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5DA6D" w14:textId="291380E3" w:rsidR="003765C7" w:rsidRDefault="003765C7" w:rsidP="00387794">
      <w:pPr>
        <w:rPr>
          <w:rFonts w:ascii="ＭＳ ゴシック" w:eastAsia="ＭＳ ゴシック" w:hAnsi="ＭＳ ゴシック"/>
          <w:b/>
          <w:szCs w:val="24"/>
        </w:rPr>
      </w:pPr>
      <w:bookmarkStart w:id="0" w:name="_GoBack"/>
      <w:bookmarkEnd w:id="0"/>
    </w:p>
    <w:p w14:paraId="5DA95FA3" w14:textId="77777777" w:rsidR="00387794" w:rsidRDefault="00387794" w:rsidP="00387794">
      <w:pPr>
        <w:rPr>
          <w:rFonts w:ascii="ＭＳ ゴシック" w:eastAsia="ＭＳ ゴシック" w:hAnsi="ＭＳ ゴシック"/>
          <w:b/>
          <w:szCs w:val="24"/>
        </w:rPr>
      </w:pPr>
    </w:p>
    <w:p w14:paraId="45C6DA77" w14:textId="77777777" w:rsidR="00387794" w:rsidRDefault="00387794" w:rsidP="00387794">
      <w:pPr>
        <w:rPr>
          <w:rFonts w:ascii="ＭＳ ゴシック" w:eastAsia="ＭＳ ゴシック" w:hAnsi="ＭＳ ゴシック"/>
          <w:b/>
          <w:szCs w:val="24"/>
        </w:rPr>
      </w:pPr>
    </w:p>
    <w:p w14:paraId="78B7D06F" w14:textId="77777777" w:rsidR="00387794" w:rsidRDefault="00387794" w:rsidP="00387794">
      <w:pPr>
        <w:rPr>
          <w:rFonts w:ascii="ＭＳ ゴシック" w:eastAsia="ＭＳ ゴシック" w:hAnsi="ＭＳ ゴシック"/>
          <w:b/>
          <w:szCs w:val="24"/>
        </w:rPr>
      </w:pPr>
    </w:p>
    <w:p w14:paraId="3EC41DEC" w14:textId="77777777" w:rsidR="00387794" w:rsidRDefault="00387794" w:rsidP="00387794">
      <w:pPr>
        <w:rPr>
          <w:rFonts w:ascii="ＭＳ ゴシック" w:eastAsia="ＭＳ ゴシック" w:hAnsi="ＭＳ ゴシック"/>
          <w:b/>
          <w:szCs w:val="24"/>
        </w:rPr>
      </w:pPr>
    </w:p>
    <w:p w14:paraId="04BCBA49" w14:textId="77777777" w:rsidR="00387794" w:rsidRPr="00387794" w:rsidRDefault="00387794" w:rsidP="00387794">
      <w:pPr>
        <w:jc w:val="center"/>
        <w:rPr>
          <w:rFonts w:ascii="ＭＳ ゴシック" w:eastAsia="ＭＳ ゴシック" w:hAnsi="ＭＳ ゴシック"/>
          <w:b/>
          <w:sz w:val="48"/>
          <w:szCs w:val="24"/>
        </w:rPr>
      </w:pPr>
      <w:r w:rsidRPr="00387794">
        <w:rPr>
          <w:rFonts w:ascii="ＭＳ ゴシック" w:eastAsia="ＭＳ ゴシック" w:hAnsi="ＭＳ ゴシック" w:hint="eastAsia"/>
          <w:b/>
          <w:sz w:val="48"/>
          <w:szCs w:val="24"/>
        </w:rPr>
        <w:t>やまなし障害児・障害者プラン２０２１</w:t>
      </w:r>
    </w:p>
    <w:p w14:paraId="574323F0" w14:textId="2D1AFE85" w:rsidR="00387794" w:rsidRPr="00387794" w:rsidRDefault="00387794" w:rsidP="00387794">
      <w:pPr>
        <w:jc w:val="center"/>
        <w:rPr>
          <w:rFonts w:ascii="ＭＳ ゴシック" w:eastAsia="ＭＳ ゴシック" w:hAnsi="ＭＳ ゴシック"/>
          <w:b/>
          <w:sz w:val="48"/>
          <w:szCs w:val="24"/>
        </w:rPr>
      </w:pPr>
    </w:p>
    <w:p w14:paraId="45C6887A" w14:textId="77777777" w:rsidR="00387794" w:rsidRDefault="00387794" w:rsidP="00387794">
      <w:pPr>
        <w:jc w:val="center"/>
        <w:rPr>
          <w:rFonts w:ascii="ＭＳ ゴシック" w:eastAsia="ＭＳ ゴシック" w:hAnsi="ＭＳ ゴシック"/>
          <w:b/>
          <w:sz w:val="40"/>
          <w:szCs w:val="24"/>
        </w:rPr>
      </w:pPr>
    </w:p>
    <w:p w14:paraId="6C6E8570" w14:textId="77777777" w:rsidR="00387794" w:rsidRPr="00387794" w:rsidRDefault="00387794" w:rsidP="00F359C3">
      <w:pPr>
        <w:ind w:leftChars="588" w:left="1417"/>
        <w:rPr>
          <w:rFonts w:ascii="ＭＳ ゴシック" w:eastAsia="ＭＳ ゴシック" w:hAnsi="ＭＳ ゴシック"/>
          <w:b/>
          <w:sz w:val="36"/>
          <w:szCs w:val="24"/>
        </w:rPr>
      </w:pPr>
      <w:r w:rsidRPr="00387794">
        <w:rPr>
          <w:rFonts w:ascii="ＭＳ ゴシック" w:eastAsia="ＭＳ ゴシック" w:hAnsi="ＭＳ ゴシック" w:hint="eastAsia"/>
          <w:b/>
          <w:sz w:val="36"/>
          <w:szCs w:val="24"/>
        </w:rPr>
        <w:t>（山梨県障害者計画</w:t>
      </w:r>
    </w:p>
    <w:p w14:paraId="670200B6" w14:textId="77777777" w:rsidR="00387794" w:rsidRPr="00387794" w:rsidRDefault="00387794" w:rsidP="00F359C3">
      <w:pPr>
        <w:ind w:leftChars="588" w:left="1417" w:firstLineChars="100" w:firstLine="362"/>
        <w:rPr>
          <w:rFonts w:ascii="ＭＳ ゴシック" w:eastAsia="ＭＳ ゴシック" w:hAnsi="ＭＳ ゴシック"/>
          <w:b/>
          <w:sz w:val="36"/>
          <w:szCs w:val="24"/>
        </w:rPr>
      </w:pPr>
      <w:r w:rsidRPr="00387794">
        <w:rPr>
          <w:rFonts w:ascii="ＭＳ ゴシック" w:eastAsia="ＭＳ ゴシック" w:hAnsi="ＭＳ ゴシック" w:hint="eastAsia"/>
          <w:b/>
          <w:sz w:val="36"/>
          <w:szCs w:val="24"/>
        </w:rPr>
        <w:t>第６期山梨県障害福祉計画</w:t>
      </w:r>
    </w:p>
    <w:p w14:paraId="52E23D07" w14:textId="77777777" w:rsidR="00387794" w:rsidRPr="00387794" w:rsidRDefault="00387794" w:rsidP="00F359C3">
      <w:pPr>
        <w:ind w:leftChars="588" w:left="1417" w:firstLineChars="100" w:firstLine="362"/>
        <w:rPr>
          <w:rFonts w:ascii="ＭＳ ゴシック" w:eastAsia="ＭＳ ゴシック" w:hAnsi="ＭＳ ゴシック"/>
          <w:b/>
          <w:sz w:val="36"/>
          <w:szCs w:val="24"/>
        </w:rPr>
      </w:pPr>
      <w:r w:rsidRPr="00387794">
        <w:rPr>
          <w:rFonts w:ascii="ＭＳ ゴシック" w:eastAsia="ＭＳ ゴシック" w:hAnsi="ＭＳ ゴシック" w:hint="eastAsia"/>
          <w:b/>
          <w:sz w:val="36"/>
          <w:szCs w:val="24"/>
        </w:rPr>
        <w:t>第２期山梨県障害児福祉計画</w:t>
      </w:r>
    </w:p>
    <w:p w14:paraId="4C4C197F" w14:textId="37CD8D6D" w:rsidR="00387794" w:rsidRPr="00C76A5C" w:rsidRDefault="00387794" w:rsidP="00F359C3">
      <w:pPr>
        <w:ind w:leftChars="588" w:left="1417" w:firstLineChars="100" w:firstLine="362"/>
        <w:rPr>
          <w:rFonts w:ascii="ＭＳ ゴシック" w:eastAsia="ＭＳ ゴシック" w:hAnsi="ＭＳ ゴシック"/>
          <w:b/>
          <w:sz w:val="36"/>
          <w:szCs w:val="24"/>
        </w:rPr>
      </w:pPr>
      <w:r w:rsidRPr="00C76A5C">
        <w:rPr>
          <w:rFonts w:ascii="ＭＳ ゴシック" w:eastAsia="ＭＳ ゴシック" w:hAnsi="ＭＳ ゴシック" w:hint="eastAsia"/>
          <w:b/>
          <w:sz w:val="36"/>
          <w:szCs w:val="24"/>
        </w:rPr>
        <w:t>山梨県障害者文化芸術活動推進計画）</w:t>
      </w:r>
    </w:p>
    <w:p w14:paraId="1E7B02D1" w14:textId="77777777" w:rsidR="00387794" w:rsidRDefault="00387794" w:rsidP="00387794">
      <w:pPr>
        <w:rPr>
          <w:rFonts w:ascii="ＭＳ ゴシック" w:eastAsia="ＭＳ ゴシック" w:hAnsi="ＭＳ ゴシック"/>
          <w:b/>
          <w:sz w:val="36"/>
          <w:szCs w:val="24"/>
        </w:rPr>
      </w:pPr>
    </w:p>
    <w:p w14:paraId="7027D20E" w14:textId="77777777" w:rsidR="00387794" w:rsidRDefault="00387794" w:rsidP="00387794">
      <w:pPr>
        <w:rPr>
          <w:rFonts w:ascii="ＭＳ ゴシック" w:eastAsia="ＭＳ ゴシック" w:hAnsi="ＭＳ ゴシック"/>
          <w:b/>
          <w:sz w:val="36"/>
          <w:szCs w:val="24"/>
        </w:rPr>
      </w:pPr>
    </w:p>
    <w:p w14:paraId="42B263E3" w14:textId="77777777" w:rsidR="00387794" w:rsidRDefault="00387794" w:rsidP="00387794">
      <w:pPr>
        <w:rPr>
          <w:rFonts w:ascii="ＭＳ ゴシック" w:eastAsia="ＭＳ ゴシック" w:hAnsi="ＭＳ ゴシック"/>
          <w:b/>
          <w:sz w:val="36"/>
          <w:szCs w:val="24"/>
        </w:rPr>
      </w:pPr>
    </w:p>
    <w:p w14:paraId="50AEDE98" w14:textId="77777777" w:rsidR="00387794" w:rsidRDefault="00387794" w:rsidP="00387794">
      <w:pPr>
        <w:jc w:val="center"/>
        <w:rPr>
          <w:rFonts w:ascii="ＭＳ ゴシック" w:eastAsia="ＭＳ ゴシック" w:hAnsi="ＭＳ ゴシック"/>
          <w:b/>
          <w:sz w:val="36"/>
          <w:szCs w:val="24"/>
        </w:rPr>
      </w:pPr>
      <w:r>
        <w:rPr>
          <w:rFonts w:ascii="ＭＳ ゴシック" w:eastAsia="ＭＳ ゴシック" w:hAnsi="ＭＳ ゴシック" w:hint="eastAsia"/>
          <w:b/>
          <w:sz w:val="36"/>
          <w:szCs w:val="24"/>
        </w:rPr>
        <w:t>令和３～５年度</w:t>
      </w:r>
    </w:p>
    <w:p w14:paraId="5F9E52F8" w14:textId="77777777" w:rsidR="00387794" w:rsidRDefault="00387794" w:rsidP="00387794">
      <w:pPr>
        <w:rPr>
          <w:rFonts w:ascii="ＭＳ ゴシック" w:eastAsia="ＭＳ ゴシック" w:hAnsi="ＭＳ ゴシック"/>
          <w:b/>
          <w:sz w:val="36"/>
          <w:szCs w:val="24"/>
        </w:rPr>
      </w:pPr>
    </w:p>
    <w:p w14:paraId="57E1E78F" w14:textId="77777777" w:rsidR="00387794" w:rsidRDefault="00387794" w:rsidP="00387794">
      <w:pPr>
        <w:rPr>
          <w:rFonts w:ascii="ＭＳ ゴシック" w:eastAsia="ＭＳ ゴシック" w:hAnsi="ＭＳ ゴシック"/>
          <w:b/>
          <w:sz w:val="36"/>
          <w:szCs w:val="24"/>
        </w:rPr>
      </w:pPr>
    </w:p>
    <w:p w14:paraId="107D2F45" w14:textId="77777777" w:rsidR="00387794" w:rsidRDefault="00387794" w:rsidP="00387794">
      <w:pPr>
        <w:rPr>
          <w:rFonts w:ascii="ＭＳ ゴシック" w:eastAsia="ＭＳ ゴシック" w:hAnsi="ＭＳ ゴシック"/>
          <w:b/>
          <w:sz w:val="36"/>
          <w:szCs w:val="24"/>
        </w:rPr>
      </w:pPr>
    </w:p>
    <w:p w14:paraId="2D8B2722" w14:textId="7943E4C1" w:rsidR="00387794" w:rsidRDefault="00A836B6" w:rsidP="00387794">
      <w:pPr>
        <w:jc w:val="center"/>
        <w:rPr>
          <w:rFonts w:ascii="ＭＳ ゴシック" w:eastAsia="ＭＳ ゴシック" w:hAnsi="ＭＳ ゴシック"/>
          <w:b/>
          <w:sz w:val="36"/>
          <w:szCs w:val="24"/>
        </w:rPr>
      </w:pPr>
      <w:r>
        <w:rPr>
          <w:rFonts w:ascii="ＭＳ ゴシック" w:eastAsia="ＭＳ ゴシック" w:hAnsi="ＭＳ ゴシック" w:hint="eastAsia"/>
          <w:b/>
          <w:sz w:val="36"/>
          <w:szCs w:val="24"/>
        </w:rPr>
        <w:t>令和３年３</w:t>
      </w:r>
      <w:r w:rsidR="00387794">
        <w:rPr>
          <w:rFonts w:ascii="ＭＳ ゴシック" w:eastAsia="ＭＳ ゴシック" w:hAnsi="ＭＳ ゴシック" w:hint="eastAsia"/>
          <w:b/>
          <w:sz w:val="36"/>
          <w:szCs w:val="24"/>
        </w:rPr>
        <w:t>月</w:t>
      </w:r>
    </w:p>
    <w:p w14:paraId="4E691E9D" w14:textId="77777777" w:rsidR="00387794" w:rsidRDefault="00387794" w:rsidP="00387794">
      <w:pPr>
        <w:rPr>
          <w:rFonts w:ascii="ＭＳ ゴシック" w:eastAsia="ＭＳ ゴシック" w:hAnsi="ＭＳ ゴシック"/>
          <w:b/>
          <w:sz w:val="36"/>
          <w:szCs w:val="24"/>
        </w:rPr>
      </w:pPr>
    </w:p>
    <w:p w14:paraId="31C85004" w14:textId="77777777" w:rsidR="00387794" w:rsidRDefault="00387794" w:rsidP="00387794">
      <w:pPr>
        <w:jc w:val="center"/>
        <w:rPr>
          <w:rFonts w:ascii="ＭＳ ゴシック" w:eastAsia="ＭＳ ゴシック" w:hAnsi="ＭＳ ゴシック"/>
          <w:b/>
          <w:sz w:val="48"/>
          <w:szCs w:val="24"/>
        </w:rPr>
      </w:pPr>
      <w:r w:rsidRPr="00387794">
        <w:rPr>
          <w:rFonts w:ascii="ＭＳ ゴシック" w:eastAsia="ＭＳ ゴシック" w:hAnsi="ＭＳ ゴシック" w:hint="eastAsia"/>
          <w:b/>
          <w:sz w:val="48"/>
          <w:szCs w:val="24"/>
        </w:rPr>
        <w:t>山梨県</w:t>
      </w:r>
    </w:p>
    <w:p w14:paraId="6CB28144" w14:textId="77777777" w:rsidR="00387794" w:rsidRPr="001726FC" w:rsidRDefault="00387794" w:rsidP="00387794">
      <w:pPr>
        <w:jc w:val="center"/>
        <w:rPr>
          <w:rFonts w:ascii="ＭＳ ゴシック" w:eastAsia="ＭＳ ゴシック" w:hAnsi="ＭＳ ゴシック"/>
          <w:b/>
          <w:sz w:val="48"/>
          <w:szCs w:val="24"/>
        </w:rPr>
      </w:pPr>
    </w:p>
    <w:p w14:paraId="1716096A" w14:textId="77777777" w:rsidR="00387794" w:rsidRDefault="00387794">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14:paraId="4373D6CA" w14:textId="77777777" w:rsidR="00387794" w:rsidRPr="00CD6896" w:rsidRDefault="00387794" w:rsidP="00EC3BDF">
      <w:pPr>
        <w:ind w:firstLineChars="200" w:firstLine="484"/>
        <w:jc w:val="right"/>
        <w:rPr>
          <w:rFonts w:ascii="ＭＳ ゴシック" w:eastAsia="ＭＳ ゴシック" w:hAnsi="ＭＳ ゴシック"/>
          <w:b/>
          <w:szCs w:val="24"/>
        </w:rPr>
      </w:pPr>
    </w:p>
    <w:p w14:paraId="4E03CE76" w14:textId="77777777" w:rsidR="009567E5" w:rsidRPr="00763507" w:rsidRDefault="009567E5" w:rsidP="002A5833">
      <w:pPr>
        <w:jc w:val="cente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目　次</w:t>
      </w:r>
    </w:p>
    <w:p w14:paraId="03145EDC" w14:textId="77777777" w:rsidR="00B57BA8" w:rsidRPr="00763507" w:rsidRDefault="00B57BA8" w:rsidP="009567E5">
      <w:pPr>
        <w:jc w:val="center"/>
        <w:rPr>
          <w:rFonts w:ascii="ＭＳ ゴシック" w:eastAsia="ＭＳ ゴシック" w:hAnsi="ＭＳ ゴシック"/>
          <w:sz w:val="28"/>
          <w:szCs w:val="28"/>
        </w:rPr>
      </w:pPr>
    </w:p>
    <w:p w14:paraId="3F87D72B" w14:textId="77777777" w:rsidR="00E54D0F" w:rsidRPr="00763507" w:rsidRDefault="00E54D0F" w:rsidP="00B14410">
      <w:pPr>
        <w:tabs>
          <w:tab w:val="center" w:leader="middleDot" w:pos="8640"/>
        </w:tabs>
        <w:adjustRightInd w:val="0"/>
        <w:ind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第１章　プランの基本的な事項</w:t>
      </w:r>
      <w:r w:rsidRPr="00763507">
        <w:rPr>
          <w:rFonts w:ascii="ＭＳ ゴシック" w:eastAsia="ＭＳ ゴシック" w:hAnsi="ＭＳ ゴシック" w:hint="eastAsia"/>
          <w:szCs w:val="24"/>
        </w:rPr>
        <w:tab/>
      </w:r>
      <w:r w:rsidRPr="00763507">
        <w:rPr>
          <w:rFonts w:ascii="ＭＳ ゴシック" w:eastAsia="ＭＳ ゴシック" w:hAnsi="ＭＳ ゴシック"/>
          <w:szCs w:val="24"/>
        </w:rPr>
        <w:t>1</w:t>
      </w:r>
    </w:p>
    <w:p w14:paraId="59565DC5" w14:textId="5FA60FC1" w:rsidR="00E54D0F" w:rsidRPr="00763507" w:rsidRDefault="00003E0C" w:rsidP="00B57BA8">
      <w:pPr>
        <w:tabs>
          <w:tab w:val="center" w:leader="middleDot" w:pos="8640"/>
        </w:tabs>
        <w:adjustRightInd w:val="0"/>
        <w:ind w:firstLineChars="200" w:firstLine="482"/>
        <w:rPr>
          <w:rFonts w:ascii="ＭＳ ゴシック" w:eastAsia="ＭＳ ゴシック" w:hAnsi="ＭＳ ゴシック"/>
          <w:szCs w:val="24"/>
        </w:rPr>
      </w:pPr>
      <w:r>
        <w:rPr>
          <w:rFonts w:ascii="ＭＳ ゴシック" w:eastAsia="ＭＳ ゴシック" w:hAnsi="ＭＳ ゴシック" w:hint="eastAsia"/>
          <w:szCs w:val="24"/>
        </w:rPr>
        <w:t xml:space="preserve">１　</w:t>
      </w:r>
      <w:r w:rsidR="00B57BA8" w:rsidRPr="00763507">
        <w:rPr>
          <w:rFonts w:ascii="ＭＳ ゴシック" w:eastAsia="ＭＳ ゴシック" w:hAnsi="ＭＳ ゴシック" w:hint="eastAsia"/>
          <w:szCs w:val="24"/>
        </w:rPr>
        <w:t>策定の趣旨</w:t>
      </w:r>
      <w:r w:rsidR="00E54D0F" w:rsidRPr="00763507">
        <w:rPr>
          <w:rFonts w:ascii="ＭＳ ゴシック" w:eastAsia="ＭＳ ゴシック" w:hAnsi="ＭＳ ゴシック" w:hint="eastAsia"/>
          <w:szCs w:val="24"/>
        </w:rPr>
        <w:tab/>
      </w:r>
      <w:r w:rsidR="009A778F" w:rsidRPr="00763507">
        <w:rPr>
          <w:rFonts w:ascii="ＭＳ ゴシック" w:eastAsia="ＭＳ ゴシック" w:hAnsi="ＭＳ ゴシック" w:hint="eastAsia"/>
          <w:szCs w:val="24"/>
        </w:rPr>
        <w:t>1</w:t>
      </w:r>
    </w:p>
    <w:p w14:paraId="6158348B" w14:textId="143AD080" w:rsidR="00E54D0F" w:rsidRPr="00763507" w:rsidRDefault="00003E0C" w:rsidP="00B57BA8">
      <w:pPr>
        <w:tabs>
          <w:tab w:val="center" w:leader="middleDot" w:pos="8640"/>
        </w:tabs>
        <w:adjustRightInd w:val="0"/>
        <w:ind w:firstLineChars="200" w:firstLine="482"/>
        <w:rPr>
          <w:rFonts w:ascii="ＭＳ ゴシック" w:eastAsia="ＭＳ ゴシック" w:hAnsi="ＭＳ ゴシック"/>
          <w:szCs w:val="24"/>
        </w:rPr>
      </w:pPr>
      <w:r>
        <w:rPr>
          <w:rFonts w:ascii="ＭＳ ゴシック" w:eastAsia="ＭＳ ゴシック" w:hAnsi="ＭＳ ゴシック" w:hint="eastAsia"/>
          <w:szCs w:val="24"/>
        </w:rPr>
        <w:t xml:space="preserve">２　</w:t>
      </w:r>
      <w:r w:rsidR="00B57BA8" w:rsidRPr="00763507">
        <w:rPr>
          <w:rFonts w:ascii="ＭＳ ゴシック" w:eastAsia="ＭＳ ゴシック" w:hAnsi="ＭＳ ゴシック" w:hint="eastAsia"/>
          <w:szCs w:val="24"/>
        </w:rPr>
        <w:t>位置付け</w:t>
      </w:r>
      <w:r w:rsidR="00E54D0F" w:rsidRPr="00763507">
        <w:rPr>
          <w:rFonts w:ascii="ＭＳ ゴシック" w:eastAsia="ＭＳ ゴシック" w:hAnsi="ＭＳ ゴシック" w:hint="eastAsia"/>
          <w:szCs w:val="24"/>
        </w:rPr>
        <w:tab/>
      </w:r>
      <w:r w:rsidR="009A778F" w:rsidRPr="00763507">
        <w:rPr>
          <w:rFonts w:ascii="ＭＳ ゴシック" w:eastAsia="ＭＳ ゴシック" w:hAnsi="ＭＳ ゴシック" w:hint="eastAsia"/>
          <w:szCs w:val="24"/>
        </w:rPr>
        <w:t>2</w:t>
      </w:r>
    </w:p>
    <w:p w14:paraId="0FE49A81" w14:textId="0FDB6F98" w:rsidR="00E54D0F" w:rsidRPr="00763507" w:rsidRDefault="00003E0C" w:rsidP="00B57BA8">
      <w:pPr>
        <w:tabs>
          <w:tab w:val="center" w:leader="middleDot" w:pos="8640"/>
        </w:tabs>
        <w:adjustRightInd w:val="0"/>
        <w:ind w:firstLineChars="200" w:firstLine="482"/>
        <w:rPr>
          <w:rFonts w:ascii="ＭＳ ゴシック" w:eastAsia="ＭＳ ゴシック" w:hAnsi="ＭＳ ゴシック"/>
          <w:szCs w:val="24"/>
        </w:rPr>
      </w:pPr>
      <w:r>
        <w:rPr>
          <w:rFonts w:ascii="ＭＳ ゴシック" w:eastAsia="ＭＳ ゴシック" w:hAnsi="ＭＳ ゴシック" w:hint="eastAsia"/>
          <w:szCs w:val="24"/>
        </w:rPr>
        <w:t xml:space="preserve">３　</w:t>
      </w:r>
      <w:r w:rsidR="00B57BA8" w:rsidRPr="00763507">
        <w:rPr>
          <w:rFonts w:ascii="ＭＳ ゴシック" w:eastAsia="ＭＳ ゴシック" w:hAnsi="ＭＳ ゴシック" w:hint="eastAsia"/>
          <w:szCs w:val="24"/>
        </w:rPr>
        <w:t>期間</w:t>
      </w:r>
      <w:r w:rsidR="00E54D0F" w:rsidRPr="00763507">
        <w:rPr>
          <w:rFonts w:ascii="ＭＳ ゴシック" w:eastAsia="ＭＳ ゴシック" w:hAnsi="ＭＳ ゴシック" w:hint="eastAsia"/>
          <w:szCs w:val="24"/>
        </w:rPr>
        <w:tab/>
      </w:r>
      <w:r w:rsidR="002A5833" w:rsidRPr="00763507">
        <w:rPr>
          <w:rFonts w:ascii="ＭＳ ゴシック" w:eastAsia="ＭＳ ゴシック" w:hAnsi="ＭＳ ゴシック"/>
          <w:szCs w:val="24"/>
        </w:rPr>
        <w:t>3</w:t>
      </w:r>
    </w:p>
    <w:p w14:paraId="500810D1" w14:textId="77777777" w:rsidR="00E54D0F" w:rsidRPr="00763507" w:rsidRDefault="00B57BA8" w:rsidP="00B57BA8">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４　障害のある人の定義</w:t>
      </w:r>
      <w:r w:rsidR="00E54D0F" w:rsidRPr="00763507">
        <w:rPr>
          <w:rFonts w:ascii="ＭＳ ゴシック" w:eastAsia="ＭＳ ゴシック" w:hAnsi="ＭＳ ゴシック" w:hint="eastAsia"/>
          <w:szCs w:val="24"/>
        </w:rPr>
        <w:tab/>
      </w:r>
      <w:r w:rsidR="009A778F" w:rsidRPr="00763507">
        <w:rPr>
          <w:rFonts w:ascii="ＭＳ ゴシック" w:eastAsia="ＭＳ ゴシック" w:hAnsi="ＭＳ ゴシック" w:hint="eastAsia"/>
          <w:szCs w:val="24"/>
        </w:rPr>
        <w:t>3</w:t>
      </w:r>
    </w:p>
    <w:p w14:paraId="607A067A" w14:textId="77777777" w:rsidR="00E54D0F" w:rsidRPr="00763507" w:rsidRDefault="00B57BA8" w:rsidP="00B57BA8">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５　障害保健福祉圏域</w:t>
      </w:r>
      <w:r w:rsidR="00E54D0F" w:rsidRPr="00763507">
        <w:rPr>
          <w:rFonts w:ascii="ＭＳ ゴシック" w:eastAsia="ＭＳ ゴシック" w:hAnsi="ＭＳ ゴシック" w:hint="eastAsia"/>
          <w:szCs w:val="24"/>
        </w:rPr>
        <w:tab/>
      </w:r>
      <w:r w:rsidR="002A5833" w:rsidRPr="00763507">
        <w:rPr>
          <w:rFonts w:ascii="ＭＳ ゴシック" w:eastAsia="ＭＳ ゴシック" w:hAnsi="ＭＳ ゴシック"/>
          <w:szCs w:val="24"/>
        </w:rPr>
        <w:t>4</w:t>
      </w:r>
    </w:p>
    <w:p w14:paraId="44576D62" w14:textId="7743D081" w:rsidR="00B57BA8" w:rsidRPr="00763507" w:rsidRDefault="00003E0C" w:rsidP="00B57BA8">
      <w:pPr>
        <w:tabs>
          <w:tab w:val="center" w:leader="middleDot" w:pos="8640"/>
        </w:tabs>
        <w:adjustRightInd w:val="0"/>
        <w:ind w:firstLineChars="200" w:firstLine="482"/>
        <w:rPr>
          <w:rFonts w:ascii="ＭＳ ゴシック" w:eastAsia="ＭＳ ゴシック" w:hAnsi="ＭＳ ゴシック"/>
          <w:szCs w:val="24"/>
        </w:rPr>
      </w:pPr>
      <w:r>
        <w:rPr>
          <w:rFonts w:ascii="ＭＳ ゴシック" w:eastAsia="ＭＳ ゴシック" w:hAnsi="ＭＳ ゴシック" w:hint="eastAsia"/>
          <w:szCs w:val="24"/>
        </w:rPr>
        <w:t xml:space="preserve">６　</w:t>
      </w:r>
      <w:r w:rsidR="00B57BA8" w:rsidRPr="00763507">
        <w:rPr>
          <w:rFonts w:ascii="ＭＳ ゴシック" w:eastAsia="ＭＳ ゴシック" w:hAnsi="ＭＳ ゴシック" w:hint="eastAsia"/>
          <w:szCs w:val="24"/>
        </w:rPr>
        <w:t>進行管理</w:t>
      </w:r>
      <w:r w:rsidR="00B57BA8" w:rsidRPr="00763507">
        <w:rPr>
          <w:rFonts w:ascii="ＭＳ ゴシック" w:eastAsia="ＭＳ ゴシック" w:hAnsi="ＭＳ ゴシック" w:hint="eastAsia"/>
          <w:szCs w:val="24"/>
        </w:rPr>
        <w:tab/>
      </w:r>
      <w:r w:rsidR="002A5833" w:rsidRPr="00763507">
        <w:rPr>
          <w:rFonts w:ascii="ＭＳ ゴシック" w:eastAsia="ＭＳ ゴシック" w:hAnsi="ＭＳ ゴシック"/>
          <w:szCs w:val="24"/>
        </w:rPr>
        <w:t>6</w:t>
      </w:r>
    </w:p>
    <w:p w14:paraId="690C1421" w14:textId="77777777" w:rsidR="00B57BA8" w:rsidRPr="00763507" w:rsidRDefault="00B57BA8" w:rsidP="00B57BA8">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７　プランの見直し</w:t>
      </w:r>
      <w:r w:rsidRPr="00763507">
        <w:rPr>
          <w:rFonts w:ascii="ＭＳ ゴシック" w:eastAsia="ＭＳ ゴシック" w:hAnsi="ＭＳ ゴシック" w:hint="eastAsia"/>
          <w:szCs w:val="24"/>
        </w:rPr>
        <w:tab/>
      </w:r>
      <w:r w:rsidR="002A5833" w:rsidRPr="00763507">
        <w:rPr>
          <w:rFonts w:ascii="ＭＳ ゴシック" w:eastAsia="ＭＳ ゴシック" w:hAnsi="ＭＳ ゴシック"/>
          <w:szCs w:val="24"/>
        </w:rPr>
        <w:t>6</w:t>
      </w:r>
    </w:p>
    <w:p w14:paraId="0F6D136D" w14:textId="77777777" w:rsidR="00583158" w:rsidRPr="00763507" w:rsidRDefault="00583158" w:rsidP="009567E5">
      <w:pPr>
        <w:rPr>
          <w:rFonts w:ascii="ＭＳ ゴシック" w:eastAsia="ＭＳ ゴシック" w:hAnsi="ＭＳ ゴシック"/>
          <w:szCs w:val="24"/>
        </w:rPr>
      </w:pPr>
    </w:p>
    <w:p w14:paraId="668F037A" w14:textId="77777777" w:rsidR="00B57BA8" w:rsidRPr="00763507" w:rsidRDefault="009A778F" w:rsidP="00B14410">
      <w:pPr>
        <w:tabs>
          <w:tab w:val="center" w:leader="middleDot" w:pos="8640"/>
        </w:tabs>
        <w:adjustRightInd w:val="0"/>
        <w:ind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第</w:t>
      </w:r>
      <w:r w:rsidR="00B57BA8" w:rsidRPr="00763507">
        <w:rPr>
          <w:rFonts w:ascii="ＭＳ ゴシック" w:eastAsia="ＭＳ ゴシック" w:hAnsi="ＭＳ ゴシック" w:hint="eastAsia"/>
          <w:szCs w:val="24"/>
        </w:rPr>
        <w:t>２章　プランの基本的な考え方</w:t>
      </w:r>
      <w:r w:rsidR="00B57BA8" w:rsidRPr="00763507">
        <w:rPr>
          <w:rFonts w:ascii="ＭＳ ゴシック" w:eastAsia="ＭＳ ゴシック" w:hAnsi="ＭＳ ゴシック" w:hint="eastAsia"/>
          <w:szCs w:val="24"/>
        </w:rPr>
        <w:tab/>
      </w:r>
      <w:r w:rsidR="002A5833" w:rsidRPr="00763507">
        <w:rPr>
          <w:rFonts w:ascii="ＭＳ ゴシック" w:eastAsia="ＭＳ ゴシック" w:hAnsi="ＭＳ ゴシック"/>
          <w:szCs w:val="24"/>
        </w:rPr>
        <w:t>7</w:t>
      </w:r>
    </w:p>
    <w:p w14:paraId="71B73479" w14:textId="204E8356" w:rsidR="009A778F" w:rsidRPr="00763507" w:rsidRDefault="00365BD9" w:rsidP="009A778F">
      <w:pPr>
        <w:tabs>
          <w:tab w:val="center" w:leader="middleDot" w:pos="8640"/>
        </w:tabs>
        <w:adjustRightInd w:val="0"/>
        <w:ind w:firstLineChars="200" w:firstLine="482"/>
        <w:rPr>
          <w:rFonts w:ascii="ＭＳ ゴシック" w:eastAsia="ＭＳ ゴシック" w:hAnsi="ＭＳ ゴシック"/>
          <w:szCs w:val="24"/>
        </w:rPr>
      </w:pPr>
      <w:r>
        <w:rPr>
          <w:rFonts w:ascii="ＭＳ ゴシック" w:eastAsia="ＭＳ ゴシック" w:hAnsi="ＭＳ ゴシック" w:hint="eastAsia"/>
          <w:szCs w:val="24"/>
        </w:rPr>
        <w:t>１</w:t>
      </w:r>
      <w:r w:rsidR="009A778F" w:rsidRPr="00763507">
        <w:rPr>
          <w:rFonts w:ascii="ＭＳ ゴシック" w:eastAsia="ＭＳ ゴシック" w:hAnsi="ＭＳ ゴシック" w:hint="eastAsia"/>
          <w:szCs w:val="24"/>
        </w:rPr>
        <w:t xml:space="preserve">　基本理念と</w:t>
      </w:r>
      <w:r w:rsidR="00E95CF0" w:rsidRPr="00763507">
        <w:rPr>
          <w:rFonts w:ascii="ＭＳ ゴシック" w:eastAsia="ＭＳ ゴシック" w:hAnsi="ＭＳ ゴシック" w:hint="eastAsia"/>
          <w:szCs w:val="24"/>
        </w:rPr>
        <w:t>施策の柱</w:t>
      </w:r>
      <w:r w:rsidR="009A778F" w:rsidRPr="00763507">
        <w:rPr>
          <w:rFonts w:ascii="ＭＳ ゴシック" w:eastAsia="ＭＳ ゴシック" w:hAnsi="ＭＳ ゴシック" w:hint="eastAsia"/>
          <w:szCs w:val="24"/>
        </w:rPr>
        <w:tab/>
      </w:r>
      <w:r>
        <w:rPr>
          <w:rFonts w:ascii="ＭＳ ゴシック" w:eastAsia="ＭＳ ゴシック" w:hAnsi="ＭＳ ゴシック"/>
          <w:szCs w:val="24"/>
        </w:rPr>
        <w:t>7</w:t>
      </w:r>
    </w:p>
    <w:p w14:paraId="1C64E87E" w14:textId="49E3DCC4" w:rsidR="009A778F" w:rsidRPr="00763507" w:rsidRDefault="00365BD9" w:rsidP="009A778F">
      <w:pPr>
        <w:tabs>
          <w:tab w:val="center" w:leader="middleDot" w:pos="8640"/>
        </w:tabs>
        <w:adjustRightInd w:val="0"/>
        <w:ind w:firstLineChars="200" w:firstLine="482"/>
        <w:rPr>
          <w:rFonts w:ascii="ＭＳ ゴシック" w:eastAsia="ＭＳ ゴシック" w:hAnsi="ＭＳ ゴシック"/>
          <w:szCs w:val="24"/>
        </w:rPr>
      </w:pPr>
      <w:r>
        <w:rPr>
          <w:rFonts w:ascii="ＭＳ ゴシック" w:eastAsia="ＭＳ ゴシック" w:hAnsi="ＭＳ ゴシック" w:hint="eastAsia"/>
          <w:szCs w:val="24"/>
        </w:rPr>
        <w:t>２</w:t>
      </w:r>
      <w:r w:rsidR="00003E0C">
        <w:rPr>
          <w:rFonts w:ascii="ＭＳ ゴシック" w:eastAsia="ＭＳ ゴシック" w:hAnsi="ＭＳ ゴシック" w:hint="eastAsia"/>
          <w:szCs w:val="24"/>
        </w:rPr>
        <w:t xml:space="preserve">　</w:t>
      </w:r>
      <w:r w:rsidR="00DE0479">
        <w:rPr>
          <w:rFonts w:ascii="ＭＳ ゴシック" w:eastAsia="ＭＳ ゴシック" w:hAnsi="ＭＳ ゴシック" w:hint="eastAsia"/>
          <w:szCs w:val="24"/>
        </w:rPr>
        <w:t>プランを貫く</w:t>
      </w:r>
      <w:r w:rsidR="00681F79" w:rsidRPr="00763507">
        <w:rPr>
          <w:rFonts w:ascii="ＭＳ ゴシック" w:eastAsia="ＭＳ ゴシック" w:hAnsi="ＭＳ ゴシック" w:hint="eastAsia"/>
          <w:szCs w:val="24"/>
        </w:rPr>
        <w:t>基本</w:t>
      </w:r>
      <w:r w:rsidR="009A778F" w:rsidRPr="00763507">
        <w:rPr>
          <w:rFonts w:ascii="ＭＳ ゴシック" w:eastAsia="ＭＳ ゴシック" w:hAnsi="ＭＳ ゴシック" w:hint="eastAsia"/>
          <w:szCs w:val="24"/>
        </w:rPr>
        <w:t>的視点</w:t>
      </w:r>
      <w:r w:rsidR="009A778F" w:rsidRPr="00763507">
        <w:rPr>
          <w:rFonts w:ascii="ＭＳ ゴシック" w:eastAsia="ＭＳ ゴシック" w:hAnsi="ＭＳ ゴシック" w:hint="eastAsia"/>
          <w:szCs w:val="24"/>
        </w:rPr>
        <w:tab/>
      </w:r>
      <w:r>
        <w:rPr>
          <w:rFonts w:ascii="ＭＳ ゴシック" w:eastAsia="ＭＳ ゴシック" w:hAnsi="ＭＳ ゴシック"/>
          <w:szCs w:val="24"/>
        </w:rPr>
        <w:t>8</w:t>
      </w:r>
    </w:p>
    <w:p w14:paraId="6637D7DA" w14:textId="246ACB0C" w:rsidR="00D811D2" w:rsidRPr="00763507" w:rsidRDefault="00365BD9" w:rsidP="00D811D2">
      <w:pPr>
        <w:tabs>
          <w:tab w:val="center" w:leader="middleDot" w:pos="8640"/>
        </w:tabs>
        <w:adjustRightInd w:val="0"/>
        <w:ind w:firstLineChars="200" w:firstLine="482"/>
        <w:rPr>
          <w:rFonts w:ascii="ＭＳ ゴシック" w:eastAsia="ＭＳ ゴシック" w:hAnsi="ＭＳ ゴシック"/>
          <w:szCs w:val="24"/>
        </w:rPr>
      </w:pPr>
      <w:r>
        <w:rPr>
          <w:rFonts w:ascii="ＭＳ ゴシック" w:eastAsia="ＭＳ ゴシック" w:hAnsi="ＭＳ ゴシック" w:hint="eastAsia"/>
          <w:szCs w:val="24"/>
        </w:rPr>
        <w:t>３</w:t>
      </w:r>
      <w:r w:rsidR="00D811D2" w:rsidRPr="00763507">
        <w:rPr>
          <w:rFonts w:ascii="ＭＳ ゴシック" w:eastAsia="ＭＳ ゴシック" w:hAnsi="ＭＳ ゴシック" w:hint="eastAsia"/>
          <w:szCs w:val="24"/>
        </w:rPr>
        <w:t xml:space="preserve">　</w:t>
      </w:r>
      <w:r w:rsidR="003E6405" w:rsidRPr="00763507">
        <w:rPr>
          <w:rFonts w:ascii="ＭＳ ゴシック" w:eastAsia="ＭＳ ゴシック" w:hAnsi="ＭＳ ゴシック" w:hint="eastAsia"/>
          <w:szCs w:val="24"/>
        </w:rPr>
        <w:t>最近の</w:t>
      </w:r>
      <w:r w:rsidR="00D811D2" w:rsidRPr="00763507">
        <w:rPr>
          <w:rFonts w:ascii="ＭＳ ゴシック" w:eastAsia="ＭＳ ゴシック" w:hAnsi="ＭＳ ゴシック" w:hint="eastAsia"/>
          <w:szCs w:val="24"/>
        </w:rPr>
        <w:t>障害者支援の充実に向けた法整備</w:t>
      </w:r>
      <w:r w:rsidR="00D811D2" w:rsidRPr="00763507">
        <w:rPr>
          <w:rFonts w:ascii="ＭＳ ゴシック" w:eastAsia="ＭＳ ゴシック" w:hAnsi="ＭＳ ゴシック" w:hint="eastAsia"/>
          <w:szCs w:val="24"/>
        </w:rPr>
        <w:tab/>
      </w:r>
      <w:r>
        <w:rPr>
          <w:rFonts w:ascii="ＭＳ ゴシック" w:eastAsia="ＭＳ ゴシック" w:hAnsi="ＭＳ ゴシック"/>
          <w:szCs w:val="24"/>
        </w:rPr>
        <w:t>1</w:t>
      </w:r>
      <w:r w:rsidR="001A658C">
        <w:rPr>
          <w:rFonts w:ascii="ＭＳ ゴシック" w:eastAsia="ＭＳ ゴシック" w:hAnsi="ＭＳ ゴシック"/>
          <w:szCs w:val="24"/>
        </w:rPr>
        <w:t>2</w:t>
      </w:r>
    </w:p>
    <w:p w14:paraId="0760BB3D" w14:textId="77777777" w:rsidR="00583158" w:rsidRPr="00763507" w:rsidRDefault="00583158" w:rsidP="00583158">
      <w:pPr>
        <w:rPr>
          <w:rFonts w:ascii="ＭＳ ゴシック" w:eastAsia="ＭＳ ゴシック" w:hAnsi="ＭＳ ゴシック"/>
          <w:szCs w:val="24"/>
        </w:rPr>
      </w:pPr>
    </w:p>
    <w:p w14:paraId="24FBBC00" w14:textId="5C3D2542" w:rsidR="00B57BA8" w:rsidRPr="00763507" w:rsidRDefault="00C73A05" w:rsidP="00B14410">
      <w:pPr>
        <w:tabs>
          <w:tab w:val="center" w:leader="middleDot" w:pos="8640"/>
        </w:tabs>
        <w:adjustRightInd w:val="0"/>
        <w:ind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第３章　山梨県における障害のある人の現状</w:t>
      </w:r>
      <w:r w:rsidR="00B57BA8"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16</w:t>
      </w:r>
    </w:p>
    <w:p w14:paraId="6867FF40" w14:textId="2B6FA1A8" w:rsidR="00B57BA8" w:rsidRPr="00763507" w:rsidRDefault="003C6C65" w:rsidP="00B57BA8">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１　障害者手帳の交付</w:t>
      </w:r>
      <w:r w:rsidR="00EB2F59" w:rsidRPr="00763507">
        <w:rPr>
          <w:rFonts w:ascii="ＭＳ ゴシック" w:eastAsia="ＭＳ ゴシック" w:hAnsi="ＭＳ ゴシック" w:hint="eastAsia"/>
          <w:szCs w:val="24"/>
        </w:rPr>
        <w:t>など</w:t>
      </w:r>
      <w:r w:rsidR="00B57BA8"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16</w:t>
      </w:r>
    </w:p>
    <w:p w14:paraId="78B81D61" w14:textId="751D89D0" w:rsidR="00B57BA8" w:rsidRPr="00763507" w:rsidRDefault="00B57BA8" w:rsidP="00B57BA8">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3C6C65" w:rsidRPr="00763507">
        <w:rPr>
          <w:rFonts w:ascii="ＭＳ ゴシック" w:eastAsia="ＭＳ ゴシック" w:hAnsi="ＭＳ ゴシック" w:hint="eastAsia"/>
          <w:szCs w:val="24"/>
        </w:rPr>
        <w:t>（１）身体障害</w:t>
      </w:r>
      <w:r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16</w:t>
      </w:r>
    </w:p>
    <w:p w14:paraId="4A4BF7FE" w14:textId="1FFBA2B9" w:rsidR="00B57BA8" w:rsidRPr="00763507" w:rsidRDefault="003C6C65" w:rsidP="003C6C65">
      <w:pPr>
        <w:tabs>
          <w:tab w:val="center" w:leader="middleDot" w:pos="8640"/>
        </w:tabs>
        <w:adjustRightInd w:val="0"/>
        <w:ind w:firstLineChars="300" w:firstLine="723"/>
        <w:rPr>
          <w:rFonts w:ascii="ＭＳ ゴシック" w:eastAsia="ＭＳ ゴシック" w:hAnsi="ＭＳ ゴシック"/>
          <w:szCs w:val="24"/>
        </w:rPr>
      </w:pPr>
      <w:r w:rsidRPr="00763507">
        <w:rPr>
          <w:rFonts w:ascii="ＭＳ ゴシック" w:eastAsia="ＭＳ ゴシック" w:hAnsi="ＭＳ ゴシック" w:hint="eastAsia"/>
          <w:szCs w:val="24"/>
        </w:rPr>
        <w:t>（２）知的障害</w:t>
      </w:r>
      <w:r w:rsidR="00B57BA8"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18</w:t>
      </w:r>
    </w:p>
    <w:p w14:paraId="5F759886" w14:textId="33DCFE2C" w:rsidR="00B57BA8" w:rsidRPr="00763507" w:rsidRDefault="00B57BA8" w:rsidP="00B57BA8">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3C6C65" w:rsidRPr="00763507">
        <w:rPr>
          <w:rFonts w:ascii="ＭＳ ゴシック" w:eastAsia="ＭＳ ゴシック" w:hAnsi="ＭＳ ゴシック" w:hint="eastAsia"/>
          <w:szCs w:val="24"/>
        </w:rPr>
        <w:t>（３）精神障害</w:t>
      </w:r>
      <w:r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20</w:t>
      </w:r>
    </w:p>
    <w:p w14:paraId="3D6930EF" w14:textId="16B9A6C8" w:rsidR="00B57BA8" w:rsidRPr="00763507" w:rsidRDefault="00B57BA8" w:rsidP="00B57BA8">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3C6C65" w:rsidRPr="00763507">
        <w:rPr>
          <w:rFonts w:ascii="ＭＳ ゴシック" w:eastAsia="ＭＳ ゴシック" w:hAnsi="ＭＳ ゴシック" w:hint="eastAsia"/>
          <w:szCs w:val="24"/>
        </w:rPr>
        <w:t>（４）難病</w:t>
      </w:r>
      <w:r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21</w:t>
      </w:r>
    </w:p>
    <w:p w14:paraId="07871C04" w14:textId="5D620056" w:rsidR="00B57BA8" w:rsidRPr="00763507" w:rsidRDefault="003C6C65" w:rsidP="00B57BA8">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２　障害のある人の雇用の状況</w:t>
      </w:r>
      <w:r w:rsidR="00B57BA8"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22</w:t>
      </w:r>
    </w:p>
    <w:p w14:paraId="654A7B1A" w14:textId="59FC181C" w:rsidR="00B57BA8" w:rsidRPr="00763507" w:rsidRDefault="003C6C65" w:rsidP="00B57BA8">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３　特別支援学校卒業生の進路の状況</w:t>
      </w:r>
      <w:r w:rsidR="00B57BA8"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23</w:t>
      </w:r>
    </w:p>
    <w:p w14:paraId="75617061" w14:textId="77777777" w:rsidR="008C2811" w:rsidRPr="00763507" w:rsidRDefault="008C2811" w:rsidP="008C2811">
      <w:pPr>
        <w:rPr>
          <w:rFonts w:ascii="ＭＳ ゴシック" w:eastAsia="ＭＳ ゴシック" w:hAnsi="ＭＳ ゴシック"/>
          <w:szCs w:val="24"/>
        </w:rPr>
      </w:pPr>
    </w:p>
    <w:p w14:paraId="36213492" w14:textId="7EBA8C02" w:rsidR="008C2811" w:rsidRPr="00763507" w:rsidRDefault="008C2811" w:rsidP="00B14410">
      <w:pPr>
        <w:tabs>
          <w:tab w:val="center" w:leader="middleDot" w:pos="8640"/>
        </w:tabs>
        <w:adjustRightInd w:val="0"/>
        <w:ind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第４章　分野別施策の展開</w:t>
      </w:r>
      <w:r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24</w:t>
      </w:r>
    </w:p>
    <w:p w14:paraId="32EA9E48" w14:textId="2579C39E" w:rsidR="008C2811" w:rsidRPr="00763507" w:rsidRDefault="008C2811"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１　施策</w:t>
      </w:r>
      <w:r w:rsidR="00C81FDD" w:rsidRPr="00763507">
        <w:rPr>
          <w:rFonts w:ascii="ＭＳ ゴシック" w:eastAsia="ＭＳ ゴシック" w:hAnsi="ＭＳ ゴシック" w:hint="eastAsia"/>
          <w:szCs w:val="24"/>
        </w:rPr>
        <w:t>の柱</w:t>
      </w:r>
      <w:r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24</w:t>
      </w:r>
    </w:p>
    <w:p w14:paraId="6DC6F071" w14:textId="674F75D0" w:rsidR="008C2811" w:rsidRPr="00763507" w:rsidRDefault="008C2811"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２　施策展開の考え方</w:t>
      </w:r>
      <w:r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25</w:t>
      </w:r>
    </w:p>
    <w:p w14:paraId="0403196A" w14:textId="1526B090" w:rsidR="00A82489" w:rsidRPr="00763507" w:rsidRDefault="00A82489" w:rsidP="00A82489">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３　施策展開の体制</w:t>
      </w:r>
      <w:r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25</w:t>
      </w:r>
    </w:p>
    <w:p w14:paraId="05F29C74" w14:textId="532A497F" w:rsidR="00A82489" w:rsidRPr="00763507" w:rsidRDefault="00A82489"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４　障害福祉サービスなどの提供体制</w:t>
      </w:r>
      <w:r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26</w:t>
      </w:r>
    </w:p>
    <w:p w14:paraId="4768B04F" w14:textId="32446EF7" w:rsidR="008C2811" w:rsidRPr="00763507" w:rsidRDefault="00A82489"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５</w:t>
      </w:r>
      <w:r w:rsidR="008C2811" w:rsidRPr="00763507">
        <w:rPr>
          <w:rFonts w:ascii="ＭＳ ゴシック" w:eastAsia="ＭＳ ゴシック" w:hAnsi="ＭＳ ゴシック" w:hint="eastAsia"/>
          <w:szCs w:val="24"/>
        </w:rPr>
        <w:t xml:space="preserve">　施策の展開</w:t>
      </w:r>
      <w:r w:rsidR="008C2811"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29</w:t>
      </w:r>
    </w:p>
    <w:p w14:paraId="164099F3" w14:textId="61723985" w:rsidR="008C2811" w:rsidRPr="00763507" w:rsidRDefault="008C2811" w:rsidP="009C1CFE">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（１）</w:t>
      </w:r>
      <w:r w:rsidR="009C1CFE" w:rsidRPr="00763507">
        <w:rPr>
          <w:rFonts w:ascii="ＭＳ ゴシック" w:eastAsia="ＭＳ ゴシック" w:hAnsi="ＭＳ ゴシック" w:hint="eastAsia"/>
          <w:szCs w:val="24"/>
        </w:rPr>
        <w:t>誰もが暮らしやすい潤いのあるまちをつくる</w:t>
      </w:r>
      <w:r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29</w:t>
      </w:r>
    </w:p>
    <w:p w14:paraId="475EAB2F" w14:textId="23230262" w:rsidR="008C2811" w:rsidRPr="00763507" w:rsidRDefault="008C2811"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037B01" w:rsidRPr="00763507">
        <w:rPr>
          <w:rFonts w:ascii="ＭＳ ゴシック" w:eastAsia="ＭＳ ゴシック" w:hAnsi="ＭＳ ゴシック" w:hint="eastAsia"/>
          <w:szCs w:val="24"/>
        </w:rPr>
        <w:t xml:space="preserve">① </w:t>
      </w:r>
      <w:r w:rsidRPr="00763507">
        <w:rPr>
          <w:rFonts w:ascii="ＭＳ ゴシック" w:eastAsia="ＭＳ ゴシック" w:hAnsi="ＭＳ ゴシック" w:hint="eastAsia"/>
          <w:szCs w:val="24"/>
        </w:rPr>
        <w:t>相互理解の促進</w:t>
      </w:r>
      <w:r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29</w:t>
      </w:r>
    </w:p>
    <w:p w14:paraId="15DA14DA" w14:textId="27DDE703" w:rsidR="004836AB" w:rsidRPr="00763507" w:rsidRDefault="008C2811" w:rsidP="00AA4C34">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037B01" w:rsidRPr="00763507">
        <w:rPr>
          <w:rFonts w:ascii="ＭＳ ゴシック" w:eastAsia="ＭＳ ゴシック" w:hAnsi="ＭＳ ゴシック" w:hint="eastAsia"/>
          <w:szCs w:val="24"/>
        </w:rPr>
        <w:t xml:space="preserve">② </w:t>
      </w:r>
      <w:r w:rsidR="00AA4C34" w:rsidRPr="00763507">
        <w:rPr>
          <w:rFonts w:ascii="ＭＳ ゴシック" w:eastAsia="ＭＳ ゴシック" w:hAnsi="ＭＳ ゴシック" w:hint="eastAsia"/>
          <w:szCs w:val="24"/>
        </w:rPr>
        <w:t>民間との協働体制の整備・市町村との連携</w:t>
      </w:r>
      <w:r w:rsidRPr="00763507">
        <w:rPr>
          <w:rFonts w:ascii="ＭＳ ゴシック" w:eastAsia="ＭＳ ゴシック" w:hAnsi="ＭＳ ゴシック" w:hint="eastAsia"/>
          <w:szCs w:val="24"/>
        </w:rPr>
        <w:tab/>
      </w:r>
      <w:r w:rsidR="001A658C">
        <w:rPr>
          <w:rFonts w:ascii="ＭＳ ゴシック" w:eastAsia="ＭＳ ゴシック" w:hAnsi="ＭＳ ゴシック"/>
          <w:szCs w:val="24"/>
        </w:rPr>
        <w:t>32</w:t>
      </w:r>
    </w:p>
    <w:p w14:paraId="6A5E9C73" w14:textId="64EC6A8D" w:rsidR="008C2811" w:rsidRPr="00763507" w:rsidRDefault="008C2811"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037B01" w:rsidRPr="00763507">
        <w:rPr>
          <w:rFonts w:ascii="ＭＳ ゴシック" w:eastAsia="ＭＳ ゴシック" w:hAnsi="ＭＳ ゴシック" w:hint="eastAsia"/>
          <w:szCs w:val="24"/>
        </w:rPr>
        <w:t xml:space="preserve">③ </w:t>
      </w:r>
      <w:r w:rsidRPr="00763507">
        <w:rPr>
          <w:rFonts w:ascii="ＭＳ ゴシック" w:eastAsia="ＭＳ ゴシック" w:hAnsi="ＭＳ ゴシック" w:hint="eastAsia"/>
          <w:szCs w:val="24"/>
        </w:rPr>
        <w:t>差別の解消及び権利擁護の推進</w:t>
      </w:r>
      <w:r w:rsidRPr="00763507">
        <w:rPr>
          <w:rFonts w:ascii="ＭＳ ゴシック" w:eastAsia="ＭＳ ゴシック" w:hAnsi="ＭＳ ゴシック" w:hint="eastAsia"/>
          <w:szCs w:val="24"/>
        </w:rPr>
        <w:tab/>
      </w:r>
      <w:r w:rsidR="001A658C">
        <w:rPr>
          <w:rFonts w:ascii="ＭＳ ゴシック" w:eastAsia="ＭＳ ゴシック" w:hAnsi="ＭＳ ゴシック" w:hint="eastAsia"/>
          <w:szCs w:val="24"/>
        </w:rPr>
        <w:t>34</w:t>
      </w:r>
    </w:p>
    <w:p w14:paraId="4AA4DCE4" w14:textId="77777777" w:rsidR="00AA4C34" w:rsidRPr="00763507" w:rsidRDefault="008C2811" w:rsidP="00AA4C34">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037B01" w:rsidRPr="00763507">
        <w:rPr>
          <w:rFonts w:ascii="ＭＳ ゴシック" w:eastAsia="ＭＳ ゴシック" w:hAnsi="ＭＳ ゴシック" w:hint="eastAsia"/>
          <w:szCs w:val="24"/>
        </w:rPr>
        <w:t xml:space="preserve">④ </w:t>
      </w:r>
      <w:r w:rsidR="00AA4C34" w:rsidRPr="00763507">
        <w:rPr>
          <w:rFonts w:ascii="ＭＳ ゴシック" w:eastAsia="ＭＳ ゴシック" w:hAnsi="ＭＳ ゴシック" w:hint="eastAsia"/>
          <w:szCs w:val="24"/>
        </w:rPr>
        <w:t>ユニバーサルデザインの推進・</w:t>
      </w:r>
    </w:p>
    <w:p w14:paraId="31BAECFF" w14:textId="4DDDE4D3" w:rsidR="008C2811" w:rsidRPr="00763507" w:rsidRDefault="00AA4C34" w:rsidP="00AA4C34">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利用しやすさ（アクセシビリティ）の向上</w:t>
      </w:r>
      <w:r w:rsidR="008C2811" w:rsidRPr="00763507">
        <w:rPr>
          <w:rFonts w:ascii="ＭＳ ゴシック" w:eastAsia="ＭＳ ゴシック" w:hAnsi="ＭＳ ゴシック" w:hint="eastAsia"/>
          <w:szCs w:val="24"/>
        </w:rPr>
        <w:tab/>
      </w:r>
      <w:r w:rsidR="001A658C">
        <w:rPr>
          <w:rFonts w:ascii="ＭＳ ゴシック" w:eastAsia="ＭＳ ゴシック" w:hAnsi="ＭＳ ゴシック" w:hint="eastAsia"/>
          <w:szCs w:val="24"/>
        </w:rPr>
        <w:t>36</w:t>
      </w:r>
    </w:p>
    <w:p w14:paraId="6B22C821" w14:textId="249F6CDA" w:rsidR="008C2811" w:rsidRPr="00763507" w:rsidRDefault="008C2811"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037B01" w:rsidRPr="00763507">
        <w:rPr>
          <w:rFonts w:ascii="ＭＳ ゴシック" w:eastAsia="ＭＳ ゴシック" w:hAnsi="ＭＳ ゴシック" w:hint="eastAsia"/>
          <w:szCs w:val="24"/>
        </w:rPr>
        <w:t xml:space="preserve">⑤ </w:t>
      </w:r>
      <w:r w:rsidRPr="00763507">
        <w:rPr>
          <w:rFonts w:ascii="ＭＳ ゴシック" w:eastAsia="ＭＳ ゴシック" w:hAnsi="ＭＳ ゴシック" w:hint="eastAsia"/>
          <w:szCs w:val="24"/>
        </w:rPr>
        <w:t>安全・安心の確保</w:t>
      </w:r>
      <w:r w:rsidRPr="00763507">
        <w:rPr>
          <w:rFonts w:ascii="ＭＳ ゴシック" w:eastAsia="ＭＳ ゴシック" w:hAnsi="ＭＳ ゴシック" w:hint="eastAsia"/>
          <w:szCs w:val="24"/>
        </w:rPr>
        <w:tab/>
      </w:r>
      <w:r w:rsidR="001A658C">
        <w:rPr>
          <w:rFonts w:ascii="ＭＳ ゴシック" w:eastAsia="ＭＳ ゴシック" w:hAnsi="ＭＳ ゴシック" w:hint="eastAsia"/>
          <w:szCs w:val="24"/>
        </w:rPr>
        <w:t>39</w:t>
      </w:r>
    </w:p>
    <w:p w14:paraId="7921700D" w14:textId="77777777" w:rsidR="00E17C6E" w:rsidRDefault="00E17C6E" w:rsidP="009C1CFE">
      <w:pPr>
        <w:tabs>
          <w:tab w:val="center" w:leader="middleDot" w:pos="8640"/>
        </w:tabs>
        <w:adjustRightInd w:val="0"/>
        <w:ind w:firstLineChars="300" w:firstLine="723"/>
        <w:rPr>
          <w:rFonts w:ascii="ＭＳ ゴシック" w:eastAsia="ＭＳ ゴシック" w:hAnsi="ＭＳ ゴシック"/>
          <w:szCs w:val="24"/>
        </w:rPr>
      </w:pPr>
    </w:p>
    <w:p w14:paraId="30647D7F" w14:textId="4E09CEDD" w:rsidR="008C2811" w:rsidRPr="00763507" w:rsidRDefault="008C2811" w:rsidP="009C1CFE">
      <w:pPr>
        <w:tabs>
          <w:tab w:val="center" w:leader="middleDot" w:pos="8640"/>
        </w:tabs>
        <w:adjustRightInd w:val="0"/>
        <w:ind w:firstLineChars="300" w:firstLine="723"/>
        <w:rPr>
          <w:rFonts w:ascii="ＭＳ ゴシック" w:eastAsia="ＭＳ ゴシック" w:hAnsi="ＭＳ ゴシック"/>
          <w:szCs w:val="24"/>
        </w:rPr>
      </w:pPr>
      <w:r w:rsidRPr="00763507">
        <w:rPr>
          <w:rFonts w:ascii="ＭＳ ゴシック" w:eastAsia="ＭＳ ゴシック" w:hAnsi="ＭＳ ゴシック" w:hint="eastAsia"/>
          <w:szCs w:val="24"/>
        </w:rPr>
        <w:lastRenderedPageBreak/>
        <w:t>（２）</w:t>
      </w:r>
      <w:r w:rsidR="009C1CFE" w:rsidRPr="00763507">
        <w:rPr>
          <w:rFonts w:ascii="ＭＳ ゴシック" w:eastAsia="ＭＳ ゴシック" w:hAnsi="ＭＳ ゴシック" w:hint="eastAsia"/>
          <w:szCs w:val="24"/>
        </w:rPr>
        <w:t>望む場所、快適な環境で自分らしく暮らす</w:t>
      </w:r>
      <w:r w:rsidRPr="00763507">
        <w:rPr>
          <w:rFonts w:ascii="ＭＳ ゴシック" w:eastAsia="ＭＳ ゴシック" w:hAnsi="ＭＳ ゴシック" w:hint="eastAsia"/>
          <w:szCs w:val="24"/>
        </w:rPr>
        <w:tab/>
      </w:r>
      <w:r w:rsidR="001A658C">
        <w:rPr>
          <w:rFonts w:ascii="ＭＳ ゴシック" w:eastAsia="ＭＳ ゴシック" w:hAnsi="ＭＳ ゴシック" w:hint="eastAsia"/>
          <w:szCs w:val="24"/>
        </w:rPr>
        <w:t>43</w:t>
      </w:r>
    </w:p>
    <w:p w14:paraId="1A2F2D02" w14:textId="054FB81A" w:rsidR="008C2811" w:rsidRPr="00763507" w:rsidRDefault="008C2811"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037B01" w:rsidRPr="00763507">
        <w:rPr>
          <w:rFonts w:ascii="ＭＳ ゴシック" w:eastAsia="ＭＳ ゴシック" w:hAnsi="ＭＳ ゴシック" w:hint="eastAsia"/>
          <w:szCs w:val="24"/>
        </w:rPr>
        <w:t xml:space="preserve">① </w:t>
      </w:r>
      <w:r w:rsidRPr="00763507">
        <w:rPr>
          <w:rFonts w:ascii="ＭＳ ゴシック" w:eastAsia="ＭＳ ゴシック" w:hAnsi="ＭＳ ゴシック" w:hint="eastAsia"/>
          <w:szCs w:val="24"/>
        </w:rPr>
        <w:t>自己選択・自己決定の支援</w:t>
      </w:r>
      <w:r w:rsidRPr="00763507">
        <w:rPr>
          <w:rFonts w:ascii="ＭＳ ゴシック" w:eastAsia="ＭＳ ゴシック" w:hAnsi="ＭＳ ゴシック" w:hint="eastAsia"/>
          <w:szCs w:val="24"/>
        </w:rPr>
        <w:tab/>
      </w:r>
      <w:r w:rsidR="001A658C">
        <w:rPr>
          <w:rFonts w:ascii="ＭＳ ゴシック" w:eastAsia="ＭＳ ゴシック" w:hAnsi="ＭＳ ゴシック" w:hint="eastAsia"/>
          <w:szCs w:val="24"/>
        </w:rPr>
        <w:t>43</w:t>
      </w:r>
    </w:p>
    <w:p w14:paraId="1EDE5E3A" w14:textId="4DAF5E47" w:rsidR="008C2811" w:rsidRPr="00763507" w:rsidRDefault="008C2811"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037B01" w:rsidRPr="00763507">
        <w:rPr>
          <w:rFonts w:ascii="ＭＳ ゴシック" w:eastAsia="ＭＳ ゴシック" w:hAnsi="ＭＳ ゴシック" w:hint="eastAsia"/>
          <w:szCs w:val="24"/>
        </w:rPr>
        <w:t xml:space="preserve">② </w:t>
      </w:r>
      <w:r w:rsidRPr="00763507">
        <w:rPr>
          <w:rFonts w:ascii="ＭＳ ゴシック" w:eastAsia="ＭＳ ゴシック" w:hAnsi="ＭＳ ゴシック" w:hint="eastAsia"/>
          <w:szCs w:val="24"/>
        </w:rPr>
        <w:t>障害福祉サービス</w:t>
      </w:r>
      <w:r w:rsidR="00003E0C">
        <w:rPr>
          <w:rFonts w:ascii="ＭＳ ゴシック" w:eastAsia="ＭＳ ゴシック" w:hAnsi="ＭＳ ゴシック" w:hint="eastAsia"/>
          <w:szCs w:val="24"/>
        </w:rPr>
        <w:t>等</w:t>
      </w:r>
      <w:r w:rsidRPr="00763507">
        <w:rPr>
          <w:rFonts w:ascii="ＭＳ ゴシック" w:eastAsia="ＭＳ ゴシック" w:hAnsi="ＭＳ ゴシック" w:hint="eastAsia"/>
          <w:szCs w:val="24"/>
        </w:rPr>
        <w:t>の充実</w:t>
      </w:r>
      <w:r w:rsidR="00AA4C34" w:rsidRPr="00763507">
        <w:rPr>
          <w:rFonts w:ascii="ＭＳ ゴシック" w:eastAsia="ＭＳ ゴシック" w:hAnsi="ＭＳ ゴシック" w:hint="eastAsia"/>
          <w:szCs w:val="24"/>
        </w:rPr>
        <w:t>・質の向上</w:t>
      </w:r>
      <w:r w:rsidRPr="00763507">
        <w:rPr>
          <w:rFonts w:ascii="ＭＳ ゴシック" w:eastAsia="ＭＳ ゴシック" w:hAnsi="ＭＳ ゴシック" w:hint="eastAsia"/>
          <w:szCs w:val="24"/>
        </w:rPr>
        <w:tab/>
      </w:r>
      <w:r w:rsidR="001A658C">
        <w:rPr>
          <w:rFonts w:ascii="ＭＳ ゴシック" w:eastAsia="ＭＳ ゴシック" w:hAnsi="ＭＳ ゴシック" w:hint="eastAsia"/>
          <w:szCs w:val="24"/>
        </w:rPr>
        <w:t>48</w:t>
      </w:r>
    </w:p>
    <w:p w14:paraId="53D188E6" w14:textId="46199ADD" w:rsidR="008C2811" w:rsidRPr="00763507" w:rsidRDefault="008C2811" w:rsidP="00A82489">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037B01" w:rsidRPr="00763507">
        <w:rPr>
          <w:rFonts w:ascii="ＭＳ ゴシック" w:eastAsia="ＭＳ ゴシック" w:hAnsi="ＭＳ ゴシック" w:hint="eastAsia"/>
          <w:szCs w:val="24"/>
        </w:rPr>
        <w:t xml:space="preserve">③ </w:t>
      </w:r>
      <w:r w:rsidRPr="00763507">
        <w:rPr>
          <w:rFonts w:ascii="ＭＳ ゴシック" w:eastAsia="ＭＳ ゴシック" w:hAnsi="ＭＳ ゴシック" w:hint="eastAsia"/>
          <w:szCs w:val="24"/>
        </w:rPr>
        <w:t>保健・医療の充実</w:t>
      </w:r>
      <w:r w:rsidRPr="00763507">
        <w:rPr>
          <w:rFonts w:ascii="ＭＳ ゴシック" w:eastAsia="ＭＳ ゴシック" w:hAnsi="ＭＳ ゴシック" w:hint="eastAsia"/>
          <w:szCs w:val="24"/>
        </w:rPr>
        <w:tab/>
      </w:r>
      <w:r w:rsidR="001A658C">
        <w:rPr>
          <w:rFonts w:ascii="ＭＳ ゴシック" w:eastAsia="ＭＳ ゴシック" w:hAnsi="ＭＳ ゴシック" w:hint="eastAsia"/>
          <w:szCs w:val="24"/>
        </w:rPr>
        <w:t>54</w:t>
      </w:r>
    </w:p>
    <w:p w14:paraId="287DB161" w14:textId="5EB80CB2" w:rsidR="008C2811" w:rsidRPr="00763507" w:rsidRDefault="008C2811" w:rsidP="009C1CFE">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（３）</w:t>
      </w:r>
      <w:r w:rsidR="009C1CFE" w:rsidRPr="00763507">
        <w:rPr>
          <w:rFonts w:ascii="ＭＳ ゴシック" w:eastAsia="ＭＳ ゴシック" w:hAnsi="ＭＳ ゴシック" w:hint="eastAsia"/>
          <w:szCs w:val="24"/>
        </w:rPr>
        <w:t>自らの力を高め、いきいきと活動する</w:t>
      </w:r>
      <w:r w:rsidRPr="00763507">
        <w:rPr>
          <w:rFonts w:ascii="ＭＳ ゴシック" w:eastAsia="ＭＳ ゴシック" w:hAnsi="ＭＳ ゴシック" w:hint="eastAsia"/>
          <w:szCs w:val="24"/>
        </w:rPr>
        <w:tab/>
      </w:r>
      <w:r w:rsidR="001A658C">
        <w:rPr>
          <w:rFonts w:ascii="ＭＳ ゴシック" w:eastAsia="ＭＳ ゴシック" w:hAnsi="ＭＳ ゴシック" w:hint="eastAsia"/>
          <w:szCs w:val="24"/>
        </w:rPr>
        <w:t>62</w:t>
      </w:r>
    </w:p>
    <w:p w14:paraId="790A9733" w14:textId="375EB1AA" w:rsidR="008C2811" w:rsidRPr="00763507" w:rsidRDefault="008C2811"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037B01" w:rsidRPr="00763507">
        <w:rPr>
          <w:rFonts w:ascii="ＭＳ ゴシック" w:eastAsia="ＭＳ ゴシック" w:hAnsi="ＭＳ ゴシック" w:hint="eastAsia"/>
          <w:szCs w:val="24"/>
        </w:rPr>
        <w:t xml:space="preserve">① </w:t>
      </w:r>
      <w:r w:rsidRPr="00763507">
        <w:rPr>
          <w:rFonts w:ascii="ＭＳ ゴシック" w:eastAsia="ＭＳ ゴシック" w:hAnsi="ＭＳ ゴシック" w:hint="eastAsia"/>
          <w:szCs w:val="24"/>
        </w:rPr>
        <w:t>教育の充実</w:t>
      </w:r>
      <w:r w:rsidRPr="00763507">
        <w:rPr>
          <w:rFonts w:ascii="ＭＳ ゴシック" w:eastAsia="ＭＳ ゴシック" w:hAnsi="ＭＳ ゴシック" w:hint="eastAsia"/>
          <w:szCs w:val="24"/>
        </w:rPr>
        <w:tab/>
      </w:r>
      <w:r w:rsidR="001A658C">
        <w:rPr>
          <w:rFonts w:ascii="ＭＳ ゴシック" w:eastAsia="ＭＳ ゴシック" w:hAnsi="ＭＳ ゴシック" w:hint="eastAsia"/>
          <w:szCs w:val="24"/>
        </w:rPr>
        <w:t>62</w:t>
      </w:r>
    </w:p>
    <w:p w14:paraId="26576BE0" w14:textId="09429648" w:rsidR="008C2811" w:rsidRPr="00763507" w:rsidRDefault="008C2811"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037B01" w:rsidRPr="00763507">
        <w:rPr>
          <w:rFonts w:ascii="ＭＳ ゴシック" w:eastAsia="ＭＳ ゴシック" w:hAnsi="ＭＳ ゴシック" w:hint="eastAsia"/>
          <w:szCs w:val="24"/>
        </w:rPr>
        <w:t xml:space="preserve">② </w:t>
      </w:r>
      <w:r w:rsidRPr="00763507">
        <w:rPr>
          <w:rFonts w:ascii="ＭＳ ゴシック" w:eastAsia="ＭＳ ゴシック" w:hAnsi="ＭＳ ゴシック" w:hint="eastAsia"/>
          <w:szCs w:val="24"/>
        </w:rPr>
        <w:t>雇用・就労</w:t>
      </w:r>
      <w:r w:rsidR="00AA4C34" w:rsidRPr="00763507">
        <w:rPr>
          <w:rFonts w:ascii="ＭＳ ゴシック" w:eastAsia="ＭＳ ゴシック" w:hAnsi="ＭＳ ゴシック" w:hint="eastAsia"/>
          <w:szCs w:val="24"/>
        </w:rPr>
        <w:t>・定着</w:t>
      </w:r>
      <w:r w:rsidR="0054668F" w:rsidRPr="00763507">
        <w:rPr>
          <w:rFonts w:ascii="ＭＳ ゴシック" w:eastAsia="ＭＳ ゴシック" w:hAnsi="ＭＳ ゴシック" w:hint="eastAsia"/>
          <w:szCs w:val="24"/>
        </w:rPr>
        <w:t>に向けた</w:t>
      </w:r>
      <w:r w:rsidRPr="00763507">
        <w:rPr>
          <w:rFonts w:ascii="ＭＳ ゴシック" w:eastAsia="ＭＳ ゴシック" w:hAnsi="ＭＳ ゴシック" w:hint="eastAsia"/>
          <w:szCs w:val="24"/>
        </w:rPr>
        <w:t>支援</w:t>
      </w:r>
      <w:r w:rsidRPr="00763507">
        <w:rPr>
          <w:rFonts w:ascii="ＭＳ ゴシック" w:eastAsia="ＭＳ ゴシック" w:hAnsi="ＭＳ ゴシック" w:hint="eastAsia"/>
          <w:szCs w:val="24"/>
        </w:rPr>
        <w:tab/>
      </w:r>
      <w:r w:rsidR="001A658C">
        <w:rPr>
          <w:rFonts w:ascii="ＭＳ ゴシック" w:eastAsia="ＭＳ ゴシック" w:hAnsi="ＭＳ ゴシック" w:hint="eastAsia"/>
          <w:szCs w:val="24"/>
        </w:rPr>
        <w:t>68</w:t>
      </w:r>
    </w:p>
    <w:p w14:paraId="02D23D08" w14:textId="5CAEDAB7" w:rsidR="008C2811" w:rsidRPr="00763507" w:rsidRDefault="008C2811" w:rsidP="0054668F">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037B01" w:rsidRPr="00763507">
        <w:rPr>
          <w:rFonts w:ascii="ＭＳ ゴシック" w:eastAsia="ＭＳ ゴシック" w:hAnsi="ＭＳ ゴシック" w:hint="eastAsia"/>
          <w:szCs w:val="24"/>
        </w:rPr>
        <w:t>③</w:t>
      </w:r>
      <w:r w:rsidR="00FF78C1" w:rsidRPr="00763507">
        <w:rPr>
          <w:rFonts w:ascii="ＭＳ ゴシック" w:eastAsia="ＭＳ ゴシック" w:hAnsi="ＭＳ ゴシック" w:hint="eastAsia"/>
          <w:szCs w:val="24"/>
        </w:rPr>
        <w:t xml:space="preserve"> </w:t>
      </w:r>
      <w:r w:rsidR="0054668F" w:rsidRPr="00763507">
        <w:rPr>
          <w:rFonts w:ascii="ＭＳ ゴシック" w:eastAsia="ＭＳ ゴシック" w:hAnsi="ＭＳ ゴシック" w:hint="eastAsia"/>
          <w:szCs w:val="24"/>
        </w:rPr>
        <w:t>社会参加への支援</w:t>
      </w:r>
      <w:r w:rsidRPr="00763507">
        <w:rPr>
          <w:rFonts w:ascii="ＭＳ ゴシック" w:eastAsia="ＭＳ ゴシック" w:hAnsi="ＭＳ ゴシック" w:hint="eastAsia"/>
          <w:szCs w:val="24"/>
        </w:rPr>
        <w:tab/>
      </w:r>
      <w:r w:rsidR="001A658C">
        <w:rPr>
          <w:rFonts w:ascii="ＭＳ ゴシック" w:eastAsia="ＭＳ ゴシック" w:hAnsi="ＭＳ ゴシック" w:hint="eastAsia"/>
          <w:szCs w:val="24"/>
        </w:rPr>
        <w:t>74</w:t>
      </w:r>
    </w:p>
    <w:p w14:paraId="567C086A" w14:textId="0B9B2720" w:rsidR="0079177F" w:rsidRPr="00763507" w:rsidRDefault="0079177F" w:rsidP="0079177F">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④ 障害者スポーツの</w:t>
      </w:r>
      <w:r w:rsidR="00365BD9">
        <w:rPr>
          <w:rFonts w:ascii="ＭＳ ゴシック" w:eastAsia="ＭＳ ゴシック" w:hAnsi="ＭＳ ゴシック" w:hint="eastAsia"/>
          <w:szCs w:val="24"/>
        </w:rPr>
        <w:t>推進</w:t>
      </w:r>
      <w:r w:rsidRPr="00763507">
        <w:rPr>
          <w:rFonts w:ascii="ＭＳ ゴシック" w:eastAsia="ＭＳ ゴシック" w:hAnsi="ＭＳ ゴシック" w:hint="eastAsia"/>
          <w:szCs w:val="24"/>
        </w:rPr>
        <w:tab/>
        <w:t>7</w:t>
      </w:r>
      <w:r w:rsidR="00365BD9">
        <w:rPr>
          <w:rFonts w:ascii="ＭＳ ゴシック" w:eastAsia="ＭＳ ゴシック" w:hAnsi="ＭＳ ゴシック"/>
          <w:szCs w:val="24"/>
        </w:rPr>
        <w:t>6</w:t>
      </w:r>
    </w:p>
    <w:p w14:paraId="6F5BA04D" w14:textId="026E8DF2" w:rsidR="0079177F" w:rsidRPr="00763507" w:rsidRDefault="0079177F" w:rsidP="0079177F">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⑤ 文化芸術活動の充実</w:t>
      </w:r>
      <w:r w:rsidR="00322C21" w:rsidRPr="00763507">
        <w:rPr>
          <w:rFonts w:ascii="ＭＳ ゴシック" w:eastAsia="ＭＳ ゴシック" w:hAnsi="ＭＳ ゴシック" w:hint="eastAsia"/>
          <w:szCs w:val="24"/>
        </w:rPr>
        <w:t>（山梨県障害者文化芸術活動推進計画）</w:t>
      </w:r>
      <w:r w:rsidR="00CC4CF9">
        <w:rPr>
          <w:rFonts w:ascii="ＭＳ ゴシック" w:eastAsia="ＭＳ ゴシック" w:hAnsi="ＭＳ ゴシック" w:hint="eastAsia"/>
          <w:szCs w:val="24"/>
        </w:rPr>
        <w:tab/>
      </w:r>
      <w:r w:rsidR="00365BD9">
        <w:rPr>
          <w:rFonts w:ascii="ＭＳ ゴシック" w:eastAsia="ＭＳ ゴシック" w:hAnsi="ＭＳ ゴシック"/>
          <w:szCs w:val="24"/>
        </w:rPr>
        <w:t>78</w:t>
      </w:r>
    </w:p>
    <w:p w14:paraId="292199FE" w14:textId="77777777" w:rsidR="008C2811" w:rsidRPr="00763507" w:rsidRDefault="008C2811" w:rsidP="009567E5">
      <w:pPr>
        <w:rPr>
          <w:rFonts w:ascii="ＭＳ ゴシック" w:eastAsia="ＭＳ ゴシック" w:hAnsi="ＭＳ ゴシック"/>
          <w:szCs w:val="24"/>
        </w:rPr>
      </w:pPr>
    </w:p>
    <w:p w14:paraId="091D6E08" w14:textId="38CFDD8C" w:rsidR="008C2811" w:rsidRPr="00763507" w:rsidRDefault="008C2811" w:rsidP="00B14410">
      <w:pPr>
        <w:tabs>
          <w:tab w:val="center" w:leader="middleDot" w:pos="8640"/>
        </w:tabs>
        <w:adjustRightInd w:val="0"/>
        <w:ind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第５章　数値目標</w:t>
      </w:r>
      <w:r w:rsidRPr="00763507">
        <w:rPr>
          <w:rFonts w:ascii="ＭＳ ゴシック" w:eastAsia="ＭＳ ゴシック" w:hAnsi="ＭＳ ゴシック" w:hint="eastAsia"/>
          <w:szCs w:val="24"/>
        </w:rPr>
        <w:tab/>
      </w:r>
      <w:r w:rsidR="00365BD9">
        <w:rPr>
          <w:rFonts w:ascii="ＭＳ ゴシック" w:eastAsia="ＭＳ ゴシック" w:hAnsi="ＭＳ ゴシック" w:hint="eastAsia"/>
          <w:szCs w:val="24"/>
        </w:rPr>
        <w:t>83</w:t>
      </w:r>
    </w:p>
    <w:p w14:paraId="4912EAB1" w14:textId="77777777" w:rsidR="008C2811" w:rsidRPr="00763507" w:rsidRDefault="008C2811" w:rsidP="009567E5">
      <w:pPr>
        <w:rPr>
          <w:rFonts w:ascii="ＭＳ ゴシック" w:eastAsia="ＭＳ ゴシック" w:hAnsi="ＭＳ ゴシック"/>
          <w:szCs w:val="24"/>
        </w:rPr>
      </w:pPr>
    </w:p>
    <w:p w14:paraId="75C27492" w14:textId="77777777" w:rsidR="00AD4D8A" w:rsidRPr="00763507" w:rsidRDefault="00A81477" w:rsidP="00B14410">
      <w:pPr>
        <w:tabs>
          <w:tab w:val="center" w:leader="middleDot" w:pos="8640"/>
        </w:tabs>
        <w:adjustRightInd w:val="0"/>
        <w:ind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第６章　地域生活移行・就労支援</w:t>
      </w:r>
      <w:r w:rsidR="00324AF4" w:rsidRPr="00763507">
        <w:rPr>
          <w:rFonts w:ascii="ＭＳ ゴシック" w:eastAsia="ＭＳ ゴシック" w:hAnsi="ＭＳ ゴシック" w:hint="eastAsia"/>
          <w:szCs w:val="24"/>
        </w:rPr>
        <w:t>等</w:t>
      </w:r>
      <w:r w:rsidRPr="00763507">
        <w:rPr>
          <w:rFonts w:ascii="ＭＳ ゴシック" w:eastAsia="ＭＳ ゴシック" w:hAnsi="ＭＳ ゴシック" w:hint="eastAsia"/>
          <w:szCs w:val="24"/>
        </w:rPr>
        <w:t>に関する</w:t>
      </w:r>
    </w:p>
    <w:p w14:paraId="3FFEF0F0" w14:textId="77777777" w:rsidR="008C2811" w:rsidRPr="00763507" w:rsidRDefault="00F773EB" w:rsidP="00BA5BEC">
      <w:pPr>
        <w:tabs>
          <w:tab w:val="center" w:leader="middleDot" w:pos="8640"/>
        </w:tabs>
        <w:adjustRightInd w:val="0"/>
        <w:ind w:firstLineChars="1600" w:firstLine="3855"/>
        <w:rPr>
          <w:rFonts w:ascii="ＭＳ ゴシック" w:eastAsia="ＭＳ ゴシック" w:hAnsi="ＭＳ ゴシック"/>
          <w:szCs w:val="24"/>
        </w:rPr>
      </w:pPr>
      <w:r w:rsidRPr="00763507">
        <w:rPr>
          <w:rFonts w:ascii="ＭＳ ゴシック" w:eastAsia="ＭＳ ゴシック" w:hAnsi="ＭＳ ゴシック" w:hint="eastAsia"/>
          <w:szCs w:val="24"/>
        </w:rPr>
        <w:t>成果</w:t>
      </w:r>
      <w:r w:rsidR="00A81477" w:rsidRPr="00763507">
        <w:rPr>
          <w:rFonts w:ascii="ＭＳ ゴシック" w:eastAsia="ＭＳ ゴシック" w:hAnsi="ＭＳ ゴシック" w:hint="eastAsia"/>
          <w:szCs w:val="24"/>
        </w:rPr>
        <w:t>目標及びサービスの見込量など</w:t>
      </w:r>
    </w:p>
    <w:p w14:paraId="326DF03E" w14:textId="0C8FC30E" w:rsidR="00A81477" w:rsidRPr="00763507" w:rsidRDefault="00A81477" w:rsidP="00E52B4D">
      <w:pPr>
        <w:tabs>
          <w:tab w:val="center" w:leader="middleDot" w:pos="8640"/>
        </w:tabs>
        <w:adjustRightInd w:val="0"/>
        <w:ind w:firstLineChars="500" w:firstLine="1205"/>
        <w:rPr>
          <w:rFonts w:ascii="ＭＳ ゴシック" w:eastAsia="ＭＳ ゴシック" w:hAnsi="ＭＳ ゴシック"/>
          <w:szCs w:val="24"/>
        </w:rPr>
      </w:pPr>
      <w:r w:rsidRPr="00763507">
        <w:rPr>
          <w:rFonts w:ascii="ＭＳ ゴシック" w:eastAsia="ＭＳ ゴシック" w:hAnsi="ＭＳ ゴシック" w:hint="eastAsia"/>
          <w:szCs w:val="24"/>
        </w:rPr>
        <w:t>（第</w:t>
      </w:r>
      <w:r w:rsidR="00F773EB" w:rsidRPr="00763507">
        <w:rPr>
          <w:rFonts w:ascii="ＭＳ ゴシック" w:eastAsia="ＭＳ ゴシック" w:hAnsi="ＭＳ ゴシック" w:hint="eastAsia"/>
          <w:szCs w:val="24"/>
        </w:rPr>
        <w:t>６期山梨県障害福祉計画・第２</w:t>
      </w:r>
      <w:r w:rsidRPr="00763507">
        <w:rPr>
          <w:rFonts w:ascii="ＭＳ ゴシック" w:eastAsia="ＭＳ ゴシック" w:hAnsi="ＭＳ ゴシック" w:hint="eastAsia"/>
          <w:szCs w:val="24"/>
        </w:rPr>
        <w:t>期山梨県障害児福祉計画）</w:t>
      </w:r>
      <w:r w:rsidRPr="00763507">
        <w:rPr>
          <w:rFonts w:ascii="ＭＳ ゴシック" w:eastAsia="ＭＳ ゴシック" w:hAnsi="ＭＳ ゴシック" w:hint="eastAsia"/>
          <w:szCs w:val="24"/>
        </w:rPr>
        <w:tab/>
      </w:r>
      <w:r w:rsidR="00365BD9">
        <w:rPr>
          <w:rFonts w:ascii="ＭＳ ゴシック" w:eastAsia="ＭＳ ゴシック" w:hAnsi="ＭＳ ゴシック" w:hint="eastAsia"/>
          <w:szCs w:val="24"/>
        </w:rPr>
        <w:t>86</w:t>
      </w:r>
    </w:p>
    <w:p w14:paraId="3EA6582F" w14:textId="10019C19" w:rsidR="008C2811" w:rsidRPr="00763507" w:rsidRDefault="008C2811" w:rsidP="008C2811">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１　</w:t>
      </w:r>
      <w:r w:rsidR="005573EB" w:rsidRPr="00763507">
        <w:rPr>
          <w:rFonts w:ascii="ＭＳ ゴシック" w:eastAsia="ＭＳ ゴシック" w:hAnsi="ＭＳ ゴシック" w:hint="eastAsia"/>
          <w:szCs w:val="24"/>
        </w:rPr>
        <w:t>基本的理念など</w:t>
      </w:r>
      <w:r w:rsidRPr="00763507">
        <w:rPr>
          <w:rFonts w:ascii="ＭＳ ゴシック" w:eastAsia="ＭＳ ゴシック" w:hAnsi="ＭＳ ゴシック" w:hint="eastAsia"/>
          <w:szCs w:val="24"/>
        </w:rPr>
        <w:tab/>
      </w:r>
      <w:r w:rsidR="00365BD9">
        <w:rPr>
          <w:rFonts w:ascii="ＭＳ ゴシック" w:eastAsia="ＭＳ ゴシック" w:hAnsi="ＭＳ ゴシック" w:hint="eastAsia"/>
          <w:szCs w:val="24"/>
        </w:rPr>
        <w:t>86</w:t>
      </w:r>
    </w:p>
    <w:p w14:paraId="0E91DEDD" w14:textId="77777777" w:rsidR="005573EB" w:rsidRPr="00763507" w:rsidRDefault="008C2811" w:rsidP="005573EB">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２　</w:t>
      </w:r>
      <w:r w:rsidR="005573EB" w:rsidRPr="00763507">
        <w:rPr>
          <w:rFonts w:ascii="ＭＳ ゴシック" w:eastAsia="ＭＳ ゴシック" w:hAnsi="ＭＳ ゴシック" w:hint="eastAsia"/>
          <w:szCs w:val="24"/>
        </w:rPr>
        <w:t>障害福祉サービス等及び障害児通所支援等の</w:t>
      </w:r>
    </w:p>
    <w:p w14:paraId="0D1F8B52" w14:textId="336E7F1C" w:rsidR="008C2811" w:rsidRPr="00763507" w:rsidRDefault="005573EB" w:rsidP="005573EB">
      <w:pPr>
        <w:tabs>
          <w:tab w:val="center" w:leader="middleDot" w:pos="8640"/>
        </w:tabs>
        <w:adjustRightInd w:val="0"/>
        <w:ind w:firstLineChars="1900" w:firstLine="4578"/>
        <w:rPr>
          <w:rFonts w:ascii="ＭＳ ゴシック" w:eastAsia="ＭＳ ゴシック" w:hAnsi="ＭＳ ゴシック"/>
          <w:szCs w:val="24"/>
        </w:rPr>
      </w:pPr>
      <w:r w:rsidRPr="00763507">
        <w:rPr>
          <w:rFonts w:ascii="ＭＳ ゴシック" w:eastAsia="ＭＳ ゴシック" w:hAnsi="ＭＳ ゴシック" w:hint="eastAsia"/>
          <w:szCs w:val="24"/>
        </w:rPr>
        <w:t>提供体制の確保に係る成果目標</w:t>
      </w:r>
      <w:r w:rsidR="008C2811" w:rsidRPr="00763507">
        <w:rPr>
          <w:rFonts w:ascii="ＭＳ ゴシック" w:eastAsia="ＭＳ ゴシック" w:hAnsi="ＭＳ ゴシック" w:hint="eastAsia"/>
          <w:szCs w:val="24"/>
        </w:rPr>
        <w:tab/>
      </w:r>
      <w:r w:rsidR="00365BD9">
        <w:rPr>
          <w:rFonts w:ascii="ＭＳ ゴシック" w:eastAsia="ＭＳ ゴシック" w:hAnsi="ＭＳ ゴシック" w:hint="eastAsia"/>
          <w:szCs w:val="24"/>
        </w:rPr>
        <w:t>88</w:t>
      </w:r>
    </w:p>
    <w:p w14:paraId="0E3083C3" w14:textId="77777777" w:rsidR="005573EB" w:rsidRPr="00763507" w:rsidRDefault="008C2811" w:rsidP="005573EB">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３　</w:t>
      </w:r>
      <w:r w:rsidR="005573EB" w:rsidRPr="00763507">
        <w:rPr>
          <w:rFonts w:ascii="ＭＳ ゴシック" w:eastAsia="ＭＳ ゴシック" w:hAnsi="ＭＳ ゴシック" w:hint="eastAsia"/>
          <w:szCs w:val="24"/>
        </w:rPr>
        <w:t>成果目標を達成するために必要な障害福祉サービス等及び</w:t>
      </w:r>
    </w:p>
    <w:p w14:paraId="763B8170" w14:textId="7D2B11B7" w:rsidR="008C2811" w:rsidRPr="00763507" w:rsidRDefault="005573EB" w:rsidP="005573EB">
      <w:pPr>
        <w:tabs>
          <w:tab w:val="center" w:leader="middleDot" w:pos="8640"/>
        </w:tabs>
        <w:adjustRightInd w:val="0"/>
        <w:ind w:firstLineChars="2100" w:firstLine="5060"/>
        <w:rPr>
          <w:rFonts w:ascii="ＭＳ ゴシック" w:eastAsia="ＭＳ ゴシック" w:hAnsi="ＭＳ ゴシック"/>
          <w:szCs w:val="24"/>
        </w:rPr>
      </w:pPr>
      <w:r w:rsidRPr="00763507">
        <w:rPr>
          <w:rFonts w:ascii="ＭＳ ゴシック" w:eastAsia="ＭＳ ゴシック" w:hAnsi="ＭＳ ゴシック" w:hint="eastAsia"/>
          <w:szCs w:val="24"/>
        </w:rPr>
        <w:t>障害児通所支援等の見込量</w:t>
      </w:r>
      <w:r w:rsidR="008C2811" w:rsidRPr="00763507">
        <w:rPr>
          <w:rFonts w:ascii="ＭＳ ゴシック" w:eastAsia="ＭＳ ゴシック" w:hAnsi="ＭＳ ゴシック" w:hint="eastAsia"/>
          <w:szCs w:val="24"/>
        </w:rPr>
        <w:tab/>
      </w:r>
      <w:r w:rsidR="00365BD9">
        <w:rPr>
          <w:rFonts w:ascii="ＭＳ ゴシック" w:eastAsia="ＭＳ ゴシック" w:hAnsi="ＭＳ ゴシック"/>
          <w:szCs w:val="24"/>
        </w:rPr>
        <w:t>92</w:t>
      </w:r>
    </w:p>
    <w:p w14:paraId="63E1AF54" w14:textId="77777777" w:rsidR="005573EB" w:rsidRPr="00763507" w:rsidRDefault="00A81477" w:rsidP="005573EB">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４　</w:t>
      </w:r>
      <w:r w:rsidR="005573EB" w:rsidRPr="00763507">
        <w:rPr>
          <w:rFonts w:ascii="ＭＳ ゴシック" w:eastAsia="ＭＳ ゴシック" w:hAnsi="ＭＳ ゴシック" w:hint="eastAsia"/>
          <w:szCs w:val="24"/>
        </w:rPr>
        <w:t>圏域を単位とした指定障害福祉サービス及び</w:t>
      </w:r>
    </w:p>
    <w:p w14:paraId="64101D47" w14:textId="3998DDFD" w:rsidR="00A81477" w:rsidRPr="00763507" w:rsidRDefault="005573EB" w:rsidP="005573EB">
      <w:pPr>
        <w:tabs>
          <w:tab w:val="center" w:leader="middleDot" w:pos="8640"/>
        </w:tabs>
        <w:adjustRightInd w:val="0"/>
        <w:ind w:firstLineChars="800" w:firstLine="1928"/>
        <w:rPr>
          <w:rFonts w:ascii="ＭＳ ゴシック" w:eastAsia="ＭＳ ゴシック" w:hAnsi="ＭＳ ゴシック"/>
          <w:szCs w:val="24"/>
        </w:rPr>
      </w:pPr>
      <w:r w:rsidRPr="00763507">
        <w:rPr>
          <w:rFonts w:ascii="ＭＳ ゴシック" w:eastAsia="ＭＳ ゴシック" w:hAnsi="ＭＳ ゴシック" w:hint="eastAsia"/>
          <w:szCs w:val="24"/>
        </w:rPr>
        <w:t>指定通所支援の見通し、並びに計画的な基盤整備の方策</w:t>
      </w:r>
      <w:r w:rsidR="00A81477" w:rsidRPr="00763507">
        <w:rPr>
          <w:rFonts w:ascii="ＭＳ ゴシック" w:eastAsia="ＭＳ ゴシック" w:hAnsi="ＭＳ ゴシック" w:hint="eastAsia"/>
          <w:szCs w:val="24"/>
        </w:rPr>
        <w:tab/>
      </w:r>
      <w:r w:rsidR="00EB684D" w:rsidRPr="00763507">
        <w:rPr>
          <w:rFonts w:ascii="ＭＳ ゴシック" w:eastAsia="ＭＳ ゴシック" w:hAnsi="ＭＳ ゴシック" w:hint="eastAsia"/>
          <w:szCs w:val="24"/>
        </w:rPr>
        <w:t>9</w:t>
      </w:r>
      <w:r w:rsidR="00365BD9">
        <w:rPr>
          <w:rFonts w:ascii="ＭＳ ゴシック" w:eastAsia="ＭＳ ゴシック" w:hAnsi="ＭＳ ゴシック" w:hint="eastAsia"/>
          <w:szCs w:val="24"/>
        </w:rPr>
        <w:t>7</w:t>
      </w:r>
    </w:p>
    <w:p w14:paraId="59401EFC" w14:textId="77777777" w:rsidR="009332DF" w:rsidRPr="00763507" w:rsidRDefault="00A81477" w:rsidP="009332DF">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５　</w:t>
      </w:r>
      <w:r w:rsidR="009332DF" w:rsidRPr="00763507">
        <w:rPr>
          <w:rFonts w:ascii="ＭＳ ゴシック" w:eastAsia="ＭＳ ゴシック" w:hAnsi="ＭＳ ゴシック" w:hint="eastAsia"/>
          <w:szCs w:val="24"/>
        </w:rPr>
        <w:t>各年度の指定障害者支援施設及び</w:t>
      </w:r>
    </w:p>
    <w:p w14:paraId="0BF17C7F" w14:textId="121B48AE" w:rsidR="00A81477" w:rsidRPr="00763507" w:rsidRDefault="009332DF" w:rsidP="009332DF">
      <w:pPr>
        <w:tabs>
          <w:tab w:val="center" w:leader="middleDot" w:pos="8640"/>
        </w:tabs>
        <w:adjustRightInd w:val="0"/>
        <w:ind w:firstLineChars="1500" w:firstLine="3614"/>
        <w:rPr>
          <w:rFonts w:ascii="ＭＳ ゴシック" w:eastAsia="ＭＳ ゴシック" w:hAnsi="ＭＳ ゴシック"/>
          <w:szCs w:val="24"/>
        </w:rPr>
      </w:pPr>
      <w:r w:rsidRPr="00763507">
        <w:rPr>
          <w:rFonts w:ascii="ＭＳ ゴシック" w:eastAsia="ＭＳ ゴシック" w:hAnsi="ＭＳ ゴシック" w:hint="eastAsia"/>
          <w:szCs w:val="24"/>
        </w:rPr>
        <w:t>指定障害児入所施設の必要入所定員総数</w:t>
      </w:r>
      <w:r w:rsidR="00A81477" w:rsidRPr="00763507">
        <w:rPr>
          <w:rFonts w:ascii="ＭＳ ゴシック" w:eastAsia="ＭＳ ゴシック" w:hAnsi="ＭＳ ゴシック" w:hint="eastAsia"/>
          <w:szCs w:val="24"/>
        </w:rPr>
        <w:tab/>
      </w:r>
      <w:r w:rsidR="006D46E4" w:rsidRPr="00763507">
        <w:rPr>
          <w:rFonts w:ascii="ＭＳ ゴシック" w:eastAsia="ＭＳ ゴシック" w:hAnsi="ＭＳ ゴシック" w:hint="eastAsia"/>
          <w:szCs w:val="24"/>
        </w:rPr>
        <w:t>10</w:t>
      </w:r>
      <w:r w:rsidR="008D6007">
        <w:rPr>
          <w:rFonts w:ascii="ＭＳ ゴシック" w:eastAsia="ＭＳ ゴシック" w:hAnsi="ＭＳ ゴシック" w:hint="eastAsia"/>
          <w:szCs w:val="24"/>
        </w:rPr>
        <w:t>7</w:t>
      </w:r>
    </w:p>
    <w:p w14:paraId="4A41CA89" w14:textId="334A2BFC" w:rsidR="00A81477" w:rsidRPr="00763507" w:rsidRDefault="00A81477" w:rsidP="005573EB">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６　</w:t>
      </w:r>
      <w:r w:rsidR="009332DF" w:rsidRPr="00763507">
        <w:rPr>
          <w:rFonts w:ascii="ＭＳ ゴシック" w:eastAsia="ＭＳ ゴシック" w:hAnsi="ＭＳ ゴシック" w:hint="eastAsia"/>
          <w:szCs w:val="24"/>
        </w:rPr>
        <w:t>山梨県地域生活支援事業の種類ごとの実施に関する事項</w:t>
      </w:r>
      <w:r w:rsidRPr="00763507">
        <w:rPr>
          <w:rFonts w:ascii="ＭＳ ゴシック" w:eastAsia="ＭＳ ゴシック" w:hAnsi="ＭＳ ゴシック" w:hint="eastAsia"/>
          <w:szCs w:val="24"/>
        </w:rPr>
        <w:tab/>
      </w:r>
      <w:r w:rsidR="006D46E4" w:rsidRPr="00763507">
        <w:rPr>
          <w:rFonts w:ascii="ＭＳ ゴシック" w:eastAsia="ＭＳ ゴシック" w:hAnsi="ＭＳ ゴシック" w:hint="eastAsia"/>
          <w:szCs w:val="24"/>
        </w:rPr>
        <w:t>10</w:t>
      </w:r>
      <w:r w:rsidR="008D6007">
        <w:rPr>
          <w:rFonts w:ascii="ＭＳ ゴシック" w:eastAsia="ＭＳ ゴシック" w:hAnsi="ＭＳ ゴシック" w:hint="eastAsia"/>
          <w:szCs w:val="24"/>
        </w:rPr>
        <w:t>7</w:t>
      </w:r>
    </w:p>
    <w:p w14:paraId="5903BEA9" w14:textId="77777777" w:rsidR="009332DF" w:rsidRPr="00763507" w:rsidRDefault="00D5762F" w:rsidP="009332DF">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７　</w:t>
      </w:r>
      <w:r w:rsidR="009332DF" w:rsidRPr="00763507">
        <w:rPr>
          <w:rFonts w:ascii="ＭＳ ゴシック" w:eastAsia="ＭＳ ゴシック" w:hAnsi="ＭＳ ゴシック" w:hint="eastAsia"/>
          <w:szCs w:val="24"/>
        </w:rPr>
        <w:t>指定障害福祉サービス等及び指定通所支援等に従事する者の</w:t>
      </w:r>
    </w:p>
    <w:p w14:paraId="7FB651E0" w14:textId="37616E3B" w:rsidR="00D5762F" w:rsidRPr="00763507" w:rsidRDefault="009332DF" w:rsidP="009332DF">
      <w:pPr>
        <w:tabs>
          <w:tab w:val="center" w:leader="middleDot" w:pos="8640"/>
        </w:tabs>
        <w:adjustRightInd w:val="0"/>
        <w:ind w:firstLineChars="500" w:firstLine="1205"/>
        <w:rPr>
          <w:rFonts w:ascii="ＭＳ ゴシック" w:eastAsia="ＭＳ ゴシック" w:hAnsi="ＭＳ ゴシック"/>
          <w:szCs w:val="24"/>
        </w:rPr>
      </w:pPr>
      <w:r w:rsidRPr="00763507">
        <w:rPr>
          <w:rFonts w:ascii="ＭＳ ゴシック" w:eastAsia="ＭＳ ゴシック" w:hAnsi="ＭＳ ゴシック" w:hint="eastAsia"/>
          <w:szCs w:val="24"/>
        </w:rPr>
        <w:t>確保と資質の向上</w:t>
      </w:r>
      <w:r w:rsidR="00F8637C" w:rsidRPr="00763507">
        <w:rPr>
          <w:rFonts w:ascii="ＭＳ ゴシック" w:eastAsia="ＭＳ ゴシック" w:hAnsi="ＭＳ ゴシック" w:hint="eastAsia"/>
          <w:szCs w:val="24"/>
        </w:rPr>
        <w:t>並びに</w:t>
      </w:r>
      <w:r w:rsidRPr="00763507">
        <w:rPr>
          <w:rFonts w:ascii="ＭＳ ゴシック" w:eastAsia="ＭＳ ゴシック" w:hAnsi="ＭＳ ゴシック" w:hint="eastAsia"/>
          <w:szCs w:val="24"/>
        </w:rPr>
        <w:t>サービスの質の向上のために講ずる措置</w:t>
      </w:r>
      <w:r w:rsidR="00D5762F" w:rsidRPr="00763507">
        <w:rPr>
          <w:rFonts w:ascii="ＭＳ ゴシック" w:eastAsia="ＭＳ ゴシック" w:hAnsi="ＭＳ ゴシック" w:hint="eastAsia"/>
          <w:szCs w:val="24"/>
        </w:rPr>
        <w:tab/>
      </w:r>
      <w:r w:rsidR="008D6007">
        <w:rPr>
          <w:rFonts w:ascii="ＭＳ ゴシック" w:eastAsia="ＭＳ ゴシック" w:hAnsi="ＭＳ ゴシック" w:hint="eastAsia"/>
          <w:szCs w:val="24"/>
        </w:rPr>
        <w:t>111</w:t>
      </w:r>
    </w:p>
    <w:p w14:paraId="10700194" w14:textId="3DDF3BDA" w:rsidR="00D5762F" w:rsidRPr="00763507" w:rsidRDefault="00D5762F" w:rsidP="00D5762F">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８　</w:t>
      </w:r>
      <w:r w:rsidR="009332DF" w:rsidRPr="00763507">
        <w:rPr>
          <w:rFonts w:ascii="ＭＳ ゴシック" w:eastAsia="ＭＳ ゴシック" w:hAnsi="ＭＳ ゴシック" w:hint="eastAsia"/>
          <w:szCs w:val="24"/>
        </w:rPr>
        <w:t>関係機関との連携に関する事項</w:t>
      </w:r>
      <w:r w:rsidRPr="00763507">
        <w:rPr>
          <w:rFonts w:ascii="ＭＳ ゴシック" w:eastAsia="ＭＳ ゴシック" w:hAnsi="ＭＳ ゴシック" w:hint="eastAsia"/>
          <w:szCs w:val="24"/>
        </w:rPr>
        <w:tab/>
      </w:r>
      <w:r w:rsidR="008D6007">
        <w:rPr>
          <w:rFonts w:ascii="ＭＳ ゴシック" w:eastAsia="ＭＳ ゴシック" w:hAnsi="ＭＳ ゴシック" w:hint="eastAsia"/>
          <w:szCs w:val="24"/>
        </w:rPr>
        <w:t>112</w:t>
      </w:r>
    </w:p>
    <w:p w14:paraId="33F94057" w14:textId="2E2429D8" w:rsidR="00D5762F" w:rsidRPr="00763507" w:rsidRDefault="00D5762F" w:rsidP="00D5762F">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９　</w:t>
      </w:r>
      <w:r w:rsidR="009332DF" w:rsidRPr="00763507">
        <w:rPr>
          <w:rFonts w:ascii="ＭＳ ゴシック" w:eastAsia="ＭＳ ゴシック" w:hAnsi="ＭＳ ゴシック" w:hint="eastAsia"/>
          <w:szCs w:val="24"/>
        </w:rPr>
        <w:t>計画の達成状況の点検及び評価に関する事項</w:t>
      </w:r>
      <w:r w:rsidR="008D6007">
        <w:rPr>
          <w:rFonts w:ascii="ＭＳ ゴシック" w:eastAsia="ＭＳ ゴシック" w:hAnsi="ＭＳ ゴシック" w:hint="eastAsia"/>
          <w:szCs w:val="24"/>
        </w:rPr>
        <w:tab/>
        <w:t>112</w:t>
      </w:r>
    </w:p>
    <w:p w14:paraId="7C261E92" w14:textId="77777777" w:rsidR="009332DF" w:rsidRPr="00763507" w:rsidRDefault="00D5762F" w:rsidP="009332DF">
      <w:pPr>
        <w:tabs>
          <w:tab w:val="center" w:leader="middleDot" w:pos="8640"/>
        </w:tabs>
        <w:adjustRightInd w:val="0"/>
        <w:ind w:firstLineChars="200" w:firstLine="482"/>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10　</w:t>
      </w:r>
      <w:r w:rsidR="009332DF" w:rsidRPr="00763507">
        <w:rPr>
          <w:rFonts w:ascii="ＭＳ ゴシック" w:eastAsia="ＭＳ ゴシック" w:hAnsi="ＭＳ ゴシック" w:hint="eastAsia"/>
          <w:szCs w:val="24"/>
        </w:rPr>
        <w:t>その他自立支援給付及び地域生活支援事業並びに</w:t>
      </w:r>
    </w:p>
    <w:p w14:paraId="5D6FC67E" w14:textId="73E64AA6" w:rsidR="00D5762F" w:rsidRPr="00763507" w:rsidRDefault="009332DF" w:rsidP="009332DF">
      <w:pPr>
        <w:tabs>
          <w:tab w:val="center" w:leader="middleDot" w:pos="8640"/>
        </w:tabs>
        <w:adjustRightInd w:val="0"/>
        <w:ind w:firstLineChars="600" w:firstLine="1446"/>
        <w:rPr>
          <w:rFonts w:ascii="ＭＳ ゴシック" w:eastAsia="ＭＳ ゴシック" w:hAnsi="ＭＳ ゴシック"/>
          <w:szCs w:val="24"/>
        </w:rPr>
      </w:pPr>
      <w:r w:rsidRPr="00763507">
        <w:rPr>
          <w:rFonts w:ascii="ＭＳ ゴシック" w:eastAsia="ＭＳ ゴシック" w:hAnsi="ＭＳ ゴシック" w:hint="eastAsia"/>
          <w:szCs w:val="24"/>
        </w:rPr>
        <w:t>障害児通所支援等の円滑な実施を確保するために必要な事項</w:t>
      </w:r>
      <w:r w:rsidR="00332F66" w:rsidRPr="00763507">
        <w:rPr>
          <w:rFonts w:ascii="ＭＳ ゴシック" w:eastAsia="ＭＳ ゴシック" w:hAnsi="ＭＳ ゴシック" w:hint="eastAsia"/>
          <w:szCs w:val="24"/>
        </w:rPr>
        <w:tab/>
      </w:r>
      <w:r w:rsidR="008D6007">
        <w:rPr>
          <w:rFonts w:ascii="ＭＳ ゴシック" w:eastAsia="ＭＳ ゴシック" w:hAnsi="ＭＳ ゴシック" w:hint="eastAsia"/>
          <w:szCs w:val="24"/>
        </w:rPr>
        <w:t>112</w:t>
      </w:r>
    </w:p>
    <w:p w14:paraId="241EA891" w14:textId="77777777" w:rsidR="00F711B6" w:rsidRPr="00763507" w:rsidRDefault="00F711B6" w:rsidP="00F44AA9">
      <w:pPr>
        <w:tabs>
          <w:tab w:val="center" w:leader="middleDot" w:pos="8640"/>
        </w:tabs>
        <w:adjustRightInd w:val="0"/>
        <w:ind w:firstLineChars="100" w:firstLine="241"/>
        <w:rPr>
          <w:rFonts w:ascii="ＭＳ ゴシック" w:eastAsia="ＭＳ ゴシック" w:hAnsi="ＭＳ ゴシック"/>
          <w:szCs w:val="24"/>
        </w:rPr>
      </w:pPr>
    </w:p>
    <w:p w14:paraId="0DB67F42" w14:textId="77777777" w:rsidR="00332F66" w:rsidRPr="00763507" w:rsidRDefault="00332F66">
      <w:pPr>
        <w:widowControl/>
        <w:jc w:val="left"/>
        <w:rPr>
          <w:rFonts w:ascii="ＭＳ ゴシック" w:eastAsia="ＭＳ ゴシック" w:hAnsi="ＭＳ ゴシック"/>
          <w:sz w:val="28"/>
          <w:szCs w:val="28"/>
        </w:rPr>
      </w:pPr>
      <w:r w:rsidRPr="00763507">
        <w:rPr>
          <w:rFonts w:ascii="ＭＳ ゴシック" w:eastAsia="ＭＳ ゴシック" w:hAnsi="ＭＳ ゴシック"/>
          <w:sz w:val="28"/>
          <w:szCs w:val="28"/>
        </w:rPr>
        <w:br w:type="page"/>
      </w:r>
    </w:p>
    <w:p w14:paraId="2D3CBE33" w14:textId="77777777" w:rsidR="00332F66" w:rsidRPr="00763507" w:rsidRDefault="00332F66" w:rsidP="009567E5">
      <w:pPr>
        <w:rPr>
          <w:rFonts w:ascii="ＭＳ ゴシック" w:eastAsia="ＭＳ ゴシック" w:hAnsi="ＭＳ ゴシック"/>
          <w:sz w:val="28"/>
          <w:szCs w:val="28"/>
        </w:rPr>
        <w:sectPr w:rsidR="00332F66" w:rsidRPr="00763507" w:rsidSect="009E5B9A">
          <w:footerReference w:type="default" r:id="rId8"/>
          <w:type w:val="continuous"/>
          <w:pgSz w:w="11906" w:h="16838" w:code="9"/>
          <w:pgMar w:top="1134" w:right="1134" w:bottom="1134" w:left="1134" w:header="851" w:footer="283" w:gutter="0"/>
          <w:pgNumType w:start="1"/>
          <w:cols w:space="425"/>
          <w:titlePg/>
          <w:docGrid w:type="linesAndChars" w:linePitch="364" w:charSpace="194"/>
        </w:sectPr>
      </w:pPr>
    </w:p>
    <w:p w14:paraId="52895532" w14:textId="77777777" w:rsidR="001505A6" w:rsidRPr="001505A6" w:rsidRDefault="001505A6" w:rsidP="001505A6">
      <w:pPr>
        <w:rPr>
          <w:rFonts w:ascii="ＭＳ ゴシック" w:eastAsia="ＭＳ ゴシック" w:hAnsi="ＭＳ ゴシック"/>
          <w:b/>
          <w:sz w:val="28"/>
          <w:szCs w:val="28"/>
        </w:rPr>
      </w:pPr>
      <w:r w:rsidRPr="001505A6">
        <w:rPr>
          <w:rFonts w:ascii="ＭＳ ゴシック" w:eastAsia="ＭＳ ゴシック" w:hAnsi="ＭＳ ゴシック" w:hint="eastAsia"/>
          <w:b/>
          <w:sz w:val="28"/>
          <w:szCs w:val="28"/>
        </w:rPr>
        <w:lastRenderedPageBreak/>
        <w:t>第１章　プランの基本的な事項</w:t>
      </w:r>
    </w:p>
    <w:p w14:paraId="0E597F59" w14:textId="149E88AA" w:rsidR="00EB425A" w:rsidRPr="00763507" w:rsidRDefault="00EB425A" w:rsidP="00EB425A">
      <w:pPr>
        <w:rPr>
          <w:rFonts w:ascii="ＭＳ ゴシック" w:eastAsia="ＭＳ ゴシック" w:hAnsi="ＭＳ ゴシック"/>
          <w:b/>
          <w:sz w:val="28"/>
          <w:szCs w:val="28"/>
        </w:rPr>
      </w:pPr>
    </w:p>
    <w:p w14:paraId="3FB58A9F" w14:textId="77777777" w:rsidR="001505A6" w:rsidRPr="00763507" w:rsidRDefault="001505A6" w:rsidP="001505A6">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 xml:space="preserve">　</w:t>
      </w:r>
      <w:r w:rsidRPr="001505A6">
        <w:rPr>
          <w:rFonts w:ascii="ＭＳ ゴシック" w:eastAsia="ＭＳ ゴシック" w:hAnsi="ＭＳ ゴシック" w:hint="eastAsia"/>
          <w:b/>
          <w:sz w:val="28"/>
          <w:szCs w:val="28"/>
        </w:rPr>
        <w:t>１　策定の趣旨</w:t>
      </w:r>
    </w:p>
    <w:p w14:paraId="20D585A1" w14:textId="77777777" w:rsidR="00EB425A" w:rsidRPr="00763507" w:rsidRDefault="00EB425A" w:rsidP="00EB425A">
      <w:pPr>
        <w:tabs>
          <w:tab w:val="left" w:pos="5103"/>
        </w:tabs>
        <w:ind w:firstLineChars="100" w:firstLine="282"/>
        <w:rPr>
          <w:rFonts w:ascii="ＭＳ ゴシック" w:eastAsia="ＭＳ ゴシック" w:hAnsi="ＭＳ ゴシック"/>
          <w:b/>
          <w:sz w:val="28"/>
          <w:szCs w:val="28"/>
        </w:rPr>
      </w:pPr>
    </w:p>
    <w:p w14:paraId="3A744423" w14:textId="7C10E959" w:rsidR="00F41AE3" w:rsidRPr="00763507" w:rsidRDefault="00F41AE3" w:rsidP="00F41AE3">
      <w:pPr>
        <w:tabs>
          <w:tab w:val="left" w:pos="5103"/>
        </w:tabs>
        <w:ind w:leftChars="100" w:left="241" w:firstLineChars="100" w:firstLine="241"/>
        <w:rPr>
          <w:rFonts w:ascii="ＭＳ ゴシック" w:eastAsia="ＭＳ ゴシック" w:hAnsi="ＭＳ ゴシック"/>
          <w:szCs w:val="28"/>
        </w:rPr>
      </w:pPr>
      <w:r w:rsidRPr="00763507">
        <w:rPr>
          <w:rFonts w:ascii="ＭＳ ゴシック" w:eastAsia="ＭＳ ゴシック" w:hAnsi="ＭＳ ゴシック" w:hint="eastAsia"/>
          <w:szCs w:val="28"/>
        </w:rPr>
        <w:t>「やまなし障害児・障害者プラン</w:t>
      </w:r>
      <w:r w:rsidR="00F7229A" w:rsidRPr="00763507">
        <w:rPr>
          <w:rFonts w:ascii="ＭＳ ゴシック" w:eastAsia="ＭＳ ゴシック" w:hAnsi="ＭＳ ゴシック" w:hint="eastAsia"/>
          <w:szCs w:val="28"/>
        </w:rPr>
        <w:t>２０２１</w:t>
      </w:r>
      <w:r w:rsidRPr="00763507">
        <w:rPr>
          <w:rFonts w:ascii="ＭＳ ゴシック" w:eastAsia="ＭＳ ゴシック" w:hAnsi="ＭＳ ゴシック" w:hint="eastAsia"/>
          <w:szCs w:val="28"/>
        </w:rPr>
        <w:t>（以下、「プラン」と</w:t>
      </w:r>
      <w:r w:rsidR="00210F11">
        <w:rPr>
          <w:rFonts w:ascii="ＭＳ ゴシック" w:eastAsia="ＭＳ ゴシック" w:hAnsi="ＭＳ ゴシック" w:hint="eastAsia"/>
          <w:szCs w:val="28"/>
        </w:rPr>
        <w:t>い</w:t>
      </w:r>
      <w:r w:rsidRPr="00763507">
        <w:rPr>
          <w:rFonts w:ascii="ＭＳ ゴシック" w:eastAsia="ＭＳ ゴシック" w:hAnsi="ＭＳ ゴシック" w:hint="eastAsia"/>
          <w:szCs w:val="28"/>
        </w:rPr>
        <w:t>う。）」は、市町村や関係機関と連携しながら、</w:t>
      </w:r>
      <w:r w:rsidR="00AF04DF">
        <w:rPr>
          <w:rFonts w:ascii="ＭＳ ゴシック" w:eastAsia="ＭＳ ゴシック" w:hAnsi="ＭＳ ゴシック" w:hint="eastAsia"/>
          <w:szCs w:val="28"/>
        </w:rPr>
        <w:t>医療、</w:t>
      </w:r>
      <w:r w:rsidR="00AF04DF" w:rsidRPr="00763507">
        <w:rPr>
          <w:rFonts w:ascii="ＭＳ ゴシック" w:eastAsia="ＭＳ ゴシック" w:hAnsi="ＭＳ ゴシック" w:hint="eastAsia"/>
          <w:szCs w:val="28"/>
        </w:rPr>
        <w:t>雇用、教育、地域安全、防災</w:t>
      </w:r>
      <w:r w:rsidR="00AF04DF">
        <w:rPr>
          <w:rFonts w:ascii="ＭＳ ゴシック" w:eastAsia="ＭＳ ゴシック" w:hAnsi="ＭＳ ゴシック" w:hint="eastAsia"/>
          <w:szCs w:val="28"/>
        </w:rPr>
        <w:t>等</w:t>
      </w:r>
      <w:r w:rsidR="00AF04DF" w:rsidRPr="00763507">
        <w:rPr>
          <w:rFonts w:ascii="ＭＳ ゴシック" w:eastAsia="ＭＳ ゴシック" w:hAnsi="ＭＳ ゴシック" w:hint="eastAsia"/>
          <w:szCs w:val="28"/>
        </w:rPr>
        <w:t>、</w:t>
      </w:r>
      <w:r w:rsidR="00AF04DF">
        <w:rPr>
          <w:rFonts w:ascii="ＭＳ ゴシック" w:eastAsia="ＭＳ ゴシック" w:hAnsi="ＭＳ ゴシック" w:hint="eastAsia"/>
          <w:szCs w:val="28"/>
        </w:rPr>
        <w:t>あらゆる分野を含めて総合的かつ</w:t>
      </w:r>
      <w:r w:rsidRPr="00763507">
        <w:rPr>
          <w:rFonts w:ascii="ＭＳ ゴシック" w:eastAsia="ＭＳ ゴシック" w:hAnsi="ＭＳ ゴシック" w:hint="eastAsia"/>
          <w:szCs w:val="28"/>
        </w:rPr>
        <w:t>計画的に</w:t>
      </w:r>
      <w:r w:rsidR="00AF04DF">
        <w:rPr>
          <w:rFonts w:ascii="ＭＳ ゴシック" w:eastAsia="ＭＳ ゴシック" w:hAnsi="ＭＳ ゴシック" w:hint="eastAsia"/>
          <w:szCs w:val="28"/>
        </w:rPr>
        <w:t>本</w:t>
      </w:r>
      <w:r w:rsidR="00AF04DF" w:rsidRPr="00763507">
        <w:rPr>
          <w:rFonts w:ascii="ＭＳ ゴシック" w:eastAsia="ＭＳ ゴシック" w:hAnsi="ＭＳ ゴシック" w:hint="eastAsia"/>
          <w:szCs w:val="28"/>
        </w:rPr>
        <w:t>県の障害福祉施策を</w:t>
      </w:r>
      <w:r w:rsidRPr="00763507">
        <w:rPr>
          <w:rFonts w:ascii="ＭＳ ゴシック" w:eastAsia="ＭＳ ゴシック" w:hAnsi="ＭＳ ゴシック" w:hint="eastAsia"/>
          <w:szCs w:val="28"/>
        </w:rPr>
        <w:t>推進するための基本指針です。</w:t>
      </w:r>
    </w:p>
    <w:p w14:paraId="1966B39B" w14:textId="5E5C2655" w:rsidR="00F41AE3" w:rsidRDefault="00F41AE3" w:rsidP="00F41AE3">
      <w:pPr>
        <w:tabs>
          <w:tab w:val="left" w:pos="5103"/>
        </w:tabs>
        <w:ind w:leftChars="100" w:left="241" w:firstLineChars="100" w:firstLine="241"/>
        <w:rPr>
          <w:rFonts w:ascii="ＭＳ ゴシック" w:eastAsia="ＭＳ ゴシック" w:hAnsi="ＭＳ ゴシック"/>
          <w:szCs w:val="28"/>
        </w:rPr>
      </w:pPr>
      <w:r w:rsidRPr="00763507">
        <w:rPr>
          <w:rFonts w:ascii="ＭＳ ゴシック" w:eastAsia="ＭＳ ゴシック" w:hAnsi="ＭＳ ゴシック" w:hint="eastAsia"/>
          <w:szCs w:val="28"/>
        </w:rPr>
        <w:t>本県では、平成</w:t>
      </w:r>
      <w:r w:rsidR="00415181" w:rsidRPr="00763507">
        <w:rPr>
          <w:rFonts w:ascii="ＭＳ ゴシック" w:eastAsia="ＭＳ ゴシック" w:hAnsi="ＭＳ ゴシック" w:hint="eastAsia"/>
          <w:szCs w:val="28"/>
        </w:rPr>
        <w:t>１０</w:t>
      </w:r>
      <w:r w:rsidRPr="00763507">
        <w:rPr>
          <w:rFonts w:ascii="ＭＳ ゴシック" w:eastAsia="ＭＳ ゴシック" w:hAnsi="ＭＳ ゴシック" w:hint="eastAsia"/>
          <w:szCs w:val="28"/>
        </w:rPr>
        <w:t>年２月に「やまなし障害者プラン」を策定しました。その後、「新たなやまなし障害者プラン（平成</w:t>
      </w:r>
      <w:r w:rsidR="00415181" w:rsidRPr="00763507">
        <w:rPr>
          <w:rFonts w:ascii="ＭＳ ゴシック" w:eastAsia="ＭＳ ゴシック" w:hAnsi="ＭＳ ゴシック" w:hint="eastAsia"/>
          <w:szCs w:val="28"/>
        </w:rPr>
        <w:t>１６</w:t>
      </w:r>
      <w:r w:rsidRPr="00763507">
        <w:rPr>
          <w:rFonts w:ascii="ＭＳ ゴシック" w:eastAsia="ＭＳ ゴシック" w:hAnsi="ＭＳ ゴシック" w:hint="eastAsia"/>
          <w:szCs w:val="28"/>
        </w:rPr>
        <w:t>年３月策定）」「新やまなし障害者プラン平成</w:t>
      </w:r>
      <w:r w:rsidR="00415181" w:rsidRPr="00763507">
        <w:rPr>
          <w:rFonts w:ascii="ＭＳ ゴシック" w:eastAsia="ＭＳ ゴシック" w:hAnsi="ＭＳ ゴシック" w:hint="eastAsia"/>
          <w:szCs w:val="28"/>
        </w:rPr>
        <w:t>２１</w:t>
      </w:r>
      <w:r w:rsidRPr="00763507">
        <w:rPr>
          <w:rFonts w:ascii="ＭＳ ゴシック" w:eastAsia="ＭＳ ゴシック" w:hAnsi="ＭＳ ゴシック" w:hint="eastAsia"/>
          <w:szCs w:val="28"/>
        </w:rPr>
        <w:t>年３月策定）」「やまなし障害者プラン</w:t>
      </w:r>
      <w:r w:rsidR="00F7229A" w:rsidRPr="00763507">
        <w:rPr>
          <w:rFonts w:ascii="ＭＳ ゴシック" w:eastAsia="ＭＳ ゴシック" w:hAnsi="ＭＳ ゴシック" w:hint="eastAsia"/>
          <w:szCs w:val="28"/>
        </w:rPr>
        <w:t>２０１２</w:t>
      </w:r>
      <w:r w:rsidRPr="00763507">
        <w:rPr>
          <w:rFonts w:ascii="ＭＳ ゴシック" w:eastAsia="ＭＳ ゴシック" w:hAnsi="ＭＳ ゴシック" w:hint="eastAsia"/>
          <w:szCs w:val="28"/>
        </w:rPr>
        <w:t>（平成</w:t>
      </w:r>
      <w:r w:rsidR="00415181" w:rsidRPr="00763507">
        <w:rPr>
          <w:rFonts w:ascii="ＭＳ ゴシック" w:eastAsia="ＭＳ ゴシック" w:hAnsi="ＭＳ ゴシック" w:hint="eastAsia"/>
          <w:szCs w:val="28"/>
        </w:rPr>
        <w:t>２４</w:t>
      </w:r>
      <w:r w:rsidRPr="00763507">
        <w:rPr>
          <w:rFonts w:ascii="ＭＳ ゴシック" w:eastAsia="ＭＳ ゴシック" w:hAnsi="ＭＳ ゴシック" w:hint="eastAsia"/>
          <w:szCs w:val="28"/>
        </w:rPr>
        <w:t>年３月策定）」「やまなし障害者プラン</w:t>
      </w:r>
      <w:r w:rsidR="00F7229A" w:rsidRPr="00763507">
        <w:rPr>
          <w:rFonts w:ascii="ＭＳ ゴシック" w:eastAsia="ＭＳ ゴシック" w:hAnsi="ＭＳ ゴシック" w:hint="eastAsia"/>
          <w:szCs w:val="28"/>
        </w:rPr>
        <w:t>２０１５</w:t>
      </w:r>
      <w:r w:rsidRPr="00763507">
        <w:rPr>
          <w:rFonts w:ascii="ＭＳ ゴシック" w:eastAsia="ＭＳ ゴシック" w:hAnsi="ＭＳ ゴシック" w:hint="eastAsia"/>
          <w:szCs w:val="28"/>
        </w:rPr>
        <w:t>（平成</w:t>
      </w:r>
      <w:r w:rsidR="00415181" w:rsidRPr="00763507">
        <w:rPr>
          <w:rFonts w:ascii="ＭＳ ゴシック" w:eastAsia="ＭＳ ゴシック" w:hAnsi="ＭＳ ゴシック" w:hint="eastAsia"/>
          <w:szCs w:val="28"/>
        </w:rPr>
        <w:t>２７</w:t>
      </w:r>
      <w:r w:rsidRPr="00763507">
        <w:rPr>
          <w:rFonts w:ascii="ＭＳ ゴシック" w:eastAsia="ＭＳ ゴシック" w:hAnsi="ＭＳ ゴシック" w:hint="eastAsia"/>
          <w:szCs w:val="28"/>
        </w:rPr>
        <w:t>年３月策定）」「やまなし障害児・障害者プラン</w:t>
      </w:r>
      <w:r w:rsidR="00F7229A" w:rsidRPr="00763507">
        <w:rPr>
          <w:rFonts w:ascii="ＭＳ ゴシック" w:eastAsia="ＭＳ ゴシック" w:hAnsi="ＭＳ ゴシック" w:hint="eastAsia"/>
          <w:szCs w:val="28"/>
        </w:rPr>
        <w:t>２０１８</w:t>
      </w:r>
      <w:r w:rsidRPr="00763507">
        <w:rPr>
          <w:rFonts w:ascii="ＭＳ ゴシック" w:eastAsia="ＭＳ ゴシック" w:hAnsi="ＭＳ ゴシック" w:hint="eastAsia"/>
          <w:szCs w:val="28"/>
        </w:rPr>
        <w:t>（平成</w:t>
      </w:r>
      <w:r w:rsidR="00415181" w:rsidRPr="00763507">
        <w:rPr>
          <w:rFonts w:ascii="ＭＳ ゴシック" w:eastAsia="ＭＳ ゴシック" w:hAnsi="ＭＳ ゴシック" w:hint="eastAsia"/>
          <w:szCs w:val="28"/>
        </w:rPr>
        <w:t>３０</w:t>
      </w:r>
      <w:r w:rsidRPr="00763507">
        <w:rPr>
          <w:rFonts w:ascii="ＭＳ ゴシック" w:eastAsia="ＭＳ ゴシック" w:hAnsi="ＭＳ ゴシック" w:hint="eastAsia"/>
          <w:szCs w:val="28"/>
        </w:rPr>
        <w:t>年３月策定）」に基づき、連綿として、障害者の自立及び社会参加の支援、</w:t>
      </w:r>
      <w:r w:rsidR="00F01896" w:rsidRPr="00763507">
        <w:rPr>
          <w:rFonts w:ascii="ＭＳ ゴシック" w:eastAsia="ＭＳ ゴシック" w:hAnsi="ＭＳ ゴシック" w:hint="eastAsia"/>
          <w:szCs w:val="28"/>
        </w:rPr>
        <w:t>また、</w:t>
      </w:r>
      <w:r w:rsidRPr="00763507">
        <w:rPr>
          <w:rFonts w:ascii="ＭＳ ゴシック" w:eastAsia="ＭＳ ゴシック" w:hAnsi="ＭＳ ゴシック" w:hint="eastAsia"/>
          <w:szCs w:val="28"/>
        </w:rPr>
        <w:t>障害の有無にかかわらず、県民誰もが相互に人格と個性を尊重し支え合う共生社会の実現を目指し、障害者施策を総合的に推進してきました。</w:t>
      </w:r>
    </w:p>
    <w:p w14:paraId="7FDFF1E0" w14:textId="0C875A3F" w:rsidR="004625A7" w:rsidRDefault="00A227E9" w:rsidP="00F41AE3">
      <w:pPr>
        <w:tabs>
          <w:tab w:val="left" w:pos="5103"/>
        </w:tabs>
        <w:ind w:leftChars="100" w:left="241" w:firstLineChars="100" w:firstLine="241"/>
        <w:rPr>
          <w:rFonts w:ascii="ＭＳ ゴシック" w:eastAsia="ＭＳ ゴシック" w:hAnsi="ＭＳ ゴシック"/>
          <w:szCs w:val="28"/>
        </w:rPr>
      </w:pPr>
      <w:r>
        <w:rPr>
          <w:rFonts w:ascii="ＭＳ ゴシック" w:eastAsia="ＭＳ ゴシック" w:hAnsi="ＭＳ ゴシック" w:hint="eastAsia"/>
          <w:szCs w:val="28"/>
        </w:rPr>
        <w:t>その後、国では、</w:t>
      </w:r>
      <w:r w:rsidRPr="00763507">
        <w:rPr>
          <w:rFonts w:ascii="ＭＳ ゴシック" w:eastAsia="ＭＳ ゴシック" w:hAnsi="ＭＳ ゴシック" w:hint="eastAsia"/>
          <w:szCs w:val="28"/>
        </w:rPr>
        <w:t>文化芸術活動を通じた障害者の個性と能力の発揮及び社会参加の促進を図ることを目的として、平成３０年６月１３日に、「障害者による文化芸術活動の推進に関する法律」</w:t>
      </w:r>
      <w:r>
        <w:rPr>
          <w:rFonts w:ascii="ＭＳ ゴシック" w:eastAsia="ＭＳ ゴシック" w:hAnsi="ＭＳ ゴシック" w:hint="eastAsia"/>
          <w:szCs w:val="28"/>
        </w:rPr>
        <w:t>を</w:t>
      </w:r>
      <w:r w:rsidRPr="00763507">
        <w:rPr>
          <w:rFonts w:ascii="ＭＳ ゴシック" w:eastAsia="ＭＳ ゴシック" w:hAnsi="ＭＳ ゴシック" w:hint="eastAsia"/>
          <w:szCs w:val="28"/>
        </w:rPr>
        <w:t>施行</w:t>
      </w:r>
      <w:r>
        <w:rPr>
          <w:rFonts w:ascii="ＭＳ ゴシック" w:eastAsia="ＭＳ ゴシック" w:hAnsi="ＭＳ ゴシック" w:hint="eastAsia"/>
          <w:szCs w:val="28"/>
        </w:rPr>
        <w:t>しました。</w:t>
      </w:r>
      <w:r w:rsidR="004625A7">
        <w:rPr>
          <w:rFonts w:ascii="ＭＳ ゴシック" w:eastAsia="ＭＳ ゴシック" w:hAnsi="ＭＳ ゴシック" w:hint="eastAsia"/>
          <w:szCs w:val="28"/>
        </w:rPr>
        <w:t>また、新型コロナウイルス感染症の拡大や令和３年に開催予定の東京２０２０オリンピック・パラリンピックに向けた取組など、障害のある人を取り巻く環境は変化しています。</w:t>
      </w:r>
    </w:p>
    <w:p w14:paraId="3F9DCE45" w14:textId="29128996" w:rsidR="004625A7" w:rsidRPr="00763507" w:rsidRDefault="004625A7" w:rsidP="00F41AE3">
      <w:pPr>
        <w:tabs>
          <w:tab w:val="left" w:pos="5103"/>
        </w:tabs>
        <w:ind w:leftChars="100" w:left="241" w:firstLineChars="100" w:firstLine="241"/>
        <w:rPr>
          <w:rFonts w:ascii="ＭＳ ゴシック" w:eastAsia="ＭＳ ゴシック" w:hAnsi="ＭＳ ゴシック"/>
          <w:szCs w:val="28"/>
        </w:rPr>
      </w:pPr>
      <w:r>
        <w:rPr>
          <w:rFonts w:ascii="ＭＳ ゴシック" w:eastAsia="ＭＳ ゴシック" w:hAnsi="ＭＳ ゴシック" w:hint="eastAsia"/>
          <w:szCs w:val="28"/>
        </w:rPr>
        <w:t>そこで、共生社会の実現に向け</w:t>
      </w:r>
      <w:r w:rsidR="00284E97">
        <w:rPr>
          <w:rFonts w:ascii="ＭＳ ゴシック" w:eastAsia="ＭＳ ゴシック" w:hAnsi="ＭＳ ゴシック" w:hint="eastAsia"/>
          <w:szCs w:val="28"/>
        </w:rPr>
        <w:t>、</w:t>
      </w:r>
      <w:r>
        <w:rPr>
          <w:rFonts w:ascii="ＭＳ ゴシック" w:eastAsia="ＭＳ ゴシック" w:hAnsi="ＭＳ ゴシック" w:hint="eastAsia"/>
          <w:szCs w:val="28"/>
        </w:rPr>
        <w:t>障害者施策を</w:t>
      </w:r>
      <w:r w:rsidR="00FD11A0">
        <w:rPr>
          <w:rFonts w:ascii="ＭＳ ゴシック" w:eastAsia="ＭＳ ゴシック" w:hAnsi="ＭＳ ゴシック" w:hint="eastAsia"/>
          <w:szCs w:val="28"/>
        </w:rPr>
        <w:t>近年の社会情勢にも対応</w:t>
      </w:r>
      <w:r w:rsidR="00284E97">
        <w:rPr>
          <w:rFonts w:ascii="ＭＳ ゴシック" w:eastAsia="ＭＳ ゴシック" w:hAnsi="ＭＳ ゴシック" w:hint="eastAsia"/>
          <w:szCs w:val="28"/>
        </w:rPr>
        <w:t>させて</w:t>
      </w:r>
      <w:r w:rsidR="00D95ED8">
        <w:rPr>
          <w:rFonts w:ascii="ＭＳ ゴシック" w:eastAsia="ＭＳ ゴシック" w:hAnsi="ＭＳ ゴシック" w:hint="eastAsia"/>
          <w:szCs w:val="28"/>
        </w:rPr>
        <w:t>推進</w:t>
      </w:r>
      <w:r w:rsidR="00284E97">
        <w:rPr>
          <w:rFonts w:ascii="ＭＳ ゴシック" w:eastAsia="ＭＳ ゴシック" w:hAnsi="ＭＳ ゴシック" w:hint="eastAsia"/>
          <w:szCs w:val="28"/>
        </w:rPr>
        <w:t>するため、新たな視点</w:t>
      </w:r>
      <w:r w:rsidR="00FD11A0">
        <w:rPr>
          <w:rFonts w:ascii="ＭＳ ゴシック" w:eastAsia="ＭＳ ゴシック" w:hAnsi="ＭＳ ゴシック" w:hint="eastAsia"/>
          <w:szCs w:val="28"/>
        </w:rPr>
        <w:t>を取り入れた</w:t>
      </w:r>
      <w:r w:rsidR="00D95ED8">
        <w:rPr>
          <w:rFonts w:ascii="ＭＳ ゴシック" w:eastAsia="ＭＳ ゴシック" w:hAnsi="ＭＳ ゴシック" w:hint="eastAsia"/>
          <w:szCs w:val="28"/>
        </w:rPr>
        <w:t>プランを策定します。</w:t>
      </w:r>
    </w:p>
    <w:p w14:paraId="43164AC1" w14:textId="77777777" w:rsidR="00EB425A" w:rsidRPr="00763507" w:rsidRDefault="00EB425A" w:rsidP="00EB425A">
      <w:pPr>
        <w:ind w:firstLineChars="100" w:firstLine="282"/>
        <w:rPr>
          <w:rFonts w:ascii="ＭＳ ゴシック" w:eastAsia="ＭＳ ゴシック" w:hAnsi="ＭＳ ゴシック"/>
          <w:b/>
          <w:sz w:val="28"/>
          <w:szCs w:val="28"/>
        </w:rPr>
      </w:pPr>
      <w:r w:rsidRPr="00763507">
        <w:rPr>
          <w:rFonts w:ascii="ＭＳ ゴシック" w:eastAsia="ＭＳ ゴシック" w:hAnsi="ＭＳ ゴシック"/>
          <w:b/>
          <w:sz w:val="28"/>
          <w:szCs w:val="28"/>
        </w:rPr>
        <w:br w:type="page"/>
      </w:r>
    </w:p>
    <w:p w14:paraId="00D86EAF" w14:textId="77777777" w:rsidR="00EB425A" w:rsidRPr="00763507" w:rsidRDefault="00EB425A" w:rsidP="00EB425A">
      <w:pPr>
        <w:ind w:firstLineChars="100" w:firstLine="282"/>
        <w:rPr>
          <w:rFonts w:ascii="ＭＳ ゴシック" w:eastAsia="ＭＳ ゴシック" w:hAnsi="ＭＳ ゴシック"/>
          <w:b/>
          <w:sz w:val="28"/>
          <w:szCs w:val="28"/>
        </w:rPr>
      </w:pPr>
    </w:p>
    <w:p w14:paraId="0A1AD7AA" w14:textId="3F4E49F2" w:rsidR="00EB425A" w:rsidRPr="00763507" w:rsidRDefault="001505A6" w:rsidP="00EB425A">
      <w:pPr>
        <w:ind w:firstLineChars="100" w:firstLine="282"/>
        <w:rPr>
          <w:rFonts w:ascii="ＭＳ ゴシック" w:eastAsia="ＭＳ ゴシック" w:hAnsi="ＭＳ ゴシック"/>
          <w:b/>
          <w:sz w:val="28"/>
          <w:szCs w:val="28"/>
        </w:rPr>
      </w:pPr>
      <w:r w:rsidRPr="001505A6">
        <w:rPr>
          <w:rFonts w:ascii="ＭＳ ゴシック" w:eastAsia="ＭＳ ゴシック" w:hAnsi="ＭＳ ゴシック" w:hint="eastAsia"/>
          <w:b/>
          <w:sz w:val="28"/>
          <w:szCs w:val="28"/>
        </w:rPr>
        <w:t>２　位置付け</w:t>
      </w:r>
    </w:p>
    <w:p w14:paraId="42D04F0E" w14:textId="77777777" w:rsidR="008A589C" w:rsidRPr="00763507" w:rsidRDefault="008A589C" w:rsidP="00EB425A">
      <w:pPr>
        <w:ind w:firstLineChars="100" w:firstLine="282"/>
        <w:rPr>
          <w:rFonts w:ascii="ＭＳ ゴシック" w:eastAsia="ＭＳ ゴシック" w:hAnsi="ＭＳ ゴシック"/>
          <w:b/>
          <w:sz w:val="28"/>
          <w:szCs w:val="28"/>
        </w:rPr>
      </w:pPr>
    </w:p>
    <w:p w14:paraId="215D96E3" w14:textId="77777777" w:rsidR="00DC5191" w:rsidRDefault="00F41AE3" w:rsidP="00F41AE3">
      <w:pPr>
        <w:tabs>
          <w:tab w:val="left" w:pos="5103"/>
        </w:tabs>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「やまなし障害児・障害者プラン</w:t>
      </w:r>
      <w:r w:rsidR="00F7229A" w:rsidRPr="00763507">
        <w:rPr>
          <w:rFonts w:ascii="ＭＳ ゴシック" w:eastAsia="ＭＳ ゴシック" w:hAnsi="ＭＳ ゴシック" w:hint="eastAsia"/>
        </w:rPr>
        <w:t>２０２１</w:t>
      </w:r>
      <w:r w:rsidR="00701E45" w:rsidRPr="00763507">
        <w:rPr>
          <w:rFonts w:ascii="ＭＳ ゴシック" w:eastAsia="ＭＳ ゴシック" w:hAnsi="ＭＳ ゴシック" w:hint="eastAsia"/>
        </w:rPr>
        <w:t>」は、</w:t>
      </w:r>
      <w:r w:rsidR="009C087C" w:rsidRPr="009C087C">
        <w:rPr>
          <w:rFonts w:ascii="ＭＳ ゴシック" w:eastAsia="ＭＳ ゴシック" w:hAnsi="ＭＳ ゴシック" w:hint="eastAsia"/>
        </w:rPr>
        <w:t>「山梨県総合計画」及び「山梨県地域福祉支援計画」の障害福祉部門計画です。</w:t>
      </w:r>
    </w:p>
    <w:p w14:paraId="4C759733" w14:textId="01A5CCC1" w:rsidR="00F41AE3" w:rsidRPr="00763507" w:rsidRDefault="009C087C" w:rsidP="00F41AE3">
      <w:pPr>
        <w:tabs>
          <w:tab w:val="left" w:pos="5103"/>
        </w:tabs>
        <w:ind w:leftChars="100" w:left="241" w:firstLineChars="100" w:firstLine="241"/>
        <w:rPr>
          <w:rFonts w:ascii="ＭＳ ゴシック" w:eastAsia="ＭＳ ゴシック" w:hAnsi="ＭＳ ゴシック"/>
        </w:rPr>
      </w:pPr>
      <w:r>
        <w:rPr>
          <w:rFonts w:ascii="ＭＳ ゴシック" w:eastAsia="ＭＳ ゴシック" w:hAnsi="ＭＳ ゴシック" w:hint="eastAsia"/>
        </w:rPr>
        <w:t>また、</w:t>
      </w:r>
      <w:r w:rsidR="00BB6D8F">
        <w:rPr>
          <w:rFonts w:ascii="ＭＳ ゴシック" w:eastAsia="ＭＳ ゴシック" w:hAnsi="ＭＳ ゴシック" w:hint="eastAsia"/>
        </w:rPr>
        <w:t>山梨県障害者計画、第６期山梨県障害福祉計画、</w:t>
      </w:r>
      <w:r w:rsidR="00F41AE3" w:rsidRPr="00763507">
        <w:rPr>
          <w:rFonts w:ascii="ＭＳ ゴシック" w:eastAsia="ＭＳ ゴシック" w:hAnsi="ＭＳ ゴシック" w:hint="eastAsia"/>
        </w:rPr>
        <w:t>第２期山梨県障害児福祉計画</w:t>
      </w:r>
      <w:r w:rsidR="00701E45" w:rsidRPr="00763507">
        <w:rPr>
          <w:rFonts w:ascii="ＭＳ ゴシック" w:eastAsia="ＭＳ ゴシック" w:hAnsi="ＭＳ ゴシック" w:hint="eastAsia"/>
        </w:rPr>
        <w:t>及び</w:t>
      </w:r>
      <w:r w:rsidR="00F41AE3" w:rsidRPr="00763507">
        <w:rPr>
          <w:rFonts w:ascii="ＭＳ ゴシック" w:eastAsia="ＭＳ ゴシック" w:hAnsi="ＭＳ ゴシック" w:hint="eastAsia"/>
        </w:rPr>
        <w:t>山梨県障害者</w:t>
      </w:r>
      <w:r w:rsidR="001B43DA" w:rsidRPr="00763507">
        <w:rPr>
          <w:rFonts w:ascii="ＭＳ ゴシック" w:eastAsia="ＭＳ ゴシック" w:hAnsi="ＭＳ ゴシック" w:hint="eastAsia"/>
        </w:rPr>
        <w:t>文化</w:t>
      </w:r>
      <w:r w:rsidR="00F41AE3" w:rsidRPr="00763507">
        <w:rPr>
          <w:rFonts w:ascii="ＭＳ ゴシック" w:eastAsia="ＭＳ ゴシック" w:hAnsi="ＭＳ ゴシック" w:hint="eastAsia"/>
        </w:rPr>
        <w:t>芸術</w:t>
      </w:r>
      <w:r w:rsidR="001B43DA">
        <w:rPr>
          <w:rFonts w:ascii="ＭＳ ゴシック" w:eastAsia="ＭＳ ゴシック" w:hAnsi="ＭＳ ゴシック" w:hint="eastAsia"/>
        </w:rPr>
        <w:t>活動</w:t>
      </w:r>
      <w:r w:rsidR="00F41AE3" w:rsidRPr="00763507">
        <w:rPr>
          <w:rFonts w:ascii="ＭＳ ゴシック" w:eastAsia="ＭＳ ゴシック" w:hAnsi="ＭＳ ゴシック" w:hint="eastAsia"/>
        </w:rPr>
        <w:t>推進計画を統合したものです。</w:t>
      </w:r>
      <w:r w:rsidR="00DC5191">
        <w:rPr>
          <w:rFonts w:ascii="ＭＳ ゴシック" w:eastAsia="ＭＳ ゴシック" w:hAnsi="ＭＳ ゴシック" w:hint="eastAsia"/>
        </w:rPr>
        <w:t>これら４つの計画は、それぞれ個別に取り組むよりも、関連する施策・取組を総合的に</w:t>
      </w:r>
      <w:r w:rsidR="00BB6D8F">
        <w:rPr>
          <w:rFonts w:ascii="ＭＳ ゴシック" w:eastAsia="ＭＳ ゴシック" w:hAnsi="ＭＳ ゴシック" w:hint="eastAsia"/>
        </w:rPr>
        <w:t>推進</w:t>
      </w:r>
      <w:r w:rsidR="00DC5191">
        <w:rPr>
          <w:rFonts w:ascii="ＭＳ ゴシック" w:eastAsia="ＭＳ ゴシック" w:hAnsi="ＭＳ ゴシック" w:hint="eastAsia"/>
        </w:rPr>
        <w:t>することが効果的であることから、一体的なプランとして策定しました。</w:t>
      </w:r>
    </w:p>
    <w:p w14:paraId="1204E8D6" w14:textId="4F9F414E" w:rsidR="00DC5191" w:rsidRDefault="00DC5191" w:rsidP="00EB425A">
      <w:pPr>
        <w:tabs>
          <w:tab w:val="left" w:pos="5103"/>
        </w:tabs>
        <w:ind w:leftChars="100" w:left="241" w:firstLineChars="100" w:firstLine="241"/>
        <w:rPr>
          <w:rFonts w:ascii="ＭＳ ゴシック" w:eastAsia="ＭＳ ゴシック" w:hAnsi="ＭＳ ゴシック"/>
        </w:rPr>
      </w:pPr>
    </w:p>
    <w:p w14:paraId="5AE1DC29" w14:textId="77777777" w:rsidR="009D1E55" w:rsidRDefault="009D1E55" w:rsidP="00EB425A">
      <w:pPr>
        <w:ind w:firstLineChars="100" w:firstLine="282"/>
        <w:rPr>
          <w:rFonts w:ascii="ＭＳ ゴシック" w:eastAsia="ＭＳ ゴシック" w:hAnsi="ＭＳ ゴシック"/>
          <w:b/>
          <w:sz w:val="28"/>
          <w:szCs w:val="28"/>
        </w:rPr>
      </w:pPr>
    </w:p>
    <w:p w14:paraId="49430AE6" w14:textId="77777777" w:rsidR="00A836B6" w:rsidRPr="009C087C" w:rsidRDefault="00A836B6" w:rsidP="00A836B6">
      <w:pPr>
        <w:tabs>
          <w:tab w:val="left" w:pos="5103"/>
        </w:tabs>
        <w:ind w:leftChars="100" w:left="241" w:firstLineChars="100" w:firstLine="201"/>
        <w:rPr>
          <w:rFonts w:ascii="ＭＳ ゴシック" w:eastAsia="ＭＳ ゴシック" w:hAnsi="ＭＳ ゴシック"/>
          <w:sz w:val="20"/>
        </w:rPr>
      </w:pPr>
      <w:r w:rsidRPr="009C087C">
        <w:rPr>
          <w:rFonts w:ascii="ＭＳ ゴシック" w:eastAsia="ＭＳ ゴシック" w:hAnsi="ＭＳ ゴシック" w:hint="eastAsia"/>
          <w:sz w:val="20"/>
        </w:rPr>
        <w:t>・　山梨県障害者計画</w:t>
      </w:r>
    </w:p>
    <w:p w14:paraId="2C05F4E5" w14:textId="77777777" w:rsidR="00A836B6" w:rsidRPr="009C087C" w:rsidRDefault="00A836B6" w:rsidP="00A836B6">
      <w:pPr>
        <w:tabs>
          <w:tab w:val="left" w:pos="5103"/>
        </w:tabs>
        <w:ind w:leftChars="353" w:left="851"/>
        <w:rPr>
          <w:rFonts w:ascii="ＭＳ ゴシック" w:eastAsia="ＭＳ ゴシック" w:hAnsi="ＭＳ ゴシック"/>
          <w:sz w:val="20"/>
        </w:rPr>
      </w:pPr>
      <w:r w:rsidRPr="009C087C">
        <w:rPr>
          <w:rFonts w:ascii="ＭＳ ゴシック" w:eastAsia="ＭＳ ゴシック" w:hAnsi="ＭＳ ゴシック" w:hint="eastAsia"/>
          <w:sz w:val="20"/>
        </w:rPr>
        <w:t>障害者基本法第１１条第２項の規定に基づく障害者のための施策に関する基本的な計画</w:t>
      </w:r>
    </w:p>
    <w:p w14:paraId="7B90B8C6" w14:textId="77777777" w:rsidR="00A836B6" w:rsidRPr="009C087C" w:rsidRDefault="00A836B6" w:rsidP="00A836B6">
      <w:pPr>
        <w:tabs>
          <w:tab w:val="left" w:pos="5103"/>
        </w:tabs>
        <w:ind w:leftChars="100" w:left="241" w:firstLineChars="100" w:firstLine="201"/>
        <w:rPr>
          <w:rFonts w:ascii="ＭＳ ゴシック" w:eastAsia="ＭＳ ゴシック" w:hAnsi="ＭＳ ゴシック"/>
          <w:sz w:val="20"/>
        </w:rPr>
      </w:pPr>
      <w:r w:rsidRPr="009C087C">
        <w:rPr>
          <w:rFonts w:ascii="ＭＳ ゴシック" w:eastAsia="ＭＳ ゴシック" w:hAnsi="ＭＳ ゴシック" w:hint="eastAsia"/>
          <w:sz w:val="20"/>
        </w:rPr>
        <w:t>・　第６期山梨県障害福祉計画</w:t>
      </w:r>
    </w:p>
    <w:p w14:paraId="7A0D7DFC" w14:textId="77777777" w:rsidR="00A836B6" w:rsidRPr="009C087C" w:rsidRDefault="00A836B6" w:rsidP="00A836B6">
      <w:pPr>
        <w:tabs>
          <w:tab w:val="left" w:pos="5103"/>
        </w:tabs>
        <w:ind w:leftChars="353" w:left="851"/>
        <w:rPr>
          <w:rFonts w:ascii="ＭＳ ゴシック" w:eastAsia="ＭＳ ゴシック" w:hAnsi="ＭＳ ゴシック"/>
          <w:sz w:val="20"/>
        </w:rPr>
      </w:pPr>
      <w:r w:rsidRPr="009C087C">
        <w:rPr>
          <w:rFonts w:ascii="ＭＳ ゴシック" w:eastAsia="ＭＳ ゴシック" w:hAnsi="ＭＳ ゴシック" w:hint="eastAsia"/>
          <w:sz w:val="20"/>
        </w:rPr>
        <w:t>障害者総合支援法第８９条第１項の規定に基づく障害福祉サービス、相談支援及び地域生活支援事業の提供体制の確保に関する計画</w:t>
      </w:r>
    </w:p>
    <w:p w14:paraId="72A728B3" w14:textId="77777777" w:rsidR="00A836B6" w:rsidRPr="009C087C" w:rsidRDefault="00A836B6" w:rsidP="00A836B6">
      <w:pPr>
        <w:tabs>
          <w:tab w:val="left" w:pos="5103"/>
        </w:tabs>
        <w:ind w:leftChars="100" w:left="241" w:firstLineChars="100" w:firstLine="201"/>
        <w:rPr>
          <w:rFonts w:ascii="ＭＳ ゴシック" w:eastAsia="ＭＳ ゴシック" w:hAnsi="ＭＳ ゴシック"/>
          <w:sz w:val="20"/>
        </w:rPr>
      </w:pPr>
      <w:r w:rsidRPr="009C087C">
        <w:rPr>
          <w:rFonts w:ascii="ＭＳ ゴシック" w:eastAsia="ＭＳ ゴシック" w:hAnsi="ＭＳ ゴシック" w:hint="eastAsia"/>
          <w:sz w:val="20"/>
        </w:rPr>
        <w:t>・　第２期山梨県障害児福祉計画</w:t>
      </w:r>
    </w:p>
    <w:p w14:paraId="11D15A7C" w14:textId="77777777" w:rsidR="00A836B6" w:rsidRPr="009C087C" w:rsidRDefault="00A836B6" w:rsidP="00A836B6">
      <w:pPr>
        <w:tabs>
          <w:tab w:val="left" w:pos="5103"/>
        </w:tabs>
        <w:ind w:leftChars="353" w:left="851"/>
        <w:rPr>
          <w:rFonts w:ascii="ＭＳ ゴシック" w:eastAsia="ＭＳ ゴシック" w:hAnsi="ＭＳ ゴシック"/>
          <w:sz w:val="20"/>
        </w:rPr>
      </w:pPr>
      <w:r w:rsidRPr="009C087C">
        <w:rPr>
          <w:rFonts w:ascii="ＭＳ ゴシック" w:eastAsia="ＭＳ ゴシック" w:hAnsi="ＭＳ ゴシック" w:hint="eastAsia"/>
          <w:sz w:val="20"/>
        </w:rPr>
        <w:t>児童福祉法に基づく障害児支援の提供体制の整備などに関する計画</w:t>
      </w:r>
    </w:p>
    <w:p w14:paraId="2788F97A" w14:textId="77777777" w:rsidR="00A836B6" w:rsidRPr="009C087C" w:rsidRDefault="00A836B6" w:rsidP="00A836B6">
      <w:pPr>
        <w:tabs>
          <w:tab w:val="left" w:pos="5103"/>
        </w:tabs>
        <w:ind w:leftChars="100" w:left="241" w:firstLineChars="100" w:firstLine="201"/>
        <w:rPr>
          <w:rFonts w:ascii="ＭＳ ゴシック" w:eastAsia="ＭＳ ゴシック" w:hAnsi="ＭＳ ゴシック"/>
          <w:sz w:val="20"/>
        </w:rPr>
      </w:pPr>
      <w:r w:rsidRPr="009C087C">
        <w:rPr>
          <w:rFonts w:ascii="ＭＳ ゴシック" w:eastAsia="ＭＳ ゴシック" w:hAnsi="ＭＳ ゴシック" w:hint="eastAsia"/>
          <w:sz w:val="20"/>
        </w:rPr>
        <w:t>・　山梨県障害者文化芸術活動推進計画</w:t>
      </w:r>
    </w:p>
    <w:p w14:paraId="4CD77A29" w14:textId="77777777" w:rsidR="00A836B6" w:rsidRDefault="00A836B6" w:rsidP="00A836B6">
      <w:pPr>
        <w:tabs>
          <w:tab w:val="left" w:pos="5103"/>
        </w:tabs>
        <w:ind w:leftChars="353" w:left="851"/>
        <w:rPr>
          <w:rFonts w:ascii="ＭＳ ゴシック" w:eastAsia="ＭＳ ゴシック" w:hAnsi="ＭＳ ゴシック"/>
          <w:sz w:val="20"/>
        </w:rPr>
      </w:pPr>
      <w:r>
        <w:rPr>
          <w:rFonts w:ascii="ＭＳ ゴシック" w:eastAsia="ＭＳ ゴシック" w:hAnsi="ＭＳ ゴシック" w:hint="eastAsia"/>
          <w:sz w:val="20"/>
        </w:rPr>
        <w:t>障害者文化芸術推進法</w:t>
      </w:r>
      <w:r w:rsidRPr="009C087C">
        <w:rPr>
          <w:rFonts w:ascii="ＭＳ ゴシック" w:eastAsia="ＭＳ ゴシック" w:hAnsi="ＭＳ ゴシック" w:hint="eastAsia"/>
          <w:sz w:val="20"/>
        </w:rPr>
        <w:t>に基づく障害者による文化芸術活動の推進体制の整備などに関する計画</w:t>
      </w:r>
    </w:p>
    <w:p w14:paraId="6ECA0099" w14:textId="77777777" w:rsidR="00A836B6" w:rsidRDefault="00A836B6">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0035C6AF" w14:textId="0784053F" w:rsidR="00EB425A" w:rsidRPr="00763507" w:rsidRDefault="00EB425A" w:rsidP="00EB425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lastRenderedPageBreak/>
        <w:t xml:space="preserve">　</w:t>
      </w:r>
    </w:p>
    <w:p w14:paraId="2A13D6DB" w14:textId="77777777" w:rsidR="00EB425A" w:rsidRPr="00763507" w:rsidRDefault="00EB425A" w:rsidP="00EB425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 xml:space="preserve">　</w:t>
      </w:r>
    </w:p>
    <w:p w14:paraId="56265AA3" w14:textId="77777777" w:rsidR="00EB425A" w:rsidRPr="00763507" w:rsidRDefault="00EB425A" w:rsidP="00EB425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 xml:space="preserve">　</w:t>
      </w:r>
    </w:p>
    <w:p w14:paraId="18700798" w14:textId="4B6A5F56" w:rsidR="00EB425A" w:rsidRPr="001505A6" w:rsidRDefault="001505A6" w:rsidP="00EB425A">
      <w:pPr>
        <w:rPr>
          <w:rFonts w:ascii="ＭＳ ゴシック" w:eastAsia="ＭＳ ゴシック" w:hAnsi="ＭＳ ゴシック"/>
          <w:sz w:val="28"/>
        </w:rPr>
      </w:pPr>
      <w:r w:rsidRPr="001505A6">
        <w:rPr>
          <w:rFonts w:ascii="ＭＳ ゴシック" w:eastAsia="ＭＳ ゴシック" w:hAnsi="ＭＳ ゴシック" w:hint="eastAsia"/>
          <w:sz w:val="28"/>
        </w:rPr>
        <w:t>３　期間</w:t>
      </w:r>
    </w:p>
    <w:p w14:paraId="1CE006AC" w14:textId="77777777" w:rsidR="001A2963" w:rsidRPr="00763507" w:rsidRDefault="001A2963" w:rsidP="00EB425A">
      <w:pPr>
        <w:rPr>
          <w:rFonts w:ascii="ＭＳ 明朝"/>
        </w:rPr>
      </w:pPr>
    </w:p>
    <w:p w14:paraId="596CADA7" w14:textId="31EE7936" w:rsidR="008A589C" w:rsidRDefault="00504187" w:rsidP="008A589C">
      <w:pPr>
        <w:tabs>
          <w:tab w:val="left" w:pos="5103"/>
        </w:tabs>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令和３年度から</w:t>
      </w:r>
      <w:r w:rsidR="008A589C" w:rsidRPr="00763507">
        <w:rPr>
          <w:rFonts w:ascii="ＭＳ ゴシック" w:eastAsia="ＭＳ ゴシック" w:hAnsi="ＭＳ ゴシック" w:hint="eastAsia"/>
        </w:rPr>
        <w:t>５年度までの３年間</w:t>
      </w:r>
    </w:p>
    <w:p w14:paraId="24ACD85F" w14:textId="77777777" w:rsidR="001505A6" w:rsidRPr="00763507" w:rsidRDefault="001505A6" w:rsidP="008A589C">
      <w:pPr>
        <w:tabs>
          <w:tab w:val="left" w:pos="5103"/>
        </w:tabs>
        <w:ind w:leftChars="100" w:left="241" w:firstLineChars="100" w:firstLine="241"/>
        <w:rPr>
          <w:rFonts w:ascii="ＭＳ ゴシック" w:eastAsia="ＭＳ ゴシック" w:hAnsi="ＭＳ ゴシック"/>
        </w:rPr>
      </w:pPr>
    </w:p>
    <w:p w14:paraId="3BB6D821" w14:textId="77777777" w:rsidR="00A836B6" w:rsidRPr="00763507" w:rsidRDefault="00A836B6" w:rsidP="00A836B6">
      <w:pPr>
        <w:ind w:leftChars="200" w:left="482" w:firstLineChars="100" w:firstLine="241"/>
        <w:rPr>
          <w:rFonts w:ascii="ＭＳ ゴシック" w:eastAsia="ＭＳ ゴシック" w:hAnsi="ＭＳ ゴシック"/>
        </w:rPr>
      </w:pPr>
      <w:r w:rsidRPr="00763507">
        <w:rPr>
          <w:rFonts w:ascii="ＭＳ ゴシック" w:eastAsia="ＭＳ ゴシック" w:hAnsi="ＭＳ ゴシック" w:hint="eastAsia"/>
        </w:rPr>
        <w:t>「障害福祉サービス</w:t>
      </w:r>
      <w:r>
        <w:rPr>
          <w:rFonts w:ascii="ＭＳ ゴシック" w:eastAsia="ＭＳ ゴシック" w:hAnsi="ＭＳ ゴシック" w:hint="eastAsia"/>
        </w:rPr>
        <w:t>等</w:t>
      </w:r>
      <w:r w:rsidRPr="00763507">
        <w:rPr>
          <w:rFonts w:ascii="ＭＳ ゴシック" w:eastAsia="ＭＳ ゴシック" w:hAnsi="ＭＳ ゴシック" w:hint="eastAsia"/>
        </w:rPr>
        <w:t>及び</w:t>
      </w:r>
      <w:r>
        <w:rPr>
          <w:rFonts w:ascii="ＭＳ ゴシック" w:eastAsia="ＭＳ ゴシック" w:hAnsi="ＭＳ ゴシック" w:hint="eastAsia"/>
        </w:rPr>
        <w:t>障害児通所支援等</w:t>
      </w:r>
      <w:r w:rsidRPr="00763507">
        <w:rPr>
          <w:rFonts w:ascii="ＭＳ ゴシック" w:eastAsia="ＭＳ ゴシック" w:hAnsi="ＭＳ ゴシック" w:hint="eastAsia"/>
        </w:rPr>
        <w:t>の円滑な実施を確保するための基本的な指針（平成１８年厚生労働省告示第３９５号）」(以下「基本指針」という。)において、障害福祉計画</w:t>
      </w:r>
      <w:r>
        <w:rPr>
          <w:rFonts w:ascii="ＭＳ ゴシック" w:eastAsia="ＭＳ ゴシック" w:hAnsi="ＭＳ ゴシック" w:hint="eastAsia"/>
        </w:rPr>
        <w:t>等</w:t>
      </w:r>
      <w:r w:rsidRPr="00763507">
        <w:rPr>
          <w:rFonts w:ascii="ＭＳ ゴシック" w:eastAsia="ＭＳ ゴシック" w:hAnsi="ＭＳ ゴシック" w:hint="eastAsia"/>
        </w:rPr>
        <w:t>は、３年を１期として作成することとされているため、このプランの計画期間は、令和３年度から５年度までの３年間とします。</w:t>
      </w:r>
    </w:p>
    <w:p w14:paraId="6AEE82D0" w14:textId="77777777" w:rsidR="00EB425A" w:rsidRPr="00A836B6" w:rsidRDefault="00EB425A" w:rsidP="00EB425A">
      <w:pPr>
        <w:rPr>
          <w:rFonts w:ascii="ＭＳ ゴシック" w:eastAsia="ＭＳ ゴシック" w:hAnsi="ＭＳ ゴシック"/>
          <w:b/>
          <w:sz w:val="28"/>
          <w:szCs w:val="28"/>
        </w:rPr>
      </w:pPr>
    </w:p>
    <w:p w14:paraId="5B1D5893" w14:textId="77777777" w:rsidR="008A589C" w:rsidRPr="00763507" w:rsidRDefault="008A589C" w:rsidP="00EB425A">
      <w:pPr>
        <w:rPr>
          <w:rFonts w:ascii="ＭＳ ゴシック" w:eastAsia="ＭＳ ゴシック" w:hAnsi="ＭＳ ゴシック"/>
          <w:b/>
          <w:sz w:val="28"/>
          <w:szCs w:val="28"/>
        </w:rPr>
      </w:pPr>
    </w:p>
    <w:p w14:paraId="0FDBF8B7" w14:textId="77777777" w:rsidR="00EB425A" w:rsidRPr="00763507" w:rsidRDefault="00EB425A" w:rsidP="00EB425A">
      <w:pPr>
        <w:rPr>
          <w:rFonts w:ascii="ＭＳ ゴシック" w:eastAsia="ＭＳ ゴシック" w:hAnsi="ＭＳ ゴシック"/>
          <w:b/>
          <w:sz w:val="28"/>
          <w:szCs w:val="28"/>
        </w:rPr>
      </w:pPr>
    </w:p>
    <w:p w14:paraId="04E13AE2" w14:textId="0D19C51D" w:rsidR="00EB425A" w:rsidRPr="00763507" w:rsidRDefault="00EB425A" w:rsidP="00EB425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 xml:space="preserve">　</w:t>
      </w:r>
    </w:p>
    <w:p w14:paraId="4F9C9EA2" w14:textId="77777777" w:rsidR="00EB425A" w:rsidRPr="00763507" w:rsidRDefault="00EB425A" w:rsidP="00EB425A">
      <w:pPr>
        <w:rPr>
          <w:rFonts w:ascii="ＭＳ ゴシック" w:eastAsia="ＭＳ ゴシック" w:hAnsi="ＭＳ ゴシック"/>
          <w:sz w:val="28"/>
          <w:szCs w:val="28"/>
        </w:rPr>
      </w:pPr>
      <w:r w:rsidRPr="00763507">
        <w:rPr>
          <w:rFonts w:ascii="ＭＳ ゴシック" w:eastAsia="ＭＳ ゴシック" w:hAnsi="ＭＳ ゴシック" w:hint="eastAsia"/>
          <w:sz w:val="28"/>
          <w:szCs w:val="28"/>
        </w:rPr>
        <w:t xml:space="preserve">　</w:t>
      </w:r>
    </w:p>
    <w:p w14:paraId="467E7EF9" w14:textId="4136BE6F" w:rsidR="00EB425A" w:rsidRPr="00763507" w:rsidRDefault="00EB425A" w:rsidP="00EB425A">
      <w:pPr>
        <w:rPr>
          <w:rFonts w:ascii="ＭＳ ゴシック" w:eastAsia="ＭＳ ゴシック" w:hAnsi="ＭＳ ゴシック"/>
          <w:sz w:val="28"/>
          <w:szCs w:val="28"/>
        </w:rPr>
      </w:pPr>
      <w:r w:rsidRPr="00763507">
        <w:rPr>
          <w:rFonts w:ascii="ＭＳ ゴシック" w:eastAsia="ＭＳ ゴシック" w:hAnsi="ＭＳ ゴシック" w:hint="eastAsia"/>
          <w:sz w:val="28"/>
          <w:szCs w:val="28"/>
        </w:rPr>
        <w:t xml:space="preserve">　</w:t>
      </w:r>
      <w:r w:rsidR="001505A6" w:rsidRPr="001505A6">
        <w:rPr>
          <w:rFonts w:ascii="ＭＳ ゴシック" w:eastAsia="ＭＳ ゴシック" w:hAnsi="ＭＳ ゴシック" w:hint="eastAsia"/>
          <w:sz w:val="28"/>
          <w:szCs w:val="28"/>
        </w:rPr>
        <w:t>４　障害のある人の定義</w:t>
      </w:r>
    </w:p>
    <w:p w14:paraId="7DD9F34A" w14:textId="77777777" w:rsidR="00EB425A" w:rsidRPr="00763507" w:rsidRDefault="00EB425A" w:rsidP="00EB425A">
      <w:pPr>
        <w:ind w:firstLineChars="100" w:firstLine="282"/>
        <w:rPr>
          <w:rFonts w:ascii="ＭＳ ゴシック" w:eastAsia="ＭＳ ゴシック" w:hAnsi="ＭＳ ゴシック"/>
          <w:b/>
          <w:sz w:val="28"/>
          <w:szCs w:val="28"/>
        </w:rPr>
      </w:pPr>
    </w:p>
    <w:p w14:paraId="2D57601C" w14:textId="77777777" w:rsidR="008A589C" w:rsidRPr="00763507" w:rsidRDefault="008A589C" w:rsidP="008A589C">
      <w:pPr>
        <w:tabs>
          <w:tab w:val="left" w:pos="5103"/>
        </w:tabs>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障害者基本法において、障害者とは、「身体障害、知的障害、精神障害（発達障害を含む。）その他の心身の機能の障害がある者であって、障害及び社会的障壁により継続的に日常生活、または社会生活に相当な制限を受ける状態にあるもの」と定義されています。</w:t>
      </w:r>
    </w:p>
    <w:p w14:paraId="0C0EE053" w14:textId="77777777" w:rsidR="008A589C" w:rsidRPr="00763507" w:rsidRDefault="008A589C" w:rsidP="008A589C">
      <w:pPr>
        <w:tabs>
          <w:tab w:val="left" w:pos="5103"/>
        </w:tabs>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また、社会的障壁については、障害者の権利に関する条約の考え方を取り入れ、「障害がある者にとって日常生活、または社会生活を営む上で障壁となるような社会における事物、制度、慣行、観念その他一切のもの」と定義します。これは、障害のある人の社会参加の制限や制約の原因が障害のある人個人にあるのではなく、機能障害と社会的障壁との相互作用によって生じるものであるということを意味しています。</w:t>
      </w:r>
    </w:p>
    <w:p w14:paraId="31C094F0" w14:textId="77777777" w:rsidR="008A589C" w:rsidRPr="00763507" w:rsidRDefault="008A589C" w:rsidP="008A589C">
      <w:pPr>
        <w:tabs>
          <w:tab w:val="left" w:pos="5103"/>
        </w:tabs>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こうしたことから、このプランにおける障害のある人には、障害に係る各種手帳を所持しているだけではなく、機能的な障害に伴う社会的障壁により継続的に日常生活、</w:t>
      </w:r>
      <w:r w:rsidR="00F37BF2" w:rsidRPr="00763507">
        <w:rPr>
          <w:rFonts w:ascii="ＭＳ ゴシック" w:eastAsia="ＭＳ ゴシック" w:hAnsi="ＭＳ ゴシック" w:hint="eastAsia"/>
        </w:rPr>
        <w:t>又は</w:t>
      </w:r>
      <w:r w:rsidRPr="00763507">
        <w:rPr>
          <w:rFonts w:ascii="ＭＳ ゴシック" w:eastAsia="ＭＳ ゴシック" w:hAnsi="ＭＳ ゴシック" w:hint="eastAsia"/>
        </w:rPr>
        <w:t>社会生活に相当の制限を受けている状態にある人、障害福祉サービスにつながっていない人、一人暮らしのために支援が届きにくい人</w:t>
      </w:r>
      <w:r w:rsidR="00F37BF2" w:rsidRPr="00763507">
        <w:rPr>
          <w:rFonts w:ascii="ＭＳ ゴシック" w:eastAsia="ＭＳ ゴシック" w:hAnsi="ＭＳ ゴシック" w:hint="eastAsia"/>
        </w:rPr>
        <w:t>等</w:t>
      </w:r>
      <w:r w:rsidRPr="00763507">
        <w:rPr>
          <w:rFonts w:ascii="ＭＳ ゴシック" w:eastAsia="ＭＳ ゴシック" w:hAnsi="ＭＳ ゴシック" w:hint="eastAsia"/>
        </w:rPr>
        <w:t>も含むこととします。</w:t>
      </w:r>
    </w:p>
    <w:p w14:paraId="441E8B49" w14:textId="77777777" w:rsidR="008A589C" w:rsidRPr="00763507" w:rsidRDefault="00F37BF2" w:rsidP="008A589C">
      <w:pPr>
        <w:tabs>
          <w:tab w:val="left" w:pos="5103"/>
        </w:tabs>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更に</w:t>
      </w:r>
      <w:r w:rsidR="008A589C" w:rsidRPr="00763507">
        <w:rPr>
          <w:rFonts w:ascii="ＭＳ ゴシック" w:eastAsia="ＭＳ ゴシック" w:hAnsi="ＭＳ ゴシック" w:hint="eastAsia"/>
        </w:rPr>
        <w:t>、障害を捉える複合的な視点として「障害のある高齢者」「障害のある子ども」「障害のある女性」にも着目し、その対応方針を示します。</w:t>
      </w:r>
    </w:p>
    <w:p w14:paraId="62D25006" w14:textId="77777777" w:rsidR="00EB425A" w:rsidRPr="00763507" w:rsidRDefault="008A589C" w:rsidP="008A589C">
      <w:pPr>
        <w:tabs>
          <w:tab w:val="left" w:pos="5103"/>
        </w:tabs>
        <w:ind w:leftChars="100" w:left="241" w:firstLineChars="100" w:firstLine="241"/>
        <w:rPr>
          <w:rFonts w:ascii="ＭＳ ゴシック" w:eastAsia="ＭＳ ゴシック" w:hAnsi="ＭＳ ゴシック"/>
          <w:b/>
          <w:sz w:val="28"/>
          <w:szCs w:val="28"/>
        </w:rPr>
      </w:pPr>
      <w:r w:rsidRPr="00763507">
        <w:rPr>
          <w:rFonts w:ascii="ＭＳ ゴシック" w:eastAsia="ＭＳ ゴシック" w:hAnsi="ＭＳ ゴシック"/>
        </w:rPr>
        <w:br w:type="page"/>
      </w:r>
    </w:p>
    <w:p w14:paraId="3954F496" w14:textId="424FE1B0" w:rsidR="00EB425A" w:rsidRPr="00763507" w:rsidRDefault="00EB425A" w:rsidP="00EB425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lastRenderedPageBreak/>
        <w:t xml:space="preserve">　</w:t>
      </w:r>
    </w:p>
    <w:p w14:paraId="0B37E261" w14:textId="77777777" w:rsidR="00EB425A" w:rsidRPr="00763507" w:rsidRDefault="00EB425A" w:rsidP="00EB425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 xml:space="preserve">　</w:t>
      </w:r>
    </w:p>
    <w:p w14:paraId="79F46C71" w14:textId="12FB1CE6" w:rsidR="00EB425A" w:rsidRPr="00763507" w:rsidRDefault="00EB425A" w:rsidP="00EB425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 xml:space="preserve">　</w:t>
      </w:r>
      <w:r w:rsidR="001505A6" w:rsidRPr="001505A6">
        <w:rPr>
          <w:rFonts w:ascii="ＭＳ ゴシック" w:eastAsia="ＭＳ ゴシック" w:hAnsi="ＭＳ ゴシック" w:hint="eastAsia"/>
          <w:b/>
          <w:sz w:val="28"/>
          <w:szCs w:val="28"/>
        </w:rPr>
        <w:t>５　障害保健福祉圏域</w:t>
      </w:r>
    </w:p>
    <w:p w14:paraId="30F116A6" w14:textId="77777777" w:rsidR="00EB425A" w:rsidRPr="00763507" w:rsidRDefault="00EB425A" w:rsidP="00EB425A">
      <w:pPr>
        <w:ind w:leftChars="200" w:left="482" w:firstLineChars="100" w:firstLine="241"/>
        <w:rPr>
          <w:rFonts w:ascii="ＭＳ ゴシック" w:eastAsia="ＭＳ ゴシック" w:hAnsi="ＭＳ ゴシック"/>
        </w:rPr>
      </w:pPr>
    </w:p>
    <w:p w14:paraId="2BFEB1DA" w14:textId="0B21E9DA" w:rsidR="00EB425A" w:rsidRDefault="00EB425A" w:rsidP="00EB425A">
      <w:pPr>
        <w:tabs>
          <w:tab w:val="left" w:pos="5103"/>
        </w:tabs>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４圏域（中北圏域、峡東圏域、峡南圏域、富士・東部圏域）</w:t>
      </w:r>
    </w:p>
    <w:p w14:paraId="2F14F416" w14:textId="77777777" w:rsidR="001505A6" w:rsidRPr="00763507" w:rsidRDefault="001505A6" w:rsidP="00EB425A">
      <w:pPr>
        <w:tabs>
          <w:tab w:val="left" w:pos="5103"/>
        </w:tabs>
        <w:ind w:leftChars="100" w:left="241" w:firstLineChars="100" w:firstLine="241"/>
        <w:rPr>
          <w:rFonts w:ascii="ＭＳ ゴシック" w:eastAsia="ＭＳ ゴシック" w:hAnsi="ＭＳ ゴシック"/>
        </w:rPr>
      </w:pPr>
    </w:p>
    <w:p w14:paraId="5C46B41C" w14:textId="77777777" w:rsidR="00EB425A" w:rsidRPr="00763507" w:rsidRDefault="00EB425A" w:rsidP="00EB425A">
      <w:pPr>
        <w:ind w:leftChars="200" w:left="482" w:firstLineChars="100" w:firstLine="241"/>
        <w:rPr>
          <w:rFonts w:ascii="ＭＳ ゴシック" w:eastAsia="ＭＳ ゴシック" w:hAnsi="ＭＳ ゴシック"/>
        </w:rPr>
      </w:pPr>
      <w:r w:rsidRPr="00763507">
        <w:rPr>
          <w:rFonts w:ascii="ＭＳ ゴシック" w:eastAsia="ＭＳ ゴシック" w:hAnsi="ＭＳ ゴシック" w:hint="eastAsia"/>
        </w:rPr>
        <w:t>指定障害福祉サービス、指定地域相談支援、</w:t>
      </w:r>
      <w:r w:rsidR="000C3F6C" w:rsidRPr="00763507">
        <w:rPr>
          <w:rFonts w:ascii="ＭＳ ゴシック" w:eastAsia="ＭＳ ゴシック" w:hAnsi="ＭＳ ゴシック" w:hint="eastAsia"/>
        </w:rPr>
        <w:t>又は</w:t>
      </w:r>
      <w:r w:rsidRPr="00763507">
        <w:rPr>
          <w:rFonts w:ascii="ＭＳ ゴシック" w:eastAsia="ＭＳ ゴシック" w:hAnsi="ＭＳ ゴシック" w:hint="eastAsia"/>
        </w:rPr>
        <w:t>指定計画相談支援の種類ごとの量の見込みを定める単位となる区域として、障害者総合支援法第</w:t>
      </w:r>
      <w:r w:rsidR="004C20DA" w:rsidRPr="00763507">
        <w:rPr>
          <w:rFonts w:ascii="ＭＳ ゴシック" w:eastAsia="ＭＳ ゴシック" w:hAnsi="ＭＳ ゴシック" w:hint="eastAsia"/>
        </w:rPr>
        <w:t>８９</w:t>
      </w:r>
      <w:r w:rsidRPr="00763507">
        <w:rPr>
          <w:rFonts w:ascii="ＭＳ ゴシック" w:eastAsia="ＭＳ ゴシック" w:hAnsi="ＭＳ ゴシック" w:hint="eastAsia"/>
        </w:rPr>
        <w:t>条第２項第１号の規定及び基本指針に基づき、障害保健福祉圏域を設定します。</w:t>
      </w:r>
    </w:p>
    <w:p w14:paraId="1F786B4B" w14:textId="77777777" w:rsidR="00EB425A" w:rsidRPr="00763507" w:rsidRDefault="00EB425A" w:rsidP="00EB425A">
      <w:pPr>
        <w:ind w:leftChars="200" w:left="482" w:firstLineChars="100" w:firstLine="241"/>
        <w:rPr>
          <w:rFonts w:ascii="ＭＳ 明朝"/>
        </w:rPr>
      </w:pPr>
      <w:r w:rsidRPr="00763507">
        <w:rPr>
          <w:rFonts w:ascii="ＭＳ ゴシック" w:eastAsia="ＭＳ ゴシック" w:hAnsi="ＭＳ ゴシック" w:hint="eastAsia"/>
        </w:rPr>
        <w:t>福祉と保健・医療の連携を図るため、高齢者福祉圏域及び地域保健医療計画の二次医療圏と同一の４圏域とします。</w:t>
      </w:r>
    </w:p>
    <w:p w14:paraId="69B8DCE8" w14:textId="77777777" w:rsidR="00EB425A" w:rsidRPr="00763507" w:rsidRDefault="00EB425A" w:rsidP="00EB425A">
      <w:pPr>
        <w:ind w:firstLineChars="100" w:firstLine="282"/>
        <w:rPr>
          <w:rFonts w:ascii="ＭＳ ゴシック" w:eastAsia="ＭＳ ゴシック" w:hAnsi="ＭＳ ゴシック"/>
          <w:b/>
          <w:sz w:val="28"/>
          <w:szCs w:val="28"/>
        </w:rPr>
      </w:pPr>
    </w:p>
    <w:p w14:paraId="73FFA71D" w14:textId="77777777" w:rsidR="00EB425A" w:rsidRPr="00763507" w:rsidRDefault="00EB425A" w:rsidP="00EB425A">
      <w:pPr>
        <w:jc w:val="center"/>
        <w:rPr>
          <w:rFonts w:ascii="ＭＳ ゴシック" w:eastAsia="ＭＳ ゴシック" w:hAnsi="ＭＳ ゴシック"/>
          <w:b/>
          <w:sz w:val="28"/>
          <w:szCs w:val="28"/>
        </w:rPr>
      </w:pPr>
      <w:r w:rsidRPr="00763507">
        <w:rPr>
          <w:rFonts w:ascii="ＭＳ ゴシック" w:eastAsia="ＭＳ ゴシック" w:hAnsi="ＭＳ ゴシック"/>
          <w:szCs w:val="24"/>
        </w:rPr>
        <w:br w:type="page"/>
      </w:r>
      <w:r w:rsidRPr="00763507">
        <w:rPr>
          <w:rFonts w:ascii="ＭＳ ゴシック" w:eastAsia="ＭＳ ゴシック" w:hAnsi="ＭＳ ゴシック" w:hint="eastAsia"/>
          <w:b/>
          <w:sz w:val="28"/>
          <w:szCs w:val="28"/>
        </w:rPr>
        <w:lastRenderedPageBreak/>
        <w:t>障害保健福祉圏域</w:t>
      </w:r>
    </w:p>
    <w:p w14:paraId="31BB06E3" w14:textId="394CC24C" w:rsidR="00EB425A" w:rsidRDefault="00EB425A" w:rsidP="00EB425A">
      <w:pPr>
        <w:rPr>
          <w:rFonts w:ascii="ＭＳ ゴシック" w:eastAsia="ＭＳ ゴシック" w:hAnsi="ＭＳ ゴシック"/>
          <w:szCs w:val="24"/>
        </w:rPr>
      </w:pPr>
    </w:p>
    <w:p w14:paraId="50C6B38D" w14:textId="6BDE02D3" w:rsidR="00070C23" w:rsidRDefault="00070C23" w:rsidP="00EB425A">
      <w:pPr>
        <w:rPr>
          <w:rFonts w:ascii="ＭＳ ゴシック" w:eastAsia="ＭＳ ゴシック" w:hAnsi="ＭＳ ゴシック"/>
          <w:szCs w:val="24"/>
        </w:rPr>
      </w:pPr>
    </w:p>
    <w:p w14:paraId="15B8A885" w14:textId="77777777" w:rsidR="00070C23" w:rsidRPr="00070C23" w:rsidRDefault="00070C23" w:rsidP="00070C23">
      <w:pPr>
        <w:rPr>
          <w:rFonts w:ascii="ＭＳ ゴシック" w:eastAsia="ＭＳ ゴシック" w:hAnsi="ＭＳ ゴシック"/>
          <w:szCs w:val="24"/>
        </w:rPr>
      </w:pPr>
      <w:r w:rsidRPr="00070C23">
        <w:rPr>
          <w:rFonts w:ascii="ＭＳ ゴシック" w:eastAsia="ＭＳ ゴシック" w:hAnsi="ＭＳ ゴシック" w:hint="eastAsia"/>
          <w:szCs w:val="24"/>
        </w:rPr>
        <w:t>中北障害保健福祉圏域</w:t>
      </w:r>
    </w:p>
    <w:p w14:paraId="2A0D3096" w14:textId="60D9A3A8" w:rsidR="00070C23" w:rsidRDefault="009428FD" w:rsidP="00070C23">
      <w:pPr>
        <w:rPr>
          <w:rFonts w:ascii="ＭＳ ゴシック" w:eastAsia="ＭＳ ゴシック" w:hAnsi="ＭＳ ゴシック"/>
          <w:szCs w:val="24"/>
        </w:rPr>
      </w:pPr>
      <w:r>
        <w:rPr>
          <w:rFonts w:ascii="ＭＳ ゴシック" w:eastAsia="ＭＳ ゴシック" w:hAnsi="ＭＳ ゴシック" w:hint="eastAsia"/>
          <w:szCs w:val="24"/>
        </w:rPr>
        <w:t xml:space="preserve">構成市町村　</w:t>
      </w:r>
      <w:r w:rsidR="00070C23" w:rsidRPr="00070C23">
        <w:rPr>
          <w:rFonts w:ascii="ＭＳ ゴシック" w:eastAsia="ＭＳ ゴシック" w:hAnsi="ＭＳ ゴシック" w:hint="eastAsia"/>
          <w:szCs w:val="24"/>
        </w:rPr>
        <w:t>甲府市、韮崎市、南アルプス市、北杜市、甲斐市、中央市、昭和町</w:t>
      </w:r>
      <w:r w:rsidRPr="00070C23">
        <w:rPr>
          <w:rFonts w:ascii="ＭＳ ゴシック" w:eastAsia="ＭＳ ゴシック" w:hAnsi="ＭＳ ゴシック" w:hint="eastAsia"/>
          <w:szCs w:val="24"/>
        </w:rPr>
        <w:t>（６市１町）</w:t>
      </w:r>
    </w:p>
    <w:p w14:paraId="1DAC5A1C" w14:textId="7B3F9F1C" w:rsidR="00070C23" w:rsidRDefault="00070C23" w:rsidP="00070C23">
      <w:pPr>
        <w:rPr>
          <w:rFonts w:ascii="ＭＳ ゴシック" w:eastAsia="ＭＳ ゴシック" w:hAnsi="ＭＳ ゴシック"/>
          <w:szCs w:val="24"/>
        </w:rPr>
      </w:pPr>
      <w:r>
        <w:rPr>
          <w:rFonts w:ascii="ＭＳ ゴシック" w:eastAsia="ＭＳ ゴシック" w:hAnsi="ＭＳ ゴシック" w:hint="eastAsia"/>
          <w:szCs w:val="24"/>
        </w:rPr>
        <w:t xml:space="preserve">所管保健福祉事務所　</w:t>
      </w:r>
      <w:r w:rsidRPr="00070C23">
        <w:rPr>
          <w:rFonts w:ascii="ＭＳ ゴシック" w:eastAsia="ＭＳ ゴシック" w:hAnsi="ＭＳ ゴシック" w:hint="eastAsia"/>
          <w:szCs w:val="24"/>
        </w:rPr>
        <w:t>中北保健福祉事務所</w:t>
      </w:r>
    </w:p>
    <w:p w14:paraId="614D59E9" w14:textId="77380153" w:rsidR="00070C23" w:rsidRDefault="00070C23" w:rsidP="00EB425A">
      <w:pPr>
        <w:rPr>
          <w:rFonts w:ascii="ＭＳ ゴシック" w:eastAsia="ＭＳ ゴシック" w:hAnsi="ＭＳ ゴシック"/>
          <w:szCs w:val="24"/>
        </w:rPr>
      </w:pPr>
    </w:p>
    <w:p w14:paraId="7B75332E" w14:textId="77777777" w:rsidR="00070C23" w:rsidRPr="00070C23" w:rsidRDefault="00070C23" w:rsidP="00070C23">
      <w:pPr>
        <w:rPr>
          <w:rFonts w:ascii="ＭＳ ゴシック" w:eastAsia="ＭＳ ゴシック" w:hAnsi="ＭＳ ゴシック"/>
          <w:szCs w:val="24"/>
        </w:rPr>
      </w:pPr>
      <w:r w:rsidRPr="00070C23">
        <w:rPr>
          <w:rFonts w:ascii="ＭＳ ゴシック" w:eastAsia="ＭＳ ゴシック" w:hAnsi="ＭＳ ゴシック" w:hint="eastAsia"/>
          <w:szCs w:val="24"/>
        </w:rPr>
        <w:t>峡東障害保健福祉圏域</w:t>
      </w:r>
    </w:p>
    <w:p w14:paraId="6583DA0E" w14:textId="2AD49AAC" w:rsidR="00070C23" w:rsidRDefault="009428FD" w:rsidP="00EB425A">
      <w:pPr>
        <w:rPr>
          <w:rFonts w:ascii="ＭＳ ゴシック" w:eastAsia="ＭＳ ゴシック" w:hAnsi="ＭＳ ゴシック"/>
          <w:szCs w:val="24"/>
        </w:rPr>
      </w:pPr>
      <w:r>
        <w:rPr>
          <w:rFonts w:ascii="ＭＳ ゴシック" w:eastAsia="ＭＳ ゴシック" w:hAnsi="ＭＳ ゴシック" w:hint="eastAsia"/>
          <w:szCs w:val="24"/>
        </w:rPr>
        <w:t xml:space="preserve">構成市町村　</w:t>
      </w:r>
      <w:r w:rsidR="00070C23" w:rsidRPr="00070C23">
        <w:rPr>
          <w:rFonts w:ascii="ＭＳ ゴシック" w:eastAsia="ＭＳ ゴシック" w:hAnsi="ＭＳ ゴシック" w:hint="eastAsia"/>
          <w:szCs w:val="24"/>
        </w:rPr>
        <w:t>山梨市、笛吹市、甲州市</w:t>
      </w:r>
      <w:r w:rsidRPr="00070C23">
        <w:rPr>
          <w:rFonts w:ascii="ＭＳ ゴシック" w:eastAsia="ＭＳ ゴシック" w:hAnsi="ＭＳ ゴシック" w:hint="eastAsia"/>
          <w:szCs w:val="24"/>
        </w:rPr>
        <w:t>（３市）</w:t>
      </w:r>
    </w:p>
    <w:p w14:paraId="607D6D96" w14:textId="77B52C7A" w:rsidR="00070C23" w:rsidRDefault="00070C23" w:rsidP="00EB425A">
      <w:pPr>
        <w:rPr>
          <w:rFonts w:ascii="ＭＳ ゴシック" w:eastAsia="ＭＳ ゴシック" w:hAnsi="ＭＳ ゴシック"/>
          <w:szCs w:val="24"/>
        </w:rPr>
      </w:pPr>
      <w:r>
        <w:rPr>
          <w:rFonts w:ascii="ＭＳ ゴシック" w:eastAsia="ＭＳ ゴシック" w:hAnsi="ＭＳ ゴシック" w:hint="eastAsia"/>
          <w:szCs w:val="24"/>
        </w:rPr>
        <w:t xml:space="preserve">所管保健福祉事務所　</w:t>
      </w:r>
      <w:r w:rsidRPr="00070C23">
        <w:rPr>
          <w:rFonts w:ascii="ＭＳ ゴシック" w:eastAsia="ＭＳ ゴシック" w:hAnsi="ＭＳ ゴシック" w:hint="eastAsia"/>
          <w:szCs w:val="24"/>
        </w:rPr>
        <w:t>峡東保健福祉事務所</w:t>
      </w:r>
    </w:p>
    <w:p w14:paraId="62222ECB" w14:textId="377AE5EB" w:rsidR="00070C23" w:rsidRDefault="00070C23" w:rsidP="00EB425A">
      <w:pPr>
        <w:rPr>
          <w:rFonts w:ascii="ＭＳ ゴシック" w:eastAsia="ＭＳ ゴシック" w:hAnsi="ＭＳ ゴシック"/>
          <w:szCs w:val="24"/>
        </w:rPr>
      </w:pPr>
    </w:p>
    <w:p w14:paraId="113368F6" w14:textId="77777777" w:rsidR="00070C23" w:rsidRPr="00070C23" w:rsidRDefault="00070C23" w:rsidP="00070C23">
      <w:pPr>
        <w:rPr>
          <w:rFonts w:ascii="ＭＳ ゴシック" w:eastAsia="ＭＳ ゴシック" w:hAnsi="ＭＳ ゴシック"/>
          <w:szCs w:val="24"/>
        </w:rPr>
      </w:pPr>
      <w:r w:rsidRPr="00070C23">
        <w:rPr>
          <w:rFonts w:ascii="ＭＳ ゴシック" w:eastAsia="ＭＳ ゴシック" w:hAnsi="ＭＳ ゴシック" w:hint="eastAsia"/>
          <w:szCs w:val="24"/>
        </w:rPr>
        <w:t>峡南障害保健福祉圏域</w:t>
      </w:r>
    </w:p>
    <w:p w14:paraId="5F49EA3C" w14:textId="1318711F" w:rsidR="00070C23" w:rsidRDefault="009428FD" w:rsidP="00070C23">
      <w:pPr>
        <w:rPr>
          <w:rFonts w:ascii="ＭＳ ゴシック" w:eastAsia="ＭＳ ゴシック" w:hAnsi="ＭＳ ゴシック"/>
          <w:szCs w:val="24"/>
        </w:rPr>
      </w:pPr>
      <w:r>
        <w:rPr>
          <w:rFonts w:ascii="ＭＳ ゴシック" w:eastAsia="ＭＳ ゴシック" w:hAnsi="ＭＳ ゴシック" w:hint="eastAsia"/>
          <w:szCs w:val="24"/>
        </w:rPr>
        <w:t xml:space="preserve">構成市町村　</w:t>
      </w:r>
      <w:r w:rsidR="00070C23" w:rsidRPr="00070C23">
        <w:rPr>
          <w:rFonts w:ascii="ＭＳ ゴシック" w:eastAsia="ＭＳ ゴシック" w:hAnsi="ＭＳ ゴシック" w:hint="eastAsia"/>
          <w:szCs w:val="24"/>
        </w:rPr>
        <w:t>市川三郷町、早川町、身延町、南部町、富士川町</w:t>
      </w:r>
      <w:r w:rsidRPr="00070C23">
        <w:rPr>
          <w:rFonts w:ascii="ＭＳ ゴシック" w:eastAsia="ＭＳ ゴシック" w:hAnsi="ＭＳ ゴシック" w:hint="eastAsia"/>
          <w:szCs w:val="24"/>
        </w:rPr>
        <w:t>（５町）</w:t>
      </w:r>
    </w:p>
    <w:p w14:paraId="2DC42724" w14:textId="70C95EC8" w:rsidR="00070C23" w:rsidRDefault="00070C23" w:rsidP="00EB425A">
      <w:pPr>
        <w:rPr>
          <w:rFonts w:ascii="ＭＳ ゴシック" w:eastAsia="ＭＳ ゴシック" w:hAnsi="ＭＳ ゴシック"/>
          <w:szCs w:val="24"/>
        </w:rPr>
      </w:pPr>
      <w:r>
        <w:rPr>
          <w:rFonts w:ascii="ＭＳ ゴシック" w:eastAsia="ＭＳ ゴシック" w:hAnsi="ＭＳ ゴシック" w:hint="eastAsia"/>
          <w:szCs w:val="24"/>
        </w:rPr>
        <w:t xml:space="preserve">所管保健福祉事務所　</w:t>
      </w:r>
      <w:r w:rsidRPr="00070C23">
        <w:rPr>
          <w:rFonts w:ascii="ＭＳ ゴシック" w:eastAsia="ＭＳ ゴシック" w:hAnsi="ＭＳ ゴシック" w:hint="eastAsia"/>
          <w:szCs w:val="24"/>
        </w:rPr>
        <w:t>峡南保健福祉事務所</w:t>
      </w:r>
    </w:p>
    <w:p w14:paraId="7E34E0E6" w14:textId="7CE96DDC" w:rsidR="00070C23" w:rsidRDefault="00070C23" w:rsidP="00EB425A">
      <w:pPr>
        <w:rPr>
          <w:rFonts w:ascii="ＭＳ ゴシック" w:eastAsia="ＭＳ ゴシック" w:hAnsi="ＭＳ ゴシック"/>
          <w:szCs w:val="24"/>
        </w:rPr>
      </w:pPr>
    </w:p>
    <w:p w14:paraId="51F58A96" w14:textId="77777777" w:rsidR="00070C23" w:rsidRPr="00070C23" w:rsidRDefault="00070C23" w:rsidP="00070C23">
      <w:pPr>
        <w:rPr>
          <w:rFonts w:ascii="ＭＳ ゴシック" w:eastAsia="ＭＳ ゴシック" w:hAnsi="ＭＳ ゴシック"/>
          <w:szCs w:val="24"/>
        </w:rPr>
      </w:pPr>
      <w:r w:rsidRPr="00070C23">
        <w:rPr>
          <w:rFonts w:ascii="ＭＳ ゴシック" w:eastAsia="ＭＳ ゴシック" w:hAnsi="ＭＳ ゴシック" w:hint="eastAsia"/>
          <w:szCs w:val="24"/>
        </w:rPr>
        <w:t>富士・東部障害保健福祉圏域</w:t>
      </w:r>
    </w:p>
    <w:p w14:paraId="455D97FB" w14:textId="4ECC2A05" w:rsidR="00070C23" w:rsidRDefault="009428FD" w:rsidP="00070C23">
      <w:pPr>
        <w:rPr>
          <w:rFonts w:ascii="ＭＳ ゴシック" w:eastAsia="ＭＳ ゴシック" w:hAnsi="ＭＳ ゴシック"/>
          <w:szCs w:val="24"/>
        </w:rPr>
      </w:pPr>
      <w:r>
        <w:rPr>
          <w:rFonts w:ascii="ＭＳ ゴシック" w:eastAsia="ＭＳ ゴシック" w:hAnsi="ＭＳ ゴシック" w:hint="eastAsia"/>
          <w:szCs w:val="24"/>
        </w:rPr>
        <w:t xml:space="preserve">構成市町村　</w:t>
      </w:r>
      <w:r w:rsidR="00070C23" w:rsidRPr="00070C23">
        <w:rPr>
          <w:rFonts w:ascii="ＭＳ ゴシック" w:eastAsia="ＭＳ ゴシック" w:hAnsi="ＭＳ ゴシック" w:hint="eastAsia"/>
          <w:szCs w:val="24"/>
        </w:rPr>
        <w:t>富士吉田市、都留市、大月市、上野原市、道志村、西桂町、忍野村、山中湖村、鳴沢村、富士河口湖町、小菅村、丹波山村</w:t>
      </w:r>
      <w:r w:rsidRPr="00070C23">
        <w:rPr>
          <w:rFonts w:ascii="ＭＳ ゴシック" w:eastAsia="ＭＳ ゴシック" w:hAnsi="ＭＳ ゴシック" w:hint="eastAsia"/>
          <w:szCs w:val="24"/>
        </w:rPr>
        <w:t>（４市２町６村）</w:t>
      </w:r>
    </w:p>
    <w:p w14:paraId="69A9F2D2" w14:textId="52492ED4" w:rsidR="00070C23" w:rsidRDefault="00070C23" w:rsidP="00EB425A">
      <w:pPr>
        <w:rPr>
          <w:rFonts w:ascii="ＭＳ ゴシック" w:eastAsia="ＭＳ ゴシック" w:hAnsi="ＭＳ ゴシック"/>
          <w:szCs w:val="24"/>
        </w:rPr>
      </w:pPr>
      <w:r>
        <w:rPr>
          <w:rFonts w:ascii="ＭＳ ゴシック" w:eastAsia="ＭＳ ゴシック" w:hAnsi="ＭＳ ゴシック" w:hint="eastAsia"/>
          <w:szCs w:val="24"/>
        </w:rPr>
        <w:t xml:space="preserve">所管保健福祉事務所　</w:t>
      </w:r>
      <w:r w:rsidRPr="00070C23">
        <w:rPr>
          <w:rFonts w:ascii="ＭＳ ゴシック" w:eastAsia="ＭＳ ゴシック" w:hAnsi="ＭＳ ゴシック" w:hint="eastAsia"/>
          <w:szCs w:val="24"/>
        </w:rPr>
        <w:t>富士・東部保健福祉事務所</w:t>
      </w:r>
    </w:p>
    <w:p w14:paraId="3AC2F19A" w14:textId="77777777" w:rsidR="00070C23" w:rsidRPr="00763507" w:rsidRDefault="00070C23" w:rsidP="00EB425A">
      <w:pPr>
        <w:rPr>
          <w:rFonts w:ascii="ＭＳ ゴシック" w:eastAsia="ＭＳ ゴシック" w:hAnsi="ＭＳ ゴシック"/>
          <w:szCs w:val="24"/>
        </w:rPr>
      </w:pPr>
    </w:p>
    <w:p w14:paraId="77B5CCF7" w14:textId="77777777" w:rsidR="00EB425A" w:rsidRPr="00763507" w:rsidRDefault="00EB425A" w:rsidP="00EB425A">
      <w:pPr>
        <w:rPr>
          <w:rFonts w:ascii="ＭＳ ゴシック" w:eastAsia="ＭＳ ゴシック" w:hAnsi="ＭＳ ゴシック"/>
          <w:sz w:val="28"/>
          <w:szCs w:val="28"/>
        </w:rPr>
      </w:pPr>
    </w:p>
    <w:p w14:paraId="14851A2B" w14:textId="121E10B3" w:rsidR="001505A6" w:rsidRDefault="001505A6">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26735F59" w14:textId="77777777" w:rsidR="008A589C" w:rsidRPr="00763507" w:rsidRDefault="008A589C" w:rsidP="00EB425A">
      <w:pPr>
        <w:rPr>
          <w:rFonts w:ascii="ＭＳ ゴシック" w:eastAsia="ＭＳ ゴシック" w:hAnsi="ＭＳ ゴシック"/>
          <w:sz w:val="28"/>
          <w:szCs w:val="28"/>
        </w:rPr>
      </w:pPr>
    </w:p>
    <w:p w14:paraId="51498F9A" w14:textId="74A69331" w:rsidR="00EB425A" w:rsidRPr="00763507" w:rsidRDefault="00EB425A" w:rsidP="00EB425A">
      <w:pPr>
        <w:rPr>
          <w:rFonts w:ascii="ＭＳ ゴシック" w:eastAsia="ＭＳ ゴシック" w:hAnsi="ＭＳ ゴシック"/>
          <w:b/>
          <w:sz w:val="28"/>
          <w:szCs w:val="28"/>
        </w:rPr>
      </w:pPr>
    </w:p>
    <w:p w14:paraId="0E16F8B1" w14:textId="77777777" w:rsidR="00EB425A" w:rsidRPr="00763507" w:rsidRDefault="00EB425A" w:rsidP="00EB425A">
      <w:pPr>
        <w:ind w:firstLineChars="100" w:firstLine="282"/>
        <w:rPr>
          <w:rFonts w:ascii="ＭＳ ゴシック" w:eastAsia="ＭＳ ゴシック" w:hAnsi="ＭＳ ゴシック"/>
          <w:b/>
          <w:sz w:val="28"/>
          <w:szCs w:val="28"/>
        </w:rPr>
      </w:pPr>
    </w:p>
    <w:p w14:paraId="224F4770" w14:textId="29E5DFE5" w:rsidR="00EB425A" w:rsidRPr="00763507" w:rsidRDefault="00070C23" w:rsidP="00EB425A">
      <w:pPr>
        <w:ind w:firstLineChars="100" w:firstLine="282"/>
        <w:rPr>
          <w:rFonts w:ascii="ＭＳ ゴシック" w:eastAsia="ＭＳ ゴシック" w:hAnsi="ＭＳ ゴシック"/>
          <w:b/>
          <w:sz w:val="28"/>
          <w:szCs w:val="28"/>
        </w:rPr>
      </w:pPr>
      <w:r w:rsidRPr="00070C23">
        <w:rPr>
          <w:rFonts w:ascii="ＭＳ ゴシック" w:eastAsia="ＭＳ ゴシック" w:hAnsi="ＭＳ ゴシック" w:hint="eastAsia"/>
          <w:b/>
          <w:sz w:val="28"/>
          <w:szCs w:val="28"/>
        </w:rPr>
        <w:t>６　進行管理</w:t>
      </w:r>
    </w:p>
    <w:p w14:paraId="567462D0" w14:textId="77777777" w:rsidR="00EB425A" w:rsidRPr="00763507" w:rsidRDefault="00EB425A" w:rsidP="00EB425A">
      <w:pPr>
        <w:ind w:firstLineChars="100" w:firstLine="282"/>
        <w:rPr>
          <w:rFonts w:ascii="ＭＳ ゴシック" w:eastAsia="ＭＳ ゴシック" w:hAnsi="ＭＳ ゴシック"/>
          <w:b/>
          <w:sz w:val="28"/>
          <w:szCs w:val="28"/>
        </w:rPr>
      </w:pPr>
    </w:p>
    <w:p w14:paraId="49FF9835" w14:textId="77777777" w:rsidR="00EB425A" w:rsidRPr="00763507" w:rsidRDefault="00EB425A" w:rsidP="00EB425A">
      <w:pPr>
        <w:tabs>
          <w:tab w:val="left" w:pos="5103"/>
        </w:tabs>
        <w:ind w:leftChars="100" w:left="241" w:firstLineChars="100" w:firstLine="241"/>
        <w:rPr>
          <w:rFonts w:ascii="ＭＳ ゴシック" w:eastAsia="ＭＳ ゴシック" w:hAnsi="ＭＳ ゴシック"/>
          <w:b/>
          <w:sz w:val="28"/>
          <w:szCs w:val="28"/>
        </w:rPr>
      </w:pPr>
      <w:r w:rsidRPr="00763507">
        <w:rPr>
          <w:rFonts w:ascii="ＭＳ ゴシック" w:eastAsia="ＭＳ ゴシック" w:hAnsi="ＭＳ ゴシック" w:hint="eastAsia"/>
        </w:rPr>
        <w:t>このプランで定めた事業の目標や数値目標、各年度におけるサービスの見込量に対する達成状況については、</w:t>
      </w:r>
      <w:r w:rsidRPr="00763507">
        <w:rPr>
          <w:rFonts w:ascii="ＭＳ ゴシック" w:eastAsia="ＭＳ ゴシック" w:hAnsi="ＭＳ ゴシック" w:hint="eastAsia"/>
          <w:szCs w:val="24"/>
        </w:rPr>
        <w:t>障害者基本法に基づく合議制の機関である</w:t>
      </w:r>
      <w:r w:rsidRPr="00763507">
        <w:rPr>
          <w:rFonts w:ascii="ＭＳ ゴシック" w:eastAsia="ＭＳ ゴシック" w:hAnsi="ＭＳ ゴシック" w:hint="eastAsia"/>
        </w:rPr>
        <w:t>山梨県障害者施策推進協議会に報告し、同協議会の点検、評価を受けます。</w:t>
      </w:r>
    </w:p>
    <w:p w14:paraId="6D7F1081" w14:textId="77777777" w:rsidR="00EB425A" w:rsidRPr="00763507" w:rsidRDefault="00EB425A" w:rsidP="00EB425A">
      <w:pPr>
        <w:rPr>
          <w:rFonts w:ascii="ＭＳ ゴシック" w:eastAsia="ＭＳ ゴシック" w:hAnsi="ＭＳ ゴシック"/>
          <w:b/>
          <w:sz w:val="28"/>
          <w:szCs w:val="28"/>
        </w:rPr>
      </w:pPr>
    </w:p>
    <w:p w14:paraId="3EA90A3E" w14:textId="77777777" w:rsidR="00EB425A" w:rsidRPr="00763507" w:rsidRDefault="00EB425A" w:rsidP="00EB425A">
      <w:pPr>
        <w:rPr>
          <w:rFonts w:ascii="ＭＳ ゴシック" w:eastAsia="ＭＳ ゴシック" w:hAnsi="ＭＳ ゴシック"/>
          <w:b/>
          <w:sz w:val="28"/>
          <w:szCs w:val="28"/>
        </w:rPr>
      </w:pPr>
    </w:p>
    <w:p w14:paraId="75FABD38" w14:textId="77777777" w:rsidR="00EB425A" w:rsidRPr="00763507" w:rsidRDefault="00EB425A" w:rsidP="00EB425A">
      <w:pPr>
        <w:rPr>
          <w:rFonts w:ascii="ＭＳ ゴシック" w:eastAsia="ＭＳ ゴシック" w:hAnsi="ＭＳ ゴシック"/>
          <w:b/>
          <w:sz w:val="28"/>
          <w:szCs w:val="28"/>
        </w:rPr>
      </w:pPr>
    </w:p>
    <w:p w14:paraId="2F39FF3C" w14:textId="003BDA76" w:rsidR="00EB425A" w:rsidRPr="00763507" w:rsidRDefault="00EB425A" w:rsidP="00EB425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 xml:space="preserve">　</w:t>
      </w:r>
    </w:p>
    <w:p w14:paraId="5F017E3B" w14:textId="77777777" w:rsidR="00EB425A" w:rsidRPr="00763507" w:rsidRDefault="00EB425A" w:rsidP="00EB425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 xml:space="preserve">　</w:t>
      </w:r>
    </w:p>
    <w:p w14:paraId="57548AAE" w14:textId="5DDFF871" w:rsidR="00EB425A" w:rsidRPr="00763507" w:rsidRDefault="00EB425A" w:rsidP="00EB425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 xml:space="preserve">　</w:t>
      </w:r>
      <w:r w:rsidR="00070C23" w:rsidRPr="00070C23">
        <w:rPr>
          <w:rFonts w:ascii="ＭＳ ゴシック" w:eastAsia="ＭＳ ゴシック" w:hAnsi="ＭＳ ゴシック" w:hint="eastAsia"/>
          <w:b/>
          <w:sz w:val="28"/>
          <w:szCs w:val="28"/>
        </w:rPr>
        <w:t>７　プランの見直し</w:t>
      </w:r>
    </w:p>
    <w:p w14:paraId="6159089B" w14:textId="77777777" w:rsidR="00EB425A" w:rsidRPr="00763507" w:rsidRDefault="00EB425A" w:rsidP="00EB425A">
      <w:pPr>
        <w:rPr>
          <w:rFonts w:ascii="ＭＳ ゴシック" w:eastAsia="ＭＳ ゴシック" w:hAnsi="ＭＳ ゴシック"/>
          <w:b/>
          <w:sz w:val="28"/>
          <w:szCs w:val="28"/>
        </w:rPr>
      </w:pPr>
    </w:p>
    <w:p w14:paraId="2FAC0285" w14:textId="77777777" w:rsidR="008A589C" w:rsidRPr="00763507" w:rsidRDefault="00EB425A" w:rsidP="00EB425A">
      <w:pPr>
        <w:tabs>
          <w:tab w:val="left" w:pos="5103"/>
        </w:tabs>
        <w:ind w:leftChars="100" w:left="241"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山梨県障害者施策推進協議会において、目標の達成状況の点検を踏まえ、見直しが必要であると判断された場合には、このプランの見直しを行います。</w:t>
      </w:r>
    </w:p>
    <w:p w14:paraId="74E9647B" w14:textId="77777777" w:rsidR="00EB425A" w:rsidRPr="00763507" w:rsidRDefault="00EB425A" w:rsidP="008A589C">
      <w:pPr>
        <w:tabs>
          <w:tab w:val="left" w:pos="5103"/>
        </w:tabs>
        <w:rPr>
          <w:rFonts w:ascii="ＭＳ ゴシック" w:eastAsia="ＭＳ ゴシック" w:hAnsi="ＭＳ ゴシック"/>
          <w:b/>
          <w:sz w:val="28"/>
          <w:szCs w:val="28"/>
        </w:rPr>
      </w:pPr>
    </w:p>
    <w:p w14:paraId="38C0BD6B" w14:textId="77777777" w:rsidR="00EB425A" w:rsidRPr="00763507" w:rsidRDefault="00EB425A" w:rsidP="00EB425A">
      <w:pPr>
        <w:rPr>
          <w:rFonts w:ascii="ＭＳ ゴシック" w:eastAsia="ＭＳ ゴシック" w:hAnsi="ＭＳ ゴシック"/>
          <w:b/>
          <w:sz w:val="28"/>
          <w:szCs w:val="28"/>
        </w:rPr>
      </w:pPr>
      <w:r w:rsidRPr="00763507">
        <w:rPr>
          <w:rFonts w:ascii="ＭＳ ゴシック" w:eastAsia="ＭＳ ゴシック" w:hAnsi="ＭＳ ゴシック"/>
          <w:b/>
          <w:sz w:val="28"/>
          <w:szCs w:val="28"/>
        </w:rPr>
        <w:br w:type="page"/>
      </w:r>
    </w:p>
    <w:p w14:paraId="552F79BA" w14:textId="2017857F" w:rsidR="00EB425A" w:rsidRPr="00763507" w:rsidRDefault="00EB425A" w:rsidP="00EB425A">
      <w:pPr>
        <w:rPr>
          <w:rFonts w:ascii="ＭＳ ゴシック" w:eastAsia="ＭＳ ゴシック" w:hAnsi="ＭＳ ゴシック"/>
          <w:b/>
          <w:sz w:val="28"/>
          <w:szCs w:val="28"/>
        </w:rPr>
      </w:pPr>
    </w:p>
    <w:p w14:paraId="195DB5D4" w14:textId="77777777" w:rsidR="00EB425A" w:rsidRPr="00763507" w:rsidRDefault="00EB425A" w:rsidP="00EB425A">
      <w:pPr>
        <w:rPr>
          <w:rFonts w:ascii="ＭＳ ゴシック" w:eastAsia="ＭＳ ゴシック" w:hAnsi="ＭＳ ゴシック"/>
          <w:b/>
          <w:sz w:val="28"/>
          <w:szCs w:val="28"/>
        </w:rPr>
      </w:pPr>
    </w:p>
    <w:p w14:paraId="3B155704" w14:textId="77777777" w:rsidR="00EB425A" w:rsidRPr="00763507" w:rsidRDefault="00EB425A" w:rsidP="00EB425A">
      <w:pPr>
        <w:rPr>
          <w:rFonts w:ascii="ＭＳ ゴシック" w:eastAsia="ＭＳ ゴシック" w:hAnsi="ＭＳ ゴシック"/>
          <w:szCs w:val="28"/>
        </w:rPr>
      </w:pPr>
    </w:p>
    <w:p w14:paraId="3CB7F57E" w14:textId="49240410" w:rsidR="00EB425A" w:rsidRPr="009428FD" w:rsidRDefault="009428FD" w:rsidP="00EB425A">
      <w:pPr>
        <w:rPr>
          <w:rFonts w:ascii="ＭＳ ゴシック" w:eastAsia="ＭＳ ゴシック" w:hAnsi="ＭＳ ゴシック"/>
          <w:sz w:val="28"/>
          <w:szCs w:val="28"/>
        </w:rPr>
      </w:pPr>
      <w:r w:rsidRPr="009428FD">
        <w:rPr>
          <w:rFonts w:ascii="ＭＳ ゴシック" w:eastAsia="ＭＳ ゴシック" w:hAnsi="ＭＳ ゴシック" w:hint="eastAsia"/>
          <w:sz w:val="28"/>
          <w:szCs w:val="28"/>
        </w:rPr>
        <w:t>第２章　プランの基本的な考え方</w:t>
      </w:r>
    </w:p>
    <w:p w14:paraId="7851AFB9" w14:textId="77777777" w:rsidR="001A2963" w:rsidRPr="00763507" w:rsidRDefault="001A2963" w:rsidP="00EB425A">
      <w:pPr>
        <w:rPr>
          <w:rFonts w:ascii="ＭＳ ゴシック" w:eastAsia="ＭＳ ゴシック" w:hAnsi="ＭＳ ゴシック"/>
          <w:szCs w:val="28"/>
        </w:rPr>
      </w:pPr>
    </w:p>
    <w:p w14:paraId="70CF3AF3" w14:textId="105EF324" w:rsidR="00EB425A" w:rsidRPr="00763507" w:rsidRDefault="00EB425A" w:rsidP="00EB425A">
      <w:pPr>
        <w:rPr>
          <w:rFonts w:ascii="ＭＳ ゴシック" w:eastAsia="ＭＳ ゴシック" w:hAnsi="ＭＳ ゴシック"/>
          <w:szCs w:val="28"/>
        </w:rPr>
      </w:pPr>
      <w:r w:rsidRPr="00763507">
        <w:rPr>
          <w:rFonts w:ascii="ＭＳ ゴシック" w:eastAsia="ＭＳ ゴシック" w:hAnsi="ＭＳ ゴシック" w:hint="eastAsia"/>
          <w:szCs w:val="28"/>
        </w:rPr>
        <w:t xml:space="preserve">　</w:t>
      </w:r>
    </w:p>
    <w:p w14:paraId="59156819" w14:textId="77777777" w:rsidR="00EB425A" w:rsidRPr="00763507" w:rsidRDefault="00EB425A" w:rsidP="00EB425A">
      <w:pPr>
        <w:rPr>
          <w:rFonts w:ascii="ＭＳ ゴシック" w:eastAsia="ＭＳ ゴシック" w:hAnsi="ＭＳ ゴシック"/>
          <w:szCs w:val="28"/>
        </w:rPr>
      </w:pPr>
      <w:r w:rsidRPr="00763507">
        <w:rPr>
          <w:rFonts w:ascii="ＭＳ ゴシック" w:eastAsia="ＭＳ ゴシック" w:hAnsi="ＭＳ ゴシック" w:hint="eastAsia"/>
          <w:szCs w:val="28"/>
        </w:rPr>
        <w:t xml:space="preserve">　</w:t>
      </w:r>
    </w:p>
    <w:p w14:paraId="25476F9C" w14:textId="1E41A6F7" w:rsidR="00EB425A" w:rsidRPr="009428FD" w:rsidRDefault="00EB425A" w:rsidP="00EB425A">
      <w:pPr>
        <w:rPr>
          <w:rFonts w:ascii="ＭＳ ゴシック" w:eastAsia="ＭＳ ゴシック" w:hAnsi="ＭＳ ゴシック"/>
          <w:sz w:val="28"/>
          <w:szCs w:val="28"/>
        </w:rPr>
      </w:pPr>
      <w:r w:rsidRPr="009428FD">
        <w:rPr>
          <w:rFonts w:ascii="ＭＳ ゴシック" w:eastAsia="ＭＳ ゴシック" w:hAnsi="ＭＳ ゴシック" w:hint="eastAsia"/>
          <w:sz w:val="28"/>
          <w:szCs w:val="28"/>
        </w:rPr>
        <w:t xml:space="preserve">　</w:t>
      </w:r>
      <w:r w:rsidR="009428FD" w:rsidRPr="009428FD">
        <w:rPr>
          <w:rFonts w:ascii="ＭＳ ゴシック" w:eastAsia="ＭＳ ゴシック" w:hAnsi="ＭＳ ゴシック" w:hint="eastAsia"/>
          <w:sz w:val="28"/>
          <w:szCs w:val="28"/>
        </w:rPr>
        <w:t>１　基本理念と施策の柱</w:t>
      </w:r>
    </w:p>
    <w:p w14:paraId="4091760F" w14:textId="77777777" w:rsidR="00EB425A" w:rsidRPr="00763507" w:rsidRDefault="00EB425A" w:rsidP="00EB425A">
      <w:pPr>
        <w:tabs>
          <w:tab w:val="left" w:pos="5103"/>
        </w:tabs>
        <w:ind w:firstLineChars="100" w:firstLine="241"/>
        <w:rPr>
          <w:rFonts w:ascii="ＭＳ ゴシック" w:eastAsia="ＭＳ ゴシック" w:hAnsi="ＭＳ ゴシック"/>
          <w:szCs w:val="28"/>
        </w:rPr>
      </w:pPr>
    </w:p>
    <w:p w14:paraId="3C9120B5" w14:textId="6B71871E" w:rsidR="0089064E" w:rsidRDefault="009C087C" w:rsidP="0089064E">
      <w:pPr>
        <w:tabs>
          <w:tab w:val="left" w:pos="5103"/>
        </w:tabs>
        <w:ind w:firstLineChars="100" w:firstLine="241"/>
        <w:rPr>
          <w:rFonts w:ascii="ＭＳ ゴシック" w:eastAsia="ＭＳ ゴシック" w:hAnsi="ＭＳ ゴシック"/>
          <w:szCs w:val="28"/>
        </w:rPr>
      </w:pPr>
      <w:r>
        <w:rPr>
          <w:rFonts w:ascii="ＭＳ ゴシック" w:eastAsia="ＭＳ ゴシック" w:hAnsi="ＭＳ ゴシック" w:hint="eastAsia"/>
          <w:szCs w:val="28"/>
        </w:rPr>
        <w:t>このプランの上位計画である</w:t>
      </w:r>
      <w:r w:rsidR="00B61629" w:rsidRPr="00763507">
        <w:rPr>
          <w:rFonts w:ascii="ＭＳ ゴシック" w:eastAsia="ＭＳ ゴシック" w:hAnsi="ＭＳ ゴシック" w:hint="eastAsia"/>
          <w:szCs w:val="28"/>
        </w:rPr>
        <w:t>「山梨県地域福祉支援計画」</w:t>
      </w:r>
      <w:r w:rsidR="008B44D4">
        <w:rPr>
          <w:rFonts w:ascii="ＭＳ ゴシック" w:eastAsia="ＭＳ ゴシック" w:hAnsi="ＭＳ ゴシック" w:hint="eastAsia"/>
          <w:szCs w:val="28"/>
        </w:rPr>
        <w:t>では、</w:t>
      </w:r>
      <w:r w:rsidR="008B44D4" w:rsidRPr="008B44D4">
        <w:rPr>
          <w:rFonts w:ascii="ＭＳ ゴシック" w:eastAsia="ＭＳ ゴシック" w:hAnsi="ＭＳ ゴシック" w:hint="eastAsia"/>
          <w:szCs w:val="28"/>
        </w:rPr>
        <w:t>誰もが様々な課題を抱えながらも住み慣れた地域で暮らすようにするためには、年齢、性別、障害の有無、言語、文化等の違いに関わりなく、全ての人が地域社会の一員として包摂され、多様なつながりの中で互いがかけがえのない人間として尊重し合い支え合うことが必要であり、また、県民一人ひとりが自分の住む地域に関心を持ち、地域の生活課題を自分たちの課題として捉え</w:t>
      </w:r>
      <w:r w:rsidR="008B44D4">
        <w:rPr>
          <w:rFonts w:ascii="ＭＳ ゴシック" w:eastAsia="ＭＳ ゴシック" w:hAnsi="ＭＳ ゴシック" w:hint="eastAsia"/>
          <w:szCs w:val="28"/>
        </w:rPr>
        <w:t>、協働して解決していく地域共生社会を実現していくことが重要であるとして、</w:t>
      </w:r>
      <w:r w:rsidR="008B44D4" w:rsidRPr="00763507">
        <w:rPr>
          <w:rFonts w:ascii="ＭＳ ゴシック" w:eastAsia="ＭＳ ゴシック" w:hAnsi="ＭＳ ゴシック" w:hint="eastAsia"/>
          <w:szCs w:val="28"/>
        </w:rPr>
        <w:t>『</w:t>
      </w:r>
      <w:r w:rsidR="008B44D4" w:rsidRPr="008B44D4">
        <w:rPr>
          <w:rFonts w:ascii="ＭＳ ゴシック" w:eastAsia="ＭＳ ゴシック" w:hAnsi="ＭＳ ゴシック" w:hint="eastAsia"/>
          <w:szCs w:val="28"/>
        </w:rPr>
        <w:t>安心して自分らしく暮らすことができる社会づくり</w:t>
      </w:r>
      <w:r w:rsidR="008B44D4" w:rsidRPr="00763507">
        <w:rPr>
          <w:rFonts w:ascii="ＭＳ ゴシック" w:eastAsia="ＭＳ ゴシック" w:hAnsi="ＭＳ ゴシック" w:hint="eastAsia"/>
          <w:szCs w:val="28"/>
        </w:rPr>
        <w:t>』</w:t>
      </w:r>
      <w:r w:rsidR="008B44D4">
        <w:rPr>
          <w:rFonts w:ascii="ＭＳ ゴシック" w:eastAsia="ＭＳ ゴシック" w:hAnsi="ＭＳ ゴシック" w:hint="eastAsia"/>
          <w:szCs w:val="28"/>
        </w:rPr>
        <w:t>を基本目標に掲げています。</w:t>
      </w:r>
    </w:p>
    <w:p w14:paraId="0A856C57" w14:textId="77777777" w:rsidR="00342F28" w:rsidRDefault="009C087C" w:rsidP="00342F28">
      <w:pPr>
        <w:tabs>
          <w:tab w:val="left" w:pos="5103"/>
        </w:tabs>
        <w:ind w:firstLineChars="100" w:firstLine="241"/>
        <w:rPr>
          <w:rFonts w:ascii="ＭＳ ゴシック" w:eastAsia="ＭＳ ゴシック" w:hAnsi="ＭＳ ゴシック"/>
          <w:szCs w:val="28"/>
        </w:rPr>
      </w:pPr>
      <w:r>
        <w:rPr>
          <w:rFonts w:ascii="ＭＳ ゴシック" w:eastAsia="ＭＳ ゴシック" w:hAnsi="ＭＳ ゴシック" w:hint="eastAsia"/>
          <w:szCs w:val="28"/>
        </w:rPr>
        <w:t>こうした</w:t>
      </w:r>
      <w:r w:rsidR="0089064E">
        <w:rPr>
          <w:rFonts w:ascii="ＭＳ ゴシック" w:eastAsia="ＭＳ ゴシック" w:hAnsi="ＭＳ ゴシック" w:hint="eastAsia"/>
          <w:szCs w:val="28"/>
        </w:rPr>
        <w:t>趣旨を踏まえ、</w:t>
      </w:r>
      <w:r>
        <w:rPr>
          <w:rFonts w:ascii="ＭＳ ゴシック" w:eastAsia="ＭＳ ゴシック" w:hAnsi="ＭＳ ゴシック" w:hint="eastAsia"/>
          <w:szCs w:val="28"/>
        </w:rPr>
        <w:t>このプランでは、</w:t>
      </w:r>
      <w:r w:rsidR="0089064E" w:rsidRPr="00763507">
        <w:rPr>
          <w:rFonts w:ascii="ＭＳ ゴシック" w:eastAsia="ＭＳ ゴシック" w:hAnsi="ＭＳ ゴシック" w:hint="eastAsia"/>
          <w:szCs w:val="28"/>
        </w:rPr>
        <w:t>『</w:t>
      </w:r>
      <w:r w:rsidRPr="00342F28">
        <w:rPr>
          <w:rFonts w:ascii="ＭＳ ゴシック" w:eastAsia="ＭＳ ゴシック" w:hAnsi="ＭＳ ゴシック" w:hint="eastAsia"/>
          <w:b/>
        </w:rPr>
        <w:t>県民誰もが、障害の有無にかかわらず、等しく基本的人権を享有するかけがえのない個人として尊重されるとともに、障害の有無によって分け隔てられることなく、相互に人格と個性を尊重し合いながら共生する社会の実現</w:t>
      </w:r>
      <w:r w:rsidR="0089064E" w:rsidRPr="00342F28">
        <w:rPr>
          <w:rFonts w:ascii="ＭＳ ゴシック" w:eastAsia="ＭＳ ゴシック" w:hAnsi="ＭＳ ゴシック" w:hint="eastAsia"/>
          <w:b/>
          <w:szCs w:val="28"/>
        </w:rPr>
        <w:t>を</w:t>
      </w:r>
      <w:r w:rsidRPr="00342F28">
        <w:rPr>
          <w:rFonts w:ascii="ＭＳ ゴシック" w:eastAsia="ＭＳ ゴシック" w:hAnsi="ＭＳ ゴシック" w:hint="eastAsia"/>
          <w:b/>
          <w:szCs w:val="28"/>
        </w:rPr>
        <w:t>目指す</w:t>
      </w:r>
      <w:r w:rsidR="00342F28" w:rsidRPr="00763507">
        <w:rPr>
          <w:rFonts w:ascii="ＭＳ ゴシック" w:eastAsia="ＭＳ ゴシック" w:hAnsi="ＭＳ ゴシック" w:hint="eastAsia"/>
          <w:szCs w:val="28"/>
        </w:rPr>
        <w:t>』</w:t>
      </w:r>
      <w:r>
        <w:rPr>
          <w:rFonts w:ascii="ＭＳ ゴシック" w:eastAsia="ＭＳ ゴシック" w:hAnsi="ＭＳ ゴシック" w:hint="eastAsia"/>
          <w:szCs w:val="28"/>
        </w:rPr>
        <w:t>ことを基本理念とします。</w:t>
      </w:r>
    </w:p>
    <w:p w14:paraId="72F8112C" w14:textId="1165D412" w:rsidR="00EB425A" w:rsidRPr="00763507" w:rsidRDefault="00931E7F" w:rsidP="00342F28">
      <w:pPr>
        <w:tabs>
          <w:tab w:val="left" w:pos="5103"/>
        </w:tabs>
        <w:ind w:firstLineChars="100" w:firstLine="241"/>
        <w:rPr>
          <w:rFonts w:ascii="ＭＳ ゴシック" w:eastAsia="ＭＳ ゴシック" w:hAnsi="ＭＳ ゴシック"/>
          <w:szCs w:val="28"/>
        </w:rPr>
      </w:pPr>
      <w:r w:rsidRPr="00763507">
        <w:rPr>
          <w:rFonts w:ascii="ＭＳ ゴシック" w:eastAsia="ＭＳ ゴシック" w:hAnsi="ＭＳ ゴシック" w:hint="eastAsia"/>
          <w:szCs w:val="28"/>
        </w:rPr>
        <w:t>更に</w:t>
      </w:r>
      <w:r w:rsidR="00EB425A" w:rsidRPr="00763507">
        <w:rPr>
          <w:rFonts w:ascii="ＭＳ ゴシック" w:eastAsia="ＭＳ ゴシック" w:hAnsi="ＭＳ ゴシック" w:hint="eastAsia"/>
          <w:szCs w:val="28"/>
        </w:rPr>
        <w:t>、この基本理念を支える施策の柱として、次の３点を掲げ、障害のある人の自立、及び社会参加を支援するなどの施策を検討しました。</w:t>
      </w:r>
    </w:p>
    <w:p w14:paraId="31B7AF4F" w14:textId="1C80C9A4" w:rsidR="00EB425A" w:rsidRDefault="00EB425A" w:rsidP="00EB425A">
      <w:pPr>
        <w:tabs>
          <w:tab w:val="left" w:pos="5103"/>
        </w:tabs>
        <w:ind w:leftChars="100" w:left="241" w:firstLineChars="100" w:firstLine="241"/>
        <w:rPr>
          <w:rFonts w:ascii="ＭＳ ゴシック" w:eastAsia="ＭＳ ゴシック" w:hAnsi="ＭＳ ゴシック"/>
          <w:szCs w:val="28"/>
        </w:rPr>
      </w:pPr>
    </w:p>
    <w:p w14:paraId="13C44A69" w14:textId="698624CD" w:rsidR="009428FD" w:rsidRDefault="009428FD" w:rsidP="00EB425A">
      <w:pPr>
        <w:tabs>
          <w:tab w:val="left" w:pos="5103"/>
        </w:tabs>
        <w:ind w:leftChars="100" w:left="241" w:firstLineChars="100" w:firstLine="241"/>
        <w:rPr>
          <w:rFonts w:ascii="ＭＳ ゴシック" w:eastAsia="ＭＳ ゴシック" w:hAnsi="ＭＳ ゴシック"/>
          <w:szCs w:val="28"/>
        </w:rPr>
      </w:pPr>
      <w:r w:rsidRPr="009428FD">
        <w:rPr>
          <w:rFonts w:ascii="ＭＳ ゴシック" w:eastAsia="ＭＳ ゴシック" w:hAnsi="ＭＳ ゴシック" w:hint="eastAsia"/>
          <w:szCs w:val="28"/>
        </w:rPr>
        <w:t>【施策の柱】</w:t>
      </w:r>
    </w:p>
    <w:p w14:paraId="5A3EAEDA" w14:textId="228E9B54" w:rsidR="009428FD" w:rsidRDefault="009428FD" w:rsidP="00EB425A">
      <w:pPr>
        <w:tabs>
          <w:tab w:val="left" w:pos="5103"/>
        </w:tabs>
        <w:ind w:leftChars="100" w:left="241" w:firstLineChars="100" w:firstLine="241"/>
        <w:rPr>
          <w:rFonts w:ascii="ＭＳ ゴシック" w:eastAsia="ＭＳ ゴシック" w:hAnsi="ＭＳ ゴシック"/>
          <w:szCs w:val="28"/>
        </w:rPr>
      </w:pPr>
      <w:r w:rsidRPr="009428FD">
        <w:rPr>
          <w:rFonts w:ascii="ＭＳ ゴシック" w:eastAsia="ＭＳ ゴシック" w:hAnsi="ＭＳ ゴシック"/>
          <w:szCs w:val="28"/>
        </w:rPr>
        <w:t>(1)</w:t>
      </w:r>
      <w:r w:rsidRPr="009428FD">
        <w:rPr>
          <w:rFonts w:hint="eastAsia"/>
        </w:rPr>
        <w:t xml:space="preserve"> </w:t>
      </w:r>
      <w:r w:rsidRPr="009428FD">
        <w:rPr>
          <w:rFonts w:ascii="ＭＳ ゴシック" w:eastAsia="ＭＳ ゴシック" w:hAnsi="ＭＳ ゴシック" w:hint="eastAsia"/>
          <w:szCs w:val="28"/>
        </w:rPr>
        <w:t>誰もが暮らしやすい潤いのあるまちをつくる</w:t>
      </w:r>
    </w:p>
    <w:p w14:paraId="53E9A401" w14:textId="33DE3C38" w:rsidR="009428FD" w:rsidRDefault="009428FD" w:rsidP="00EB425A">
      <w:pPr>
        <w:tabs>
          <w:tab w:val="left" w:pos="5103"/>
        </w:tabs>
        <w:ind w:leftChars="100" w:left="241" w:firstLineChars="100" w:firstLine="241"/>
        <w:rPr>
          <w:rFonts w:ascii="ＭＳ ゴシック" w:eastAsia="ＭＳ ゴシック" w:hAnsi="ＭＳ ゴシック"/>
          <w:szCs w:val="28"/>
        </w:rPr>
      </w:pPr>
      <w:r>
        <w:rPr>
          <w:rFonts w:ascii="ＭＳ ゴシック" w:eastAsia="ＭＳ ゴシック" w:hAnsi="ＭＳ ゴシック" w:hint="eastAsia"/>
          <w:szCs w:val="28"/>
        </w:rPr>
        <w:t>(2)</w:t>
      </w:r>
      <w:r w:rsidRPr="009428FD">
        <w:rPr>
          <w:rFonts w:hint="eastAsia"/>
        </w:rPr>
        <w:t xml:space="preserve"> </w:t>
      </w:r>
      <w:r w:rsidRPr="009428FD">
        <w:rPr>
          <w:rFonts w:ascii="ＭＳ ゴシック" w:eastAsia="ＭＳ ゴシック" w:hAnsi="ＭＳ ゴシック" w:hint="eastAsia"/>
          <w:szCs w:val="28"/>
        </w:rPr>
        <w:t>望む場所、快適な環境で自分らしく暮らす</w:t>
      </w:r>
    </w:p>
    <w:p w14:paraId="1B5CBC5B" w14:textId="2FFECE07" w:rsidR="009428FD" w:rsidRDefault="009428FD" w:rsidP="00EB425A">
      <w:pPr>
        <w:tabs>
          <w:tab w:val="left" w:pos="5103"/>
        </w:tabs>
        <w:ind w:leftChars="100" w:left="241" w:firstLineChars="100" w:firstLine="241"/>
        <w:rPr>
          <w:rFonts w:ascii="ＭＳ ゴシック" w:eastAsia="ＭＳ ゴシック" w:hAnsi="ＭＳ ゴシック"/>
          <w:szCs w:val="28"/>
        </w:rPr>
      </w:pPr>
      <w:r>
        <w:rPr>
          <w:rFonts w:ascii="ＭＳ ゴシック" w:eastAsia="ＭＳ ゴシック" w:hAnsi="ＭＳ ゴシック"/>
          <w:szCs w:val="28"/>
        </w:rPr>
        <w:t>(3)</w:t>
      </w:r>
      <w:r w:rsidRPr="009428FD">
        <w:rPr>
          <w:rFonts w:hint="eastAsia"/>
        </w:rPr>
        <w:t xml:space="preserve"> </w:t>
      </w:r>
      <w:r w:rsidRPr="009428FD">
        <w:rPr>
          <w:rFonts w:ascii="ＭＳ ゴシック" w:eastAsia="ＭＳ ゴシック" w:hAnsi="ＭＳ ゴシック" w:hint="eastAsia"/>
          <w:szCs w:val="28"/>
        </w:rPr>
        <w:t>自らの力を高め、いきいきと活動する</w:t>
      </w:r>
    </w:p>
    <w:p w14:paraId="71EBE41F" w14:textId="77777777" w:rsidR="009428FD" w:rsidRPr="00763507" w:rsidRDefault="009428FD" w:rsidP="00EB425A">
      <w:pPr>
        <w:tabs>
          <w:tab w:val="left" w:pos="5103"/>
        </w:tabs>
        <w:ind w:leftChars="100" w:left="241" w:firstLineChars="100" w:firstLine="241"/>
        <w:rPr>
          <w:rFonts w:ascii="ＭＳ ゴシック" w:eastAsia="ＭＳ ゴシック" w:hAnsi="ＭＳ ゴシック"/>
          <w:szCs w:val="28"/>
        </w:rPr>
      </w:pPr>
    </w:p>
    <w:p w14:paraId="77DA9CC8" w14:textId="7FAD82E9" w:rsidR="005D5C2A" w:rsidRPr="00763507" w:rsidRDefault="00EB425A" w:rsidP="005D5C2A">
      <w:pPr>
        <w:tabs>
          <w:tab w:val="left" w:pos="5103"/>
        </w:tabs>
        <w:rPr>
          <w:rFonts w:ascii="ＭＳ ゴシック" w:eastAsia="ＭＳ ゴシック" w:hAnsi="ＭＳ ゴシック"/>
          <w:szCs w:val="28"/>
        </w:rPr>
      </w:pPr>
      <w:r w:rsidRPr="00763507">
        <w:rPr>
          <w:rFonts w:ascii="ＭＳ ゴシック" w:eastAsia="ＭＳ ゴシック" w:hAnsi="ＭＳ ゴシック"/>
          <w:szCs w:val="28"/>
        </w:rPr>
        <w:br w:type="page"/>
      </w:r>
    </w:p>
    <w:p w14:paraId="18BD9FFE" w14:textId="703E37BB" w:rsidR="00EB425A" w:rsidRPr="009428FD" w:rsidRDefault="009428FD" w:rsidP="00EB425A">
      <w:pPr>
        <w:tabs>
          <w:tab w:val="left" w:pos="5103"/>
        </w:tabs>
        <w:rPr>
          <w:rFonts w:ascii="ＭＳ ゴシック" w:eastAsia="ＭＳ ゴシック" w:hAnsi="ＭＳ ゴシック"/>
          <w:sz w:val="28"/>
          <w:szCs w:val="28"/>
        </w:rPr>
      </w:pPr>
      <w:r w:rsidRPr="009428FD">
        <w:rPr>
          <w:rFonts w:ascii="ＭＳ ゴシック" w:eastAsia="ＭＳ ゴシック" w:hAnsi="ＭＳ ゴシック" w:hint="eastAsia"/>
          <w:sz w:val="28"/>
          <w:szCs w:val="28"/>
        </w:rPr>
        <w:lastRenderedPageBreak/>
        <w:t>２　プランを貫く基本的視点</w:t>
      </w:r>
    </w:p>
    <w:p w14:paraId="3DAF8626" w14:textId="77777777" w:rsidR="00EB425A" w:rsidRPr="00763507" w:rsidRDefault="00EB425A" w:rsidP="00EB425A">
      <w:pPr>
        <w:tabs>
          <w:tab w:val="left" w:pos="5103"/>
        </w:tabs>
        <w:ind w:firstLineChars="100" w:firstLine="241"/>
        <w:rPr>
          <w:rFonts w:ascii="ＭＳ ゴシック" w:eastAsia="ＭＳ ゴシック" w:hAnsi="ＭＳ ゴシック"/>
          <w:szCs w:val="28"/>
        </w:rPr>
      </w:pPr>
    </w:p>
    <w:p w14:paraId="322DCA80" w14:textId="72048F20" w:rsidR="00EB425A" w:rsidRPr="00763507" w:rsidRDefault="00EB425A" w:rsidP="00EB425A">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（１）障害者</w:t>
      </w:r>
      <w:r w:rsidR="0076573F">
        <w:rPr>
          <w:rFonts w:ascii="ＭＳ ゴシック" w:eastAsia="ＭＳ ゴシック" w:hAnsi="ＭＳ ゴシック" w:hint="eastAsia"/>
          <w:b/>
          <w:szCs w:val="28"/>
        </w:rPr>
        <w:t>の自己決定の尊重及び意思決定の支援</w:t>
      </w:r>
    </w:p>
    <w:p w14:paraId="651BE1E3" w14:textId="77777777" w:rsidR="00A836B6" w:rsidRPr="00E17C6E" w:rsidRDefault="00A836B6" w:rsidP="00A836B6">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障害のある人に係る施策、制度、事業などを策定し、実施するに当たっては、障害者権利条約の理念を尊重するとともに、障害者権利条約との整合性を確保することが重要です。</w:t>
      </w:r>
    </w:p>
    <w:p w14:paraId="79B5BEF7" w14:textId="77777777" w:rsidR="00A836B6" w:rsidRPr="00E17C6E" w:rsidRDefault="00A836B6" w:rsidP="00A836B6">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障害のある当事者の間で使われているスローガン「“Nothing About Us Without Us”（私たちのことを、私たち抜きに決めないで）」を踏まえ、かつ、「インクルージョン（障害があっても地域で、その地域の資源を利用し、市民が包み込んだ共生社会を目指すこと）」を推進する観点から、障害のある人を施策の客体ではなく、必要な支援を受けながら、自らの決定に基づき社会に参加する主体としてとらえ、このプランの策定に当たっては、16の障害者団体から意見の提出を受けるとともに、障害のある当事者に対するアンケート調査、また、パブリックコメントも実施し、障害のある人やその家族の意見を尊重することに努めました。</w:t>
      </w:r>
    </w:p>
    <w:p w14:paraId="4C6C1373" w14:textId="77777777" w:rsidR="00A836B6" w:rsidRPr="00E17C6E" w:rsidRDefault="00A836B6" w:rsidP="00A836B6">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また、障害のある人本人の自己決定を尊重する観点から、障害のある人本人が適切に意思決定を行い、その意思を表明することができるよう、相談の実施などによる意思決定の支援</w:t>
      </w:r>
      <w:r>
        <w:rPr>
          <w:rFonts w:ascii="ＭＳ ゴシック" w:eastAsia="ＭＳ ゴシック" w:hAnsi="ＭＳ ゴシック" w:hint="eastAsia"/>
          <w:szCs w:val="28"/>
        </w:rPr>
        <w:t>とともに、言語その他の意思疎通のための手段を選択する機会の提供の</w:t>
      </w:r>
      <w:r w:rsidRPr="00E17C6E">
        <w:rPr>
          <w:rFonts w:ascii="ＭＳ ゴシック" w:eastAsia="ＭＳ ゴシック" w:hAnsi="ＭＳ ゴシック" w:hint="eastAsia"/>
          <w:szCs w:val="28"/>
        </w:rPr>
        <w:t>促進</w:t>
      </w:r>
      <w:r>
        <w:rPr>
          <w:rFonts w:ascii="ＭＳ ゴシック" w:eastAsia="ＭＳ ゴシック" w:hAnsi="ＭＳ ゴシック" w:hint="eastAsia"/>
          <w:szCs w:val="28"/>
        </w:rPr>
        <w:t>が求められています</w:t>
      </w:r>
      <w:r w:rsidRPr="00E17C6E">
        <w:rPr>
          <w:rFonts w:ascii="ＭＳ ゴシック" w:eastAsia="ＭＳ ゴシック" w:hAnsi="ＭＳ ゴシック" w:hint="eastAsia"/>
          <w:szCs w:val="28"/>
        </w:rPr>
        <w:t>。</w:t>
      </w:r>
    </w:p>
    <w:p w14:paraId="731E9D80" w14:textId="77777777" w:rsidR="00955168" w:rsidRPr="00A836B6" w:rsidRDefault="00955168" w:rsidP="00955168">
      <w:pPr>
        <w:tabs>
          <w:tab w:val="left" w:pos="5103"/>
        </w:tabs>
        <w:ind w:leftChars="412" w:left="993" w:firstLineChars="117" w:firstLine="282"/>
        <w:rPr>
          <w:rFonts w:ascii="ＭＳ ゴシック" w:eastAsia="ＭＳ ゴシック" w:hAnsi="ＭＳ ゴシック"/>
          <w:szCs w:val="28"/>
        </w:rPr>
      </w:pPr>
    </w:p>
    <w:p w14:paraId="788D2FC2" w14:textId="34A10F69" w:rsidR="00955168" w:rsidRPr="00763507" w:rsidRDefault="0076573F" w:rsidP="00955168">
      <w:pPr>
        <w:tabs>
          <w:tab w:val="left" w:pos="5103"/>
        </w:tabs>
        <w:ind w:leftChars="100" w:left="241" w:firstLineChars="100" w:firstLine="242"/>
        <w:rPr>
          <w:rFonts w:ascii="ＭＳ ゴシック" w:eastAsia="ＭＳ ゴシック" w:hAnsi="ＭＳ ゴシック"/>
          <w:b/>
          <w:szCs w:val="28"/>
        </w:rPr>
      </w:pPr>
      <w:r>
        <w:rPr>
          <w:rFonts w:ascii="ＭＳ ゴシック" w:eastAsia="ＭＳ ゴシック" w:hAnsi="ＭＳ ゴシック" w:hint="eastAsia"/>
          <w:b/>
          <w:szCs w:val="28"/>
        </w:rPr>
        <w:t>（２）</w:t>
      </w:r>
      <w:r w:rsidR="00955168" w:rsidRPr="00763507">
        <w:rPr>
          <w:rFonts w:ascii="ＭＳ ゴシック" w:eastAsia="ＭＳ ゴシック" w:hAnsi="ＭＳ ゴシック" w:hint="eastAsia"/>
          <w:b/>
          <w:szCs w:val="28"/>
        </w:rPr>
        <w:t>あらゆる場面における利用しやすさ（アクセシビリティ）の向上</w:t>
      </w:r>
    </w:p>
    <w:p w14:paraId="7C84BDB4" w14:textId="77777777" w:rsidR="00386F31" w:rsidRPr="00E17C6E" w:rsidRDefault="00386F31" w:rsidP="00386F31">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障害のある人の活動を制限し、社会への参加を制約している事物、制度、慣行、観念などの社会的障壁の除去を進めることにより、障害のある人の社会への参加を実質的なものとし、障害の有無にかかわらず、その能力を最大限に発揮しながら安心して生活できるようにする必要があります。</w:t>
      </w:r>
    </w:p>
    <w:p w14:paraId="0B6E95C9" w14:textId="77777777" w:rsidR="00386F31" w:rsidRPr="00E17C6E" w:rsidRDefault="00386F31" w:rsidP="00386F31">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障害者基本法第２条では、障害のある人を「障害がある者であって、障害と社会的障壁により継続的に日常生活または社会生活に相当な制限を受ける状態にあるもの」と定義しており、障害のある人が被る困難や制限が、障害のある人個人の障害と社会的な要因の両方に起因することを示しています。</w:t>
      </w:r>
    </w:p>
    <w:p w14:paraId="678BB0DE" w14:textId="77777777" w:rsidR="00A836B6" w:rsidRPr="00E17C6E" w:rsidRDefault="00A836B6" w:rsidP="00A836B6">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このため、障害のある人の利用しやすさ、いわゆる、アクセシビリティの向上に資する環境整備を図ることが重要です。また、障害を理由とする差別は、あらゆる場面で、その解消に向けた取組が求められています。このため、障害者差別解消法や山梨県障害者幸住条例に基づき、本県では、市町村や障害者団体を始めとする様々な主体の取組と連携しつつ、すべての県民の幅広い理解の下、障害者差別の解消に向けた取組を積極的に推進します。併せて、社会のあらゆる場面におけるアクセシビリティの向上と心のバリアフリーを推進する観点から、積極的な広報・啓発活動に努めるとともに、賛同する企業・団体などの取組</w:t>
      </w:r>
      <w:r>
        <w:rPr>
          <w:rFonts w:ascii="ＭＳ ゴシック" w:eastAsia="ＭＳ ゴシック" w:hAnsi="ＭＳ ゴシック" w:hint="eastAsia"/>
          <w:szCs w:val="28"/>
        </w:rPr>
        <w:t>に対する</w:t>
      </w:r>
      <w:r w:rsidRPr="00E17C6E">
        <w:rPr>
          <w:rFonts w:ascii="ＭＳ ゴシック" w:eastAsia="ＭＳ ゴシック" w:hAnsi="ＭＳ ゴシック" w:hint="eastAsia"/>
          <w:szCs w:val="28"/>
        </w:rPr>
        <w:t>積極的</w:t>
      </w:r>
      <w:r>
        <w:rPr>
          <w:rFonts w:ascii="ＭＳ ゴシック" w:eastAsia="ＭＳ ゴシック" w:hAnsi="ＭＳ ゴシック" w:hint="eastAsia"/>
          <w:szCs w:val="28"/>
        </w:rPr>
        <w:t>な</w:t>
      </w:r>
      <w:r w:rsidRPr="00E17C6E">
        <w:rPr>
          <w:rFonts w:ascii="ＭＳ ゴシック" w:eastAsia="ＭＳ ゴシック" w:hAnsi="ＭＳ ゴシック" w:hint="eastAsia"/>
          <w:szCs w:val="28"/>
        </w:rPr>
        <w:t>支援</w:t>
      </w:r>
      <w:r>
        <w:rPr>
          <w:rFonts w:ascii="ＭＳ ゴシック" w:eastAsia="ＭＳ ゴシック" w:hAnsi="ＭＳ ゴシック" w:hint="eastAsia"/>
          <w:szCs w:val="28"/>
        </w:rPr>
        <w:t>が必要です。</w:t>
      </w:r>
    </w:p>
    <w:p w14:paraId="750D2543" w14:textId="77777777" w:rsidR="00A836B6" w:rsidRPr="00E17C6E" w:rsidRDefault="00A836B6" w:rsidP="00A836B6">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更に、山梨県障害者施策推進協議会の開催を含め、障害者施策に関する情報を公開する際や、障害者施策を検討する際には、障害特性に配慮した適切な情報提供をするなど、アクセシビリティの向上</w:t>
      </w:r>
      <w:r>
        <w:rPr>
          <w:rFonts w:ascii="ＭＳ ゴシック" w:eastAsia="ＭＳ ゴシック" w:hAnsi="ＭＳ ゴシック" w:hint="eastAsia"/>
          <w:szCs w:val="28"/>
        </w:rPr>
        <w:t>が求められています</w:t>
      </w:r>
      <w:r w:rsidRPr="00E17C6E">
        <w:rPr>
          <w:rFonts w:ascii="ＭＳ ゴシック" w:eastAsia="ＭＳ ゴシック" w:hAnsi="ＭＳ ゴシック" w:hint="eastAsia"/>
          <w:szCs w:val="28"/>
        </w:rPr>
        <w:t>。</w:t>
      </w:r>
    </w:p>
    <w:p w14:paraId="4CEE2A35" w14:textId="77777777" w:rsidR="00955168" w:rsidRPr="00A836B6" w:rsidRDefault="00955168" w:rsidP="00955168">
      <w:pPr>
        <w:tabs>
          <w:tab w:val="left" w:pos="5103"/>
        </w:tabs>
        <w:ind w:leftChars="412" w:left="993" w:firstLineChars="117" w:firstLine="282"/>
        <w:rPr>
          <w:rFonts w:ascii="ＭＳ ゴシック" w:eastAsia="ＭＳ ゴシック" w:hAnsi="ＭＳ ゴシック"/>
          <w:szCs w:val="28"/>
        </w:rPr>
      </w:pPr>
    </w:p>
    <w:p w14:paraId="67D62298" w14:textId="7A3E6632" w:rsidR="00955168" w:rsidRPr="00763507" w:rsidRDefault="0076573F" w:rsidP="00955168">
      <w:pPr>
        <w:tabs>
          <w:tab w:val="left" w:pos="5103"/>
        </w:tabs>
        <w:ind w:leftChars="100" w:left="241" w:firstLineChars="100" w:firstLine="242"/>
        <w:rPr>
          <w:rFonts w:ascii="ＭＳ ゴシック" w:eastAsia="ＭＳ ゴシック" w:hAnsi="ＭＳ ゴシック"/>
          <w:b/>
          <w:szCs w:val="28"/>
        </w:rPr>
      </w:pPr>
      <w:r>
        <w:rPr>
          <w:rFonts w:ascii="ＭＳ ゴシック" w:eastAsia="ＭＳ ゴシック" w:hAnsi="ＭＳ ゴシック" w:hint="eastAsia"/>
          <w:b/>
          <w:szCs w:val="28"/>
        </w:rPr>
        <w:t>（３）障害者</w:t>
      </w:r>
      <w:r w:rsidR="00955168" w:rsidRPr="00763507">
        <w:rPr>
          <w:rFonts w:ascii="ＭＳ ゴシック" w:eastAsia="ＭＳ ゴシック" w:hAnsi="ＭＳ ゴシック" w:hint="eastAsia"/>
          <w:b/>
          <w:szCs w:val="28"/>
        </w:rPr>
        <w:t>本位の総合的かつ分野横断的な支援</w:t>
      </w:r>
    </w:p>
    <w:p w14:paraId="229AB91E" w14:textId="5613C429" w:rsidR="00386F31" w:rsidRPr="00386F31" w:rsidRDefault="00386F31" w:rsidP="00386F31">
      <w:pPr>
        <w:tabs>
          <w:tab w:val="left" w:pos="5103"/>
        </w:tabs>
        <w:ind w:leftChars="412" w:left="993" w:firstLineChars="117" w:firstLine="282"/>
        <w:rPr>
          <w:rFonts w:ascii="ＭＳ ゴシック" w:eastAsia="ＭＳ ゴシック" w:hAnsi="ＭＳ ゴシック"/>
          <w:szCs w:val="28"/>
        </w:rPr>
      </w:pPr>
      <w:r w:rsidRPr="00386F31">
        <w:rPr>
          <w:rFonts w:ascii="ＭＳ ゴシック" w:eastAsia="ＭＳ ゴシック" w:hAnsi="ＭＳ ゴシック" w:hint="eastAsia"/>
          <w:szCs w:val="28"/>
        </w:rPr>
        <w:t>障害のある人の尊厳・自立を尊重し、障害のある人が各ライフステージを通じて適切な支援を受けられるよう、教育、福祉、医療、雇用など各分野の有機的な連携の下、施策を総合的に展開し、切れ目のない支援を行</w:t>
      </w:r>
      <w:r w:rsidR="00A836B6">
        <w:rPr>
          <w:rFonts w:ascii="ＭＳ ゴシック" w:eastAsia="ＭＳ ゴシック" w:hAnsi="ＭＳ ゴシック" w:hint="eastAsia"/>
          <w:szCs w:val="28"/>
        </w:rPr>
        <w:t>う必要があります。</w:t>
      </w:r>
    </w:p>
    <w:p w14:paraId="5BA65E99" w14:textId="77777777" w:rsidR="00A836B6" w:rsidRPr="00386F31" w:rsidRDefault="00A836B6" w:rsidP="00A836B6">
      <w:pPr>
        <w:tabs>
          <w:tab w:val="left" w:pos="5103"/>
        </w:tabs>
        <w:ind w:leftChars="412" w:left="993" w:firstLineChars="117" w:firstLine="282"/>
        <w:rPr>
          <w:rFonts w:ascii="ＭＳ ゴシック" w:eastAsia="ＭＳ ゴシック" w:hAnsi="ＭＳ ゴシック"/>
          <w:szCs w:val="28"/>
        </w:rPr>
      </w:pPr>
      <w:r w:rsidRPr="00386F31">
        <w:rPr>
          <w:rFonts w:ascii="ＭＳ ゴシック" w:eastAsia="ＭＳ ゴシック" w:hAnsi="ＭＳ ゴシック" w:hint="eastAsia"/>
          <w:szCs w:val="28"/>
        </w:rPr>
        <w:t>また、複数の分野にまたがる課題については、各分野の枠にとらわれることなく、関係する機関や制度など</w:t>
      </w:r>
      <w:r>
        <w:rPr>
          <w:rFonts w:ascii="ＭＳ ゴシック" w:eastAsia="ＭＳ ゴシック" w:hAnsi="ＭＳ ゴシック" w:hint="eastAsia"/>
          <w:szCs w:val="28"/>
        </w:rPr>
        <w:t>と</w:t>
      </w:r>
      <w:r w:rsidRPr="00386F31">
        <w:rPr>
          <w:rFonts w:ascii="ＭＳ ゴシック" w:eastAsia="ＭＳ ゴシック" w:hAnsi="ＭＳ ゴシック" w:hint="eastAsia"/>
          <w:szCs w:val="28"/>
        </w:rPr>
        <w:t>の連携を通じて、総合的かつ横断的</w:t>
      </w:r>
      <w:r>
        <w:rPr>
          <w:rFonts w:ascii="ＭＳ ゴシック" w:eastAsia="ＭＳ ゴシック" w:hAnsi="ＭＳ ゴシック" w:hint="eastAsia"/>
          <w:szCs w:val="28"/>
        </w:rPr>
        <w:t>に</w:t>
      </w:r>
      <w:r w:rsidRPr="00386F31">
        <w:rPr>
          <w:rFonts w:ascii="ＭＳ ゴシック" w:eastAsia="ＭＳ ゴシック" w:hAnsi="ＭＳ ゴシック" w:hint="eastAsia"/>
          <w:szCs w:val="28"/>
        </w:rPr>
        <w:t>対応</w:t>
      </w:r>
      <w:r>
        <w:rPr>
          <w:rFonts w:ascii="ＭＳ ゴシック" w:eastAsia="ＭＳ ゴシック" w:hAnsi="ＭＳ ゴシック" w:hint="eastAsia"/>
          <w:szCs w:val="28"/>
        </w:rPr>
        <w:t>する</w:t>
      </w:r>
      <w:r w:rsidRPr="00386F31">
        <w:rPr>
          <w:rFonts w:ascii="ＭＳ ゴシック" w:eastAsia="ＭＳ ゴシック" w:hAnsi="ＭＳ ゴシック" w:hint="eastAsia"/>
          <w:szCs w:val="28"/>
        </w:rPr>
        <w:t>必要があります。</w:t>
      </w:r>
    </w:p>
    <w:p w14:paraId="34EC2744" w14:textId="77777777" w:rsidR="00955168" w:rsidRPr="00A836B6" w:rsidRDefault="00955168" w:rsidP="00955168">
      <w:pPr>
        <w:tabs>
          <w:tab w:val="left" w:pos="5103"/>
        </w:tabs>
        <w:ind w:leftChars="412" w:left="993" w:firstLineChars="117" w:firstLine="282"/>
        <w:rPr>
          <w:rFonts w:ascii="ＭＳ ゴシック" w:eastAsia="ＭＳ ゴシック" w:hAnsi="ＭＳ ゴシック"/>
          <w:szCs w:val="28"/>
        </w:rPr>
      </w:pPr>
    </w:p>
    <w:p w14:paraId="62AB1A31" w14:textId="77777777" w:rsidR="00955168" w:rsidRPr="00763507" w:rsidRDefault="00955168" w:rsidP="00955168">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（４）障害特性などに配慮したきめ細かい支援</w:t>
      </w:r>
    </w:p>
    <w:p w14:paraId="6FD74049" w14:textId="77777777" w:rsidR="001B0A3E" w:rsidRPr="00E17C6E" w:rsidRDefault="001B0A3E" w:rsidP="001B0A3E">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障害のある人、それぞれの尊厳を重視するという障害者権利条約の理念に則り、障害特性、障害の状態、生活実態などに応じた障害のある人の個別的な支援の必要性を踏まえて、障害者施策を策定・実施していきます。その際、外見からは分かりにくい障害に特有の事情も考慮するとともに、状態が変動していく障害については、症状が多様化しがちであり、一般に、障害の程度を適切に把握することが難しい点に留意する必要があります。</w:t>
      </w:r>
    </w:p>
    <w:p w14:paraId="771C854D" w14:textId="37C2E706" w:rsidR="00955168" w:rsidRPr="00E17C6E" w:rsidRDefault="001B0A3E" w:rsidP="001B0A3E">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また、発達障害、難病、高次脳機能障害、視覚障害、聴覚障害、重症心身障害、その他の重複障害などについて、社会全体の更なる理解の促進に向けた広報・啓発活動を行うとともに、施策の充実を図る必要があります。</w:t>
      </w:r>
    </w:p>
    <w:p w14:paraId="4B25A566" w14:textId="77777777" w:rsidR="001B0A3E" w:rsidRPr="00763507" w:rsidRDefault="001B0A3E" w:rsidP="001B0A3E">
      <w:pPr>
        <w:tabs>
          <w:tab w:val="left" w:pos="5103"/>
        </w:tabs>
        <w:ind w:leftChars="412" w:left="993" w:firstLineChars="117" w:firstLine="282"/>
        <w:rPr>
          <w:rFonts w:ascii="ＭＳ ゴシック" w:eastAsia="ＭＳ ゴシック" w:hAnsi="ＭＳ ゴシック"/>
          <w:szCs w:val="28"/>
        </w:rPr>
      </w:pPr>
    </w:p>
    <w:p w14:paraId="1C32E07F" w14:textId="546CEED1" w:rsidR="00955168" w:rsidRPr="005710C4" w:rsidRDefault="00955168" w:rsidP="00955168">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（５）性別、年齢による複合的困難に配慮したきめ細かい支援</w:t>
      </w:r>
    </w:p>
    <w:p w14:paraId="3376DF81" w14:textId="732E685A" w:rsidR="004E74F1" w:rsidRPr="00E17C6E" w:rsidRDefault="004E74F1" w:rsidP="004E74F1">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障害者施策</w:t>
      </w:r>
      <w:r w:rsidR="00F96F61" w:rsidRPr="00CD0B19">
        <w:rPr>
          <w:rFonts w:ascii="ＭＳ ゴシック" w:eastAsia="ＭＳ ゴシック" w:hAnsi="ＭＳ ゴシック" w:hint="eastAsia"/>
          <w:szCs w:val="28"/>
        </w:rPr>
        <w:t>の推進に当たっては</w:t>
      </w:r>
      <w:r w:rsidRPr="00CD0B19">
        <w:rPr>
          <w:rFonts w:ascii="ＭＳ ゴシック" w:eastAsia="ＭＳ ゴシック" w:hAnsi="ＭＳ ゴシック" w:hint="eastAsia"/>
          <w:szCs w:val="28"/>
        </w:rPr>
        <w:t>、性別や年齢によ</w:t>
      </w:r>
      <w:r w:rsidR="00F96F61" w:rsidRPr="00CD0B19">
        <w:rPr>
          <w:rFonts w:ascii="ＭＳ ゴシック" w:eastAsia="ＭＳ ゴシック" w:hAnsi="ＭＳ ゴシック" w:hint="eastAsia"/>
          <w:szCs w:val="28"/>
        </w:rPr>
        <w:t>り複合的に困難な状況に置かれた障害のある人に対して、</w:t>
      </w:r>
      <w:r w:rsidRPr="00CD0B19">
        <w:rPr>
          <w:rFonts w:ascii="ＭＳ ゴシック" w:eastAsia="ＭＳ ゴシック" w:hAnsi="ＭＳ ゴシック" w:hint="eastAsia"/>
          <w:szCs w:val="28"/>
        </w:rPr>
        <w:t>きめ細かい配慮が求められています。特に、女性</w:t>
      </w:r>
      <w:r w:rsidR="00F96F61" w:rsidRPr="00CD0B19">
        <w:rPr>
          <w:rFonts w:ascii="ＭＳ ゴシック" w:eastAsia="ＭＳ ゴシック" w:hAnsi="ＭＳ ゴシック" w:hint="eastAsia"/>
          <w:szCs w:val="28"/>
        </w:rPr>
        <w:t>について</w:t>
      </w:r>
      <w:r w:rsidRPr="00CD0B19">
        <w:rPr>
          <w:rFonts w:ascii="ＭＳ ゴシック" w:eastAsia="ＭＳ ゴシック" w:hAnsi="ＭＳ ゴシック" w:hint="eastAsia"/>
          <w:szCs w:val="28"/>
        </w:rPr>
        <w:t>は、更に複合的に困難な状況に置かれている場合</w:t>
      </w:r>
      <w:r w:rsidR="00F96F61" w:rsidRPr="00CD0B19">
        <w:rPr>
          <w:rFonts w:ascii="ＭＳ ゴシック" w:eastAsia="ＭＳ ゴシック" w:hAnsi="ＭＳ ゴシック" w:hint="eastAsia"/>
          <w:szCs w:val="28"/>
        </w:rPr>
        <w:t>もあることから、こうし</w:t>
      </w:r>
      <w:r w:rsidR="00F96F61" w:rsidRPr="00E17C6E">
        <w:rPr>
          <w:rFonts w:ascii="ＭＳ ゴシック" w:eastAsia="ＭＳ ゴシック" w:hAnsi="ＭＳ ゴシック" w:hint="eastAsia"/>
          <w:szCs w:val="28"/>
        </w:rPr>
        <w:t>た点も念頭に置いて</w:t>
      </w:r>
      <w:r w:rsidRPr="00E17C6E">
        <w:rPr>
          <w:rFonts w:ascii="ＭＳ ゴシック" w:eastAsia="ＭＳ ゴシック" w:hAnsi="ＭＳ ゴシック" w:hint="eastAsia"/>
          <w:szCs w:val="28"/>
        </w:rPr>
        <w:t>施策を策定・実施することが重要です。</w:t>
      </w:r>
    </w:p>
    <w:p w14:paraId="72693752" w14:textId="7C1283D9" w:rsidR="004E74F1" w:rsidRPr="00E17C6E" w:rsidRDefault="004E74F1" w:rsidP="004E74F1">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また、平成</w:t>
      </w:r>
      <w:r w:rsidR="00F96F61" w:rsidRPr="00E17C6E">
        <w:rPr>
          <w:rFonts w:ascii="ＭＳ ゴシック" w:eastAsia="ＭＳ ゴシック" w:hAnsi="ＭＳ ゴシック" w:hint="eastAsia"/>
          <w:szCs w:val="28"/>
        </w:rPr>
        <w:t>２４</w:t>
      </w:r>
      <w:r w:rsidRPr="00E17C6E">
        <w:rPr>
          <w:rFonts w:ascii="ＭＳ ゴシック" w:eastAsia="ＭＳ ゴシック" w:hAnsi="ＭＳ ゴシック" w:hint="eastAsia"/>
          <w:szCs w:val="28"/>
        </w:rPr>
        <w:t>年の児童福祉法改正において</w:t>
      </w:r>
      <w:r w:rsidR="00F96F61" w:rsidRPr="00312D88">
        <w:rPr>
          <w:rFonts w:ascii="ＭＳ ゴシック" w:eastAsia="ＭＳ ゴシック" w:hAnsi="ＭＳ ゴシック" w:hint="eastAsia"/>
          <w:szCs w:val="28"/>
        </w:rPr>
        <w:t>は</w:t>
      </w:r>
      <w:r w:rsidRPr="00E17C6E">
        <w:rPr>
          <w:rFonts w:ascii="ＭＳ ゴシック" w:eastAsia="ＭＳ ゴシック" w:hAnsi="ＭＳ ゴシック" w:hint="eastAsia"/>
          <w:szCs w:val="28"/>
        </w:rPr>
        <w:t>、障害のある子どもが身近な地域で適切な支援が受けられるよう、それまで障害種別に分かれていた施設体系が一元化され、児童発達支援は、主に未就学の障害のある子どもを対象に発達支援を提供するものと位置</w:t>
      </w:r>
      <w:r w:rsidR="00726C6E" w:rsidRPr="00E17C6E">
        <w:rPr>
          <w:rFonts w:ascii="ＭＳ ゴシック" w:eastAsia="ＭＳ ゴシック" w:hAnsi="ＭＳ ゴシック" w:hint="eastAsia"/>
          <w:szCs w:val="28"/>
        </w:rPr>
        <w:t>付け</w:t>
      </w:r>
      <w:r w:rsidRPr="00E17C6E">
        <w:rPr>
          <w:rFonts w:ascii="ＭＳ ゴシック" w:eastAsia="ＭＳ ゴシック" w:hAnsi="ＭＳ ゴシック" w:hint="eastAsia"/>
          <w:szCs w:val="28"/>
        </w:rPr>
        <w:t>られました。その後、平成</w:t>
      </w:r>
      <w:r w:rsidR="00F96F61" w:rsidRPr="00E17C6E">
        <w:rPr>
          <w:rFonts w:ascii="ＭＳ ゴシック" w:eastAsia="ＭＳ ゴシック" w:hAnsi="ＭＳ ゴシック" w:hint="eastAsia"/>
          <w:szCs w:val="28"/>
        </w:rPr>
        <w:t>２９</w:t>
      </w:r>
      <w:r w:rsidRPr="00E17C6E">
        <w:rPr>
          <w:rFonts w:ascii="ＭＳ ゴシック" w:eastAsia="ＭＳ ゴシック" w:hAnsi="ＭＳ ゴシック" w:hint="eastAsia"/>
          <w:szCs w:val="28"/>
        </w:rPr>
        <w:t>年７月</w:t>
      </w:r>
      <w:r w:rsidR="00F96F61" w:rsidRPr="00E17C6E">
        <w:rPr>
          <w:rFonts w:ascii="ＭＳ ゴシック" w:eastAsia="ＭＳ ゴシック" w:hAnsi="ＭＳ ゴシック" w:hint="eastAsia"/>
          <w:szCs w:val="28"/>
        </w:rPr>
        <w:t>２４</w:t>
      </w:r>
      <w:r w:rsidRPr="00E17C6E">
        <w:rPr>
          <w:rFonts w:ascii="ＭＳ ゴシック" w:eastAsia="ＭＳ ゴシック" w:hAnsi="ＭＳ ゴシック" w:hint="eastAsia"/>
          <w:szCs w:val="28"/>
        </w:rPr>
        <w:t>日に厚生労働者が策定した「児童発達支援ガイドライン」では、「障害児支援の基本理念」として次の４点が挙げられています。</w:t>
      </w:r>
    </w:p>
    <w:p w14:paraId="3C0B7D14" w14:textId="1408781C" w:rsidR="004E74F1" w:rsidRPr="00E17C6E" w:rsidRDefault="004E74F1" w:rsidP="004E74F1">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①　障害のある子ども本人の最善の利益の保障</w:t>
      </w:r>
    </w:p>
    <w:p w14:paraId="1FCA3332" w14:textId="5E7E5CE3" w:rsidR="004E74F1" w:rsidRPr="00E17C6E" w:rsidRDefault="004E74F1" w:rsidP="004E74F1">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②　地域社会への参加・包容（インクルージョン）の推進と合理的配慮</w:t>
      </w:r>
    </w:p>
    <w:p w14:paraId="147F7F58" w14:textId="77777777" w:rsidR="004E74F1" w:rsidRPr="00E17C6E" w:rsidRDefault="004E74F1" w:rsidP="004E74F1">
      <w:pPr>
        <w:tabs>
          <w:tab w:val="left" w:pos="5103"/>
        </w:tabs>
        <w:ind w:leftChars="529" w:left="1516" w:hangingChars="100" w:hanging="241"/>
        <w:rPr>
          <w:rFonts w:ascii="ＭＳ ゴシック" w:eastAsia="ＭＳ ゴシック" w:hAnsi="ＭＳ ゴシック"/>
          <w:szCs w:val="28"/>
        </w:rPr>
      </w:pPr>
      <w:r w:rsidRPr="00E17C6E">
        <w:rPr>
          <w:rFonts w:ascii="ＭＳ ゴシック" w:eastAsia="ＭＳ ゴシック" w:hAnsi="ＭＳ ゴシック" w:hint="eastAsia"/>
          <w:szCs w:val="28"/>
        </w:rPr>
        <w:t>③　家族支援の重視（障害のある子どもを育てる家族に対して、障害の特性に配慮し、子どもの「育ち」や「暮らし」を安定させることを基本に、丁寧な「家族支援」を行う。）</w:t>
      </w:r>
    </w:p>
    <w:p w14:paraId="3ED912D5" w14:textId="19740F66" w:rsidR="004E74F1" w:rsidRPr="00E17C6E" w:rsidRDefault="004E74F1" w:rsidP="004E74F1">
      <w:pPr>
        <w:tabs>
          <w:tab w:val="left" w:pos="5103"/>
        </w:tabs>
        <w:ind w:leftChars="529" w:left="1516" w:hangingChars="100" w:hanging="241"/>
        <w:rPr>
          <w:rFonts w:ascii="ＭＳ ゴシック" w:eastAsia="ＭＳ ゴシック" w:hAnsi="ＭＳ ゴシック"/>
          <w:szCs w:val="28"/>
        </w:rPr>
      </w:pPr>
      <w:r w:rsidRPr="00E17C6E">
        <w:rPr>
          <w:rFonts w:ascii="ＭＳ ゴシック" w:eastAsia="ＭＳ ゴシック" w:hAnsi="ＭＳ ゴシック" w:hint="eastAsia"/>
          <w:szCs w:val="28"/>
        </w:rPr>
        <w:t>④　障害のある子どもの発達状況や家族の意向をアセスメントし、地域で保育・教育などを受けられるように保育所などへの支援を行う「後方支援」</w:t>
      </w:r>
    </w:p>
    <w:p w14:paraId="26E5B950" w14:textId="207E68AD" w:rsidR="004E74F1" w:rsidRPr="00E17C6E" w:rsidRDefault="004E74F1" w:rsidP="004E74F1">
      <w:pPr>
        <w:tabs>
          <w:tab w:val="left" w:pos="5103"/>
        </w:tabs>
        <w:ind w:leftChars="412" w:left="993" w:firstLineChars="117" w:firstLine="282"/>
        <w:rPr>
          <w:rFonts w:ascii="ＭＳ ゴシック" w:eastAsia="ＭＳ ゴシック" w:hAnsi="ＭＳ ゴシック"/>
          <w:szCs w:val="28"/>
        </w:rPr>
      </w:pPr>
      <w:r w:rsidRPr="00E17C6E">
        <w:rPr>
          <w:rFonts w:ascii="ＭＳ ゴシック" w:eastAsia="ＭＳ ゴシック" w:hAnsi="ＭＳ ゴシック" w:hint="eastAsia"/>
          <w:szCs w:val="28"/>
        </w:rPr>
        <w:t>これらを踏まえ、障害のある子どもの健やかな育成のためには、子どものライフステージに沿って、地域の保健、医療、障害福祉、保育、教育、就労支援など</w:t>
      </w:r>
      <w:r w:rsidRPr="00E17C6E">
        <w:rPr>
          <w:rFonts w:ascii="ＭＳ ゴシック" w:eastAsia="ＭＳ ゴシック" w:hAnsi="ＭＳ ゴシック" w:hint="eastAsia"/>
          <w:szCs w:val="28"/>
        </w:rPr>
        <w:lastRenderedPageBreak/>
        <w:t>の関係機関が連携を図り、切れ目の無い一貫した支援を提供する体制の構築を図る必要があります。</w:t>
      </w:r>
    </w:p>
    <w:p w14:paraId="5602F99E" w14:textId="67A17E3E" w:rsidR="004E74F1" w:rsidRPr="00CD0B19" w:rsidRDefault="004E74F1" w:rsidP="004E74F1">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加えて、痰（たん）の吸引などの医療的ケアを必要とする子ども（以下「医療的ケア児」という。）については、</w:t>
      </w:r>
      <w:r w:rsidR="00F96F61" w:rsidRPr="00CD0B19">
        <w:rPr>
          <w:rFonts w:ascii="ＭＳ ゴシック" w:eastAsia="ＭＳ ゴシック" w:hAnsi="ＭＳ ゴシック" w:hint="eastAsia"/>
          <w:szCs w:val="28"/>
        </w:rPr>
        <w:t>医療型</w:t>
      </w:r>
      <w:r w:rsidRPr="00CD0B19">
        <w:rPr>
          <w:rFonts w:ascii="ＭＳ ゴシック" w:eastAsia="ＭＳ ゴシック" w:hAnsi="ＭＳ ゴシック" w:hint="eastAsia"/>
          <w:szCs w:val="28"/>
        </w:rPr>
        <w:t>児童発達支援センターなど</w:t>
      </w:r>
      <w:r w:rsidR="00F96F61" w:rsidRPr="00CD0B19">
        <w:rPr>
          <w:rFonts w:ascii="ＭＳ ゴシック" w:eastAsia="ＭＳ ゴシック" w:hAnsi="ＭＳ ゴシック" w:hint="eastAsia"/>
          <w:szCs w:val="28"/>
        </w:rPr>
        <w:t>と</w:t>
      </w:r>
      <w:r w:rsidRPr="00CD0B19">
        <w:rPr>
          <w:rFonts w:ascii="ＭＳ ゴシック" w:eastAsia="ＭＳ ゴシック" w:hAnsi="ＭＳ ゴシック" w:hint="eastAsia"/>
          <w:szCs w:val="28"/>
        </w:rPr>
        <w:t>、家庭との連携を密にし、主治医や嘱託医、協力医療機関と</w:t>
      </w:r>
      <w:r w:rsidR="00F96F61" w:rsidRPr="00CD0B19">
        <w:rPr>
          <w:rFonts w:ascii="ＭＳ ゴシック" w:eastAsia="ＭＳ ゴシック" w:hAnsi="ＭＳ ゴシック" w:hint="eastAsia"/>
          <w:szCs w:val="28"/>
        </w:rPr>
        <w:t>十分に</w:t>
      </w:r>
      <w:r w:rsidRPr="00CD0B19">
        <w:rPr>
          <w:rFonts w:ascii="ＭＳ ゴシック" w:eastAsia="ＭＳ ゴシック" w:hAnsi="ＭＳ ゴシック" w:hint="eastAsia"/>
          <w:szCs w:val="28"/>
        </w:rPr>
        <w:t>連携</w:t>
      </w:r>
      <w:r w:rsidR="00F96F61" w:rsidRPr="00CD0B19">
        <w:rPr>
          <w:rFonts w:ascii="ＭＳ ゴシック" w:eastAsia="ＭＳ ゴシック" w:hAnsi="ＭＳ ゴシック" w:hint="eastAsia"/>
          <w:szCs w:val="28"/>
        </w:rPr>
        <w:t>し、</w:t>
      </w:r>
      <w:r w:rsidRPr="00CD0B19">
        <w:rPr>
          <w:rFonts w:ascii="ＭＳ ゴシック" w:eastAsia="ＭＳ ゴシック" w:hAnsi="ＭＳ ゴシック" w:hint="eastAsia"/>
          <w:szCs w:val="28"/>
        </w:rPr>
        <w:t>安全</w:t>
      </w:r>
      <w:r w:rsidR="00F96F61" w:rsidRPr="00CD0B19">
        <w:rPr>
          <w:rFonts w:ascii="ＭＳ ゴシック" w:eastAsia="ＭＳ ゴシック" w:hAnsi="ＭＳ ゴシック" w:hint="eastAsia"/>
          <w:szCs w:val="28"/>
        </w:rPr>
        <w:t>で安心</w:t>
      </w:r>
      <w:r w:rsidRPr="00CD0B19">
        <w:rPr>
          <w:rFonts w:ascii="ＭＳ ゴシック" w:eastAsia="ＭＳ ゴシック" w:hAnsi="ＭＳ ゴシック" w:hint="eastAsia"/>
          <w:szCs w:val="28"/>
        </w:rPr>
        <w:t>な支援環境の維持</w:t>
      </w:r>
      <w:r w:rsidR="00FD0DF7" w:rsidRPr="00CD0B19">
        <w:rPr>
          <w:rFonts w:ascii="ＭＳ ゴシック" w:eastAsia="ＭＳ ゴシック" w:hAnsi="ＭＳ ゴシック" w:hint="eastAsia"/>
          <w:szCs w:val="28"/>
        </w:rPr>
        <w:t>・</w:t>
      </w:r>
      <w:r w:rsidRPr="00CD0B19">
        <w:rPr>
          <w:rFonts w:ascii="ＭＳ ゴシック" w:eastAsia="ＭＳ ゴシック" w:hAnsi="ＭＳ ゴシック" w:hint="eastAsia"/>
          <w:szCs w:val="28"/>
        </w:rPr>
        <w:t>向上</w:t>
      </w:r>
      <w:r w:rsidR="00FD0DF7" w:rsidRPr="00CD0B19">
        <w:rPr>
          <w:rFonts w:ascii="ＭＳ ゴシック" w:eastAsia="ＭＳ ゴシック" w:hAnsi="ＭＳ ゴシック" w:hint="eastAsia"/>
          <w:szCs w:val="28"/>
        </w:rPr>
        <w:t>が図られることが重要です。</w:t>
      </w:r>
    </w:p>
    <w:p w14:paraId="4B2F0E25" w14:textId="774AC496" w:rsidR="004E74F1" w:rsidRPr="00CD0B19" w:rsidRDefault="00FD0DF7" w:rsidP="004E74F1">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また、</w:t>
      </w:r>
      <w:r w:rsidR="004E74F1" w:rsidRPr="00CD0B19">
        <w:rPr>
          <w:rFonts w:ascii="ＭＳ ゴシック" w:eastAsia="ＭＳ ゴシック" w:hAnsi="ＭＳ ゴシック" w:hint="eastAsia"/>
          <w:szCs w:val="28"/>
        </w:rPr>
        <w:t>本県の</w:t>
      </w:r>
      <w:r w:rsidR="00D47800" w:rsidRPr="00CD0B19">
        <w:rPr>
          <w:rFonts w:ascii="ＭＳ ゴシック" w:eastAsia="ＭＳ ゴシック" w:hAnsi="ＭＳ ゴシック" w:hint="eastAsia"/>
          <w:szCs w:val="28"/>
        </w:rPr>
        <w:t>令和２</w:t>
      </w:r>
      <w:r w:rsidR="004E74F1" w:rsidRPr="00CD0B19">
        <w:rPr>
          <w:rFonts w:ascii="ＭＳ ゴシック" w:eastAsia="ＭＳ ゴシック" w:hAnsi="ＭＳ ゴシック" w:hint="eastAsia"/>
          <w:szCs w:val="28"/>
        </w:rPr>
        <w:t>年４月１日現在の</w:t>
      </w:r>
      <w:r w:rsidRPr="00CD0B19">
        <w:rPr>
          <w:rFonts w:ascii="ＭＳ ゴシック" w:eastAsia="ＭＳ ゴシック" w:hAnsi="ＭＳ ゴシック" w:hint="eastAsia"/>
          <w:szCs w:val="28"/>
        </w:rPr>
        <w:t>６５</w:t>
      </w:r>
      <w:r w:rsidR="004E74F1" w:rsidRPr="00CD0B19">
        <w:rPr>
          <w:rFonts w:ascii="ＭＳ ゴシック" w:eastAsia="ＭＳ ゴシック" w:hAnsi="ＭＳ ゴシック" w:hint="eastAsia"/>
          <w:szCs w:val="28"/>
        </w:rPr>
        <w:t>歳以上の高齢者は</w:t>
      </w:r>
      <w:r w:rsidR="008C087F" w:rsidRPr="00CD0B19">
        <w:rPr>
          <w:rFonts w:ascii="ＭＳ ゴシック" w:eastAsia="ＭＳ ゴシック" w:hAnsi="ＭＳ ゴシック" w:hint="eastAsia"/>
          <w:szCs w:val="28"/>
        </w:rPr>
        <w:t>249,709</w:t>
      </w:r>
      <w:r w:rsidR="004E74F1" w:rsidRPr="00CD0B19">
        <w:rPr>
          <w:rFonts w:ascii="ＭＳ ゴシック" w:eastAsia="ＭＳ ゴシック" w:hAnsi="ＭＳ ゴシック" w:hint="eastAsia"/>
          <w:szCs w:val="28"/>
        </w:rPr>
        <w:t>人で、平成</w:t>
      </w:r>
      <w:r w:rsidRPr="00CD0B19">
        <w:rPr>
          <w:rFonts w:ascii="ＭＳ ゴシック" w:eastAsia="ＭＳ ゴシック" w:hAnsi="ＭＳ ゴシック" w:hint="eastAsia"/>
          <w:szCs w:val="28"/>
        </w:rPr>
        <w:t>１８</w:t>
      </w:r>
      <w:r w:rsidR="004E74F1" w:rsidRPr="00CD0B19">
        <w:rPr>
          <w:rFonts w:ascii="ＭＳ ゴシック" w:eastAsia="ＭＳ ゴシック" w:hAnsi="ＭＳ ゴシック" w:hint="eastAsia"/>
          <w:szCs w:val="28"/>
        </w:rPr>
        <w:t>年以降、</w:t>
      </w:r>
      <w:r w:rsidRPr="00CD0B19">
        <w:rPr>
          <w:rFonts w:ascii="ＭＳ ゴシック" w:eastAsia="ＭＳ ゴシック" w:hAnsi="ＭＳ ゴシック" w:hint="eastAsia"/>
          <w:szCs w:val="28"/>
        </w:rPr>
        <w:t>７５</w:t>
      </w:r>
      <w:r w:rsidR="004E74F1" w:rsidRPr="00CD0B19">
        <w:rPr>
          <w:rFonts w:ascii="ＭＳ ゴシック" w:eastAsia="ＭＳ ゴシック" w:hAnsi="ＭＳ ゴシック" w:hint="eastAsia"/>
          <w:szCs w:val="28"/>
        </w:rPr>
        <w:t>歳以上の後期高齢者の数が前期高齢者の数を上回</w:t>
      </w:r>
      <w:r w:rsidRPr="00CD0B19">
        <w:rPr>
          <w:rFonts w:ascii="ＭＳ ゴシック" w:eastAsia="ＭＳ ゴシック" w:hAnsi="ＭＳ ゴシック" w:hint="eastAsia"/>
          <w:szCs w:val="28"/>
        </w:rPr>
        <w:t>り、</w:t>
      </w:r>
      <w:r w:rsidR="004E74F1" w:rsidRPr="00CD0B19">
        <w:rPr>
          <w:rFonts w:ascii="ＭＳ ゴシック" w:eastAsia="ＭＳ ゴシック" w:hAnsi="ＭＳ ゴシック" w:hint="eastAsia"/>
          <w:szCs w:val="28"/>
        </w:rPr>
        <w:t>高齢化率（</w:t>
      </w:r>
      <w:r w:rsidRPr="00CD0B19">
        <w:rPr>
          <w:rFonts w:ascii="ＭＳ ゴシック" w:eastAsia="ＭＳ ゴシック" w:hAnsi="ＭＳ ゴシック" w:hint="eastAsia"/>
          <w:szCs w:val="28"/>
        </w:rPr>
        <w:t>６５</w:t>
      </w:r>
      <w:r w:rsidR="004E74F1" w:rsidRPr="00CD0B19">
        <w:rPr>
          <w:rFonts w:ascii="ＭＳ ゴシック" w:eastAsia="ＭＳ ゴシック" w:hAnsi="ＭＳ ゴシック" w:hint="eastAsia"/>
          <w:szCs w:val="28"/>
        </w:rPr>
        <w:t>歳以上の高齢者人口が総人口に占める割合）は、</w:t>
      </w:r>
      <w:r w:rsidR="008C087F" w:rsidRPr="00CD0B19">
        <w:rPr>
          <w:rFonts w:ascii="ＭＳ ゴシック" w:eastAsia="ＭＳ ゴシック" w:hAnsi="ＭＳ ゴシック" w:hint="eastAsia"/>
          <w:szCs w:val="28"/>
        </w:rPr>
        <w:t>30.4</w:t>
      </w:r>
      <w:r w:rsidR="004E74F1" w:rsidRPr="00CD0B19">
        <w:rPr>
          <w:rFonts w:ascii="ＭＳ ゴシック" w:eastAsia="ＭＳ ゴシック" w:hAnsi="ＭＳ ゴシック" w:hint="eastAsia"/>
          <w:szCs w:val="28"/>
        </w:rPr>
        <w:t>％（</w:t>
      </w:r>
      <w:r w:rsidR="008C087F" w:rsidRPr="00CD0B19">
        <w:rPr>
          <w:rFonts w:ascii="ＭＳ ゴシック" w:eastAsia="ＭＳ ゴシック" w:hAnsi="ＭＳ ゴシック" w:hint="eastAsia"/>
          <w:szCs w:val="28"/>
        </w:rPr>
        <w:t>令和２</w:t>
      </w:r>
      <w:r w:rsidR="004E74F1" w:rsidRPr="00CD0B19">
        <w:rPr>
          <w:rFonts w:ascii="ＭＳ ゴシック" w:eastAsia="ＭＳ ゴシック" w:hAnsi="ＭＳ ゴシック" w:hint="eastAsia"/>
          <w:szCs w:val="28"/>
        </w:rPr>
        <w:t>年４月１日現在）</w:t>
      </w:r>
      <w:r w:rsidRPr="00CD0B19">
        <w:rPr>
          <w:rFonts w:ascii="ＭＳ ゴシック" w:eastAsia="ＭＳ ゴシック" w:hAnsi="ＭＳ ゴシック" w:hint="eastAsia"/>
          <w:szCs w:val="28"/>
        </w:rPr>
        <w:t>と</w:t>
      </w:r>
      <w:r w:rsidR="004E74F1" w:rsidRPr="00CD0B19">
        <w:rPr>
          <w:rFonts w:ascii="ＭＳ ゴシック" w:eastAsia="ＭＳ ゴシック" w:hAnsi="ＭＳ ゴシック" w:hint="eastAsia"/>
          <w:szCs w:val="28"/>
        </w:rPr>
        <w:t>、全国の高齢化率（</w:t>
      </w:r>
      <w:r w:rsidR="008C087F" w:rsidRPr="00CD0B19">
        <w:rPr>
          <w:rFonts w:ascii="ＭＳ ゴシック" w:eastAsia="ＭＳ ゴシック" w:hAnsi="ＭＳ ゴシック" w:hint="eastAsia"/>
          <w:szCs w:val="28"/>
        </w:rPr>
        <w:t>28.6</w:t>
      </w:r>
      <w:r w:rsidR="004E74F1" w:rsidRPr="00CD0B19">
        <w:rPr>
          <w:rFonts w:ascii="ＭＳ ゴシック" w:eastAsia="ＭＳ ゴシック" w:hAnsi="ＭＳ ゴシック" w:hint="eastAsia"/>
          <w:szCs w:val="28"/>
        </w:rPr>
        <w:t>％）と比べ1.</w:t>
      </w:r>
      <w:r w:rsidR="008C087F" w:rsidRPr="00CD0B19">
        <w:rPr>
          <w:rFonts w:ascii="ＭＳ ゴシック" w:eastAsia="ＭＳ ゴシック" w:hAnsi="ＭＳ ゴシック" w:hint="eastAsia"/>
          <w:szCs w:val="28"/>
        </w:rPr>
        <w:t>8</w:t>
      </w:r>
      <w:r w:rsidR="004E74F1" w:rsidRPr="00CD0B19">
        <w:rPr>
          <w:rFonts w:ascii="ＭＳ ゴシック" w:eastAsia="ＭＳ ゴシック" w:hAnsi="ＭＳ ゴシック" w:hint="eastAsia"/>
          <w:szCs w:val="28"/>
        </w:rPr>
        <w:t>ポイント高く、</w:t>
      </w:r>
      <w:r w:rsidRPr="00CD0B19">
        <w:rPr>
          <w:rFonts w:ascii="ＭＳ ゴシック" w:eastAsia="ＭＳ ゴシック" w:hAnsi="ＭＳ ゴシック" w:hint="eastAsia"/>
          <w:szCs w:val="28"/>
        </w:rPr>
        <w:t>高齢化は全国</w:t>
      </w:r>
      <w:r w:rsidR="004E74F1" w:rsidRPr="00CD0B19">
        <w:rPr>
          <w:rFonts w:ascii="ＭＳ ゴシック" w:eastAsia="ＭＳ ゴシック" w:hAnsi="ＭＳ ゴシック" w:hint="eastAsia"/>
          <w:szCs w:val="28"/>
        </w:rPr>
        <w:t>より早く進んでいます。</w:t>
      </w:r>
    </w:p>
    <w:p w14:paraId="59ADB140" w14:textId="52F82551" w:rsidR="00FD0DF7" w:rsidRPr="00CD0B19" w:rsidRDefault="004E74F1" w:rsidP="00FD0DF7">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現在、障害者総合支援法に基づく障害福祉サービス</w:t>
      </w:r>
      <w:r w:rsidR="00FD0DF7" w:rsidRPr="00CD0B19">
        <w:rPr>
          <w:rFonts w:ascii="ＭＳ ゴシック" w:eastAsia="ＭＳ ゴシック" w:hAnsi="ＭＳ ゴシック" w:hint="eastAsia"/>
          <w:szCs w:val="28"/>
        </w:rPr>
        <w:t>は、６５歳を過ぎると</w:t>
      </w:r>
      <w:r w:rsidRPr="00CD0B19">
        <w:rPr>
          <w:rFonts w:ascii="ＭＳ ゴシック" w:eastAsia="ＭＳ ゴシック" w:hAnsi="ＭＳ ゴシック" w:hint="eastAsia"/>
          <w:szCs w:val="28"/>
        </w:rPr>
        <w:t>介護保険サービスを優先利用することが原則とされていま</w:t>
      </w:r>
      <w:r w:rsidR="00FD0DF7" w:rsidRPr="00CD0B19">
        <w:rPr>
          <w:rFonts w:ascii="ＭＳ ゴシック" w:eastAsia="ＭＳ ゴシック" w:hAnsi="ＭＳ ゴシック" w:hint="eastAsia"/>
          <w:szCs w:val="28"/>
        </w:rPr>
        <w:t>すが、</w:t>
      </w:r>
      <w:r w:rsidRPr="00CD0B19">
        <w:rPr>
          <w:rFonts w:ascii="ＭＳ ゴシック" w:eastAsia="ＭＳ ゴシック" w:hAnsi="ＭＳ ゴシック" w:hint="eastAsia"/>
          <w:szCs w:val="28"/>
        </w:rPr>
        <w:t>平成</w:t>
      </w:r>
      <w:r w:rsidR="00FD0DF7" w:rsidRPr="00CD0B19">
        <w:rPr>
          <w:rFonts w:ascii="ＭＳ ゴシック" w:eastAsia="ＭＳ ゴシック" w:hAnsi="ＭＳ ゴシック" w:hint="eastAsia"/>
          <w:szCs w:val="28"/>
        </w:rPr>
        <w:t>１９</w:t>
      </w:r>
      <w:r w:rsidRPr="00CD0B19">
        <w:rPr>
          <w:rFonts w:ascii="ＭＳ ゴシック" w:eastAsia="ＭＳ ゴシック" w:hAnsi="ＭＳ ゴシック" w:hint="eastAsia"/>
          <w:szCs w:val="28"/>
        </w:rPr>
        <w:t>年</w:t>
      </w:r>
      <w:r w:rsidR="00FD0DF7" w:rsidRPr="00CD0B19">
        <w:rPr>
          <w:rFonts w:ascii="ＭＳ ゴシック" w:eastAsia="ＭＳ ゴシック" w:hAnsi="ＭＳ ゴシック" w:hint="eastAsia"/>
          <w:szCs w:val="28"/>
        </w:rPr>
        <w:t>には</w:t>
      </w:r>
      <w:r w:rsidRPr="00CD0B19">
        <w:rPr>
          <w:rFonts w:ascii="ＭＳ ゴシック" w:eastAsia="ＭＳ ゴシック" w:hAnsi="ＭＳ ゴシック" w:hint="eastAsia"/>
          <w:szCs w:val="28"/>
        </w:rPr>
        <w:t>、厚生労働省</w:t>
      </w:r>
      <w:r w:rsidR="00FD0DF7" w:rsidRPr="00CD0B19">
        <w:rPr>
          <w:rFonts w:ascii="ＭＳ ゴシック" w:eastAsia="ＭＳ ゴシック" w:hAnsi="ＭＳ ゴシック" w:hint="eastAsia"/>
          <w:szCs w:val="28"/>
        </w:rPr>
        <w:t>において</w:t>
      </w:r>
      <w:r w:rsidRPr="00CD0B19">
        <w:rPr>
          <w:rFonts w:ascii="ＭＳ ゴシック" w:eastAsia="ＭＳ ゴシック" w:hAnsi="ＭＳ ゴシック" w:hint="eastAsia"/>
          <w:szCs w:val="28"/>
        </w:rPr>
        <w:t>、「</w:t>
      </w:r>
      <w:r w:rsidR="00FD0DF7" w:rsidRPr="00CD0B19">
        <w:rPr>
          <w:rFonts w:ascii="ＭＳ ゴシック" w:eastAsia="ＭＳ ゴシック" w:hAnsi="ＭＳ ゴシック" w:hint="eastAsia"/>
          <w:szCs w:val="28"/>
        </w:rPr>
        <w:t>６５</w:t>
      </w:r>
      <w:r w:rsidRPr="00CD0B19">
        <w:rPr>
          <w:rFonts w:ascii="ＭＳ ゴシック" w:eastAsia="ＭＳ ゴシック" w:hAnsi="ＭＳ ゴシック" w:hint="eastAsia"/>
          <w:szCs w:val="28"/>
        </w:rPr>
        <w:t>歳以上の障害者が介護保険だけでは福祉サービスが十分に受けられない場合、障害福祉サービスも併せて受けられる」という通知を出してい</w:t>
      </w:r>
      <w:r w:rsidR="00FD0DF7" w:rsidRPr="00CD0B19">
        <w:rPr>
          <w:rFonts w:ascii="ＭＳ ゴシック" w:eastAsia="ＭＳ ゴシック" w:hAnsi="ＭＳ ゴシック" w:hint="eastAsia"/>
          <w:szCs w:val="28"/>
        </w:rPr>
        <w:t>ることから、各</w:t>
      </w:r>
      <w:r w:rsidRPr="00CD0B19">
        <w:rPr>
          <w:rFonts w:ascii="ＭＳ ゴシック" w:eastAsia="ＭＳ ゴシック" w:hAnsi="ＭＳ ゴシック" w:hint="eastAsia"/>
          <w:szCs w:val="28"/>
        </w:rPr>
        <w:t>自治体</w:t>
      </w:r>
      <w:r w:rsidR="00FD0DF7" w:rsidRPr="00CD0B19">
        <w:rPr>
          <w:rFonts w:ascii="ＭＳ ゴシック" w:eastAsia="ＭＳ ゴシック" w:hAnsi="ＭＳ ゴシック" w:hint="eastAsia"/>
          <w:szCs w:val="28"/>
        </w:rPr>
        <w:t>が適切に運用することが重要です。</w:t>
      </w:r>
    </w:p>
    <w:p w14:paraId="6520CE47" w14:textId="77777777" w:rsidR="00955168" w:rsidRPr="00CD0B19" w:rsidRDefault="00955168" w:rsidP="00955168">
      <w:pPr>
        <w:tabs>
          <w:tab w:val="left" w:pos="5103"/>
        </w:tabs>
        <w:ind w:leftChars="412" w:left="993" w:firstLineChars="117" w:firstLine="282"/>
        <w:rPr>
          <w:rFonts w:ascii="ＭＳ ゴシック" w:eastAsia="ＭＳ ゴシック" w:hAnsi="ＭＳ ゴシック"/>
          <w:szCs w:val="28"/>
        </w:rPr>
      </w:pPr>
    </w:p>
    <w:p w14:paraId="369670C8" w14:textId="57FCE8FB" w:rsidR="0001155B" w:rsidRPr="00CD0B19" w:rsidRDefault="0001155B" w:rsidP="0001155B">
      <w:pPr>
        <w:tabs>
          <w:tab w:val="left" w:pos="5103"/>
        </w:tabs>
        <w:ind w:leftChars="100" w:left="241" w:firstLineChars="100" w:firstLine="242"/>
        <w:rPr>
          <w:rFonts w:ascii="ＭＳ ゴシック" w:eastAsia="ＭＳ ゴシック" w:hAnsi="ＭＳ ゴシック"/>
          <w:b/>
          <w:szCs w:val="28"/>
        </w:rPr>
      </w:pPr>
      <w:r w:rsidRPr="00CD0B19">
        <w:rPr>
          <w:rFonts w:ascii="ＭＳ ゴシック" w:eastAsia="ＭＳ ゴシック" w:hAnsi="ＭＳ ゴシック" w:hint="eastAsia"/>
          <w:b/>
          <w:szCs w:val="28"/>
        </w:rPr>
        <w:t>（</w:t>
      </w:r>
      <w:r w:rsidR="0004476A" w:rsidRPr="00CD0B19">
        <w:rPr>
          <w:rFonts w:ascii="ＭＳ ゴシック" w:eastAsia="ＭＳ ゴシック" w:hAnsi="ＭＳ ゴシック" w:hint="eastAsia"/>
          <w:b/>
          <w:szCs w:val="28"/>
        </w:rPr>
        <w:t>６</w:t>
      </w:r>
      <w:r w:rsidRPr="00CD0B19">
        <w:rPr>
          <w:rFonts w:ascii="ＭＳ ゴシック" w:eastAsia="ＭＳ ゴシック" w:hAnsi="ＭＳ ゴシック" w:hint="eastAsia"/>
          <w:b/>
          <w:szCs w:val="28"/>
        </w:rPr>
        <w:t>）安全</w:t>
      </w:r>
      <w:r w:rsidR="00742D34" w:rsidRPr="00CD0B19">
        <w:rPr>
          <w:rFonts w:ascii="ＭＳ ゴシック" w:eastAsia="ＭＳ ゴシック" w:hAnsi="ＭＳ ゴシック" w:hint="eastAsia"/>
          <w:b/>
          <w:szCs w:val="28"/>
        </w:rPr>
        <w:t>・安心</w:t>
      </w:r>
      <w:r w:rsidR="007313C2" w:rsidRPr="00CD0B19">
        <w:rPr>
          <w:rFonts w:ascii="ＭＳ ゴシック" w:eastAsia="ＭＳ ゴシック" w:hAnsi="ＭＳ ゴシック" w:hint="eastAsia"/>
          <w:b/>
          <w:szCs w:val="28"/>
        </w:rPr>
        <w:t>で</w:t>
      </w:r>
      <w:r w:rsidRPr="00CD0B19">
        <w:rPr>
          <w:rFonts w:ascii="ＭＳ ゴシック" w:eastAsia="ＭＳ ゴシック" w:hAnsi="ＭＳ ゴシック" w:hint="eastAsia"/>
          <w:b/>
          <w:szCs w:val="28"/>
        </w:rPr>
        <w:t>感染症に負けない社会の構築</w:t>
      </w:r>
    </w:p>
    <w:p w14:paraId="2A34440F" w14:textId="580432BA" w:rsidR="00535608" w:rsidRPr="00CD0B19" w:rsidRDefault="00535608" w:rsidP="00535608">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令和２年３月に世界保健機関（ＷＨＯ）がパンデミック（感染爆発）を宣言した新型コロナウイルス感染症は、障害のある人の日常生活や社会生活にも大きな影響を与えています。今後も、このような未知の感染症が発生する事態を想定し、感染が拡大している状況下においても、障害のある</w:t>
      </w:r>
      <w:r w:rsidR="008214F9">
        <w:rPr>
          <w:rFonts w:ascii="ＭＳ ゴシック" w:eastAsia="ＭＳ ゴシック" w:hAnsi="ＭＳ ゴシック" w:hint="eastAsia"/>
          <w:szCs w:val="28"/>
        </w:rPr>
        <w:t>人の安全・安心な生活を確保できるよう、障害者施策全般について、</w:t>
      </w:r>
      <w:r w:rsidRPr="00CD0B19">
        <w:rPr>
          <w:rFonts w:ascii="ＭＳ ゴシック" w:eastAsia="ＭＳ ゴシック" w:hAnsi="ＭＳ ゴシック" w:hint="eastAsia"/>
          <w:szCs w:val="28"/>
        </w:rPr>
        <w:t>感染症</w:t>
      </w:r>
      <w:r w:rsidR="008214F9">
        <w:rPr>
          <w:rFonts w:ascii="ＭＳ ゴシック" w:eastAsia="ＭＳ ゴシック" w:hAnsi="ＭＳ ゴシック" w:hint="eastAsia"/>
          <w:szCs w:val="28"/>
        </w:rPr>
        <w:t>に対して強靱な</w:t>
      </w:r>
      <w:r w:rsidRPr="00CD0B19">
        <w:rPr>
          <w:rFonts w:ascii="ＭＳ ゴシック" w:eastAsia="ＭＳ ゴシック" w:hAnsi="ＭＳ ゴシック" w:hint="eastAsia"/>
          <w:szCs w:val="28"/>
        </w:rPr>
        <w:t>社会への移行を見</w:t>
      </w:r>
      <w:r w:rsidR="00A836B6" w:rsidRPr="00DA1107">
        <w:rPr>
          <w:rFonts w:ascii="ＭＳ ゴシック" w:eastAsia="ＭＳ ゴシック" w:hAnsi="ＭＳ ゴシック" w:hint="eastAsia"/>
          <w:szCs w:val="28"/>
        </w:rPr>
        <w:t>据えた取組を推進する必要があります。</w:t>
      </w:r>
    </w:p>
    <w:p w14:paraId="4E77B889" w14:textId="77777777" w:rsidR="0001155B" w:rsidRPr="00CD0B19" w:rsidRDefault="0001155B" w:rsidP="0001155B">
      <w:pPr>
        <w:tabs>
          <w:tab w:val="left" w:pos="5103"/>
        </w:tabs>
        <w:ind w:leftChars="412" w:left="993" w:firstLineChars="117" w:firstLine="282"/>
        <w:rPr>
          <w:rFonts w:ascii="ＭＳ ゴシック" w:eastAsia="ＭＳ ゴシック" w:hAnsi="ＭＳ ゴシック"/>
          <w:szCs w:val="28"/>
        </w:rPr>
      </w:pPr>
    </w:p>
    <w:p w14:paraId="61EF4CA3" w14:textId="73408E36" w:rsidR="0001155B" w:rsidRPr="00CD0B19" w:rsidRDefault="0001155B" w:rsidP="0001155B">
      <w:pPr>
        <w:tabs>
          <w:tab w:val="left" w:pos="5103"/>
        </w:tabs>
        <w:ind w:leftChars="100" w:left="241" w:firstLineChars="100" w:firstLine="242"/>
        <w:rPr>
          <w:rFonts w:ascii="ＭＳ ゴシック" w:eastAsia="ＭＳ ゴシック" w:hAnsi="ＭＳ ゴシック"/>
          <w:b/>
          <w:szCs w:val="28"/>
        </w:rPr>
      </w:pPr>
      <w:r w:rsidRPr="00CD0B19">
        <w:rPr>
          <w:rFonts w:ascii="ＭＳ ゴシック" w:eastAsia="ＭＳ ゴシック" w:hAnsi="ＭＳ ゴシック" w:hint="eastAsia"/>
          <w:b/>
          <w:szCs w:val="28"/>
        </w:rPr>
        <w:t>（</w:t>
      </w:r>
      <w:r w:rsidR="0004476A" w:rsidRPr="00CD0B19">
        <w:rPr>
          <w:rFonts w:ascii="ＭＳ ゴシック" w:eastAsia="ＭＳ ゴシック" w:hAnsi="ＭＳ ゴシック" w:hint="eastAsia"/>
          <w:b/>
          <w:szCs w:val="28"/>
        </w:rPr>
        <w:t>７</w:t>
      </w:r>
      <w:r w:rsidRPr="00CD0B19">
        <w:rPr>
          <w:rFonts w:ascii="ＭＳ ゴシック" w:eastAsia="ＭＳ ゴシック" w:hAnsi="ＭＳ ゴシック" w:hint="eastAsia"/>
          <w:b/>
          <w:szCs w:val="28"/>
        </w:rPr>
        <w:t>）障害</w:t>
      </w:r>
      <w:r w:rsidR="005A73FF" w:rsidRPr="00CD0B19">
        <w:rPr>
          <w:rFonts w:ascii="ＭＳ ゴシック" w:eastAsia="ＭＳ ゴシック" w:hAnsi="ＭＳ ゴシック" w:hint="eastAsia"/>
          <w:b/>
          <w:szCs w:val="28"/>
        </w:rPr>
        <w:t>のある人</w:t>
      </w:r>
      <w:r w:rsidRPr="00CD0B19">
        <w:rPr>
          <w:rFonts w:ascii="ＭＳ ゴシック" w:eastAsia="ＭＳ ゴシック" w:hAnsi="ＭＳ ゴシック" w:hint="eastAsia"/>
          <w:b/>
          <w:szCs w:val="28"/>
        </w:rPr>
        <w:t>と</w:t>
      </w:r>
      <w:r w:rsidR="005A73FF" w:rsidRPr="00CD0B19">
        <w:rPr>
          <w:rFonts w:ascii="ＭＳ ゴシック" w:eastAsia="ＭＳ ゴシック" w:hAnsi="ＭＳ ゴシック" w:hint="eastAsia"/>
          <w:b/>
          <w:szCs w:val="28"/>
        </w:rPr>
        <w:t>ない人</w:t>
      </w:r>
      <w:r w:rsidRPr="00CD0B19">
        <w:rPr>
          <w:rFonts w:ascii="ＭＳ ゴシック" w:eastAsia="ＭＳ ゴシック" w:hAnsi="ＭＳ ゴシック" w:hint="eastAsia"/>
          <w:b/>
          <w:szCs w:val="28"/>
        </w:rPr>
        <w:t>の相互理解の促進及び社会参加の推進</w:t>
      </w:r>
    </w:p>
    <w:p w14:paraId="345C067F" w14:textId="0B0C18F6" w:rsidR="00C831CF" w:rsidRPr="00CD0B19" w:rsidRDefault="00A836B6" w:rsidP="0001155B">
      <w:pPr>
        <w:tabs>
          <w:tab w:val="left" w:pos="5103"/>
        </w:tabs>
        <w:ind w:leftChars="412" w:left="993" w:firstLineChars="117" w:firstLine="282"/>
        <w:rPr>
          <w:rFonts w:ascii="ＭＳ ゴシック" w:eastAsia="ＭＳ ゴシック" w:hAnsi="ＭＳ ゴシック"/>
          <w:szCs w:val="28"/>
        </w:rPr>
      </w:pPr>
      <w:r w:rsidRPr="00DA1107">
        <w:rPr>
          <w:rFonts w:ascii="ＭＳ ゴシック" w:eastAsia="ＭＳ ゴシック" w:hAnsi="ＭＳ ゴシック" w:hint="eastAsia"/>
          <w:szCs w:val="28"/>
        </w:rPr>
        <w:t>障害のある人が、地域でいきいきと生活するためには、社会や経済、文化その他あらゆる分野の活動に参加することが重要です。そのため、文化芸術活動やスポーツ活動など大勢の人と交流できる社会参加の機会を確保する必要があります。また、社会参加の障壁となる心のバリアや物理的バリアの除去を進めることも重要であり、障害のない人との相互理解の促進を図るほか、ユニバーサルデザインの推進や意思疎通支援など、障害のある人が社会参加しやすい環境づくりが求められています。更に、社会参加の前提として、障害のある人の生活を充実するため、雇用、就労等の支援による経済的基盤や地域で生活する場の確保、必要な障害福祉サービスの提供等の取組を推進する必要があります。</w:t>
      </w:r>
    </w:p>
    <w:p w14:paraId="10E3FBA3" w14:textId="4CC884F2" w:rsidR="0004476A" w:rsidRPr="00CD0B19" w:rsidRDefault="0004476A" w:rsidP="0004476A">
      <w:pPr>
        <w:tabs>
          <w:tab w:val="left" w:pos="5103"/>
        </w:tabs>
        <w:ind w:leftChars="412" w:left="993" w:firstLineChars="117" w:firstLine="282"/>
        <w:rPr>
          <w:rFonts w:ascii="ＭＳ ゴシック" w:eastAsia="ＭＳ ゴシック" w:hAnsi="ＭＳ ゴシック"/>
          <w:szCs w:val="28"/>
        </w:rPr>
      </w:pPr>
    </w:p>
    <w:p w14:paraId="43A118CC" w14:textId="77777777" w:rsidR="00535608" w:rsidRPr="00CD0B19" w:rsidRDefault="00535608" w:rsidP="0004476A">
      <w:pPr>
        <w:tabs>
          <w:tab w:val="left" w:pos="5103"/>
        </w:tabs>
        <w:ind w:leftChars="412" w:left="993" w:firstLineChars="117" w:firstLine="282"/>
        <w:rPr>
          <w:rFonts w:ascii="ＭＳ ゴシック" w:eastAsia="ＭＳ ゴシック" w:hAnsi="ＭＳ ゴシック"/>
          <w:szCs w:val="28"/>
        </w:rPr>
      </w:pPr>
    </w:p>
    <w:p w14:paraId="45E73686" w14:textId="77777777" w:rsidR="00987464" w:rsidRPr="00CD0B19" w:rsidRDefault="00987464" w:rsidP="0004476A">
      <w:pPr>
        <w:tabs>
          <w:tab w:val="left" w:pos="5103"/>
        </w:tabs>
        <w:ind w:leftChars="412" w:left="993" w:firstLineChars="117" w:firstLine="282"/>
        <w:rPr>
          <w:rFonts w:ascii="ＭＳ ゴシック" w:eastAsia="ＭＳ ゴシック" w:hAnsi="ＭＳ ゴシック"/>
          <w:szCs w:val="28"/>
        </w:rPr>
      </w:pPr>
    </w:p>
    <w:p w14:paraId="18CA6069" w14:textId="4F5E0F44" w:rsidR="002F55FB" w:rsidRPr="00CD0B19" w:rsidRDefault="002F55FB" w:rsidP="0004476A">
      <w:pPr>
        <w:tabs>
          <w:tab w:val="left" w:pos="5103"/>
        </w:tabs>
        <w:ind w:leftChars="412" w:left="993" w:firstLineChars="117" w:firstLine="282"/>
        <w:rPr>
          <w:rFonts w:ascii="ＭＳ ゴシック" w:eastAsia="ＭＳ ゴシック" w:hAnsi="ＭＳ ゴシック"/>
          <w:szCs w:val="28"/>
        </w:rPr>
      </w:pPr>
    </w:p>
    <w:p w14:paraId="667C8BC7" w14:textId="77777777" w:rsidR="002F55FB" w:rsidRPr="00763507" w:rsidRDefault="002F55FB" w:rsidP="0004476A">
      <w:pPr>
        <w:tabs>
          <w:tab w:val="left" w:pos="5103"/>
        </w:tabs>
        <w:ind w:leftChars="412" w:left="993" w:firstLineChars="117" w:firstLine="282"/>
        <w:rPr>
          <w:rFonts w:ascii="ＭＳ ゴシック" w:eastAsia="ＭＳ ゴシック" w:hAnsi="ＭＳ ゴシック"/>
          <w:szCs w:val="28"/>
        </w:rPr>
      </w:pPr>
    </w:p>
    <w:p w14:paraId="153944E7" w14:textId="3A8AD081" w:rsidR="0004476A" w:rsidRPr="00CD0B19" w:rsidRDefault="0004476A" w:rsidP="0004476A">
      <w:pPr>
        <w:tabs>
          <w:tab w:val="left" w:pos="5103"/>
        </w:tabs>
        <w:ind w:leftChars="100" w:left="241" w:firstLineChars="100" w:firstLine="242"/>
        <w:rPr>
          <w:rFonts w:ascii="ＭＳ ゴシック" w:eastAsia="ＭＳ ゴシック" w:hAnsi="ＭＳ ゴシック"/>
          <w:b/>
          <w:szCs w:val="28"/>
        </w:rPr>
      </w:pPr>
      <w:r w:rsidRPr="00CD0B19">
        <w:rPr>
          <w:rFonts w:ascii="ＭＳ ゴシック" w:eastAsia="ＭＳ ゴシック" w:hAnsi="ＭＳ ゴシック" w:hint="eastAsia"/>
          <w:b/>
          <w:szCs w:val="28"/>
        </w:rPr>
        <w:lastRenderedPageBreak/>
        <w:t>（８）ＰＤＣＡサイクルなどを通じた実効性のある取組の推進</w:t>
      </w:r>
    </w:p>
    <w:p w14:paraId="51151D98" w14:textId="77777777" w:rsidR="0004476A" w:rsidRPr="00CD0B19" w:rsidRDefault="0004476A" w:rsidP="0004476A">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県の障害者施策を一体的に推進し、総合的な企画立案及び横断的な調整を確保するため、県の各部署・所属相互の緊密な連携・協力が不可欠です。</w:t>
      </w:r>
    </w:p>
    <w:p w14:paraId="321D3B98" w14:textId="07CDDC13" w:rsidR="0004476A" w:rsidRPr="00CD0B19" w:rsidRDefault="0004476A" w:rsidP="0004476A">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また、効果的かつ効率的に施策を推進するためには、高齢者施策、医療関係施策、子ども・子育て関係施策等、障害者施策に関係する他の施策・計画などと整合を</w:t>
      </w:r>
      <w:r w:rsidR="00A836B6">
        <w:rPr>
          <w:rFonts w:ascii="ＭＳ ゴシック" w:eastAsia="ＭＳ ゴシック" w:hAnsi="ＭＳ ゴシック" w:hint="eastAsia"/>
          <w:szCs w:val="28"/>
        </w:rPr>
        <w:t>図る</w:t>
      </w:r>
      <w:r w:rsidRPr="00CD0B19">
        <w:rPr>
          <w:rFonts w:ascii="ＭＳ ゴシック" w:eastAsia="ＭＳ ゴシック" w:hAnsi="ＭＳ ゴシック" w:hint="eastAsia"/>
          <w:szCs w:val="28"/>
        </w:rPr>
        <w:t>ことが求められています。</w:t>
      </w:r>
    </w:p>
    <w:p w14:paraId="2683F4DC" w14:textId="77777777" w:rsidR="0004476A" w:rsidRPr="00CD0B19" w:rsidRDefault="0004476A" w:rsidP="0004476A">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【関係する主な計画など】</w:t>
      </w:r>
    </w:p>
    <w:p w14:paraId="2F557011" w14:textId="77777777" w:rsidR="0004476A" w:rsidRPr="00CD0B19" w:rsidRDefault="0004476A" w:rsidP="0004476A">
      <w:pPr>
        <w:tabs>
          <w:tab w:val="left" w:pos="5103"/>
        </w:tabs>
        <w:ind w:leftChars="412" w:left="993" w:firstLineChars="217" w:firstLine="523"/>
        <w:rPr>
          <w:rFonts w:ascii="ＭＳ ゴシック" w:eastAsia="ＭＳ ゴシック" w:hAnsi="ＭＳ ゴシック"/>
          <w:szCs w:val="28"/>
        </w:rPr>
      </w:pPr>
      <w:r w:rsidRPr="00CD0B19">
        <w:rPr>
          <w:rFonts w:ascii="ＭＳ ゴシック" w:eastAsia="ＭＳ ゴシック" w:hAnsi="ＭＳ ゴシック" w:hint="eastAsia"/>
          <w:szCs w:val="28"/>
        </w:rPr>
        <w:t>◆やまなし健康寿命延伸新戦略</w:t>
      </w:r>
    </w:p>
    <w:p w14:paraId="7BB91556" w14:textId="77777777" w:rsidR="0004476A" w:rsidRPr="00CD0B19" w:rsidRDefault="0004476A" w:rsidP="0004476A">
      <w:pPr>
        <w:tabs>
          <w:tab w:val="left" w:pos="5103"/>
        </w:tabs>
        <w:ind w:leftChars="412" w:left="993" w:firstLineChars="217" w:firstLine="523"/>
        <w:rPr>
          <w:rFonts w:ascii="ＭＳ ゴシック" w:eastAsia="ＭＳ ゴシック" w:hAnsi="ＭＳ ゴシック"/>
          <w:szCs w:val="28"/>
        </w:rPr>
      </w:pPr>
      <w:r w:rsidRPr="00CD0B19">
        <w:rPr>
          <w:rFonts w:ascii="ＭＳ ゴシック" w:eastAsia="ＭＳ ゴシック" w:hAnsi="ＭＳ ゴシック" w:hint="eastAsia"/>
          <w:szCs w:val="28"/>
        </w:rPr>
        <w:t>◆山梨県地域福祉支援計画</w:t>
      </w:r>
    </w:p>
    <w:p w14:paraId="06748A4B" w14:textId="77777777" w:rsidR="0004476A" w:rsidRPr="00CD0B19" w:rsidRDefault="0004476A" w:rsidP="0004476A">
      <w:pPr>
        <w:tabs>
          <w:tab w:val="left" w:pos="5103"/>
        </w:tabs>
        <w:ind w:leftChars="412" w:left="993" w:firstLineChars="217" w:firstLine="523"/>
        <w:rPr>
          <w:rFonts w:ascii="ＭＳ ゴシック" w:eastAsia="ＭＳ ゴシック" w:hAnsi="ＭＳ ゴシック"/>
          <w:szCs w:val="28"/>
        </w:rPr>
      </w:pPr>
      <w:r w:rsidRPr="00CD0B19">
        <w:rPr>
          <w:rFonts w:ascii="ＭＳ ゴシック" w:eastAsia="ＭＳ ゴシック" w:hAnsi="ＭＳ ゴシック" w:hint="eastAsia"/>
          <w:szCs w:val="28"/>
        </w:rPr>
        <w:t>◆健康長寿やまなしプラン</w:t>
      </w:r>
    </w:p>
    <w:p w14:paraId="3FEA1113" w14:textId="77777777" w:rsidR="0004476A" w:rsidRPr="00CD0B19" w:rsidRDefault="0004476A" w:rsidP="0004476A">
      <w:pPr>
        <w:tabs>
          <w:tab w:val="left" w:pos="5103"/>
        </w:tabs>
        <w:ind w:leftChars="412" w:left="993" w:firstLineChars="217" w:firstLine="523"/>
        <w:rPr>
          <w:rFonts w:ascii="ＭＳ ゴシック" w:eastAsia="ＭＳ ゴシック" w:hAnsi="ＭＳ ゴシック"/>
          <w:szCs w:val="28"/>
        </w:rPr>
      </w:pPr>
      <w:r w:rsidRPr="00CD0B19">
        <w:rPr>
          <w:rFonts w:ascii="ＭＳ ゴシック" w:eastAsia="ＭＳ ゴシック" w:hAnsi="ＭＳ ゴシック" w:hint="eastAsia"/>
          <w:szCs w:val="28"/>
        </w:rPr>
        <w:t>◆山梨県地域保健医療計画</w:t>
      </w:r>
    </w:p>
    <w:p w14:paraId="119DD7BA" w14:textId="77777777" w:rsidR="0004476A" w:rsidRPr="00CD0B19" w:rsidRDefault="0004476A" w:rsidP="0004476A">
      <w:pPr>
        <w:tabs>
          <w:tab w:val="left" w:pos="5103"/>
        </w:tabs>
        <w:ind w:leftChars="412" w:left="993" w:firstLineChars="217" w:firstLine="523"/>
        <w:rPr>
          <w:rFonts w:ascii="ＭＳ ゴシック" w:eastAsia="ＭＳ ゴシック" w:hAnsi="ＭＳ ゴシック"/>
          <w:szCs w:val="28"/>
        </w:rPr>
      </w:pPr>
      <w:r w:rsidRPr="00CD0B19">
        <w:rPr>
          <w:rFonts w:ascii="ＭＳ ゴシック" w:eastAsia="ＭＳ ゴシック" w:hAnsi="ＭＳ ゴシック" w:hint="eastAsia"/>
          <w:szCs w:val="28"/>
        </w:rPr>
        <w:t>◆やまなし子ども・子育て支援プラン</w:t>
      </w:r>
    </w:p>
    <w:p w14:paraId="6F69BB88" w14:textId="77777777" w:rsidR="0004476A" w:rsidRPr="00CD0B19" w:rsidRDefault="0004476A" w:rsidP="0004476A">
      <w:pPr>
        <w:tabs>
          <w:tab w:val="left" w:pos="5103"/>
        </w:tabs>
        <w:ind w:leftChars="412" w:left="993" w:firstLineChars="217" w:firstLine="523"/>
        <w:rPr>
          <w:rFonts w:ascii="ＭＳ ゴシック" w:eastAsia="ＭＳ ゴシック" w:hAnsi="ＭＳ ゴシック"/>
          <w:szCs w:val="28"/>
        </w:rPr>
      </w:pPr>
      <w:r w:rsidRPr="00CD0B19">
        <w:rPr>
          <w:rFonts w:ascii="ＭＳ ゴシック" w:eastAsia="ＭＳ ゴシック" w:hAnsi="ＭＳ ゴシック" w:hint="eastAsia"/>
          <w:szCs w:val="28"/>
        </w:rPr>
        <w:t>◆健やか山梨２１</w:t>
      </w:r>
    </w:p>
    <w:p w14:paraId="464C3CC1" w14:textId="77777777" w:rsidR="0004476A" w:rsidRPr="00CD0B19" w:rsidRDefault="0004476A" w:rsidP="0004476A">
      <w:pPr>
        <w:tabs>
          <w:tab w:val="left" w:pos="5103"/>
        </w:tabs>
        <w:ind w:leftChars="412" w:left="993" w:firstLineChars="217" w:firstLine="523"/>
        <w:rPr>
          <w:rFonts w:ascii="ＭＳ ゴシック" w:eastAsia="ＭＳ ゴシック" w:hAnsi="ＭＳ ゴシック"/>
          <w:szCs w:val="28"/>
        </w:rPr>
      </w:pPr>
      <w:r w:rsidRPr="00CD0B19">
        <w:rPr>
          <w:rFonts w:ascii="ＭＳ ゴシック" w:eastAsia="ＭＳ ゴシック" w:hAnsi="ＭＳ ゴシック" w:hint="eastAsia"/>
          <w:szCs w:val="28"/>
        </w:rPr>
        <w:t>◆山梨県自殺対策推進計画</w:t>
      </w:r>
    </w:p>
    <w:p w14:paraId="75C384C3" w14:textId="77777777" w:rsidR="0004476A" w:rsidRPr="00CD0B19" w:rsidRDefault="0004476A" w:rsidP="0004476A">
      <w:pPr>
        <w:tabs>
          <w:tab w:val="left" w:pos="5103"/>
        </w:tabs>
        <w:ind w:leftChars="412" w:left="993" w:firstLineChars="217" w:firstLine="523"/>
        <w:rPr>
          <w:rFonts w:ascii="ＭＳ ゴシック" w:eastAsia="ＭＳ ゴシック" w:hAnsi="ＭＳ ゴシック"/>
          <w:szCs w:val="28"/>
        </w:rPr>
      </w:pPr>
      <w:r w:rsidRPr="00CD0B19">
        <w:rPr>
          <w:rFonts w:ascii="ＭＳ ゴシック" w:eastAsia="ＭＳ ゴシック" w:hAnsi="ＭＳ ゴシック" w:hint="eastAsia"/>
          <w:szCs w:val="28"/>
        </w:rPr>
        <w:t>◆山梨県障害者工賃向上計画</w:t>
      </w:r>
    </w:p>
    <w:p w14:paraId="68C92612" w14:textId="77777777" w:rsidR="0004476A" w:rsidRPr="00CD0B19" w:rsidRDefault="0004476A" w:rsidP="0004476A">
      <w:pPr>
        <w:tabs>
          <w:tab w:val="left" w:pos="5103"/>
        </w:tabs>
        <w:ind w:leftChars="412" w:left="993" w:firstLineChars="217" w:firstLine="523"/>
        <w:rPr>
          <w:rFonts w:ascii="ＭＳ ゴシック" w:eastAsia="ＭＳ ゴシック" w:hAnsi="ＭＳ ゴシック"/>
          <w:szCs w:val="28"/>
        </w:rPr>
      </w:pPr>
      <w:r w:rsidRPr="00CD0B19">
        <w:rPr>
          <w:rFonts w:ascii="ＭＳ ゴシック" w:eastAsia="ＭＳ ゴシック" w:hAnsi="ＭＳ ゴシック" w:hint="eastAsia"/>
          <w:szCs w:val="28"/>
        </w:rPr>
        <w:t>◆山梨県アルコール健康障害対策推進計画</w:t>
      </w:r>
    </w:p>
    <w:p w14:paraId="07C67CD9" w14:textId="77777777" w:rsidR="0004476A" w:rsidRPr="00CD0B19" w:rsidRDefault="0004476A" w:rsidP="0004476A">
      <w:pPr>
        <w:tabs>
          <w:tab w:val="left" w:pos="5103"/>
        </w:tabs>
        <w:ind w:leftChars="412" w:left="993" w:firstLineChars="217" w:firstLine="523"/>
        <w:rPr>
          <w:rFonts w:ascii="ＭＳ ゴシック" w:eastAsia="ＭＳ ゴシック" w:hAnsi="ＭＳ ゴシック"/>
          <w:szCs w:val="28"/>
        </w:rPr>
      </w:pPr>
      <w:r w:rsidRPr="00CD0B19">
        <w:rPr>
          <w:rFonts w:ascii="ＭＳ ゴシック" w:eastAsia="ＭＳ ゴシック" w:hAnsi="ＭＳ ゴシック" w:hint="eastAsia"/>
          <w:szCs w:val="28"/>
        </w:rPr>
        <w:t>◆山梨県再犯防止推進計画</w:t>
      </w:r>
    </w:p>
    <w:p w14:paraId="64B0516B" w14:textId="77777777" w:rsidR="0004476A" w:rsidRPr="00CD0B19" w:rsidRDefault="0004476A" w:rsidP="0004476A">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更に、障害のある人が必要なときに、必要な場所で、適切な支援を受けられるようにするためには、市町村との連携・協力が不可欠であることから、情報提供、研修機会の確保、広報・啓発活動等の一層の強化を図っていく必要があります。</w:t>
      </w:r>
    </w:p>
    <w:p w14:paraId="5B3065BD" w14:textId="2F64CB1D" w:rsidR="0004476A" w:rsidRPr="00CD0B19" w:rsidRDefault="0004476A" w:rsidP="0004476A">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併せて、障害のある人の自立と社会参加</w:t>
      </w:r>
      <w:r w:rsidR="001C6402" w:rsidRPr="00CD0B19">
        <w:rPr>
          <w:rFonts w:ascii="ＭＳ ゴシック" w:eastAsia="ＭＳ ゴシック" w:hAnsi="ＭＳ ゴシック" w:hint="eastAsia"/>
          <w:szCs w:val="28"/>
        </w:rPr>
        <w:t>を</w:t>
      </w:r>
      <w:r w:rsidRPr="00CD0B19">
        <w:rPr>
          <w:rFonts w:ascii="ＭＳ ゴシック" w:eastAsia="ＭＳ ゴシック" w:hAnsi="ＭＳ ゴシック" w:hint="eastAsia"/>
          <w:szCs w:val="28"/>
        </w:rPr>
        <w:t>進めるため、県における様々な活動の実施に当たり、障害者団体、専門職の職能団体、企業、経済団体等の協力を得るよう努めます。特に、障害者団体などの自主的な活動は重要な役割を果たしていることから、本プランの推進に当たっては、これらの団体などと情報共有を図</w:t>
      </w:r>
      <w:r w:rsidR="001C6402" w:rsidRPr="00CD0B19">
        <w:rPr>
          <w:rFonts w:ascii="ＭＳ ゴシック" w:eastAsia="ＭＳ ゴシック" w:hAnsi="ＭＳ ゴシック" w:hint="eastAsia"/>
          <w:szCs w:val="28"/>
        </w:rPr>
        <w:t>ることが重要です</w:t>
      </w:r>
      <w:r w:rsidRPr="00CD0B19">
        <w:rPr>
          <w:rFonts w:ascii="ＭＳ ゴシック" w:eastAsia="ＭＳ ゴシック" w:hAnsi="ＭＳ ゴシック" w:hint="eastAsia"/>
          <w:szCs w:val="28"/>
        </w:rPr>
        <w:t>。</w:t>
      </w:r>
    </w:p>
    <w:p w14:paraId="45441CA1" w14:textId="78D7937F" w:rsidR="0004476A" w:rsidRPr="00CD0B19" w:rsidRDefault="0004476A" w:rsidP="001C6402">
      <w:pPr>
        <w:tabs>
          <w:tab w:val="left" w:pos="5103"/>
        </w:tabs>
        <w:ind w:leftChars="412" w:left="993" w:firstLineChars="117" w:firstLine="282"/>
        <w:rPr>
          <w:rFonts w:ascii="ＭＳ ゴシック" w:eastAsia="ＭＳ ゴシック" w:hAnsi="ＭＳ ゴシック"/>
          <w:szCs w:val="28"/>
        </w:rPr>
      </w:pPr>
      <w:r w:rsidRPr="00CD0B19">
        <w:rPr>
          <w:rFonts w:ascii="ＭＳ ゴシック" w:eastAsia="ＭＳ ゴシック" w:hAnsi="ＭＳ ゴシック" w:hint="eastAsia"/>
          <w:szCs w:val="28"/>
        </w:rPr>
        <w:t>こうした</w:t>
      </w:r>
      <w:r w:rsidR="001C6402" w:rsidRPr="00CD0B19">
        <w:rPr>
          <w:rFonts w:ascii="ＭＳ ゴシック" w:eastAsia="ＭＳ ゴシック" w:hAnsi="ＭＳ ゴシック" w:hint="eastAsia"/>
          <w:szCs w:val="28"/>
        </w:rPr>
        <w:t>観点</w:t>
      </w:r>
      <w:r w:rsidRPr="00CD0B19">
        <w:rPr>
          <w:rFonts w:ascii="ＭＳ ゴシック" w:eastAsia="ＭＳ ゴシック" w:hAnsi="ＭＳ ゴシック" w:hint="eastAsia"/>
          <w:szCs w:val="28"/>
        </w:rPr>
        <w:t>を踏まえ、障害者施策を適切に実行していくために、</w:t>
      </w:r>
      <w:r w:rsidR="001C6402" w:rsidRPr="00CD0B19">
        <w:rPr>
          <w:rFonts w:ascii="ＭＳ ゴシック" w:eastAsia="ＭＳ ゴシック" w:hAnsi="ＭＳ ゴシック" w:hint="eastAsia"/>
          <w:szCs w:val="28"/>
        </w:rPr>
        <w:t>県の附属機関である山梨県障害者施策推進協議会の審議などを頂きながら、</w:t>
      </w:r>
      <w:r w:rsidRPr="00CD0B19">
        <w:rPr>
          <w:rFonts w:ascii="ＭＳ ゴシック" w:eastAsia="ＭＳ ゴシック" w:hAnsi="ＭＳ ゴシック" w:hint="eastAsia"/>
          <w:szCs w:val="28"/>
        </w:rPr>
        <w:t>ＰＤＣＡサイクル（ Plan（計画）→ Do（実行）→ Check （評価）→ Action （改善））</w:t>
      </w:r>
      <w:r w:rsidR="001C6402" w:rsidRPr="00CD0B19">
        <w:rPr>
          <w:rFonts w:ascii="ＭＳ ゴシック" w:eastAsia="ＭＳ ゴシック" w:hAnsi="ＭＳ ゴシック" w:hint="eastAsia"/>
          <w:szCs w:val="28"/>
        </w:rPr>
        <w:t>を</w:t>
      </w:r>
      <w:r w:rsidRPr="00CD0B19">
        <w:rPr>
          <w:rFonts w:ascii="ＭＳ ゴシック" w:eastAsia="ＭＳ ゴシック" w:hAnsi="ＭＳ ゴシック" w:hint="eastAsia"/>
          <w:szCs w:val="28"/>
        </w:rPr>
        <w:t>通じ、</w:t>
      </w:r>
      <w:r w:rsidR="00A836B6" w:rsidRPr="00DA1107">
        <w:rPr>
          <w:rFonts w:ascii="ＭＳ ゴシック" w:eastAsia="ＭＳ ゴシック" w:hAnsi="ＭＳ ゴシック" w:hint="eastAsia"/>
          <w:szCs w:val="28"/>
        </w:rPr>
        <w:t>施策について不断の見直しを行う必要があります。</w:t>
      </w:r>
    </w:p>
    <w:p w14:paraId="49720496" w14:textId="77777777" w:rsidR="00C831CF" w:rsidRPr="00763507" w:rsidRDefault="00C831CF">
      <w:pPr>
        <w:widowControl/>
        <w:jc w:val="left"/>
        <w:rPr>
          <w:rFonts w:ascii="ＭＳ ゴシック" w:eastAsia="ＭＳ ゴシック" w:hAnsi="ＭＳ ゴシック"/>
          <w:szCs w:val="28"/>
        </w:rPr>
      </w:pPr>
      <w:r w:rsidRPr="00763507">
        <w:rPr>
          <w:rFonts w:ascii="ＭＳ ゴシック" w:eastAsia="ＭＳ ゴシック" w:hAnsi="ＭＳ ゴシック"/>
          <w:szCs w:val="28"/>
        </w:rPr>
        <w:br w:type="page"/>
      </w:r>
    </w:p>
    <w:p w14:paraId="09E5CAC9" w14:textId="0AAD340E" w:rsidR="00C831CF" w:rsidRPr="00763507" w:rsidRDefault="00C831CF" w:rsidP="0001155B">
      <w:pPr>
        <w:tabs>
          <w:tab w:val="left" w:pos="5103"/>
        </w:tabs>
        <w:ind w:leftChars="412" w:left="993" w:firstLineChars="117" w:firstLine="282"/>
        <w:rPr>
          <w:rFonts w:ascii="ＭＳ ゴシック" w:eastAsia="ＭＳ ゴシック" w:hAnsi="ＭＳ ゴシック"/>
          <w:szCs w:val="28"/>
        </w:rPr>
      </w:pPr>
    </w:p>
    <w:p w14:paraId="4FA13CA9" w14:textId="77777777" w:rsidR="00C831CF" w:rsidRPr="00763507" w:rsidRDefault="00C831CF" w:rsidP="0001155B">
      <w:pPr>
        <w:tabs>
          <w:tab w:val="left" w:pos="5103"/>
        </w:tabs>
        <w:ind w:leftChars="412" w:left="993" w:firstLineChars="117" w:firstLine="282"/>
        <w:rPr>
          <w:rFonts w:ascii="ＭＳ ゴシック" w:eastAsia="ＭＳ ゴシック" w:hAnsi="ＭＳ ゴシック"/>
          <w:szCs w:val="28"/>
        </w:rPr>
      </w:pPr>
    </w:p>
    <w:p w14:paraId="77A10FB5" w14:textId="740A9765" w:rsidR="00C831CF" w:rsidRPr="009428FD" w:rsidRDefault="009428FD" w:rsidP="009428FD">
      <w:pPr>
        <w:tabs>
          <w:tab w:val="left" w:pos="5103"/>
        </w:tabs>
        <w:ind w:firstLineChars="117" w:firstLine="329"/>
        <w:rPr>
          <w:rFonts w:ascii="ＭＳ ゴシック" w:eastAsia="ＭＳ ゴシック" w:hAnsi="ＭＳ ゴシック"/>
          <w:sz w:val="28"/>
          <w:szCs w:val="28"/>
        </w:rPr>
      </w:pPr>
      <w:r w:rsidRPr="009428FD">
        <w:rPr>
          <w:rFonts w:ascii="ＭＳ ゴシック" w:eastAsia="ＭＳ ゴシック" w:hAnsi="ＭＳ ゴシック" w:hint="eastAsia"/>
          <w:sz w:val="28"/>
          <w:szCs w:val="28"/>
        </w:rPr>
        <w:t>３　最近の障害者支援の充実に向けた法整備</w:t>
      </w:r>
    </w:p>
    <w:p w14:paraId="78E49DAB" w14:textId="77777777" w:rsidR="00C831CF" w:rsidRPr="00763507" w:rsidRDefault="00C831CF" w:rsidP="0001155B">
      <w:pPr>
        <w:tabs>
          <w:tab w:val="left" w:pos="5103"/>
        </w:tabs>
        <w:ind w:leftChars="412" w:left="993" w:firstLineChars="117" w:firstLine="282"/>
        <w:rPr>
          <w:rFonts w:ascii="ＭＳ ゴシック" w:eastAsia="ＭＳ ゴシック" w:hAnsi="ＭＳ ゴシック"/>
          <w:szCs w:val="28"/>
        </w:rPr>
      </w:pPr>
    </w:p>
    <w:p w14:paraId="7581A054" w14:textId="77777777" w:rsidR="0001155B" w:rsidRPr="00763507" w:rsidRDefault="0001155B" w:rsidP="00C831CF">
      <w:pPr>
        <w:tabs>
          <w:tab w:val="left" w:pos="5103"/>
        </w:tabs>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本県ではこれまで、平成</w:t>
      </w:r>
      <w:r w:rsidR="00DF7433" w:rsidRPr="00763507">
        <w:rPr>
          <w:rFonts w:ascii="ＭＳ ゴシック" w:eastAsia="ＭＳ ゴシック" w:hAnsi="ＭＳ ゴシック" w:hint="eastAsia"/>
        </w:rPr>
        <w:t>３０</w:t>
      </w:r>
      <w:r w:rsidRPr="00763507">
        <w:rPr>
          <w:rFonts w:ascii="ＭＳ ゴシック" w:eastAsia="ＭＳ ゴシック" w:hAnsi="ＭＳ ゴシック" w:hint="eastAsia"/>
        </w:rPr>
        <w:t>年３月に策定した、「やまなし障害者プラン</w:t>
      </w:r>
      <w:r w:rsidR="00F7229A" w:rsidRPr="00763507">
        <w:rPr>
          <w:rFonts w:ascii="ＭＳ ゴシック" w:eastAsia="ＭＳ ゴシック" w:hAnsi="ＭＳ ゴシック" w:hint="eastAsia"/>
        </w:rPr>
        <w:t>２０１８</w:t>
      </w:r>
      <w:r w:rsidRPr="00763507">
        <w:rPr>
          <w:rFonts w:ascii="ＭＳ ゴシック" w:eastAsia="ＭＳ ゴシック" w:hAnsi="ＭＳ ゴシック" w:hint="eastAsia"/>
        </w:rPr>
        <w:t>」に基づき、障害のある人の地域における自立した生活を支援する「地域生活支援」を、身体障害、知的障害及び精神障害それぞれについて、住民に最も身近な市町村などと連携し、各種障害保健福祉施策を行ってきました。</w:t>
      </w:r>
    </w:p>
    <w:p w14:paraId="08F0B66C" w14:textId="77777777" w:rsidR="0001155B" w:rsidRPr="00763507" w:rsidRDefault="0001155B" w:rsidP="0001155B">
      <w:pPr>
        <w:tabs>
          <w:tab w:val="left" w:pos="5103"/>
        </w:tabs>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この度、新たなプランを策定するに当たり、次の関係法令等を踏まえることとしました。</w:t>
      </w:r>
    </w:p>
    <w:p w14:paraId="1593031C" w14:textId="77777777" w:rsidR="0001155B" w:rsidRPr="00763507" w:rsidRDefault="0001155B" w:rsidP="0001155B">
      <w:pPr>
        <w:tabs>
          <w:tab w:val="left" w:pos="5103"/>
        </w:tabs>
        <w:ind w:leftChars="100" w:left="241" w:firstLineChars="100" w:firstLine="242"/>
        <w:rPr>
          <w:rFonts w:ascii="ＭＳ ゴシック" w:eastAsia="ＭＳ ゴシック" w:hAnsi="ＭＳ ゴシック"/>
          <w:b/>
          <w:szCs w:val="28"/>
        </w:rPr>
      </w:pPr>
    </w:p>
    <w:p w14:paraId="43EB13A7" w14:textId="77777777" w:rsidR="0001155B" w:rsidRPr="00763507" w:rsidRDefault="0001155B" w:rsidP="0001155B">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（１）障害者基本法の改正</w:t>
      </w:r>
    </w:p>
    <w:p w14:paraId="2C5DB646"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「障害者基本法」は障害者施策の基本となる事項を示した法律です。同法律は、平成</w:t>
      </w:r>
      <w:r w:rsidR="00DF7433" w:rsidRPr="00763507">
        <w:rPr>
          <w:rFonts w:ascii="ＭＳ ゴシック" w:eastAsia="ＭＳ ゴシック" w:hAnsi="ＭＳ ゴシック" w:hint="eastAsia"/>
          <w:szCs w:val="28"/>
        </w:rPr>
        <w:t>２３</w:t>
      </w:r>
      <w:r w:rsidRPr="00763507">
        <w:rPr>
          <w:rFonts w:ascii="ＭＳ ゴシック" w:eastAsia="ＭＳ ゴシック" w:hAnsi="ＭＳ ゴシック" w:hint="eastAsia"/>
          <w:szCs w:val="28"/>
        </w:rPr>
        <w:t>年に見直されました。改正により、すべての人が人権を持っているという考え方に基づいて、「障害の有無によって分け隔てられることなく、相互に人格と個性を尊重し合いながら共生する社会の実現を目指すこと」が明記されました。</w:t>
      </w:r>
    </w:p>
    <w:p w14:paraId="222675A5"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p>
    <w:p w14:paraId="387C0918" w14:textId="77777777" w:rsidR="0001155B" w:rsidRPr="00763507" w:rsidRDefault="0001155B" w:rsidP="0001155B">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（２）障害者総合支援法の施行</w:t>
      </w:r>
    </w:p>
    <w:p w14:paraId="0975A282"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障害者総合支援法は、制度の谷間のない支援を提供する観点から、障害者の範囲に難病等を加えるとともに個々のニーズに基づいた地域生活支援体制を整備するための見直しが行われ、障害福祉サービスの充実等障害者の日常生活及び社会生活を総合的に支援するため、名称も「障害者自立支援法」から「障害者総合支援法」と改められ、平成</w:t>
      </w:r>
      <w:r w:rsidR="00DF7433" w:rsidRPr="00763507">
        <w:rPr>
          <w:rFonts w:ascii="ＭＳ ゴシック" w:eastAsia="ＭＳ ゴシック" w:hAnsi="ＭＳ ゴシック" w:hint="eastAsia"/>
          <w:szCs w:val="28"/>
        </w:rPr>
        <w:t>２５</w:t>
      </w:r>
      <w:r w:rsidRPr="00763507">
        <w:rPr>
          <w:rFonts w:ascii="ＭＳ ゴシック" w:eastAsia="ＭＳ ゴシック" w:hAnsi="ＭＳ ゴシック" w:hint="eastAsia"/>
          <w:szCs w:val="28"/>
        </w:rPr>
        <w:t>年４月に施行されました。</w:t>
      </w:r>
    </w:p>
    <w:p w14:paraId="00E7FEF7" w14:textId="77777777" w:rsidR="0001155B" w:rsidRPr="00763507" w:rsidRDefault="00DF7433"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更に</w:t>
      </w:r>
      <w:r w:rsidR="0001155B" w:rsidRPr="00763507">
        <w:rPr>
          <w:rFonts w:ascii="ＭＳ ゴシック" w:eastAsia="ＭＳ ゴシック" w:hAnsi="ＭＳ ゴシック" w:hint="eastAsia"/>
          <w:szCs w:val="28"/>
        </w:rPr>
        <w:t>、障害者が自ら望む地域生活を営むことができるよう、「生活」と「就労」に対する支援の一層の充実や高齢障害者による介護保険サービスの円滑な利用を促進するための見直しを行うとともに、障害児支援のニーズの多様化にきめ細かく対応するための支援の拡充を図るほか、サービスの質の確保・向上を図るための環境整備を行うとして、同法の一部を改正する法律が平成</w:t>
      </w:r>
      <w:r w:rsidR="005A73FF" w:rsidRPr="00763507">
        <w:rPr>
          <w:rFonts w:ascii="ＭＳ ゴシック" w:eastAsia="ＭＳ ゴシック" w:hAnsi="ＭＳ ゴシック" w:hint="eastAsia"/>
          <w:szCs w:val="28"/>
        </w:rPr>
        <w:t>２８</w:t>
      </w:r>
      <w:r w:rsidR="0001155B" w:rsidRPr="00763507">
        <w:rPr>
          <w:rFonts w:ascii="ＭＳ ゴシック" w:eastAsia="ＭＳ ゴシック" w:hAnsi="ＭＳ ゴシック" w:hint="eastAsia"/>
          <w:szCs w:val="28"/>
        </w:rPr>
        <w:t>年６月３日に成立し、平成</w:t>
      </w:r>
      <w:r w:rsidR="005A73FF" w:rsidRPr="00763507">
        <w:rPr>
          <w:rFonts w:ascii="ＭＳ ゴシック" w:eastAsia="ＭＳ ゴシック" w:hAnsi="ＭＳ ゴシック" w:hint="eastAsia"/>
          <w:szCs w:val="28"/>
        </w:rPr>
        <w:t>３０</w:t>
      </w:r>
      <w:r w:rsidR="0001155B" w:rsidRPr="00763507">
        <w:rPr>
          <w:rFonts w:ascii="ＭＳ ゴシック" w:eastAsia="ＭＳ ゴシック" w:hAnsi="ＭＳ ゴシック" w:hint="eastAsia"/>
          <w:szCs w:val="28"/>
        </w:rPr>
        <w:t>年４月１日に施行されました。</w:t>
      </w:r>
    </w:p>
    <w:p w14:paraId="5F2D03E0"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p>
    <w:p w14:paraId="5CFA806A" w14:textId="77777777" w:rsidR="0001155B" w:rsidRPr="00763507" w:rsidRDefault="0001155B" w:rsidP="0001155B">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（３）障害者虐待防止法の施行</w:t>
      </w:r>
    </w:p>
    <w:p w14:paraId="111D5839"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平成</w:t>
      </w:r>
      <w:r w:rsidR="005A73FF" w:rsidRPr="00763507">
        <w:rPr>
          <w:rFonts w:ascii="ＭＳ ゴシック" w:eastAsia="ＭＳ ゴシック" w:hAnsi="ＭＳ ゴシック" w:hint="eastAsia"/>
          <w:szCs w:val="28"/>
        </w:rPr>
        <w:t>２３</w:t>
      </w:r>
      <w:r w:rsidRPr="00763507">
        <w:rPr>
          <w:rFonts w:ascii="ＭＳ ゴシック" w:eastAsia="ＭＳ ゴシック" w:hAnsi="ＭＳ ゴシック" w:hint="eastAsia"/>
          <w:szCs w:val="28"/>
        </w:rPr>
        <w:t>年６月に「障害者虐待の防止、障害者の擁護者に対する支援等に関する法律（障害者虐待防止法）」が成立し、障害者虐待の防止のための法整備が図られました。これにより、平成</w:t>
      </w:r>
      <w:r w:rsidR="005A73FF" w:rsidRPr="00763507">
        <w:rPr>
          <w:rFonts w:ascii="ＭＳ ゴシック" w:eastAsia="ＭＳ ゴシック" w:hAnsi="ＭＳ ゴシック" w:hint="eastAsia"/>
          <w:szCs w:val="28"/>
        </w:rPr>
        <w:t>２４</w:t>
      </w:r>
      <w:r w:rsidRPr="00763507">
        <w:rPr>
          <w:rFonts w:ascii="ＭＳ ゴシック" w:eastAsia="ＭＳ ゴシック" w:hAnsi="ＭＳ ゴシック" w:hint="eastAsia"/>
          <w:szCs w:val="28"/>
        </w:rPr>
        <w:t>年</w:t>
      </w:r>
      <w:r w:rsidR="005A73FF" w:rsidRPr="00763507">
        <w:rPr>
          <w:rFonts w:ascii="ＭＳ ゴシック" w:eastAsia="ＭＳ ゴシック" w:hAnsi="ＭＳ ゴシック" w:hint="eastAsia"/>
          <w:szCs w:val="28"/>
        </w:rPr>
        <w:t>１０</w:t>
      </w:r>
      <w:r w:rsidRPr="00763507">
        <w:rPr>
          <w:rFonts w:ascii="ＭＳ ゴシック" w:eastAsia="ＭＳ ゴシック" w:hAnsi="ＭＳ ゴシック" w:hint="eastAsia"/>
          <w:szCs w:val="28"/>
        </w:rPr>
        <w:t>月１日から、国や地方公共団体、障害者福祉施設の従事者等及び使用者などに障害者虐待の防止等のための責務を課すとともに、虐待を受けたと思われる障害者を発見した者に対する通報義務が課されました。</w:t>
      </w:r>
    </w:p>
    <w:p w14:paraId="2DCE43E5"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また、虐待の防止や対応の窓口となる市町障害者虐待防止センターや県障害者権利擁護センターが設置されています。</w:t>
      </w:r>
    </w:p>
    <w:p w14:paraId="5D0F8314"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p>
    <w:p w14:paraId="37247CC5" w14:textId="77777777" w:rsidR="0001155B" w:rsidRPr="00763507" w:rsidRDefault="0001155B" w:rsidP="0001155B">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lastRenderedPageBreak/>
        <w:t>（４）障害者雇用促進法の改正</w:t>
      </w:r>
    </w:p>
    <w:p w14:paraId="0DD357A1"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「障害者の雇用の促進等に関する法律（障害者雇用促進法）」の一部改正が平成</w:t>
      </w:r>
      <w:r w:rsidR="00EC14DE" w:rsidRPr="00763507">
        <w:rPr>
          <w:rFonts w:ascii="ＭＳ ゴシック" w:eastAsia="ＭＳ ゴシック" w:hAnsi="ＭＳ ゴシック" w:hint="eastAsia"/>
          <w:szCs w:val="28"/>
        </w:rPr>
        <w:t>２８</w:t>
      </w:r>
      <w:r w:rsidRPr="00763507">
        <w:rPr>
          <w:rFonts w:ascii="ＭＳ ゴシック" w:eastAsia="ＭＳ ゴシック" w:hAnsi="ＭＳ ゴシック" w:hint="eastAsia"/>
          <w:szCs w:val="28"/>
        </w:rPr>
        <w:t>年４月１日に施行され、雇用の分野における障害者に対する差別的取扱の禁止や、事業主に対し過重な負担を及ぼさない範囲で、障害者が職場で働くに当たっての支障を改善するための措置を講ずることが義務付けられました。</w:t>
      </w:r>
    </w:p>
    <w:p w14:paraId="7FD56897"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また、身体障害者・知的障害者に加え、精神障害者についても法定雇用率の算定基礎とすることとして、同法の一部改正が平成</w:t>
      </w:r>
      <w:r w:rsidR="00EC14DE" w:rsidRPr="00763507">
        <w:rPr>
          <w:rFonts w:ascii="ＭＳ ゴシック" w:eastAsia="ＭＳ ゴシック" w:hAnsi="ＭＳ ゴシック" w:hint="eastAsia"/>
          <w:szCs w:val="28"/>
        </w:rPr>
        <w:t>３０</w:t>
      </w:r>
      <w:r w:rsidRPr="00763507">
        <w:rPr>
          <w:rFonts w:ascii="ＭＳ ゴシック" w:eastAsia="ＭＳ ゴシック" w:hAnsi="ＭＳ ゴシック" w:hint="eastAsia"/>
          <w:szCs w:val="28"/>
        </w:rPr>
        <w:t>年４月１日に施行されました。</w:t>
      </w:r>
    </w:p>
    <w:p w14:paraId="391A7665"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p>
    <w:p w14:paraId="473CDF2D" w14:textId="77777777" w:rsidR="0001155B" w:rsidRPr="00763507" w:rsidRDefault="0001155B" w:rsidP="0001155B">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（５）障害者優先調達推進法の施行</w:t>
      </w:r>
    </w:p>
    <w:p w14:paraId="054A9D10" w14:textId="77777777" w:rsidR="0001155B" w:rsidRPr="00763507" w:rsidRDefault="0001155B" w:rsidP="00EC14DE">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「国等による障害者就労施設等からの物品等の調達の推進等に関する法律（障害者優先調達推進法）」が平成</w:t>
      </w:r>
      <w:r w:rsidR="00EC14DE" w:rsidRPr="00763507">
        <w:rPr>
          <w:rFonts w:ascii="ＭＳ ゴシック" w:eastAsia="ＭＳ ゴシック" w:hAnsi="ＭＳ ゴシック" w:hint="eastAsia"/>
          <w:szCs w:val="28"/>
        </w:rPr>
        <w:t>２４</w:t>
      </w:r>
      <w:r w:rsidRPr="00763507">
        <w:rPr>
          <w:rFonts w:ascii="ＭＳ ゴシック" w:eastAsia="ＭＳ ゴシック" w:hAnsi="ＭＳ ゴシック" w:hint="eastAsia"/>
          <w:szCs w:val="28"/>
        </w:rPr>
        <w:t>年６月に成立（平成</w:t>
      </w:r>
      <w:r w:rsidR="00EC14DE" w:rsidRPr="00763507">
        <w:rPr>
          <w:rFonts w:ascii="ＭＳ ゴシック" w:eastAsia="ＭＳ ゴシック" w:hAnsi="ＭＳ ゴシック" w:hint="eastAsia"/>
          <w:szCs w:val="28"/>
        </w:rPr>
        <w:t>２５</w:t>
      </w:r>
      <w:r w:rsidR="00C216B2" w:rsidRPr="00763507">
        <w:rPr>
          <w:rFonts w:ascii="ＭＳ ゴシック" w:eastAsia="ＭＳ ゴシック" w:hAnsi="ＭＳ ゴシック" w:hint="eastAsia"/>
          <w:szCs w:val="28"/>
        </w:rPr>
        <w:t>年４月１日施行）し、国、</w:t>
      </w:r>
      <w:r w:rsidRPr="00763507">
        <w:rPr>
          <w:rFonts w:ascii="ＭＳ ゴシック" w:eastAsia="ＭＳ ゴシック" w:hAnsi="ＭＳ ゴシック" w:hint="eastAsia"/>
          <w:szCs w:val="28"/>
        </w:rPr>
        <w:t>地方公共団体等は物品や役務の調達にあたって、障害者就労施設等から優先的に調達するよう努めるとともに、毎年度、障害者就労施設等からの物品等の調達目標を定めた調達方針を作成し、当該年度の終了後、物品等の調達実績を公表することとなりました。</w:t>
      </w:r>
    </w:p>
    <w:p w14:paraId="1A782EE1"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また、国や独立行政法人等は、公契約について、競争参加資格を定めるに当たって、法定障害者雇用率を満たしている事業者に配慮するなど、障害者の就業を促進するために必要な措置を講ずるよう努め、地方公共団体及び地方独立行政法人は、国及び独立行政法人等の措置に準じて必要な措置を講ずるよう努めることとされました。</w:t>
      </w:r>
    </w:p>
    <w:p w14:paraId="0FAB2CD5"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p>
    <w:p w14:paraId="34E3989C" w14:textId="77777777" w:rsidR="0001155B" w:rsidRPr="00763507" w:rsidRDefault="0001155B" w:rsidP="0001155B">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（６）障害者差別解消法の施行</w:t>
      </w:r>
    </w:p>
    <w:p w14:paraId="1A62591D"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全ての国民が、障害の有無によって分け隔てられることなく、相互に人格と個性を尊重し合いながら共生する社会の実現に向け、平成</w:t>
      </w:r>
      <w:r w:rsidR="00EC14DE" w:rsidRPr="00763507">
        <w:rPr>
          <w:rFonts w:ascii="ＭＳ ゴシック" w:eastAsia="ＭＳ ゴシック" w:hAnsi="ＭＳ ゴシック" w:hint="eastAsia"/>
          <w:szCs w:val="28"/>
        </w:rPr>
        <w:t>２５</w:t>
      </w:r>
      <w:r w:rsidRPr="00763507">
        <w:rPr>
          <w:rFonts w:ascii="ＭＳ ゴシック" w:eastAsia="ＭＳ ゴシック" w:hAnsi="ＭＳ ゴシック" w:hint="eastAsia"/>
          <w:szCs w:val="28"/>
        </w:rPr>
        <w:t>年６月に「障害を理由とする差別の解消の推進に関する法律（障害者差別解消法）」が成立し、平成</w:t>
      </w:r>
      <w:r w:rsidR="00EC14DE" w:rsidRPr="00763507">
        <w:rPr>
          <w:rFonts w:ascii="ＭＳ ゴシック" w:eastAsia="ＭＳ ゴシック" w:hAnsi="ＭＳ ゴシック" w:hint="eastAsia"/>
          <w:szCs w:val="28"/>
        </w:rPr>
        <w:t>２８</w:t>
      </w:r>
      <w:r w:rsidRPr="00763507">
        <w:rPr>
          <w:rFonts w:ascii="ＭＳ ゴシック" w:eastAsia="ＭＳ ゴシック" w:hAnsi="ＭＳ ゴシック" w:hint="eastAsia"/>
          <w:szCs w:val="28"/>
        </w:rPr>
        <w:t>年４月１日に施行されました。</w:t>
      </w:r>
    </w:p>
    <w:p w14:paraId="4A01691A"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これは、障害者基本法第４条に基本原則として規定された「差別の禁止」をより具体的に規定し、それが遵守されるための具体的な措置等を定めたものであり、行政機関や事業者による障害を理由とする差別的取扱の禁止や、障害のある人に対する「合理的配慮」の提供などについて規定されています。</w:t>
      </w:r>
    </w:p>
    <w:p w14:paraId="3329F3CC"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p>
    <w:p w14:paraId="6B7A9B6B" w14:textId="77777777" w:rsidR="0001155B" w:rsidRPr="00763507" w:rsidRDefault="0001155B" w:rsidP="0001155B">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（７）障害者権利条約の批准</w:t>
      </w:r>
    </w:p>
    <w:p w14:paraId="59A94E8E"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日本は平成</w:t>
      </w:r>
      <w:r w:rsidR="00EC14DE" w:rsidRPr="00763507">
        <w:rPr>
          <w:rFonts w:ascii="ＭＳ ゴシック" w:eastAsia="ＭＳ ゴシック" w:hAnsi="ＭＳ ゴシック" w:hint="eastAsia"/>
          <w:szCs w:val="28"/>
        </w:rPr>
        <w:t>２６</w:t>
      </w:r>
      <w:r w:rsidRPr="00763507">
        <w:rPr>
          <w:rFonts w:ascii="ＭＳ ゴシック" w:eastAsia="ＭＳ ゴシック" w:hAnsi="ＭＳ ゴシック" w:hint="eastAsia"/>
          <w:szCs w:val="28"/>
        </w:rPr>
        <w:t>年１月</w:t>
      </w:r>
      <w:r w:rsidR="00EC14DE" w:rsidRPr="00763507">
        <w:rPr>
          <w:rFonts w:ascii="ＭＳ ゴシック" w:eastAsia="ＭＳ ゴシック" w:hAnsi="ＭＳ ゴシック" w:hint="eastAsia"/>
          <w:szCs w:val="28"/>
        </w:rPr>
        <w:t>２０</w:t>
      </w:r>
      <w:r w:rsidRPr="00763507">
        <w:rPr>
          <w:rFonts w:ascii="ＭＳ ゴシック" w:eastAsia="ＭＳ ゴシック" w:hAnsi="ＭＳ ゴシック" w:hint="eastAsia"/>
          <w:szCs w:val="28"/>
        </w:rPr>
        <w:t>日に「障害者の権利に関する条約（障害者権利条約）」を批准しました。この条約は、障害者の人権や基本的自由の享有を確保し、障害者の固有の尊厳の尊重を促進するため、障害者の権利を実現するための措置等を規定しています。このことにより、我が国において、障害者の権利の実現に向けた取組が一層強化され、人権尊重についての国際協力が促進されることとなりました。</w:t>
      </w:r>
    </w:p>
    <w:p w14:paraId="4F3792FF"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p>
    <w:p w14:paraId="220F32AE" w14:textId="6951E336" w:rsidR="0001155B" w:rsidRPr="00763507" w:rsidRDefault="0001155B" w:rsidP="0001155B">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lastRenderedPageBreak/>
        <w:t>（８）</w:t>
      </w:r>
      <w:r w:rsidR="00B116B0" w:rsidRPr="00763507">
        <w:rPr>
          <w:rFonts w:ascii="ＭＳ ゴシック" w:eastAsia="ＭＳ ゴシック" w:hAnsi="ＭＳ ゴシック" w:hint="eastAsia"/>
          <w:b/>
          <w:szCs w:val="28"/>
        </w:rPr>
        <w:t>発達障害者支援法</w:t>
      </w:r>
      <w:r w:rsidR="00B116B0">
        <w:rPr>
          <w:rFonts w:ascii="ＭＳ ゴシック" w:eastAsia="ＭＳ ゴシック" w:hAnsi="ＭＳ ゴシック" w:hint="eastAsia"/>
          <w:b/>
          <w:szCs w:val="28"/>
        </w:rPr>
        <w:t>の改正</w:t>
      </w:r>
    </w:p>
    <w:p w14:paraId="3C180238"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発達障害者支援法は、全ての発達障害者が社会参加の機会が確保されること及びどこで誰と生活するかについての選択の機会が確保され、地域生活において他の人々と共生することを妨げられないことを基本理念として平成</w:t>
      </w:r>
      <w:r w:rsidR="00EC14DE" w:rsidRPr="00763507">
        <w:rPr>
          <w:rFonts w:ascii="ＭＳ ゴシック" w:eastAsia="ＭＳ ゴシック" w:hAnsi="ＭＳ ゴシック" w:hint="eastAsia"/>
          <w:szCs w:val="28"/>
        </w:rPr>
        <w:t>１７</w:t>
      </w:r>
      <w:r w:rsidRPr="00763507">
        <w:rPr>
          <w:rFonts w:ascii="ＭＳ ゴシック" w:eastAsia="ＭＳ ゴシック" w:hAnsi="ＭＳ ゴシック" w:hint="eastAsia"/>
          <w:szCs w:val="28"/>
        </w:rPr>
        <w:t>年４月１日に施行されました。</w:t>
      </w:r>
    </w:p>
    <w:p w14:paraId="001A035A" w14:textId="1E019522" w:rsidR="0001155B" w:rsidRDefault="008E2E29"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更に</w:t>
      </w:r>
      <w:r w:rsidR="0001155B" w:rsidRPr="00763507">
        <w:rPr>
          <w:rFonts w:ascii="ＭＳ ゴシック" w:eastAsia="ＭＳ ゴシック" w:hAnsi="ＭＳ ゴシック" w:hint="eastAsia"/>
          <w:szCs w:val="28"/>
        </w:rPr>
        <w:t>、切れ目のない支援を行うこと、家族なども含めたきめ細かな支援を行うこと及び地域の身近な場所で支援が受けられるよう配慮することを追加するため、</w:t>
      </w:r>
      <w:r w:rsidR="00B116B0" w:rsidRPr="00763507">
        <w:rPr>
          <w:rFonts w:ascii="ＭＳ ゴシック" w:eastAsia="ＭＳ ゴシック" w:hAnsi="ＭＳ ゴシック" w:hint="eastAsia"/>
          <w:szCs w:val="28"/>
        </w:rPr>
        <w:t>同法の一部改正が平成２８年８月１日に施行されました。</w:t>
      </w:r>
    </w:p>
    <w:p w14:paraId="63EB0FF9" w14:textId="703B7D34" w:rsidR="00082091" w:rsidRDefault="00082091" w:rsidP="0001155B">
      <w:pPr>
        <w:tabs>
          <w:tab w:val="left" w:pos="5103"/>
        </w:tabs>
        <w:ind w:leftChars="412" w:left="993" w:firstLineChars="117" w:firstLine="282"/>
        <w:rPr>
          <w:rFonts w:ascii="ＭＳ ゴシック" w:eastAsia="ＭＳ ゴシック" w:hAnsi="ＭＳ ゴシック"/>
          <w:szCs w:val="28"/>
        </w:rPr>
      </w:pPr>
    </w:p>
    <w:p w14:paraId="405A9877" w14:textId="7DD83C41" w:rsidR="00082091" w:rsidRPr="00763507" w:rsidRDefault="00082091" w:rsidP="00082091">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（９）</w:t>
      </w:r>
      <w:r w:rsidRPr="00082091">
        <w:rPr>
          <w:rFonts w:ascii="ＭＳ ゴシック" w:eastAsia="ＭＳ ゴシック" w:hAnsi="ＭＳ ゴシック" w:hint="eastAsia"/>
          <w:b/>
          <w:szCs w:val="28"/>
        </w:rPr>
        <w:t>成育基本法の施行</w:t>
      </w:r>
    </w:p>
    <w:p w14:paraId="1DAA23EB" w14:textId="5AB7F237" w:rsidR="00082091" w:rsidRPr="00082091" w:rsidRDefault="00CD7A83" w:rsidP="00082091">
      <w:pPr>
        <w:tabs>
          <w:tab w:val="left" w:pos="5103"/>
        </w:tabs>
        <w:ind w:leftChars="412" w:left="993" w:firstLineChars="117" w:firstLine="282"/>
        <w:rPr>
          <w:rFonts w:ascii="ＭＳ ゴシック" w:eastAsia="ＭＳ ゴシック" w:hAnsi="ＭＳ ゴシック"/>
          <w:szCs w:val="28"/>
        </w:rPr>
      </w:pPr>
      <w:r>
        <w:rPr>
          <w:rFonts w:ascii="ＭＳ ゴシック" w:eastAsia="ＭＳ ゴシック" w:hAnsi="ＭＳ ゴシック" w:hint="eastAsia"/>
          <w:szCs w:val="28"/>
        </w:rPr>
        <w:t>「</w:t>
      </w:r>
      <w:r w:rsidR="00082091" w:rsidRPr="00082091">
        <w:rPr>
          <w:rFonts w:ascii="ＭＳ ゴシック" w:eastAsia="ＭＳ ゴシック" w:hAnsi="ＭＳ ゴシック" w:hint="eastAsia"/>
          <w:szCs w:val="28"/>
        </w:rPr>
        <w:t>成育過程にある</w:t>
      </w:r>
      <w:r>
        <w:rPr>
          <w:rFonts w:ascii="ＭＳ ゴシック" w:eastAsia="ＭＳ ゴシック" w:hAnsi="ＭＳ ゴシック" w:hint="eastAsia"/>
          <w:szCs w:val="28"/>
        </w:rPr>
        <w:t>者</w:t>
      </w:r>
      <w:r w:rsidR="00082091" w:rsidRPr="00082091">
        <w:rPr>
          <w:rFonts w:ascii="ＭＳ ゴシック" w:eastAsia="ＭＳ ゴシック" w:hAnsi="ＭＳ ゴシック" w:hint="eastAsia"/>
          <w:szCs w:val="28"/>
        </w:rPr>
        <w:t>及びその保護者並びに妊産婦に対し必要な成育医療等を切れ目</w:t>
      </w:r>
      <w:r>
        <w:rPr>
          <w:rFonts w:ascii="ＭＳ ゴシック" w:eastAsia="ＭＳ ゴシック" w:hAnsi="ＭＳ ゴシック" w:hint="eastAsia"/>
          <w:szCs w:val="28"/>
        </w:rPr>
        <w:t>な</w:t>
      </w:r>
      <w:r w:rsidR="00082091" w:rsidRPr="00082091">
        <w:rPr>
          <w:rFonts w:ascii="ＭＳ ゴシック" w:eastAsia="ＭＳ ゴシック" w:hAnsi="ＭＳ ゴシック" w:hint="eastAsia"/>
          <w:szCs w:val="28"/>
        </w:rPr>
        <w:t>く提供するための施策の総合的な推進に関する法律</w:t>
      </w:r>
      <w:r>
        <w:rPr>
          <w:rFonts w:ascii="ＭＳ ゴシック" w:eastAsia="ＭＳ ゴシック" w:hAnsi="ＭＳ ゴシック" w:hint="eastAsia"/>
          <w:szCs w:val="28"/>
        </w:rPr>
        <w:t>（成育基本法）」が</w:t>
      </w:r>
      <w:r w:rsidR="00082091" w:rsidRPr="00082091">
        <w:rPr>
          <w:rFonts w:ascii="ＭＳ ゴシック" w:eastAsia="ＭＳ ゴシック" w:hAnsi="ＭＳ ゴシック" w:hint="eastAsia"/>
          <w:szCs w:val="28"/>
        </w:rPr>
        <w:t>平成</w:t>
      </w:r>
      <w:r>
        <w:rPr>
          <w:rFonts w:ascii="ＭＳ ゴシック" w:eastAsia="ＭＳ ゴシック" w:hAnsi="ＭＳ ゴシック" w:hint="eastAsia"/>
          <w:szCs w:val="28"/>
        </w:rPr>
        <w:t>３０</w:t>
      </w:r>
      <w:r w:rsidR="00082091" w:rsidRPr="00082091">
        <w:rPr>
          <w:rFonts w:ascii="ＭＳ ゴシック" w:eastAsia="ＭＳ ゴシック" w:hAnsi="ＭＳ ゴシック" w:hint="eastAsia"/>
          <w:szCs w:val="28"/>
        </w:rPr>
        <w:t>年</w:t>
      </w:r>
      <w:r>
        <w:rPr>
          <w:rFonts w:ascii="ＭＳ ゴシック" w:eastAsia="ＭＳ ゴシック" w:hAnsi="ＭＳ ゴシック" w:hint="eastAsia"/>
          <w:szCs w:val="28"/>
        </w:rPr>
        <w:t>１２</w:t>
      </w:r>
      <w:r w:rsidR="00082091" w:rsidRPr="00082091">
        <w:rPr>
          <w:rFonts w:ascii="ＭＳ ゴシック" w:eastAsia="ＭＳ ゴシック" w:hAnsi="ＭＳ ゴシック" w:hint="eastAsia"/>
          <w:szCs w:val="28"/>
        </w:rPr>
        <w:t>月</w:t>
      </w:r>
      <w:r>
        <w:rPr>
          <w:rFonts w:ascii="ＭＳ ゴシック" w:eastAsia="ＭＳ ゴシック" w:hAnsi="ＭＳ ゴシック" w:hint="eastAsia"/>
          <w:szCs w:val="28"/>
        </w:rPr>
        <w:t>１４</w:t>
      </w:r>
      <w:r w:rsidR="00082091" w:rsidRPr="00082091">
        <w:rPr>
          <w:rFonts w:ascii="ＭＳ ゴシック" w:eastAsia="ＭＳ ゴシック" w:hAnsi="ＭＳ ゴシック" w:hint="eastAsia"/>
          <w:szCs w:val="28"/>
        </w:rPr>
        <w:t>日に公布され、令和元年</w:t>
      </w:r>
      <w:r>
        <w:rPr>
          <w:rFonts w:ascii="ＭＳ ゴシック" w:eastAsia="ＭＳ ゴシック" w:hAnsi="ＭＳ ゴシック" w:hint="eastAsia"/>
          <w:szCs w:val="28"/>
        </w:rPr>
        <w:t>１２</w:t>
      </w:r>
      <w:r w:rsidR="00082091" w:rsidRPr="00082091">
        <w:rPr>
          <w:rFonts w:ascii="ＭＳ ゴシック" w:eastAsia="ＭＳ ゴシック" w:hAnsi="ＭＳ ゴシック" w:hint="eastAsia"/>
          <w:szCs w:val="28"/>
        </w:rPr>
        <w:t>月</w:t>
      </w:r>
      <w:r>
        <w:rPr>
          <w:rFonts w:ascii="ＭＳ ゴシック" w:eastAsia="ＭＳ ゴシック" w:hAnsi="ＭＳ ゴシック" w:hint="eastAsia"/>
          <w:szCs w:val="28"/>
        </w:rPr>
        <w:t>１</w:t>
      </w:r>
      <w:r w:rsidR="00082091" w:rsidRPr="00082091">
        <w:rPr>
          <w:rFonts w:ascii="ＭＳ ゴシック" w:eastAsia="ＭＳ ゴシック" w:hAnsi="ＭＳ ゴシック" w:hint="eastAsia"/>
          <w:szCs w:val="28"/>
        </w:rPr>
        <w:t>日に施行されました。</w:t>
      </w:r>
    </w:p>
    <w:p w14:paraId="6E97EBA3" w14:textId="37EDE87E" w:rsidR="00082091" w:rsidRPr="00763507" w:rsidRDefault="00CD7A83" w:rsidP="00082091">
      <w:pPr>
        <w:tabs>
          <w:tab w:val="left" w:pos="5103"/>
        </w:tabs>
        <w:ind w:leftChars="412" w:left="993" w:firstLineChars="117" w:firstLine="282"/>
        <w:rPr>
          <w:rFonts w:ascii="ＭＳ ゴシック" w:eastAsia="ＭＳ ゴシック" w:hAnsi="ＭＳ ゴシック"/>
          <w:szCs w:val="28"/>
        </w:rPr>
      </w:pPr>
      <w:r>
        <w:rPr>
          <w:rFonts w:ascii="ＭＳ ゴシック" w:eastAsia="ＭＳ ゴシック" w:hAnsi="ＭＳ ゴシック" w:hint="eastAsia"/>
          <w:szCs w:val="28"/>
        </w:rPr>
        <w:t>この法律は、</w:t>
      </w:r>
      <w:r w:rsidR="00082091" w:rsidRPr="00082091">
        <w:rPr>
          <w:rFonts w:ascii="ＭＳ ゴシック" w:eastAsia="ＭＳ ゴシック" w:hAnsi="ＭＳ ゴシック" w:hint="eastAsia"/>
          <w:szCs w:val="28"/>
        </w:rPr>
        <w:t>成育医療</w:t>
      </w:r>
      <w:r>
        <w:rPr>
          <w:rFonts w:ascii="ＭＳ ゴシック" w:eastAsia="ＭＳ ゴシック" w:hAnsi="ＭＳ ゴシック" w:hint="eastAsia"/>
          <w:szCs w:val="28"/>
        </w:rPr>
        <w:t>等</w:t>
      </w:r>
      <w:r w:rsidR="00082091" w:rsidRPr="00082091">
        <w:rPr>
          <w:rFonts w:ascii="ＭＳ ゴシック" w:eastAsia="ＭＳ ゴシック" w:hAnsi="ＭＳ ゴシック" w:hint="eastAsia"/>
          <w:szCs w:val="28"/>
        </w:rPr>
        <w:t>の提供に関する施策に関し、基本理念を定め、国、地方公共団体、保護者及び医療関係者等の責務等を明らかにし、並びに成育医療等基本方針の策定について定めるとともに、成育医療等の提供に関する施策の基本となる事項を定めることにより、成育過程にある者及びその保護者並びに妊産婦に対し必要な成育医療等を切れ目</w:t>
      </w:r>
      <w:r>
        <w:rPr>
          <w:rFonts w:ascii="ＭＳ ゴシック" w:eastAsia="ＭＳ ゴシック" w:hAnsi="ＭＳ ゴシック" w:hint="eastAsia"/>
          <w:szCs w:val="28"/>
        </w:rPr>
        <w:t>なく提供するための施策を総合的に推進する</w:t>
      </w:r>
      <w:r w:rsidR="00082091" w:rsidRPr="00082091">
        <w:rPr>
          <w:rFonts w:ascii="ＭＳ ゴシック" w:eastAsia="ＭＳ ゴシック" w:hAnsi="ＭＳ ゴシック" w:hint="eastAsia"/>
          <w:szCs w:val="28"/>
        </w:rPr>
        <w:t>ことを目的としています</w:t>
      </w:r>
      <w:r>
        <w:rPr>
          <w:rFonts w:ascii="ＭＳ ゴシック" w:eastAsia="ＭＳ ゴシック" w:hAnsi="ＭＳ ゴシック" w:hint="eastAsia"/>
          <w:szCs w:val="28"/>
        </w:rPr>
        <w:t>。</w:t>
      </w:r>
    </w:p>
    <w:p w14:paraId="00FF417B"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p>
    <w:p w14:paraId="5B7FBE7C" w14:textId="47D1A07B" w:rsidR="0001155B" w:rsidRPr="00763507" w:rsidRDefault="00082091" w:rsidP="0001155B">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w:t>
      </w:r>
      <w:r>
        <w:rPr>
          <w:rFonts w:ascii="ＭＳ ゴシック" w:eastAsia="ＭＳ ゴシック" w:hAnsi="ＭＳ ゴシック" w:hint="eastAsia"/>
          <w:b/>
          <w:szCs w:val="28"/>
        </w:rPr>
        <w:t>1</w:t>
      </w:r>
      <w:r>
        <w:rPr>
          <w:rFonts w:ascii="ＭＳ ゴシック" w:eastAsia="ＭＳ ゴシック" w:hAnsi="ＭＳ ゴシック"/>
          <w:b/>
          <w:szCs w:val="28"/>
        </w:rPr>
        <w:t>0</w:t>
      </w:r>
      <w:r w:rsidRPr="00763507">
        <w:rPr>
          <w:rFonts w:ascii="ＭＳ ゴシック" w:eastAsia="ＭＳ ゴシック" w:hAnsi="ＭＳ ゴシック" w:hint="eastAsia"/>
          <w:b/>
          <w:szCs w:val="28"/>
        </w:rPr>
        <w:t>）</w:t>
      </w:r>
      <w:r w:rsidR="00B116B0" w:rsidRPr="00763507">
        <w:rPr>
          <w:rFonts w:ascii="ＭＳ ゴシック" w:eastAsia="ＭＳ ゴシック" w:hAnsi="ＭＳ ゴシック" w:hint="eastAsia"/>
          <w:b/>
          <w:szCs w:val="28"/>
        </w:rPr>
        <w:t>障害者文化芸術推進法の施行</w:t>
      </w:r>
    </w:p>
    <w:p w14:paraId="4EBB891A" w14:textId="29FA590E" w:rsidR="00157D52" w:rsidRPr="00763507" w:rsidRDefault="00157D52" w:rsidP="00157D52">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文化芸術基本法及び障害者基本法の基本的な理念に</w:t>
      </w:r>
      <w:r w:rsidR="00A227E9">
        <w:rPr>
          <w:rFonts w:ascii="ＭＳ ゴシック" w:eastAsia="ＭＳ ゴシック" w:hAnsi="ＭＳ ゴシック" w:hint="eastAsia"/>
          <w:szCs w:val="28"/>
        </w:rPr>
        <w:t>則り</w:t>
      </w:r>
      <w:r w:rsidRPr="00763507">
        <w:rPr>
          <w:rFonts w:ascii="ＭＳ ゴシック" w:eastAsia="ＭＳ ゴシック" w:hAnsi="ＭＳ ゴシック" w:hint="eastAsia"/>
          <w:szCs w:val="28"/>
        </w:rPr>
        <w:t>、障害者による文化芸術活動の推進に関し、基本理念、基本計画の策定その他の基本となる事項を定めることにより、障害者による文化芸術活動の推進に関する施策を総合的かつ計画的に推進し、もって文化芸術活動を通じた障害者の個性と能力の発揮及び社会参加の促進を図ることを目的として、平成３０年６月１３日に、「障害者による文化芸術活動の推進に関する法律</w:t>
      </w:r>
      <w:r w:rsidR="00B116B0">
        <w:rPr>
          <w:rFonts w:ascii="ＭＳ ゴシック" w:eastAsia="ＭＳ ゴシック" w:hAnsi="ＭＳ ゴシック" w:hint="eastAsia"/>
          <w:szCs w:val="28"/>
        </w:rPr>
        <w:t>（</w:t>
      </w:r>
      <w:r w:rsidR="00B116B0" w:rsidRPr="00E96120">
        <w:rPr>
          <w:rFonts w:ascii="ＭＳ ゴシック" w:eastAsia="ＭＳ ゴシック" w:hAnsi="ＭＳ ゴシック" w:hint="eastAsia"/>
          <w:szCs w:val="28"/>
        </w:rPr>
        <w:t>障害者文化芸術推進法</w:t>
      </w:r>
      <w:r w:rsidR="00B116B0">
        <w:rPr>
          <w:rFonts w:ascii="ＭＳ ゴシック" w:eastAsia="ＭＳ ゴシック" w:hAnsi="ＭＳ ゴシック" w:hint="eastAsia"/>
          <w:szCs w:val="28"/>
        </w:rPr>
        <w:t>）</w:t>
      </w:r>
      <w:r w:rsidR="00B116B0" w:rsidRPr="00763507">
        <w:rPr>
          <w:rFonts w:ascii="ＭＳ ゴシック" w:eastAsia="ＭＳ ゴシック" w:hAnsi="ＭＳ ゴシック" w:hint="eastAsia"/>
          <w:szCs w:val="28"/>
        </w:rPr>
        <w:t>」が公布・施行されました。</w:t>
      </w:r>
    </w:p>
    <w:p w14:paraId="4E86C98B" w14:textId="77777777" w:rsidR="004053B4" w:rsidRDefault="004053B4" w:rsidP="00864E05">
      <w:pPr>
        <w:tabs>
          <w:tab w:val="left" w:pos="5103"/>
        </w:tabs>
        <w:ind w:leftChars="100" w:left="241" w:firstLineChars="100" w:firstLine="242"/>
        <w:rPr>
          <w:rFonts w:ascii="ＭＳ ゴシック" w:eastAsia="ＭＳ ゴシック" w:hAnsi="ＭＳ ゴシック"/>
          <w:b/>
          <w:szCs w:val="28"/>
        </w:rPr>
      </w:pPr>
    </w:p>
    <w:p w14:paraId="0B8798BE" w14:textId="778B04FE" w:rsidR="0001155B" w:rsidRPr="002E52EE" w:rsidRDefault="00864E05" w:rsidP="00864E05">
      <w:pPr>
        <w:tabs>
          <w:tab w:val="left" w:pos="5103"/>
        </w:tabs>
        <w:ind w:leftChars="100" w:left="241" w:firstLineChars="100" w:firstLine="242"/>
        <w:rPr>
          <w:rFonts w:ascii="ＭＳ ゴシック" w:eastAsia="ＭＳ ゴシック" w:hAnsi="ＭＳ ゴシック"/>
          <w:b/>
          <w:szCs w:val="28"/>
        </w:rPr>
      </w:pPr>
      <w:r w:rsidRPr="002E52EE">
        <w:rPr>
          <w:rFonts w:ascii="ＭＳ ゴシック" w:eastAsia="ＭＳ ゴシック" w:hAnsi="ＭＳ ゴシック" w:hint="eastAsia"/>
          <w:b/>
          <w:szCs w:val="28"/>
        </w:rPr>
        <w:t>（</w:t>
      </w:r>
      <w:r w:rsidR="00082091">
        <w:rPr>
          <w:rFonts w:ascii="ＭＳ ゴシック" w:eastAsia="ＭＳ ゴシック" w:hAnsi="ＭＳ ゴシック" w:hint="eastAsia"/>
          <w:b/>
          <w:szCs w:val="28"/>
        </w:rPr>
        <w:t>11</w:t>
      </w:r>
      <w:r w:rsidRPr="002E52EE">
        <w:rPr>
          <w:rFonts w:ascii="ＭＳ ゴシック" w:eastAsia="ＭＳ ゴシック" w:hAnsi="ＭＳ ゴシック" w:hint="eastAsia"/>
          <w:b/>
          <w:szCs w:val="28"/>
        </w:rPr>
        <w:t>）</w:t>
      </w:r>
      <w:r w:rsidR="00B116B0">
        <w:rPr>
          <w:rFonts w:ascii="ＭＳ ゴシック" w:eastAsia="ＭＳ ゴシック" w:hAnsi="ＭＳ ゴシック" w:hint="eastAsia"/>
          <w:b/>
          <w:szCs w:val="28"/>
        </w:rPr>
        <w:t>読書バリアフリー法</w:t>
      </w:r>
      <w:r w:rsidR="00B116B0" w:rsidRPr="002E52EE">
        <w:rPr>
          <w:rFonts w:ascii="ＭＳ ゴシック" w:eastAsia="ＭＳ ゴシック" w:hAnsi="ＭＳ ゴシック" w:hint="eastAsia"/>
          <w:b/>
          <w:szCs w:val="28"/>
        </w:rPr>
        <w:t>の施行</w:t>
      </w:r>
    </w:p>
    <w:p w14:paraId="1CC6E792" w14:textId="4E866267" w:rsidR="004053B4" w:rsidRPr="002E52EE" w:rsidRDefault="00C753DD" w:rsidP="00C753DD">
      <w:pPr>
        <w:tabs>
          <w:tab w:val="left" w:pos="5103"/>
        </w:tabs>
        <w:ind w:leftChars="400" w:left="964" w:firstLineChars="100" w:firstLine="241"/>
        <w:rPr>
          <w:rFonts w:ascii="ＭＳ ゴシック" w:eastAsia="ＭＳ ゴシック" w:hAnsi="ＭＳ ゴシック"/>
          <w:szCs w:val="28"/>
        </w:rPr>
      </w:pPr>
      <w:r w:rsidRPr="002E52EE">
        <w:rPr>
          <w:rFonts w:ascii="ＭＳ ゴシック" w:eastAsia="ＭＳ ゴシック" w:hAnsi="ＭＳ ゴシック" w:hint="eastAsia"/>
          <w:szCs w:val="28"/>
        </w:rPr>
        <w:t>障害の有無にかかわらず全ての国民が等しく読書を通じて文字・活字文化の恵沢を享受することができる社会の実現に寄与することを目的として</w:t>
      </w:r>
      <w:r w:rsidR="00864E05" w:rsidRPr="002E52EE">
        <w:rPr>
          <w:rFonts w:ascii="ＭＳ ゴシック" w:eastAsia="ＭＳ ゴシック" w:hAnsi="ＭＳ ゴシック" w:hint="eastAsia"/>
          <w:szCs w:val="28"/>
        </w:rPr>
        <w:t>、令和元年６</w:t>
      </w:r>
      <w:r w:rsidR="004053B4" w:rsidRPr="002E52EE">
        <w:rPr>
          <w:rFonts w:ascii="ＭＳ ゴシック" w:eastAsia="ＭＳ ゴシック" w:hAnsi="ＭＳ ゴシック" w:hint="eastAsia"/>
          <w:szCs w:val="28"/>
        </w:rPr>
        <w:t>月</w:t>
      </w:r>
      <w:r w:rsidR="00864E05" w:rsidRPr="002E52EE">
        <w:rPr>
          <w:rFonts w:ascii="ＭＳ ゴシック" w:eastAsia="ＭＳ ゴシック" w:hAnsi="ＭＳ ゴシック" w:hint="eastAsia"/>
          <w:szCs w:val="28"/>
        </w:rPr>
        <w:t>２８日</w:t>
      </w:r>
      <w:r w:rsidR="004053B4" w:rsidRPr="002E52EE">
        <w:rPr>
          <w:rFonts w:ascii="ＭＳ ゴシック" w:eastAsia="ＭＳ ゴシック" w:hAnsi="ＭＳ ゴシック" w:hint="eastAsia"/>
          <w:szCs w:val="28"/>
        </w:rPr>
        <w:t>に</w:t>
      </w:r>
      <w:r w:rsidR="00B116B0" w:rsidRPr="002E52EE">
        <w:rPr>
          <w:rFonts w:ascii="ＭＳ ゴシック" w:eastAsia="ＭＳ ゴシック" w:hAnsi="ＭＳ ゴシック" w:hint="eastAsia"/>
          <w:szCs w:val="28"/>
        </w:rPr>
        <w:t>「視覚障害者等の読書環境の整備の推進に関する法律</w:t>
      </w:r>
      <w:r w:rsidR="00B116B0">
        <w:rPr>
          <w:rFonts w:ascii="ＭＳ ゴシック" w:eastAsia="ＭＳ ゴシック" w:hAnsi="ＭＳ ゴシック" w:hint="eastAsia"/>
          <w:szCs w:val="28"/>
        </w:rPr>
        <w:t>（読書バリアフリー法）</w:t>
      </w:r>
      <w:r w:rsidR="00B116B0" w:rsidRPr="002E52EE">
        <w:rPr>
          <w:rFonts w:ascii="ＭＳ ゴシック" w:eastAsia="ＭＳ ゴシック" w:hAnsi="ＭＳ ゴシック" w:hint="eastAsia"/>
          <w:szCs w:val="28"/>
        </w:rPr>
        <w:t>」が、公布・施行されました。</w:t>
      </w:r>
    </w:p>
    <w:p w14:paraId="1B6B4592" w14:textId="2C9A21DC" w:rsidR="004053B4" w:rsidRDefault="004053B4" w:rsidP="0001155B">
      <w:pPr>
        <w:tabs>
          <w:tab w:val="left" w:pos="5103"/>
        </w:tabs>
        <w:ind w:leftChars="100" w:left="241" w:firstLineChars="100" w:firstLine="242"/>
        <w:rPr>
          <w:rFonts w:ascii="ＭＳ ゴシック" w:eastAsia="ＭＳ ゴシック" w:hAnsi="ＭＳ ゴシック"/>
          <w:b/>
          <w:szCs w:val="28"/>
        </w:rPr>
      </w:pPr>
    </w:p>
    <w:p w14:paraId="3011D1D6" w14:textId="0084DE05" w:rsidR="00082091" w:rsidRDefault="00082091">
      <w:pPr>
        <w:widowControl/>
        <w:jc w:val="left"/>
        <w:rPr>
          <w:rFonts w:ascii="ＭＳ ゴシック" w:eastAsia="ＭＳ ゴシック" w:hAnsi="ＭＳ ゴシック"/>
          <w:b/>
          <w:szCs w:val="28"/>
        </w:rPr>
      </w:pPr>
      <w:r>
        <w:rPr>
          <w:rFonts w:ascii="ＭＳ ゴシック" w:eastAsia="ＭＳ ゴシック" w:hAnsi="ＭＳ ゴシック"/>
          <w:b/>
          <w:szCs w:val="28"/>
        </w:rPr>
        <w:br w:type="page"/>
      </w:r>
    </w:p>
    <w:p w14:paraId="6BFB72E2" w14:textId="6B866D22" w:rsidR="0001155B" w:rsidRPr="00763507" w:rsidRDefault="0001155B" w:rsidP="0001155B">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lastRenderedPageBreak/>
        <w:t>（</w:t>
      </w:r>
      <w:r w:rsidR="00082091">
        <w:rPr>
          <w:rFonts w:ascii="ＭＳ ゴシック" w:eastAsia="ＭＳ ゴシック" w:hAnsi="ＭＳ ゴシック" w:hint="eastAsia"/>
          <w:b/>
          <w:szCs w:val="28"/>
        </w:rPr>
        <w:t>1</w:t>
      </w:r>
      <w:r w:rsidR="00082091">
        <w:rPr>
          <w:rFonts w:ascii="ＭＳ ゴシック" w:eastAsia="ＭＳ ゴシック" w:hAnsi="ＭＳ ゴシック"/>
          <w:b/>
          <w:szCs w:val="28"/>
        </w:rPr>
        <w:t>2</w:t>
      </w:r>
      <w:r w:rsidRPr="00763507">
        <w:rPr>
          <w:rFonts w:ascii="ＭＳ ゴシック" w:eastAsia="ＭＳ ゴシック" w:hAnsi="ＭＳ ゴシック" w:hint="eastAsia"/>
          <w:b/>
          <w:szCs w:val="28"/>
        </w:rPr>
        <w:t>）依存症</w:t>
      </w:r>
      <w:r w:rsidR="00904098" w:rsidRPr="00763507">
        <w:rPr>
          <w:rFonts w:ascii="ＭＳ ゴシック" w:eastAsia="ＭＳ ゴシック" w:hAnsi="ＭＳ ゴシック" w:hint="eastAsia"/>
          <w:b/>
          <w:szCs w:val="28"/>
        </w:rPr>
        <w:t>対策の</w:t>
      </w:r>
      <w:r w:rsidRPr="00763507">
        <w:rPr>
          <w:rFonts w:ascii="ＭＳ ゴシック" w:eastAsia="ＭＳ ゴシック" w:hAnsi="ＭＳ ゴシック" w:hint="eastAsia"/>
          <w:b/>
          <w:szCs w:val="28"/>
        </w:rPr>
        <w:t>関連法</w:t>
      </w:r>
    </w:p>
    <w:p w14:paraId="28733B58" w14:textId="77777777" w:rsidR="00CC7336" w:rsidRPr="00763507" w:rsidRDefault="005142B1" w:rsidP="00CC7336">
      <w:pPr>
        <w:tabs>
          <w:tab w:val="left" w:pos="5103"/>
        </w:tabs>
        <w:ind w:leftChars="100" w:left="241" w:firstLineChars="200" w:firstLine="484"/>
        <w:rPr>
          <w:rFonts w:ascii="ＭＳ ゴシック" w:eastAsia="ＭＳ ゴシック" w:hAnsi="ＭＳ ゴシック"/>
          <w:b/>
          <w:szCs w:val="28"/>
        </w:rPr>
      </w:pPr>
      <w:r w:rsidRPr="00763507">
        <w:rPr>
          <w:rFonts w:ascii="ＭＳ ゴシック" w:eastAsia="ＭＳ ゴシック" w:hAnsi="ＭＳ ゴシック" w:hint="eastAsia"/>
          <w:b/>
          <w:szCs w:val="28"/>
        </w:rPr>
        <w:t>①　アルコール健康障害対策基本法</w:t>
      </w:r>
      <w:r w:rsidR="00904098" w:rsidRPr="00763507">
        <w:rPr>
          <w:rFonts w:ascii="ＭＳ ゴシック" w:eastAsia="ＭＳ ゴシック" w:hAnsi="ＭＳ ゴシック" w:hint="eastAsia"/>
          <w:b/>
          <w:szCs w:val="28"/>
        </w:rPr>
        <w:t>の施行</w:t>
      </w:r>
    </w:p>
    <w:p w14:paraId="67B86087" w14:textId="56DA209B" w:rsidR="005142B1" w:rsidRDefault="00904098" w:rsidP="0089350D">
      <w:pPr>
        <w:tabs>
          <w:tab w:val="left" w:pos="5103"/>
        </w:tabs>
        <w:ind w:leftChars="300" w:left="965" w:hangingChars="100" w:hanging="242"/>
        <w:rPr>
          <w:rFonts w:ascii="ＭＳ ゴシック" w:eastAsia="ＭＳ ゴシック" w:hAnsi="ＭＳ ゴシック"/>
          <w:szCs w:val="28"/>
        </w:rPr>
      </w:pPr>
      <w:r w:rsidRPr="00763507">
        <w:rPr>
          <w:rFonts w:ascii="ＭＳ ゴシック" w:eastAsia="ＭＳ ゴシック" w:hAnsi="ＭＳ ゴシック" w:hint="eastAsia"/>
          <w:b/>
          <w:szCs w:val="28"/>
        </w:rPr>
        <w:t xml:space="preserve">　　</w:t>
      </w:r>
      <w:r w:rsidR="00B116B0" w:rsidRPr="00E96120">
        <w:rPr>
          <w:rFonts w:ascii="ＭＳ ゴシック" w:eastAsia="ＭＳ ゴシック" w:hAnsi="ＭＳ ゴシック" w:hint="eastAsia"/>
          <w:szCs w:val="28"/>
        </w:rPr>
        <w:t>「</w:t>
      </w:r>
      <w:r w:rsidR="00B116B0" w:rsidRPr="00763507">
        <w:rPr>
          <w:rFonts w:ascii="ＭＳ ゴシック" w:eastAsia="ＭＳ ゴシック" w:hAnsi="ＭＳ ゴシック" w:hint="eastAsia"/>
          <w:szCs w:val="28"/>
        </w:rPr>
        <w:t>アルコール健康障害対策基本法</w:t>
      </w:r>
      <w:r w:rsidR="00B116B0">
        <w:rPr>
          <w:rFonts w:ascii="ＭＳ ゴシック" w:eastAsia="ＭＳ ゴシック" w:hAnsi="ＭＳ ゴシック" w:hint="eastAsia"/>
          <w:szCs w:val="28"/>
        </w:rPr>
        <w:t>」</w:t>
      </w:r>
      <w:r w:rsidR="0089350D" w:rsidRPr="00763507">
        <w:rPr>
          <w:rFonts w:ascii="ＭＳ ゴシック" w:eastAsia="ＭＳ ゴシック" w:hAnsi="ＭＳ ゴシック" w:hint="eastAsia"/>
          <w:szCs w:val="28"/>
        </w:rPr>
        <w:t>は、アルコール健康障害が本人の健康の問題であるのみでなく、その家族への深刻な影響や重大な社会問題を生じさせる危険性が高いことから、アルコール健康障害の発生、進行及び再発の防止を図り、支援の充実を図ることなどを目的として平成</w:t>
      </w:r>
      <w:r w:rsidR="00EC14DE" w:rsidRPr="00763507">
        <w:rPr>
          <w:rFonts w:ascii="ＭＳ ゴシック" w:eastAsia="ＭＳ ゴシック" w:hAnsi="ＭＳ ゴシック" w:hint="eastAsia"/>
          <w:szCs w:val="28"/>
        </w:rPr>
        <w:t>２６</w:t>
      </w:r>
      <w:r w:rsidR="0089350D" w:rsidRPr="00763507">
        <w:rPr>
          <w:rFonts w:ascii="ＭＳ ゴシック" w:eastAsia="ＭＳ ゴシック" w:hAnsi="ＭＳ ゴシック" w:hint="eastAsia"/>
          <w:szCs w:val="28"/>
        </w:rPr>
        <w:t>年</w:t>
      </w:r>
      <w:r w:rsidR="00F7229A" w:rsidRPr="00763507">
        <w:rPr>
          <w:rFonts w:ascii="ＭＳ ゴシック" w:eastAsia="ＭＳ ゴシック" w:hAnsi="ＭＳ ゴシック" w:hint="eastAsia"/>
          <w:szCs w:val="28"/>
        </w:rPr>
        <w:t>６</w:t>
      </w:r>
      <w:r w:rsidR="0089350D" w:rsidRPr="00763507">
        <w:rPr>
          <w:rFonts w:ascii="ＭＳ ゴシック" w:eastAsia="ＭＳ ゴシック" w:hAnsi="ＭＳ ゴシック" w:hint="eastAsia"/>
          <w:szCs w:val="28"/>
        </w:rPr>
        <w:t>月</w:t>
      </w:r>
      <w:r w:rsidR="00F7229A" w:rsidRPr="00763507">
        <w:rPr>
          <w:rFonts w:ascii="ＭＳ ゴシック" w:eastAsia="ＭＳ ゴシック" w:hAnsi="ＭＳ ゴシック" w:hint="eastAsia"/>
          <w:szCs w:val="28"/>
        </w:rPr>
        <w:t>１</w:t>
      </w:r>
      <w:r w:rsidR="0089350D" w:rsidRPr="00763507">
        <w:rPr>
          <w:rFonts w:ascii="ＭＳ ゴシック" w:eastAsia="ＭＳ ゴシック" w:hAnsi="ＭＳ ゴシック" w:hint="eastAsia"/>
          <w:szCs w:val="28"/>
        </w:rPr>
        <w:t>日に施行されました。</w:t>
      </w:r>
    </w:p>
    <w:p w14:paraId="0E3A6D97" w14:textId="77777777" w:rsidR="00082091" w:rsidRPr="00763507" w:rsidRDefault="00082091" w:rsidP="0089350D">
      <w:pPr>
        <w:tabs>
          <w:tab w:val="left" w:pos="5103"/>
        </w:tabs>
        <w:ind w:leftChars="300" w:left="934" w:hangingChars="100" w:hanging="211"/>
        <w:rPr>
          <w:rFonts w:ascii="ＭＳ ゴシック" w:eastAsia="ＭＳ ゴシック" w:hAnsi="ＭＳ ゴシック"/>
          <w:sz w:val="21"/>
          <w:szCs w:val="28"/>
        </w:rPr>
      </w:pPr>
    </w:p>
    <w:p w14:paraId="275C18C6" w14:textId="77777777" w:rsidR="005142B1" w:rsidRPr="00763507" w:rsidRDefault="005142B1" w:rsidP="005142B1">
      <w:pPr>
        <w:tabs>
          <w:tab w:val="left" w:pos="5103"/>
        </w:tabs>
        <w:ind w:firstLineChars="300" w:firstLine="726"/>
        <w:rPr>
          <w:rFonts w:ascii="ＭＳ ゴシック" w:eastAsia="ＭＳ ゴシック" w:hAnsi="ＭＳ ゴシック"/>
          <w:b/>
          <w:szCs w:val="28"/>
        </w:rPr>
      </w:pPr>
      <w:r w:rsidRPr="00763507">
        <w:rPr>
          <w:rFonts w:ascii="ＭＳ ゴシック" w:eastAsia="ＭＳ ゴシック" w:hAnsi="ＭＳ ゴシック" w:hint="eastAsia"/>
          <w:b/>
          <w:szCs w:val="28"/>
        </w:rPr>
        <w:t>②　再犯の防止等の推進に関する法律</w:t>
      </w:r>
      <w:r w:rsidR="00AF4611" w:rsidRPr="00763507">
        <w:rPr>
          <w:rFonts w:ascii="ＭＳ ゴシック" w:eastAsia="ＭＳ ゴシック" w:hAnsi="ＭＳ ゴシック" w:hint="eastAsia"/>
          <w:b/>
          <w:szCs w:val="28"/>
        </w:rPr>
        <w:t>の施行</w:t>
      </w:r>
    </w:p>
    <w:p w14:paraId="132F35D4" w14:textId="07D8601D" w:rsidR="00904098" w:rsidRDefault="00904098" w:rsidP="008944A1">
      <w:pPr>
        <w:tabs>
          <w:tab w:val="left" w:pos="5103"/>
        </w:tabs>
        <w:ind w:leftChars="300" w:left="965" w:hangingChars="100" w:hanging="242"/>
        <w:rPr>
          <w:rFonts w:ascii="ＭＳ ゴシック" w:eastAsia="ＭＳ ゴシック" w:hAnsi="ＭＳ ゴシック"/>
          <w:szCs w:val="28"/>
        </w:rPr>
      </w:pPr>
      <w:r w:rsidRPr="00763507">
        <w:rPr>
          <w:rFonts w:ascii="ＭＳ ゴシック" w:eastAsia="ＭＳ ゴシック" w:hAnsi="ＭＳ ゴシック" w:hint="eastAsia"/>
          <w:b/>
          <w:szCs w:val="28"/>
        </w:rPr>
        <w:t xml:space="preserve">　　</w:t>
      </w:r>
      <w:r w:rsidR="00B116B0" w:rsidRPr="00E96120">
        <w:rPr>
          <w:rFonts w:ascii="ＭＳ ゴシック" w:eastAsia="ＭＳ ゴシック" w:hAnsi="ＭＳ ゴシック" w:hint="eastAsia"/>
          <w:szCs w:val="28"/>
        </w:rPr>
        <w:t>「</w:t>
      </w:r>
      <w:r w:rsidR="00B116B0" w:rsidRPr="00763507">
        <w:rPr>
          <w:rFonts w:ascii="ＭＳ ゴシック" w:eastAsia="ＭＳ ゴシック" w:hAnsi="ＭＳ ゴシック" w:hint="eastAsia"/>
          <w:szCs w:val="28"/>
        </w:rPr>
        <w:t>再犯の防止等の推進に関する法律</w:t>
      </w:r>
      <w:r w:rsidR="00B116B0">
        <w:rPr>
          <w:rFonts w:ascii="ＭＳ ゴシック" w:eastAsia="ＭＳ ゴシック" w:hAnsi="ＭＳ ゴシック" w:hint="eastAsia"/>
          <w:szCs w:val="28"/>
        </w:rPr>
        <w:t>」</w:t>
      </w:r>
      <w:r w:rsidR="008944A1" w:rsidRPr="00763507">
        <w:rPr>
          <w:rFonts w:ascii="ＭＳ ゴシック" w:eastAsia="ＭＳ ゴシック" w:hAnsi="ＭＳ ゴシック" w:hint="eastAsia"/>
          <w:szCs w:val="28"/>
        </w:rPr>
        <w:t>は、犯罪をした者等の多くが、定職や住居を確保できない等により社会復帰が困難なため、社会を構成する一員となることを支援することや特性に応じ、矯正施設に収容されている間のみならず、社会復帰後も途切れなく必要な指導や支援を受けられるようにすることなどを基本理念として、平成</w:t>
      </w:r>
      <w:r w:rsidR="00EC14DE" w:rsidRPr="00763507">
        <w:rPr>
          <w:rFonts w:ascii="ＭＳ ゴシック" w:eastAsia="ＭＳ ゴシック" w:hAnsi="ＭＳ ゴシック" w:hint="eastAsia"/>
          <w:szCs w:val="28"/>
        </w:rPr>
        <w:t>２８</w:t>
      </w:r>
      <w:r w:rsidR="008944A1" w:rsidRPr="00763507">
        <w:rPr>
          <w:rFonts w:ascii="ＭＳ ゴシック" w:eastAsia="ＭＳ ゴシック" w:hAnsi="ＭＳ ゴシック" w:hint="eastAsia"/>
          <w:szCs w:val="28"/>
        </w:rPr>
        <w:t>年</w:t>
      </w:r>
      <w:r w:rsidR="00EC14DE" w:rsidRPr="00763507">
        <w:rPr>
          <w:rFonts w:ascii="ＭＳ ゴシック" w:eastAsia="ＭＳ ゴシック" w:hAnsi="ＭＳ ゴシック" w:hint="eastAsia"/>
          <w:szCs w:val="28"/>
        </w:rPr>
        <w:t>１２</w:t>
      </w:r>
      <w:r w:rsidR="008944A1" w:rsidRPr="00763507">
        <w:rPr>
          <w:rFonts w:ascii="ＭＳ ゴシック" w:eastAsia="ＭＳ ゴシック" w:hAnsi="ＭＳ ゴシック" w:hint="eastAsia"/>
          <w:szCs w:val="28"/>
        </w:rPr>
        <w:t>月</w:t>
      </w:r>
      <w:r w:rsidR="00EC14DE" w:rsidRPr="00763507">
        <w:rPr>
          <w:rFonts w:ascii="ＭＳ ゴシック" w:eastAsia="ＭＳ ゴシック" w:hAnsi="ＭＳ ゴシック" w:hint="eastAsia"/>
          <w:szCs w:val="28"/>
        </w:rPr>
        <w:t>１４</w:t>
      </w:r>
      <w:r w:rsidR="008944A1" w:rsidRPr="00763507">
        <w:rPr>
          <w:rFonts w:ascii="ＭＳ ゴシック" w:eastAsia="ＭＳ ゴシック" w:hAnsi="ＭＳ ゴシック" w:hint="eastAsia"/>
          <w:szCs w:val="28"/>
        </w:rPr>
        <w:t>日に施行されました。</w:t>
      </w:r>
    </w:p>
    <w:p w14:paraId="7FC44700" w14:textId="61E1DD73" w:rsidR="002E52EE" w:rsidRDefault="002E52EE" w:rsidP="008944A1">
      <w:pPr>
        <w:tabs>
          <w:tab w:val="left" w:pos="5103"/>
        </w:tabs>
        <w:ind w:leftChars="300" w:left="964" w:hangingChars="100" w:hanging="241"/>
        <w:rPr>
          <w:rFonts w:ascii="ＭＳ ゴシック" w:eastAsia="ＭＳ ゴシック" w:hAnsi="ＭＳ ゴシック"/>
          <w:szCs w:val="28"/>
        </w:rPr>
      </w:pPr>
    </w:p>
    <w:p w14:paraId="1530CDF3" w14:textId="77777777" w:rsidR="005142B1" w:rsidRPr="00763507" w:rsidRDefault="005142B1" w:rsidP="005142B1">
      <w:pPr>
        <w:tabs>
          <w:tab w:val="left" w:pos="5103"/>
        </w:tabs>
        <w:ind w:firstLineChars="300" w:firstLine="726"/>
        <w:rPr>
          <w:rFonts w:ascii="ＭＳ ゴシック" w:eastAsia="ＭＳ ゴシック" w:hAnsi="ＭＳ ゴシック"/>
          <w:b/>
          <w:szCs w:val="28"/>
        </w:rPr>
      </w:pPr>
      <w:r w:rsidRPr="00763507">
        <w:rPr>
          <w:rFonts w:ascii="ＭＳ ゴシック" w:eastAsia="ＭＳ ゴシック" w:hAnsi="ＭＳ ゴシック" w:hint="eastAsia"/>
          <w:b/>
          <w:szCs w:val="28"/>
        </w:rPr>
        <w:t>③　ギャンブル等依存症対策基本法</w:t>
      </w:r>
      <w:r w:rsidR="00AF4611" w:rsidRPr="00763507">
        <w:rPr>
          <w:rFonts w:ascii="ＭＳ ゴシック" w:eastAsia="ＭＳ ゴシック" w:hAnsi="ＭＳ ゴシック" w:hint="eastAsia"/>
          <w:b/>
          <w:szCs w:val="28"/>
        </w:rPr>
        <w:t>の施行</w:t>
      </w:r>
    </w:p>
    <w:p w14:paraId="0C59A525" w14:textId="526F9156" w:rsidR="008944A1" w:rsidRPr="00763507" w:rsidRDefault="008944A1" w:rsidP="008944A1">
      <w:pPr>
        <w:tabs>
          <w:tab w:val="left" w:pos="5103"/>
        </w:tabs>
        <w:ind w:leftChars="300" w:left="965" w:hangingChars="100" w:hanging="242"/>
        <w:rPr>
          <w:rFonts w:ascii="ＭＳ ゴシック" w:eastAsia="ＭＳ ゴシック" w:hAnsi="ＭＳ ゴシック"/>
          <w:szCs w:val="28"/>
        </w:rPr>
      </w:pPr>
      <w:r w:rsidRPr="00763507">
        <w:rPr>
          <w:rFonts w:ascii="ＭＳ ゴシック" w:eastAsia="ＭＳ ゴシック" w:hAnsi="ＭＳ ゴシック" w:hint="eastAsia"/>
          <w:b/>
          <w:szCs w:val="28"/>
        </w:rPr>
        <w:t xml:space="preserve">　　</w:t>
      </w:r>
      <w:r w:rsidR="00B116B0" w:rsidRPr="00E96120">
        <w:rPr>
          <w:rFonts w:ascii="ＭＳ ゴシック" w:eastAsia="ＭＳ ゴシック" w:hAnsi="ＭＳ ゴシック" w:hint="eastAsia"/>
          <w:szCs w:val="28"/>
        </w:rPr>
        <w:t>「</w:t>
      </w:r>
      <w:r w:rsidR="00B116B0" w:rsidRPr="00763507">
        <w:rPr>
          <w:rFonts w:ascii="ＭＳ ゴシック" w:eastAsia="ＭＳ ゴシック" w:hAnsi="ＭＳ ゴシック" w:hint="eastAsia"/>
          <w:szCs w:val="28"/>
        </w:rPr>
        <w:t>ギャンブル等依存症対策基本法</w:t>
      </w:r>
      <w:r w:rsidR="00B116B0">
        <w:rPr>
          <w:rFonts w:ascii="ＭＳ ゴシック" w:eastAsia="ＭＳ ゴシック" w:hAnsi="ＭＳ ゴシック" w:hint="eastAsia"/>
          <w:szCs w:val="28"/>
        </w:rPr>
        <w:t>」</w:t>
      </w:r>
      <w:r w:rsidRPr="00763507">
        <w:rPr>
          <w:rFonts w:ascii="ＭＳ ゴシック" w:eastAsia="ＭＳ ゴシック" w:hAnsi="ＭＳ ゴシック" w:hint="eastAsia"/>
          <w:szCs w:val="28"/>
        </w:rPr>
        <w:t>は、ギャンブル等依存症の発症、進行及び再発の各段階に応じた防止や回復のための対策を講じ、ギャンブル等依存症の当事者及び家族について支援することやギャンブル等依存症が、多重債務、貧困、虐待、自殺、犯罪等の問題に関連することから、各種施策と連携を図ることなどを基本理念として、平成</w:t>
      </w:r>
      <w:r w:rsidR="00EC14DE" w:rsidRPr="00763507">
        <w:rPr>
          <w:rFonts w:ascii="ＭＳ ゴシック" w:eastAsia="ＭＳ ゴシック" w:hAnsi="ＭＳ ゴシック" w:hint="eastAsia"/>
          <w:szCs w:val="28"/>
        </w:rPr>
        <w:t>３０</w:t>
      </w:r>
      <w:r w:rsidRPr="00763507">
        <w:rPr>
          <w:rFonts w:ascii="ＭＳ ゴシック" w:eastAsia="ＭＳ ゴシック" w:hAnsi="ＭＳ ゴシック" w:hint="eastAsia"/>
          <w:szCs w:val="28"/>
        </w:rPr>
        <w:t>年</w:t>
      </w:r>
      <w:r w:rsidR="00EC14DE" w:rsidRPr="00763507">
        <w:rPr>
          <w:rFonts w:ascii="ＭＳ ゴシック" w:eastAsia="ＭＳ ゴシック" w:hAnsi="ＭＳ ゴシック" w:hint="eastAsia"/>
          <w:szCs w:val="28"/>
        </w:rPr>
        <w:t>１０</w:t>
      </w:r>
      <w:r w:rsidRPr="00763507">
        <w:rPr>
          <w:rFonts w:ascii="ＭＳ ゴシック" w:eastAsia="ＭＳ ゴシック" w:hAnsi="ＭＳ ゴシック" w:hint="eastAsia"/>
          <w:szCs w:val="28"/>
        </w:rPr>
        <w:t>月</w:t>
      </w:r>
      <w:r w:rsidR="00EC14DE" w:rsidRPr="00763507">
        <w:rPr>
          <w:rFonts w:ascii="ＭＳ ゴシック" w:eastAsia="ＭＳ ゴシック" w:hAnsi="ＭＳ ゴシック" w:hint="eastAsia"/>
          <w:szCs w:val="28"/>
        </w:rPr>
        <w:t>５</w:t>
      </w:r>
      <w:r w:rsidRPr="00763507">
        <w:rPr>
          <w:rFonts w:ascii="ＭＳ ゴシック" w:eastAsia="ＭＳ ゴシック" w:hAnsi="ＭＳ ゴシック" w:hint="eastAsia"/>
          <w:szCs w:val="28"/>
        </w:rPr>
        <w:t>日に施行されました。</w:t>
      </w:r>
    </w:p>
    <w:p w14:paraId="0A61901D" w14:textId="77777777" w:rsidR="00CC4CF9" w:rsidRPr="00763507" w:rsidRDefault="00CC4CF9" w:rsidP="0001155B">
      <w:pPr>
        <w:tabs>
          <w:tab w:val="left" w:pos="5103"/>
        </w:tabs>
        <w:ind w:leftChars="412" w:left="993" w:firstLineChars="117" w:firstLine="282"/>
        <w:rPr>
          <w:rFonts w:ascii="ＭＳ ゴシック" w:eastAsia="ＭＳ ゴシック" w:hAnsi="ＭＳ ゴシック"/>
          <w:szCs w:val="28"/>
        </w:rPr>
      </w:pPr>
    </w:p>
    <w:p w14:paraId="5BE26FB7" w14:textId="4345D5E6" w:rsidR="0001155B" w:rsidRPr="00763507" w:rsidRDefault="0001155B" w:rsidP="0001155B">
      <w:pPr>
        <w:tabs>
          <w:tab w:val="left" w:pos="5103"/>
        </w:tabs>
        <w:ind w:leftChars="100" w:left="241" w:firstLineChars="100" w:firstLine="242"/>
        <w:rPr>
          <w:rFonts w:ascii="ＭＳ ゴシック" w:eastAsia="ＭＳ ゴシック" w:hAnsi="ＭＳ ゴシック"/>
          <w:b/>
          <w:szCs w:val="28"/>
        </w:rPr>
      </w:pPr>
      <w:r w:rsidRPr="00763507">
        <w:rPr>
          <w:rFonts w:ascii="ＭＳ ゴシック" w:eastAsia="ＭＳ ゴシック" w:hAnsi="ＭＳ ゴシック" w:hint="eastAsia"/>
          <w:b/>
          <w:szCs w:val="28"/>
        </w:rPr>
        <w:t>（</w:t>
      </w:r>
      <w:r w:rsidR="00082091">
        <w:rPr>
          <w:rFonts w:ascii="ＭＳ ゴシック" w:eastAsia="ＭＳ ゴシック" w:hAnsi="ＭＳ ゴシック" w:hint="eastAsia"/>
          <w:b/>
          <w:szCs w:val="28"/>
        </w:rPr>
        <w:t>13</w:t>
      </w:r>
      <w:r w:rsidRPr="00763507">
        <w:rPr>
          <w:rFonts w:ascii="ＭＳ ゴシック" w:eastAsia="ＭＳ ゴシック" w:hAnsi="ＭＳ ゴシック" w:hint="eastAsia"/>
          <w:b/>
          <w:szCs w:val="28"/>
        </w:rPr>
        <w:t>）山梨県</w:t>
      </w:r>
      <w:r w:rsidR="001B43DA">
        <w:rPr>
          <w:rFonts w:ascii="ＭＳ ゴシック" w:eastAsia="ＭＳ ゴシック" w:hAnsi="ＭＳ ゴシック" w:hint="eastAsia"/>
          <w:b/>
          <w:szCs w:val="28"/>
        </w:rPr>
        <w:t>障害者</w:t>
      </w:r>
      <w:r w:rsidRPr="00763507">
        <w:rPr>
          <w:rFonts w:ascii="ＭＳ ゴシック" w:eastAsia="ＭＳ ゴシック" w:hAnsi="ＭＳ ゴシック" w:hint="eastAsia"/>
          <w:b/>
          <w:szCs w:val="28"/>
        </w:rPr>
        <w:t>幸住条例</w:t>
      </w:r>
      <w:r w:rsidR="00AF4611" w:rsidRPr="00763507">
        <w:rPr>
          <w:rFonts w:ascii="ＭＳ ゴシック" w:eastAsia="ＭＳ ゴシック" w:hAnsi="ＭＳ ゴシック" w:hint="eastAsia"/>
          <w:b/>
          <w:szCs w:val="28"/>
        </w:rPr>
        <w:t>の改正</w:t>
      </w:r>
    </w:p>
    <w:p w14:paraId="4710703C" w14:textId="77777777" w:rsidR="00B116B0" w:rsidRPr="00DA1107" w:rsidRDefault="00B116B0" w:rsidP="00B116B0">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hint="eastAsia"/>
          <w:szCs w:val="28"/>
        </w:rPr>
        <w:t>障害者と障害者でない者が相互に人格と個性を尊重し合う共生社会を構築するための施策（障害者の自立及び社会参加の支援、福祉のまちづくり、障害を理由とする差別の解消等）を推進し、障害者が生きがいを持ち、幸せに暮らすこと</w:t>
      </w:r>
      <w:r w:rsidRPr="00DA1107">
        <w:rPr>
          <w:rFonts w:ascii="ＭＳ ゴシック" w:eastAsia="ＭＳ ゴシック" w:hAnsi="ＭＳ ゴシック" w:hint="eastAsia"/>
          <w:szCs w:val="28"/>
        </w:rPr>
        <w:t>ができる社会（障害者幸住社会）を実現するために、平成５年１０月１４日に制定されました。</w:t>
      </w:r>
    </w:p>
    <w:p w14:paraId="5CAE96EB" w14:textId="77777777" w:rsidR="00B116B0" w:rsidRPr="00DA1107" w:rsidRDefault="00B116B0" w:rsidP="00B116B0">
      <w:pPr>
        <w:tabs>
          <w:tab w:val="left" w:pos="5103"/>
        </w:tabs>
        <w:ind w:leftChars="412" w:left="993" w:firstLineChars="117" w:firstLine="282"/>
        <w:rPr>
          <w:rFonts w:ascii="ＭＳ ゴシック" w:eastAsia="ＭＳ ゴシック" w:hAnsi="ＭＳ ゴシック"/>
          <w:szCs w:val="28"/>
        </w:rPr>
      </w:pPr>
      <w:r w:rsidRPr="00DA1107">
        <w:rPr>
          <w:rFonts w:ascii="ＭＳ ゴシック" w:eastAsia="ＭＳ ゴシック" w:hAnsi="ＭＳ ゴシック" w:hint="eastAsia"/>
          <w:szCs w:val="28"/>
        </w:rPr>
        <w:t>障害者の権利に関する条約を批准し、障害者基本法の改正等の法整備が進み、障害福祉を取り巻く環境が大きく変化したことを踏まえ、平成２７年１２月２５日に条例を改正し、平成２８年４月１日に施行しました。</w:t>
      </w:r>
    </w:p>
    <w:p w14:paraId="5DE8FCB8" w14:textId="2617C54D" w:rsidR="00082091" w:rsidRPr="00B116B0" w:rsidRDefault="00082091" w:rsidP="0001155B">
      <w:pPr>
        <w:tabs>
          <w:tab w:val="left" w:pos="5103"/>
        </w:tabs>
        <w:ind w:leftChars="412" w:left="993" w:firstLineChars="117" w:firstLine="282"/>
        <w:rPr>
          <w:rFonts w:ascii="ＭＳ ゴシック" w:eastAsia="ＭＳ ゴシック" w:hAnsi="ＭＳ ゴシック"/>
          <w:szCs w:val="28"/>
        </w:rPr>
      </w:pPr>
    </w:p>
    <w:p w14:paraId="78F8EA3E" w14:textId="36A2FB98" w:rsidR="00082091" w:rsidRPr="00082091" w:rsidRDefault="00082091" w:rsidP="0001155B">
      <w:pPr>
        <w:tabs>
          <w:tab w:val="left" w:pos="5103"/>
        </w:tabs>
        <w:ind w:leftChars="412" w:left="993" w:firstLineChars="117" w:firstLine="282"/>
        <w:rPr>
          <w:rFonts w:ascii="ＭＳ ゴシック" w:eastAsia="ＭＳ ゴシック" w:hAnsi="ＭＳ ゴシック"/>
          <w:szCs w:val="28"/>
        </w:rPr>
      </w:pPr>
    </w:p>
    <w:p w14:paraId="259ABED4" w14:textId="77777777" w:rsidR="00082091" w:rsidRPr="00763507" w:rsidRDefault="00082091" w:rsidP="0001155B">
      <w:pPr>
        <w:tabs>
          <w:tab w:val="left" w:pos="5103"/>
        </w:tabs>
        <w:ind w:leftChars="412" w:left="993" w:firstLineChars="117" w:firstLine="282"/>
        <w:rPr>
          <w:rFonts w:ascii="ＭＳ ゴシック" w:eastAsia="ＭＳ ゴシック" w:hAnsi="ＭＳ ゴシック"/>
          <w:szCs w:val="28"/>
        </w:rPr>
      </w:pPr>
    </w:p>
    <w:p w14:paraId="575AC4FC" w14:textId="77777777" w:rsidR="0001155B" w:rsidRPr="00763507" w:rsidRDefault="0001155B" w:rsidP="0001155B">
      <w:pPr>
        <w:tabs>
          <w:tab w:val="left" w:pos="5103"/>
        </w:tabs>
        <w:ind w:leftChars="412" w:left="993" w:firstLineChars="117" w:firstLine="282"/>
        <w:rPr>
          <w:rFonts w:ascii="ＭＳ ゴシック" w:eastAsia="ＭＳ ゴシック" w:hAnsi="ＭＳ ゴシック"/>
          <w:szCs w:val="28"/>
        </w:rPr>
      </w:pPr>
      <w:r w:rsidRPr="00763507">
        <w:rPr>
          <w:rFonts w:ascii="ＭＳ ゴシック" w:eastAsia="ＭＳ ゴシック" w:hAnsi="ＭＳ ゴシック"/>
          <w:szCs w:val="28"/>
        </w:rPr>
        <w:br w:type="page"/>
      </w:r>
    </w:p>
    <w:p w14:paraId="5043E431" w14:textId="55730E0F" w:rsidR="0001155B" w:rsidRPr="00763507" w:rsidRDefault="0001155B" w:rsidP="0001155B">
      <w:pPr>
        <w:tabs>
          <w:tab w:val="left" w:pos="5103"/>
        </w:tabs>
        <w:ind w:leftChars="100" w:left="241" w:firstLineChars="100" w:firstLine="241"/>
        <w:rPr>
          <w:rFonts w:ascii="ＭＳ ゴシック" w:eastAsia="ＭＳ ゴシック" w:hAnsi="ＭＳ ゴシック"/>
        </w:rPr>
      </w:pPr>
    </w:p>
    <w:p w14:paraId="5796142D" w14:textId="77777777" w:rsidR="00682A04" w:rsidRPr="00763507" w:rsidRDefault="00682A04" w:rsidP="00682A04">
      <w:pPr>
        <w:rPr>
          <w:rFonts w:ascii="ＭＳ ゴシック" w:eastAsia="ＭＳ ゴシック" w:hAnsi="ＭＳ ゴシック"/>
          <w:b/>
          <w:sz w:val="28"/>
          <w:szCs w:val="28"/>
        </w:rPr>
      </w:pPr>
    </w:p>
    <w:p w14:paraId="3390DD29" w14:textId="77777777" w:rsidR="00682A04" w:rsidRPr="00763507" w:rsidRDefault="00682A04" w:rsidP="00682A04">
      <w:pPr>
        <w:rPr>
          <w:rFonts w:ascii="ＭＳ ゴシック" w:eastAsia="ＭＳ ゴシック" w:hAnsi="ＭＳ ゴシック"/>
          <w:b/>
          <w:sz w:val="28"/>
          <w:szCs w:val="28"/>
        </w:rPr>
      </w:pPr>
    </w:p>
    <w:p w14:paraId="57814D6D" w14:textId="77777777" w:rsidR="00682A04" w:rsidRPr="00763507" w:rsidRDefault="00682A04" w:rsidP="00682A04">
      <w:pPr>
        <w:rPr>
          <w:rFonts w:ascii="ＭＳ ゴシック" w:eastAsia="ＭＳ ゴシック" w:hAnsi="ＭＳ ゴシック"/>
          <w:b/>
          <w:sz w:val="28"/>
          <w:szCs w:val="28"/>
        </w:rPr>
      </w:pPr>
    </w:p>
    <w:p w14:paraId="16843F25" w14:textId="5E0BD029" w:rsidR="00682A04" w:rsidRPr="009428FD" w:rsidRDefault="009428FD" w:rsidP="00682A04">
      <w:pPr>
        <w:rPr>
          <w:rFonts w:ascii="ＭＳ ゴシック" w:eastAsia="ＭＳ ゴシック" w:hAnsi="ＭＳ ゴシック"/>
          <w:b/>
          <w:sz w:val="28"/>
          <w:szCs w:val="28"/>
        </w:rPr>
      </w:pPr>
      <w:r w:rsidRPr="009428FD">
        <w:rPr>
          <w:rFonts w:ascii="ＭＳ ゴシック" w:eastAsia="ＭＳ ゴシック" w:hAnsi="ＭＳ ゴシック" w:hint="eastAsia"/>
          <w:b/>
          <w:sz w:val="28"/>
          <w:szCs w:val="28"/>
        </w:rPr>
        <w:t>第３章　山梨県における障害のある人の現状</w:t>
      </w:r>
    </w:p>
    <w:p w14:paraId="6A771B2C" w14:textId="77777777" w:rsidR="00682A04" w:rsidRPr="00763507" w:rsidRDefault="00682A04" w:rsidP="00682A04">
      <w:pPr>
        <w:rPr>
          <w:rFonts w:ascii="ＭＳ ゴシック" w:eastAsia="ＭＳ ゴシック" w:hAnsi="ＭＳ ゴシック"/>
          <w:b/>
          <w:sz w:val="28"/>
          <w:szCs w:val="28"/>
        </w:rPr>
      </w:pPr>
    </w:p>
    <w:p w14:paraId="765A51AE" w14:textId="44C7D6EB" w:rsidR="00682A04" w:rsidRPr="00763507" w:rsidRDefault="00682A04" w:rsidP="00682A04">
      <w:pPr>
        <w:rPr>
          <w:rFonts w:ascii="ＭＳ ゴシック" w:eastAsia="ＭＳ ゴシック" w:hAnsi="ＭＳ ゴシック"/>
          <w:b/>
          <w:sz w:val="28"/>
          <w:szCs w:val="28"/>
        </w:rPr>
      </w:pPr>
    </w:p>
    <w:p w14:paraId="01FC733B" w14:textId="77777777" w:rsidR="00682A04" w:rsidRPr="00763507" w:rsidRDefault="00682A04" w:rsidP="00682A04">
      <w:pPr>
        <w:rPr>
          <w:rFonts w:ascii="ＭＳ ゴシック" w:eastAsia="ＭＳ ゴシック" w:hAnsi="ＭＳ ゴシック"/>
          <w:b/>
          <w:sz w:val="28"/>
          <w:szCs w:val="28"/>
        </w:rPr>
      </w:pPr>
    </w:p>
    <w:p w14:paraId="4CDD4B04" w14:textId="23CD6832" w:rsidR="00682A04" w:rsidRPr="00763507" w:rsidRDefault="009428FD" w:rsidP="00682A04">
      <w:pPr>
        <w:rPr>
          <w:rFonts w:ascii="ＭＳ ゴシック" w:eastAsia="ＭＳ ゴシック" w:hAnsi="ＭＳ ゴシック"/>
          <w:b/>
          <w:sz w:val="28"/>
          <w:szCs w:val="28"/>
        </w:rPr>
      </w:pPr>
      <w:r w:rsidRPr="009428FD">
        <w:rPr>
          <w:rFonts w:ascii="ＭＳ ゴシック" w:eastAsia="ＭＳ ゴシック" w:hAnsi="ＭＳ ゴシック" w:hint="eastAsia"/>
          <w:b/>
          <w:sz w:val="28"/>
          <w:szCs w:val="28"/>
        </w:rPr>
        <w:t>１　障害者手帳の交付など</w:t>
      </w:r>
    </w:p>
    <w:p w14:paraId="6093B537" w14:textId="77777777" w:rsidR="002B0FEF" w:rsidRPr="00763507" w:rsidRDefault="002B0FEF" w:rsidP="00682A04">
      <w:pPr>
        <w:rPr>
          <w:rFonts w:ascii="ＭＳ ゴシック" w:eastAsia="ＭＳ ゴシック" w:hAnsi="ＭＳ ゴシック"/>
          <w:b/>
        </w:rPr>
      </w:pPr>
    </w:p>
    <w:p w14:paraId="1D9BEAE1" w14:textId="77777777" w:rsidR="00682A04" w:rsidRPr="00763507" w:rsidRDefault="00682A04" w:rsidP="00682A04">
      <w:pPr>
        <w:ind w:firstLineChars="200" w:firstLine="484"/>
        <w:rPr>
          <w:rFonts w:ascii="ＭＳ ゴシック" w:eastAsia="ＭＳ ゴシック" w:hAnsi="ＭＳ ゴシック"/>
          <w:b/>
        </w:rPr>
      </w:pPr>
      <w:r w:rsidRPr="00763507">
        <w:rPr>
          <w:rFonts w:ascii="ＭＳ ゴシック" w:eastAsia="ＭＳ ゴシック" w:hAnsi="ＭＳ ゴシック" w:hint="eastAsia"/>
          <w:b/>
        </w:rPr>
        <w:t>（１）身体障害</w:t>
      </w:r>
    </w:p>
    <w:p w14:paraId="018E82CC" w14:textId="77777777" w:rsidR="002B0FEF" w:rsidRPr="00763507" w:rsidRDefault="002B0FEF" w:rsidP="002B0FEF">
      <w:pPr>
        <w:ind w:leftChars="400" w:left="964" w:firstLineChars="100" w:firstLine="241"/>
        <w:rPr>
          <w:rFonts w:ascii="ＭＳ ゴシック" w:eastAsia="ＭＳ ゴシック" w:hAnsi="ＭＳ ゴシック"/>
        </w:rPr>
      </w:pPr>
    </w:p>
    <w:p w14:paraId="533C8368" w14:textId="77777777" w:rsidR="002B0FEF" w:rsidRPr="00763507" w:rsidRDefault="002B0FEF" w:rsidP="002B0FEF">
      <w:pPr>
        <w:ind w:leftChars="400" w:left="964" w:firstLineChars="100" w:firstLine="241"/>
        <w:rPr>
          <w:rFonts w:ascii="ＭＳ ゴシック" w:eastAsia="ＭＳ ゴシック" w:hAnsi="ＭＳ ゴシック"/>
        </w:rPr>
      </w:pPr>
      <w:r w:rsidRPr="00763507">
        <w:rPr>
          <w:rFonts w:ascii="ＭＳ ゴシック" w:eastAsia="ＭＳ ゴシック" w:hAnsi="ＭＳ ゴシック" w:hint="eastAsia"/>
        </w:rPr>
        <w:t>令和２年３月</w:t>
      </w:r>
      <w:r w:rsidR="00EC14DE" w:rsidRPr="00763507">
        <w:rPr>
          <w:rFonts w:ascii="ＭＳ ゴシック" w:eastAsia="ＭＳ ゴシック" w:hAnsi="ＭＳ ゴシック" w:hint="eastAsia"/>
        </w:rPr>
        <w:t>３１</w:t>
      </w:r>
      <w:r w:rsidRPr="00763507">
        <w:rPr>
          <w:rFonts w:ascii="ＭＳ ゴシック" w:eastAsia="ＭＳ ゴシック" w:hAnsi="ＭＳ ゴシック" w:hint="eastAsia"/>
        </w:rPr>
        <w:t>日現在の身体障害者手帳の交付者数は、35,220人です。平成</w:t>
      </w:r>
      <w:r w:rsidR="00EC14DE" w:rsidRPr="00763507">
        <w:rPr>
          <w:rFonts w:ascii="ＭＳ ゴシック" w:eastAsia="ＭＳ ゴシック" w:hAnsi="ＭＳ ゴシック" w:hint="eastAsia"/>
        </w:rPr>
        <w:t>２２</w:t>
      </w:r>
      <w:r w:rsidRPr="00763507">
        <w:rPr>
          <w:rFonts w:ascii="ＭＳ ゴシック" w:eastAsia="ＭＳ ゴシック" w:hAnsi="ＭＳ ゴシック" w:hint="eastAsia"/>
        </w:rPr>
        <w:t>年の40,375人に比べると12.8％減少しており、平成</w:t>
      </w:r>
      <w:r w:rsidR="00EC14DE" w:rsidRPr="00763507">
        <w:rPr>
          <w:rFonts w:ascii="ＭＳ ゴシック" w:eastAsia="ＭＳ ゴシック" w:hAnsi="ＭＳ ゴシック" w:hint="eastAsia"/>
        </w:rPr>
        <w:t>２４</w:t>
      </w:r>
      <w:r w:rsidRPr="00763507">
        <w:rPr>
          <w:rFonts w:ascii="ＭＳ ゴシック" w:eastAsia="ＭＳ ゴシック" w:hAnsi="ＭＳ ゴシック" w:hint="eastAsia"/>
        </w:rPr>
        <w:t>年をピークに減少傾向にあります。（表(1)-1）</w:t>
      </w:r>
    </w:p>
    <w:p w14:paraId="538A0892" w14:textId="77777777" w:rsidR="002B0FEF" w:rsidRPr="00763507" w:rsidRDefault="002B0FEF" w:rsidP="002B0FEF">
      <w:pPr>
        <w:ind w:leftChars="400" w:left="964" w:firstLineChars="100" w:firstLine="241"/>
        <w:rPr>
          <w:rFonts w:ascii="ＭＳ ゴシック" w:eastAsia="ＭＳ ゴシック" w:hAnsi="ＭＳ ゴシック"/>
        </w:rPr>
      </w:pPr>
      <w:r w:rsidRPr="00763507">
        <w:rPr>
          <w:rFonts w:ascii="ＭＳ ゴシック" w:eastAsia="ＭＳ ゴシック" w:hAnsi="ＭＳ ゴシック" w:hint="eastAsia"/>
        </w:rPr>
        <w:t>年齢階層別では</w:t>
      </w:r>
      <w:r w:rsidR="00EC14DE" w:rsidRPr="00763507">
        <w:rPr>
          <w:rFonts w:ascii="ＭＳ ゴシック" w:eastAsia="ＭＳ ゴシック" w:hAnsi="ＭＳ ゴシック" w:hint="eastAsia"/>
        </w:rPr>
        <w:t>１８</w:t>
      </w:r>
      <w:r w:rsidRPr="00763507">
        <w:rPr>
          <w:rFonts w:ascii="ＭＳ ゴシック" w:eastAsia="ＭＳ ゴシック" w:hAnsi="ＭＳ ゴシック" w:hint="eastAsia"/>
        </w:rPr>
        <w:t>歳以上</w:t>
      </w:r>
      <w:r w:rsidR="00EC14DE" w:rsidRPr="00763507">
        <w:rPr>
          <w:rFonts w:ascii="ＭＳ ゴシック" w:eastAsia="ＭＳ ゴシック" w:hAnsi="ＭＳ ゴシック" w:hint="eastAsia"/>
        </w:rPr>
        <w:t>６５</w:t>
      </w:r>
      <w:r w:rsidRPr="00763507">
        <w:rPr>
          <w:rFonts w:ascii="ＭＳ ゴシック" w:eastAsia="ＭＳ ゴシック" w:hAnsi="ＭＳ ゴシック" w:hint="eastAsia"/>
        </w:rPr>
        <w:t>歳未満が、障害の種類別では視覚障害が、障害の程度別では２級が最も高い減少率となっています。 (表(1)-2、表(1)-3、表(1)-4)</w:t>
      </w:r>
    </w:p>
    <w:p w14:paraId="71779B88" w14:textId="77777777" w:rsidR="002D1DDF" w:rsidRPr="00763507" w:rsidRDefault="002D1DDF" w:rsidP="002D1DDF">
      <w:pPr>
        <w:spacing w:line="280" w:lineRule="exact"/>
        <w:ind w:leftChars="500" w:left="1426" w:hangingChars="100" w:hanging="221"/>
        <w:rPr>
          <w:rFonts w:ascii="ＭＳ ゴシック" w:eastAsia="ＭＳ ゴシック" w:hAnsi="ＭＳ ゴシック"/>
          <w:sz w:val="20"/>
        </w:rPr>
      </w:pPr>
      <w:r w:rsidRPr="00763507">
        <w:rPr>
          <w:rFonts w:ascii="ＭＳ ゴシック" w:eastAsia="ＭＳ ゴシック" w:hAnsi="ＭＳ ゴシック" w:hint="eastAsia"/>
          <w:sz w:val="22"/>
        </w:rPr>
        <w:t>※　表(1)-1～(1)-4の出所について、平成</w:t>
      </w:r>
      <w:r w:rsidR="005919A0" w:rsidRPr="00763507">
        <w:rPr>
          <w:rFonts w:ascii="ＭＳ ゴシック" w:eastAsia="ＭＳ ゴシック" w:hAnsi="ＭＳ ゴシック" w:hint="eastAsia"/>
          <w:sz w:val="22"/>
        </w:rPr>
        <w:t>３１</w:t>
      </w:r>
      <w:r w:rsidRPr="00763507">
        <w:rPr>
          <w:rFonts w:ascii="ＭＳ ゴシック" w:eastAsia="ＭＳ ゴシック" w:hAnsi="ＭＳ ゴシック" w:hint="eastAsia"/>
          <w:sz w:val="22"/>
        </w:rPr>
        <w:t>年４月１日から、甲府市が中核市に移行したことに伴い、甲府市民に対する身体障害者手帳の交付事務は、甲府市が直接行うこととなったため、平成</w:t>
      </w:r>
      <w:r w:rsidR="005919A0" w:rsidRPr="00763507">
        <w:rPr>
          <w:rFonts w:ascii="ＭＳ ゴシック" w:eastAsia="ＭＳ ゴシック" w:hAnsi="ＭＳ ゴシック" w:hint="eastAsia"/>
          <w:sz w:val="22"/>
        </w:rPr>
        <w:t>３１</w:t>
      </w:r>
      <w:r w:rsidRPr="00763507">
        <w:rPr>
          <w:rFonts w:ascii="ＭＳ ゴシック" w:eastAsia="ＭＳ ゴシック" w:hAnsi="ＭＳ ゴシック" w:hint="eastAsia"/>
          <w:sz w:val="22"/>
        </w:rPr>
        <w:t>年度以降の身体障害者手帳交付者数は、山梨県障害者相談所及び甲府市障がい福祉課のデータの合計となっています。</w:t>
      </w:r>
    </w:p>
    <w:p w14:paraId="1496B016" w14:textId="77777777" w:rsidR="002B0FEF" w:rsidRPr="00763507" w:rsidRDefault="002B0FEF" w:rsidP="002B0FEF">
      <w:pPr>
        <w:ind w:leftChars="400" w:left="964" w:firstLineChars="100" w:firstLine="241"/>
        <w:rPr>
          <w:rFonts w:ascii="ＭＳ ゴシック" w:eastAsia="ＭＳ ゴシック" w:hAnsi="ＭＳ ゴシック"/>
        </w:rPr>
      </w:pPr>
    </w:p>
    <w:p w14:paraId="73EE033F" w14:textId="77777777" w:rsidR="002B0FEF" w:rsidRPr="00763507" w:rsidRDefault="002B0FEF" w:rsidP="002B0FEF">
      <w:pPr>
        <w:ind w:leftChars="400" w:left="964" w:firstLineChars="100" w:firstLine="241"/>
        <w:rPr>
          <w:rFonts w:ascii="ＭＳ ゴシック" w:eastAsia="ＭＳ ゴシック" w:hAnsi="ＭＳ ゴシック"/>
        </w:rPr>
      </w:pPr>
    </w:p>
    <w:p w14:paraId="0CFF7E21" w14:textId="7C93EC9C" w:rsidR="002B0FEF" w:rsidRDefault="002B0FEF" w:rsidP="00851B4F">
      <w:pPr>
        <w:rPr>
          <w:rFonts w:ascii="ＭＳ ゴシック" w:eastAsia="ＭＳ ゴシック" w:hAnsi="ＭＳ ゴシック"/>
          <w:szCs w:val="24"/>
        </w:rPr>
      </w:pPr>
      <w:r w:rsidRPr="00763507">
        <w:rPr>
          <w:rFonts w:ascii="ＭＳ ゴシック" w:eastAsia="ＭＳ ゴシック" w:hAnsi="ＭＳ ゴシック" w:hint="eastAsia"/>
          <w:szCs w:val="24"/>
        </w:rPr>
        <w:t>表(1)-1　身体障害者手帳交付者数の推移</w:t>
      </w:r>
      <w:r w:rsidR="00851B4F" w:rsidRPr="00851B4F">
        <w:rPr>
          <w:rFonts w:ascii="ＭＳ ゴシック" w:eastAsia="ＭＳ ゴシック" w:hAnsi="ＭＳ ゴシック" w:hint="eastAsia"/>
          <w:szCs w:val="24"/>
        </w:rPr>
        <w:t>（各年3月31日現在）</w:t>
      </w:r>
    </w:p>
    <w:p w14:paraId="2B66574F" w14:textId="77777777" w:rsidR="00851B4F" w:rsidRPr="00851B4F" w:rsidRDefault="00851B4F" w:rsidP="00851B4F">
      <w:pPr>
        <w:rPr>
          <w:rFonts w:ascii="ＭＳ ゴシック" w:eastAsia="ＭＳ ゴシック" w:hAnsi="ＭＳ ゴシック"/>
          <w:szCs w:val="24"/>
        </w:rPr>
      </w:pPr>
      <w:r w:rsidRPr="00851B4F">
        <w:rPr>
          <w:rFonts w:ascii="ＭＳ ゴシック" w:eastAsia="ＭＳ ゴシック" w:hAnsi="ＭＳ ゴシック" w:hint="eastAsia"/>
          <w:szCs w:val="24"/>
        </w:rPr>
        <w:t>平成22年　40,375人</w:t>
      </w:r>
    </w:p>
    <w:p w14:paraId="10302986" w14:textId="77777777" w:rsidR="00851B4F" w:rsidRPr="00851B4F" w:rsidRDefault="00851B4F" w:rsidP="00851B4F">
      <w:pPr>
        <w:rPr>
          <w:rFonts w:ascii="ＭＳ ゴシック" w:eastAsia="ＭＳ ゴシック" w:hAnsi="ＭＳ ゴシック"/>
          <w:szCs w:val="24"/>
        </w:rPr>
      </w:pPr>
      <w:r w:rsidRPr="00851B4F">
        <w:rPr>
          <w:rFonts w:ascii="ＭＳ ゴシック" w:eastAsia="ＭＳ ゴシック" w:hAnsi="ＭＳ ゴシック" w:hint="eastAsia"/>
          <w:szCs w:val="24"/>
        </w:rPr>
        <w:t>平成23年　41,387人</w:t>
      </w:r>
    </w:p>
    <w:p w14:paraId="22B5B985" w14:textId="77777777" w:rsidR="00851B4F" w:rsidRPr="00851B4F" w:rsidRDefault="00851B4F" w:rsidP="00851B4F">
      <w:pPr>
        <w:rPr>
          <w:rFonts w:ascii="ＭＳ ゴシック" w:eastAsia="ＭＳ ゴシック" w:hAnsi="ＭＳ ゴシック"/>
          <w:szCs w:val="24"/>
        </w:rPr>
      </w:pPr>
      <w:r w:rsidRPr="00851B4F">
        <w:rPr>
          <w:rFonts w:ascii="ＭＳ ゴシック" w:eastAsia="ＭＳ ゴシック" w:hAnsi="ＭＳ ゴシック" w:hint="eastAsia"/>
          <w:szCs w:val="24"/>
        </w:rPr>
        <w:t>平成24年　41,548人</w:t>
      </w:r>
    </w:p>
    <w:p w14:paraId="309AF3DE" w14:textId="77777777" w:rsidR="00851B4F" w:rsidRPr="00851B4F" w:rsidRDefault="00851B4F" w:rsidP="00851B4F">
      <w:pPr>
        <w:rPr>
          <w:rFonts w:ascii="ＭＳ ゴシック" w:eastAsia="ＭＳ ゴシック" w:hAnsi="ＭＳ ゴシック"/>
          <w:szCs w:val="24"/>
        </w:rPr>
      </w:pPr>
      <w:r w:rsidRPr="00851B4F">
        <w:rPr>
          <w:rFonts w:ascii="ＭＳ ゴシック" w:eastAsia="ＭＳ ゴシック" w:hAnsi="ＭＳ ゴシック" w:hint="eastAsia"/>
          <w:szCs w:val="24"/>
        </w:rPr>
        <w:t>平成25年　40,844人</w:t>
      </w:r>
    </w:p>
    <w:p w14:paraId="438A493D" w14:textId="77777777" w:rsidR="00851B4F" w:rsidRPr="00851B4F" w:rsidRDefault="00851B4F" w:rsidP="00851B4F">
      <w:pPr>
        <w:rPr>
          <w:rFonts w:ascii="ＭＳ ゴシック" w:eastAsia="ＭＳ ゴシック" w:hAnsi="ＭＳ ゴシック"/>
          <w:szCs w:val="24"/>
        </w:rPr>
      </w:pPr>
      <w:r w:rsidRPr="00851B4F">
        <w:rPr>
          <w:rFonts w:ascii="ＭＳ ゴシック" w:eastAsia="ＭＳ ゴシック" w:hAnsi="ＭＳ ゴシック" w:hint="eastAsia"/>
          <w:szCs w:val="24"/>
        </w:rPr>
        <w:t>平成26年　39,850人</w:t>
      </w:r>
    </w:p>
    <w:p w14:paraId="2B288ED7" w14:textId="77777777" w:rsidR="00851B4F" w:rsidRPr="00851B4F" w:rsidRDefault="00851B4F" w:rsidP="00851B4F">
      <w:pPr>
        <w:rPr>
          <w:rFonts w:ascii="ＭＳ ゴシック" w:eastAsia="ＭＳ ゴシック" w:hAnsi="ＭＳ ゴシック"/>
          <w:szCs w:val="24"/>
        </w:rPr>
      </w:pPr>
      <w:r w:rsidRPr="00851B4F">
        <w:rPr>
          <w:rFonts w:ascii="ＭＳ ゴシック" w:eastAsia="ＭＳ ゴシック" w:hAnsi="ＭＳ ゴシック" w:hint="eastAsia"/>
          <w:szCs w:val="24"/>
        </w:rPr>
        <w:t>平成27年　39,189人</w:t>
      </w:r>
    </w:p>
    <w:p w14:paraId="4DFC943D" w14:textId="77777777" w:rsidR="00851B4F" w:rsidRPr="00851B4F" w:rsidRDefault="00851B4F" w:rsidP="00851B4F">
      <w:pPr>
        <w:rPr>
          <w:rFonts w:ascii="ＭＳ ゴシック" w:eastAsia="ＭＳ ゴシック" w:hAnsi="ＭＳ ゴシック"/>
          <w:szCs w:val="24"/>
        </w:rPr>
      </w:pPr>
      <w:r w:rsidRPr="00851B4F">
        <w:rPr>
          <w:rFonts w:ascii="ＭＳ ゴシック" w:eastAsia="ＭＳ ゴシック" w:hAnsi="ＭＳ ゴシック" w:hint="eastAsia"/>
          <w:szCs w:val="24"/>
        </w:rPr>
        <w:t>平成28年　36,065人</w:t>
      </w:r>
    </w:p>
    <w:p w14:paraId="04921899" w14:textId="77777777" w:rsidR="00851B4F" w:rsidRDefault="00851B4F" w:rsidP="00851B4F">
      <w:pPr>
        <w:rPr>
          <w:rFonts w:ascii="ＭＳ ゴシック" w:eastAsia="ＭＳ ゴシック" w:hAnsi="ＭＳ ゴシック"/>
          <w:szCs w:val="24"/>
        </w:rPr>
      </w:pPr>
      <w:r w:rsidRPr="00851B4F">
        <w:rPr>
          <w:rFonts w:ascii="ＭＳ ゴシック" w:eastAsia="ＭＳ ゴシック" w:hAnsi="ＭＳ ゴシック" w:hint="eastAsia"/>
          <w:szCs w:val="24"/>
        </w:rPr>
        <w:t>平成29年　35,875人</w:t>
      </w:r>
    </w:p>
    <w:p w14:paraId="561284E7" w14:textId="6137FE2D" w:rsidR="009428FD" w:rsidRDefault="00851B4F" w:rsidP="00851B4F">
      <w:pPr>
        <w:rPr>
          <w:rFonts w:ascii="ＭＳ ゴシック" w:eastAsia="ＭＳ ゴシック" w:hAnsi="ＭＳ ゴシック"/>
          <w:szCs w:val="24"/>
        </w:rPr>
      </w:pPr>
      <w:r>
        <w:rPr>
          <w:rFonts w:ascii="ＭＳ ゴシック" w:eastAsia="ＭＳ ゴシック" w:hAnsi="ＭＳ ゴシック" w:hint="eastAsia"/>
          <w:szCs w:val="24"/>
        </w:rPr>
        <w:t>平成</w:t>
      </w:r>
      <w:r w:rsidR="009428FD">
        <w:rPr>
          <w:rFonts w:ascii="ＭＳ ゴシック" w:eastAsia="ＭＳ ゴシック" w:hAnsi="ＭＳ ゴシック" w:hint="eastAsia"/>
          <w:szCs w:val="24"/>
        </w:rPr>
        <w:t>30年　35,857人</w:t>
      </w:r>
    </w:p>
    <w:p w14:paraId="49F834B4" w14:textId="04ACFF67" w:rsidR="009428FD" w:rsidRDefault="00851B4F" w:rsidP="009428FD">
      <w:pPr>
        <w:rPr>
          <w:rFonts w:ascii="ＭＳ ゴシック" w:eastAsia="ＭＳ ゴシック" w:hAnsi="ＭＳ ゴシック"/>
          <w:szCs w:val="24"/>
        </w:rPr>
      </w:pPr>
      <w:r>
        <w:rPr>
          <w:rFonts w:ascii="ＭＳ ゴシック" w:eastAsia="ＭＳ ゴシック" w:hAnsi="ＭＳ ゴシック" w:hint="eastAsia"/>
          <w:szCs w:val="24"/>
        </w:rPr>
        <w:t>平成</w:t>
      </w:r>
      <w:r w:rsidR="009428FD">
        <w:rPr>
          <w:rFonts w:ascii="ＭＳ ゴシック" w:eastAsia="ＭＳ ゴシック" w:hAnsi="ＭＳ ゴシック" w:hint="eastAsia"/>
          <w:szCs w:val="24"/>
        </w:rPr>
        <w:t>31年　35,701人</w:t>
      </w:r>
    </w:p>
    <w:p w14:paraId="4533A691" w14:textId="44E34A94" w:rsidR="009428FD" w:rsidRPr="00763507" w:rsidRDefault="00851B4F" w:rsidP="009428FD">
      <w:pPr>
        <w:rPr>
          <w:rFonts w:ascii="ＭＳ ゴシック" w:eastAsia="ＭＳ ゴシック" w:hAnsi="ＭＳ ゴシック"/>
          <w:szCs w:val="24"/>
        </w:rPr>
      </w:pPr>
      <w:r>
        <w:rPr>
          <w:rFonts w:ascii="ＭＳ ゴシック" w:eastAsia="ＭＳ ゴシック" w:hAnsi="ＭＳ ゴシック" w:hint="eastAsia"/>
          <w:szCs w:val="24"/>
        </w:rPr>
        <w:t>令和</w:t>
      </w:r>
      <w:r w:rsidR="009428FD">
        <w:rPr>
          <w:rFonts w:ascii="ＭＳ ゴシック" w:eastAsia="ＭＳ ゴシック" w:hAnsi="ＭＳ ゴシック" w:hint="eastAsia"/>
          <w:szCs w:val="24"/>
        </w:rPr>
        <w:t>2年　35,220人</w:t>
      </w:r>
    </w:p>
    <w:p w14:paraId="40965D61" w14:textId="77777777" w:rsidR="002B0FEF" w:rsidRPr="00763507" w:rsidRDefault="002B0FEF" w:rsidP="002B0FEF">
      <w:pPr>
        <w:ind w:right="1848"/>
        <w:rPr>
          <w:rFonts w:ascii="ＭＳ ゴシック" w:eastAsia="ＭＳ ゴシック" w:hAnsi="ＭＳ ゴシック"/>
        </w:rPr>
      </w:pPr>
      <w:r w:rsidRPr="00763507">
        <w:rPr>
          <w:rFonts w:ascii="ＭＳ ゴシック" w:eastAsia="ＭＳ ゴシック" w:hAnsi="ＭＳ ゴシック"/>
          <w:sz w:val="22"/>
        </w:rPr>
        <w:br w:type="page"/>
      </w:r>
    </w:p>
    <w:p w14:paraId="63891E37"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lastRenderedPageBreak/>
        <w:t>表(1)-2　年齢階層別の身体障害者手帳交付者数</w:t>
      </w:r>
    </w:p>
    <w:tbl>
      <w:tblPr>
        <w:tblpPr w:leftFromText="142" w:rightFromText="142"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2764"/>
        <w:gridCol w:w="2764"/>
        <w:gridCol w:w="2765"/>
      </w:tblGrid>
      <w:tr w:rsidR="00763507" w:rsidRPr="00763507" w14:paraId="776A19D3" w14:textId="77777777" w:rsidTr="00AA1BDD">
        <w:trPr>
          <w:trHeight w:val="527"/>
        </w:trPr>
        <w:tc>
          <w:tcPr>
            <w:tcW w:w="1205" w:type="dxa"/>
            <w:tcBorders>
              <w:top w:val="nil"/>
              <w:left w:val="nil"/>
              <w:right w:val="nil"/>
            </w:tcBorders>
            <w:shd w:val="clear" w:color="auto" w:fill="auto"/>
            <w:vAlign w:val="center"/>
          </w:tcPr>
          <w:p w14:paraId="1E5904DD" w14:textId="77777777" w:rsidR="002B0FEF" w:rsidRPr="00763507" w:rsidRDefault="002B0FEF" w:rsidP="005C4041">
            <w:pPr>
              <w:jc w:val="center"/>
              <w:rPr>
                <w:rFonts w:ascii="ＭＳ ゴシック" w:eastAsia="ＭＳ ゴシック" w:hAnsi="ＭＳ ゴシック"/>
              </w:rPr>
            </w:pPr>
          </w:p>
        </w:tc>
        <w:tc>
          <w:tcPr>
            <w:tcW w:w="2764" w:type="dxa"/>
            <w:tcBorders>
              <w:top w:val="nil"/>
              <w:left w:val="nil"/>
              <w:right w:val="nil"/>
            </w:tcBorders>
            <w:shd w:val="clear" w:color="auto" w:fill="auto"/>
            <w:vAlign w:val="center"/>
          </w:tcPr>
          <w:p w14:paraId="581C66CE" w14:textId="77777777" w:rsidR="002B0FEF" w:rsidRPr="00763507" w:rsidRDefault="002B0FEF" w:rsidP="005C4041">
            <w:pPr>
              <w:jc w:val="right"/>
              <w:rPr>
                <w:rFonts w:ascii="ＭＳ ゴシック" w:eastAsia="ＭＳ ゴシック" w:hAnsi="ＭＳ ゴシック"/>
              </w:rPr>
            </w:pPr>
          </w:p>
        </w:tc>
        <w:tc>
          <w:tcPr>
            <w:tcW w:w="2764" w:type="dxa"/>
            <w:tcBorders>
              <w:top w:val="nil"/>
              <w:left w:val="nil"/>
              <w:right w:val="nil"/>
            </w:tcBorders>
            <w:shd w:val="clear" w:color="auto" w:fill="auto"/>
            <w:vAlign w:val="center"/>
          </w:tcPr>
          <w:p w14:paraId="54A0C27A" w14:textId="77777777" w:rsidR="002B0FEF" w:rsidRPr="00763507" w:rsidRDefault="002B0FEF" w:rsidP="005C4041">
            <w:pPr>
              <w:jc w:val="right"/>
              <w:rPr>
                <w:rFonts w:ascii="ＭＳ ゴシック" w:eastAsia="ＭＳ ゴシック" w:hAnsi="ＭＳ ゴシック"/>
              </w:rPr>
            </w:pPr>
          </w:p>
        </w:tc>
        <w:tc>
          <w:tcPr>
            <w:tcW w:w="2765" w:type="dxa"/>
            <w:tcBorders>
              <w:top w:val="nil"/>
              <w:left w:val="nil"/>
              <w:right w:val="nil"/>
            </w:tcBorders>
            <w:shd w:val="clear" w:color="auto" w:fill="auto"/>
            <w:vAlign w:val="bottom"/>
          </w:tcPr>
          <w:p w14:paraId="3651B3C3"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（人）</w:t>
            </w:r>
          </w:p>
        </w:tc>
      </w:tr>
      <w:tr w:rsidR="00763507" w:rsidRPr="00763507" w14:paraId="088208E8" w14:textId="77777777" w:rsidTr="00AA1BDD">
        <w:trPr>
          <w:trHeight w:val="527"/>
        </w:trPr>
        <w:tc>
          <w:tcPr>
            <w:tcW w:w="1205" w:type="dxa"/>
            <w:shd w:val="clear" w:color="auto" w:fill="auto"/>
            <w:vAlign w:val="center"/>
          </w:tcPr>
          <w:p w14:paraId="3C6DB9A0"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年</w:t>
            </w:r>
          </w:p>
        </w:tc>
        <w:tc>
          <w:tcPr>
            <w:tcW w:w="2764" w:type="dxa"/>
            <w:shd w:val="clear" w:color="auto" w:fill="auto"/>
            <w:vAlign w:val="center"/>
          </w:tcPr>
          <w:p w14:paraId="58770045"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0歳以上18歳未満</w:t>
            </w:r>
          </w:p>
        </w:tc>
        <w:tc>
          <w:tcPr>
            <w:tcW w:w="2764" w:type="dxa"/>
            <w:shd w:val="clear" w:color="auto" w:fill="auto"/>
            <w:vAlign w:val="center"/>
          </w:tcPr>
          <w:p w14:paraId="68524C67"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18歳以上65歳未満</w:t>
            </w:r>
          </w:p>
        </w:tc>
        <w:tc>
          <w:tcPr>
            <w:tcW w:w="2765" w:type="dxa"/>
            <w:shd w:val="clear" w:color="auto" w:fill="auto"/>
            <w:vAlign w:val="center"/>
          </w:tcPr>
          <w:p w14:paraId="3849F67E"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65歳以上</w:t>
            </w:r>
          </w:p>
        </w:tc>
      </w:tr>
      <w:tr w:rsidR="00763507" w:rsidRPr="00763507" w14:paraId="59CB82FF" w14:textId="77777777" w:rsidTr="00AA1BDD">
        <w:trPr>
          <w:trHeight w:val="556"/>
        </w:trPr>
        <w:tc>
          <w:tcPr>
            <w:tcW w:w="1205" w:type="dxa"/>
            <w:shd w:val="clear" w:color="auto" w:fill="auto"/>
            <w:vAlign w:val="center"/>
          </w:tcPr>
          <w:p w14:paraId="7F9C6A8B" w14:textId="77777777" w:rsidR="002B0FEF" w:rsidRPr="00763507" w:rsidRDefault="00F7229A" w:rsidP="005C4041">
            <w:pPr>
              <w:jc w:val="center"/>
              <w:rPr>
                <w:rFonts w:ascii="ＭＳ ゴシック" w:eastAsia="ＭＳ ゴシック" w:hAnsi="ＭＳ ゴシック"/>
              </w:rPr>
            </w:pPr>
            <w:r w:rsidRPr="00763507">
              <w:rPr>
                <w:rFonts w:ascii="ＭＳ ゴシック" w:eastAsia="ＭＳ ゴシック" w:hAnsi="ＭＳ ゴシック" w:hint="eastAsia"/>
              </w:rPr>
              <w:t>Ｈ２２</w:t>
            </w:r>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2EB05487"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606 </w:t>
            </w:r>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3DA7869A"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10,708 </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5EE38754"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29,016 </w:t>
            </w:r>
          </w:p>
        </w:tc>
      </w:tr>
      <w:tr w:rsidR="00763507" w:rsidRPr="00763507" w14:paraId="27330E9A" w14:textId="77777777" w:rsidTr="00AA1BDD">
        <w:trPr>
          <w:trHeight w:val="529"/>
        </w:trPr>
        <w:tc>
          <w:tcPr>
            <w:tcW w:w="1205" w:type="dxa"/>
            <w:shd w:val="clear" w:color="auto" w:fill="auto"/>
            <w:vAlign w:val="center"/>
          </w:tcPr>
          <w:p w14:paraId="6F6D5689" w14:textId="77777777" w:rsidR="002B0FEF" w:rsidRPr="00763507" w:rsidRDefault="00F7229A" w:rsidP="005C4041">
            <w:pPr>
              <w:jc w:val="center"/>
              <w:rPr>
                <w:rFonts w:ascii="ＭＳ ゴシック" w:eastAsia="ＭＳ ゴシック" w:hAnsi="ＭＳ ゴシック"/>
              </w:rPr>
            </w:pPr>
            <w:r w:rsidRPr="00763507">
              <w:rPr>
                <w:rFonts w:ascii="ＭＳ ゴシック" w:eastAsia="ＭＳ ゴシック" w:hAnsi="ＭＳ ゴシック" w:hint="eastAsia"/>
              </w:rPr>
              <w:t>Ｒ２</w:t>
            </w:r>
          </w:p>
        </w:tc>
        <w:tc>
          <w:tcPr>
            <w:tcW w:w="2764" w:type="dxa"/>
            <w:tcBorders>
              <w:top w:val="nil"/>
              <w:left w:val="single" w:sz="4" w:space="0" w:color="auto"/>
              <w:bottom w:val="single" w:sz="4" w:space="0" w:color="auto"/>
              <w:right w:val="single" w:sz="4" w:space="0" w:color="auto"/>
            </w:tcBorders>
            <w:shd w:val="clear" w:color="auto" w:fill="auto"/>
            <w:vAlign w:val="center"/>
          </w:tcPr>
          <w:p w14:paraId="509DC72C"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566 </w:t>
            </w:r>
          </w:p>
        </w:tc>
        <w:tc>
          <w:tcPr>
            <w:tcW w:w="2764" w:type="dxa"/>
            <w:tcBorders>
              <w:top w:val="nil"/>
              <w:left w:val="single" w:sz="4" w:space="0" w:color="auto"/>
              <w:bottom w:val="single" w:sz="4" w:space="0" w:color="auto"/>
              <w:right w:val="single" w:sz="4" w:space="0" w:color="auto"/>
            </w:tcBorders>
            <w:shd w:val="clear" w:color="auto" w:fill="auto"/>
            <w:vAlign w:val="center"/>
          </w:tcPr>
          <w:p w14:paraId="4FEEB122"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7,790 </w:t>
            </w:r>
          </w:p>
        </w:tc>
        <w:tc>
          <w:tcPr>
            <w:tcW w:w="2765" w:type="dxa"/>
            <w:tcBorders>
              <w:top w:val="nil"/>
              <w:left w:val="single" w:sz="4" w:space="0" w:color="auto"/>
              <w:bottom w:val="single" w:sz="4" w:space="0" w:color="auto"/>
              <w:right w:val="single" w:sz="4" w:space="0" w:color="auto"/>
            </w:tcBorders>
            <w:shd w:val="clear" w:color="auto" w:fill="auto"/>
            <w:vAlign w:val="center"/>
          </w:tcPr>
          <w:p w14:paraId="130E5081"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26,763 </w:t>
            </w:r>
          </w:p>
        </w:tc>
      </w:tr>
      <w:tr w:rsidR="00763507" w:rsidRPr="00763507" w14:paraId="7A03D1BF" w14:textId="77777777" w:rsidTr="00AA1BDD">
        <w:trPr>
          <w:trHeight w:val="529"/>
        </w:trPr>
        <w:tc>
          <w:tcPr>
            <w:tcW w:w="1205" w:type="dxa"/>
            <w:shd w:val="clear" w:color="auto" w:fill="auto"/>
            <w:vAlign w:val="center"/>
          </w:tcPr>
          <w:p w14:paraId="6CC3E416"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増加率</w:t>
            </w:r>
          </w:p>
        </w:tc>
        <w:tc>
          <w:tcPr>
            <w:tcW w:w="2764" w:type="dxa"/>
            <w:shd w:val="clear" w:color="auto" w:fill="auto"/>
            <w:vAlign w:val="center"/>
          </w:tcPr>
          <w:p w14:paraId="32121E66"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w:t>
            </w:r>
            <w:r w:rsidRPr="00763507">
              <w:rPr>
                <w:rFonts w:ascii="ＭＳ ゴシック" w:eastAsia="ＭＳ ゴシック" w:hAnsi="ＭＳ ゴシック"/>
              </w:rPr>
              <w:t>6.6</w:t>
            </w:r>
            <w:r w:rsidRPr="00763507">
              <w:rPr>
                <w:rFonts w:ascii="ＭＳ ゴシック" w:eastAsia="ＭＳ ゴシック" w:hAnsi="ＭＳ ゴシック" w:hint="eastAsia"/>
              </w:rPr>
              <w:t>%</w:t>
            </w:r>
          </w:p>
        </w:tc>
        <w:tc>
          <w:tcPr>
            <w:tcW w:w="2764" w:type="dxa"/>
            <w:shd w:val="clear" w:color="auto" w:fill="auto"/>
            <w:vAlign w:val="center"/>
          </w:tcPr>
          <w:p w14:paraId="7C24F303"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w:t>
            </w:r>
            <w:r w:rsidRPr="00763507">
              <w:rPr>
                <w:rFonts w:ascii="ＭＳ ゴシック" w:eastAsia="ＭＳ ゴシック" w:hAnsi="ＭＳ ゴシック"/>
              </w:rPr>
              <w:t>27.3%</w:t>
            </w:r>
          </w:p>
        </w:tc>
        <w:tc>
          <w:tcPr>
            <w:tcW w:w="2765" w:type="dxa"/>
            <w:shd w:val="clear" w:color="auto" w:fill="auto"/>
            <w:vAlign w:val="center"/>
          </w:tcPr>
          <w:p w14:paraId="308BB0A1"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w:t>
            </w:r>
            <w:r w:rsidRPr="00763507">
              <w:rPr>
                <w:rFonts w:ascii="ＭＳ ゴシック" w:eastAsia="ＭＳ ゴシック" w:hAnsi="ＭＳ ゴシック"/>
              </w:rPr>
              <w:t>7.8%</w:t>
            </w:r>
          </w:p>
        </w:tc>
      </w:tr>
    </w:tbl>
    <w:p w14:paraId="7F92949A" w14:textId="77777777" w:rsidR="002B0FEF" w:rsidRPr="00763507" w:rsidRDefault="002B0FEF" w:rsidP="002B0FEF">
      <w:pPr>
        <w:ind w:right="241"/>
        <w:jc w:val="right"/>
        <w:rPr>
          <w:rFonts w:ascii="ＭＳ ゴシック" w:eastAsia="ＭＳ ゴシック" w:hAnsi="ＭＳ ゴシック"/>
        </w:rPr>
      </w:pPr>
      <w:r w:rsidRPr="00763507">
        <w:rPr>
          <w:rFonts w:ascii="ＭＳ ゴシック" w:eastAsia="ＭＳ ゴシック" w:hAnsi="ＭＳ ゴシック" w:hint="eastAsia"/>
        </w:rPr>
        <w:t>（各年３月</w:t>
      </w:r>
      <w:r w:rsidR="00EC14DE" w:rsidRPr="00763507">
        <w:rPr>
          <w:rFonts w:ascii="ＭＳ ゴシック" w:eastAsia="ＭＳ ゴシック" w:hAnsi="ＭＳ ゴシック" w:hint="eastAsia"/>
        </w:rPr>
        <w:t>３１</w:t>
      </w:r>
      <w:r w:rsidRPr="00763507">
        <w:rPr>
          <w:rFonts w:ascii="ＭＳ ゴシック" w:eastAsia="ＭＳ ゴシック" w:hAnsi="ＭＳ ゴシック" w:hint="eastAsia"/>
        </w:rPr>
        <w:t>日現在、免疫機能障害を除く。）</w:t>
      </w:r>
    </w:p>
    <w:p w14:paraId="355BE0D7" w14:textId="77777777" w:rsidR="002B0FEF" w:rsidRPr="00763507" w:rsidRDefault="002B0FEF" w:rsidP="002B0FEF">
      <w:pPr>
        <w:rPr>
          <w:rFonts w:ascii="ＭＳ ゴシック" w:eastAsia="ＭＳ ゴシック" w:hAnsi="ＭＳ ゴシック"/>
        </w:rPr>
      </w:pPr>
    </w:p>
    <w:p w14:paraId="20CD6C8D" w14:textId="77777777" w:rsidR="002B0FEF" w:rsidRPr="00763507" w:rsidRDefault="002B0FEF" w:rsidP="002B0FEF">
      <w:pPr>
        <w:rPr>
          <w:rFonts w:ascii="ＭＳ ゴシック" w:eastAsia="ＭＳ ゴシック" w:hAnsi="ＭＳ ゴシック"/>
        </w:rPr>
      </w:pPr>
    </w:p>
    <w:p w14:paraId="03CA2BE7" w14:textId="77777777" w:rsidR="002B0FEF" w:rsidRPr="00763507" w:rsidRDefault="002B0FEF"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表(1)-3　障害種類別の身体障害者手帳交付者数</w:t>
      </w:r>
    </w:p>
    <w:tbl>
      <w:tblPr>
        <w:tblpPr w:leftFromText="142" w:rightFromText="142" w:vertAnchor="text" w:horzAnchor="margin" w:tblpXSpec="center"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205"/>
        <w:gridCol w:w="1483"/>
        <w:gridCol w:w="1650"/>
        <w:gridCol w:w="1446"/>
        <w:gridCol w:w="2750"/>
      </w:tblGrid>
      <w:tr w:rsidR="00763507" w:rsidRPr="00763507" w14:paraId="7864FC2C" w14:textId="77777777" w:rsidTr="00AA1BDD">
        <w:tc>
          <w:tcPr>
            <w:tcW w:w="964" w:type="dxa"/>
            <w:tcBorders>
              <w:top w:val="nil"/>
              <w:left w:val="nil"/>
              <w:right w:val="nil"/>
            </w:tcBorders>
            <w:shd w:val="clear" w:color="auto" w:fill="auto"/>
          </w:tcPr>
          <w:p w14:paraId="7E02E5C0" w14:textId="77777777" w:rsidR="002B0FEF" w:rsidRPr="00763507" w:rsidRDefault="002B0FEF" w:rsidP="005C4041">
            <w:pPr>
              <w:rPr>
                <w:rFonts w:ascii="ＭＳ ゴシック" w:eastAsia="ＭＳ ゴシック" w:hAnsi="ＭＳ ゴシック"/>
                <w:szCs w:val="24"/>
              </w:rPr>
            </w:pPr>
          </w:p>
        </w:tc>
        <w:tc>
          <w:tcPr>
            <w:tcW w:w="1205" w:type="dxa"/>
            <w:tcBorders>
              <w:top w:val="nil"/>
              <w:left w:val="nil"/>
              <w:right w:val="nil"/>
            </w:tcBorders>
            <w:shd w:val="clear" w:color="auto" w:fill="auto"/>
          </w:tcPr>
          <w:p w14:paraId="5034F6BA" w14:textId="77777777" w:rsidR="002B0FEF" w:rsidRPr="00763507" w:rsidRDefault="002B0FEF" w:rsidP="005C4041">
            <w:pPr>
              <w:jc w:val="center"/>
              <w:rPr>
                <w:rFonts w:ascii="ＭＳ ゴシック" w:eastAsia="ＭＳ ゴシック" w:hAnsi="ＭＳ ゴシック"/>
                <w:szCs w:val="24"/>
              </w:rPr>
            </w:pPr>
          </w:p>
        </w:tc>
        <w:tc>
          <w:tcPr>
            <w:tcW w:w="1483" w:type="dxa"/>
            <w:tcBorders>
              <w:top w:val="nil"/>
              <w:left w:val="nil"/>
              <w:right w:val="nil"/>
            </w:tcBorders>
            <w:shd w:val="clear" w:color="auto" w:fill="auto"/>
          </w:tcPr>
          <w:p w14:paraId="1AEA20B4" w14:textId="77777777" w:rsidR="002B0FEF" w:rsidRPr="00763507" w:rsidRDefault="002B0FEF" w:rsidP="005C4041">
            <w:pPr>
              <w:jc w:val="center"/>
              <w:rPr>
                <w:rFonts w:ascii="ＭＳ ゴシック" w:eastAsia="ＭＳ ゴシック" w:hAnsi="ＭＳ ゴシック"/>
                <w:szCs w:val="24"/>
              </w:rPr>
            </w:pPr>
          </w:p>
        </w:tc>
        <w:tc>
          <w:tcPr>
            <w:tcW w:w="1650" w:type="dxa"/>
            <w:tcBorders>
              <w:top w:val="nil"/>
              <w:left w:val="nil"/>
              <w:right w:val="nil"/>
            </w:tcBorders>
            <w:shd w:val="clear" w:color="auto" w:fill="auto"/>
          </w:tcPr>
          <w:p w14:paraId="22F558C8" w14:textId="77777777" w:rsidR="002B0FEF" w:rsidRPr="00763507" w:rsidRDefault="002B0FEF" w:rsidP="005C4041">
            <w:pPr>
              <w:jc w:val="center"/>
              <w:rPr>
                <w:rFonts w:ascii="ＭＳ ゴシック" w:eastAsia="ＭＳ ゴシック" w:hAnsi="ＭＳ ゴシック"/>
                <w:szCs w:val="24"/>
              </w:rPr>
            </w:pPr>
          </w:p>
        </w:tc>
        <w:tc>
          <w:tcPr>
            <w:tcW w:w="1446" w:type="dxa"/>
            <w:tcBorders>
              <w:top w:val="nil"/>
              <w:left w:val="nil"/>
              <w:right w:val="nil"/>
            </w:tcBorders>
            <w:shd w:val="clear" w:color="auto" w:fill="auto"/>
          </w:tcPr>
          <w:p w14:paraId="395BBDC2" w14:textId="77777777" w:rsidR="002B0FEF" w:rsidRPr="00763507" w:rsidRDefault="002B0FEF" w:rsidP="005C4041">
            <w:pPr>
              <w:jc w:val="center"/>
              <w:rPr>
                <w:rFonts w:ascii="ＭＳ ゴシック" w:eastAsia="ＭＳ ゴシック" w:hAnsi="ＭＳ ゴシック"/>
                <w:szCs w:val="24"/>
              </w:rPr>
            </w:pPr>
          </w:p>
        </w:tc>
        <w:tc>
          <w:tcPr>
            <w:tcW w:w="2750" w:type="dxa"/>
            <w:tcBorders>
              <w:top w:val="nil"/>
              <w:left w:val="nil"/>
              <w:right w:val="nil"/>
            </w:tcBorders>
            <w:shd w:val="clear" w:color="auto" w:fill="auto"/>
            <w:vAlign w:val="bottom"/>
          </w:tcPr>
          <w:p w14:paraId="0F8B91CC" w14:textId="77777777" w:rsidR="002B0FEF" w:rsidRPr="00763507" w:rsidRDefault="002B0FEF" w:rsidP="005C4041">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（人）</w:t>
            </w:r>
          </w:p>
        </w:tc>
      </w:tr>
      <w:tr w:rsidR="00763507" w:rsidRPr="00763507" w14:paraId="4BFC2293" w14:textId="77777777" w:rsidTr="00AA1BDD">
        <w:trPr>
          <w:trHeight w:val="1293"/>
        </w:trPr>
        <w:tc>
          <w:tcPr>
            <w:tcW w:w="964" w:type="dxa"/>
            <w:shd w:val="clear" w:color="auto" w:fill="auto"/>
            <w:vAlign w:val="center"/>
          </w:tcPr>
          <w:p w14:paraId="552B259C" w14:textId="77777777" w:rsidR="002B0FEF" w:rsidRPr="00763507" w:rsidRDefault="002B0FEF" w:rsidP="005C4041">
            <w:pPr>
              <w:spacing w:line="120" w:lineRule="auto"/>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年</w:t>
            </w:r>
          </w:p>
        </w:tc>
        <w:tc>
          <w:tcPr>
            <w:tcW w:w="1205" w:type="dxa"/>
            <w:shd w:val="clear" w:color="auto" w:fill="auto"/>
            <w:vAlign w:val="center"/>
          </w:tcPr>
          <w:p w14:paraId="734EB4CD" w14:textId="77777777" w:rsidR="002B0FEF" w:rsidRPr="00763507" w:rsidRDefault="002B0FEF" w:rsidP="005C4041">
            <w:pPr>
              <w:spacing w:line="120" w:lineRule="auto"/>
              <w:jc w:val="left"/>
              <w:rPr>
                <w:rFonts w:ascii="ＭＳ ゴシック" w:eastAsia="ＭＳ ゴシック" w:hAnsi="ＭＳ ゴシック"/>
                <w:szCs w:val="24"/>
              </w:rPr>
            </w:pPr>
            <w:r w:rsidRPr="00763507">
              <w:rPr>
                <w:rFonts w:ascii="ＭＳ ゴシック" w:eastAsia="ＭＳ ゴシック" w:hAnsi="ＭＳ ゴシック" w:hint="eastAsia"/>
                <w:szCs w:val="24"/>
              </w:rPr>
              <w:t>視覚障害</w:t>
            </w:r>
          </w:p>
        </w:tc>
        <w:tc>
          <w:tcPr>
            <w:tcW w:w="1483" w:type="dxa"/>
            <w:shd w:val="clear" w:color="auto" w:fill="auto"/>
            <w:vAlign w:val="center"/>
          </w:tcPr>
          <w:p w14:paraId="2D7B023A" w14:textId="77777777" w:rsidR="005C4041" w:rsidRPr="00763507" w:rsidRDefault="002B0FEF" w:rsidP="005C4041">
            <w:pPr>
              <w:spacing w:line="240" w:lineRule="exact"/>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聴覚、平衡</w:t>
            </w:r>
          </w:p>
          <w:p w14:paraId="63113852" w14:textId="77777777" w:rsidR="002B0FEF" w:rsidRPr="00763507" w:rsidRDefault="002B0FEF" w:rsidP="005C4041">
            <w:pPr>
              <w:spacing w:line="240" w:lineRule="exact"/>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機能の障害</w:t>
            </w:r>
          </w:p>
        </w:tc>
        <w:tc>
          <w:tcPr>
            <w:tcW w:w="1650" w:type="dxa"/>
            <w:shd w:val="clear" w:color="auto" w:fill="auto"/>
            <w:vAlign w:val="center"/>
          </w:tcPr>
          <w:p w14:paraId="26AA860C" w14:textId="77777777" w:rsidR="002B0FEF" w:rsidRPr="00763507" w:rsidRDefault="002B0FEF" w:rsidP="005C4041">
            <w:pPr>
              <w:spacing w:line="240" w:lineRule="exact"/>
              <w:jc w:val="left"/>
              <w:rPr>
                <w:rFonts w:ascii="ＭＳ ゴシック" w:eastAsia="ＭＳ ゴシック" w:hAnsi="ＭＳ ゴシック"/>
                <w:szCs w:val="24"/>
              </w:rPr>
            </w:pPr>
            <w:r w:rsidRPr="00763507">
              <w:rPr>
                <w:rFonts w:ascii="ＭＳ ゴシック" w:eastAsia="ＭＳ ゴシック" w:hAnsi="ＭＳ ゴシック" w:hint="eastAsia"/>
                <w:szCs w:val="24"/>
              </w:rPr>
              <w:t>音声機能、</w:t>
            </w:r>
          </w:p>
          <w:p w14:paraId="76E52F2E" w14:textId="77777777" w:rsidR="002B0FEF" w:rsidRPr="00763507" w:rsidRDefault="002B0FEF" w:rsidP="005C4041">
            <w:pPr>
              <w:spacing w:line="240" w:lineRule="exact"/>
              <w:jc w:val="left"/>
              <w:rPr>
                <w:rFonts w:ascii="ＭＳ ゴシック" w:eastAsia="ＭＳ ゴシック" w:hAnsi="ＭＳ ゴシック"/>
                <w:szCs w:val="24"/>
              </w:rPr>
            </w:pPr>
            <w:r w:rsidRPr="00763507">
              <w:rPr>
                <w:rFonts w:ascii="ＭＳ ゴシック" w:eastAsia="ＭＳ ゴシック" w:hAnsi="ＭＳ ゴシック" w:hint="eastAsia"/>
                <w:szCs w:val="24"/>
              </w:rPr>
              <w:t>言語機能、</w:t>
            </w:r>
          </w:p>
          <w:p w14:paraId="514FFA16" w14:textId="77777777" w:rsidR="005C4041" w:rsidRPr="00763507" w:rsidRDefault="002B0FEF" w:rsidP="005C4041">
            <w:pPr>
              <w:spacing w:line="240" w:lineRule="exact"/>
              <w:ind w:rightChars="-66" w:right="-159"/>
              <w:jc w:val="left"/>
              <w:rPr>
                <w:rFonts w:ascii="ＭＳ ゴシック" w:eastAsia="ＭＳ ゴシック" w:hAnsi="ＭＳ ゴシック"/>
                <w:szCs w:val="24"/>
              </w:rPr>
            </w:pPr>
            <w:r w:rsidRPr="00763507">
              <w:rPr>
                <w:rFonts w:ascii="ＭＳ ゴシック" w:eastAsia="ＭＳ ゴシック" w:hAnsi="ＭＳ ゴシック" w:hint="eastAsia"/>
                <w:szCs w:val="24"/>
              </w:rPr>
              <w:t>そしゃく機能</w:t>
            </w:r>
          </w:p>
          <w:p w14:paraId="0439F9EF" w14:textId="77777777" w:rsidR="002B0FEF" w:rsidRPr="00763507" w:rsidRDefault="002B0FEF" w:rsidP="005C4041">
            <w:pPr>
              <w:spacing w:line="240" w:lineRule="exact"/>
              <w:ind w:rightChars="-66" w:right="-159"/>
              <w:jc w:val="left"/>
              <w:rPr>
                <w:rFonts w:ascii="ＭＳ ゴシック" w:eastAsia="ＭＳ ゴシック" w:hAnsi="ＭＳ ゴシック"/>
                <w:szCs w:val="24"/>
              </w:rPr>
            </w:pPr>
            <w:r w:rsidRPr="00763507">
              <w:rPr>
                <w:rFonts w:ascii="ＭＳ ゴシック" w:eastAsia="ＭＳ ゴシック" w:hAnsi="ＭＳ ゴシック" w:hint="eastAsia"/>
                <w:szCs w:val="24"/>
              </w:rPr>
              <w:t>の障害</w:t>
            </w:r>
          </w:p>
        </w:tc>
        <w:tc>
          <w:tcPr>
            <w:tcW w:w="1446" w:type="dxa"/>
            <w:shd w:val="clear" w:color="auto" w:fill="auto"/>
            <w:vAlign w:val="center"/>
          </w:tcPr>
          <w:p w14:paraId="3F35F46E" w14:textId="77777777" w:rsidR="002B0FEF" w:rsidRPr="00763507" w:rsidRDefault="002B0FEF" w:rsidP="005C4041">
            <w:pPr>
              <w:spacing w:line="120" w:lineRule="auto"/>
              <w:jc w:val="left"/>
              <w:rPr>
                <w:rFonts w:ascii="ＭＳ ゴシック" w:eastAsia="ＭＳ ゴシック" w:hAnsi="ＭＳ ゴシック"/>
                <w:szCs w:val="24"/>
              </w:rPr>
            </w:pPr>
            <w:r w:rsidRPr="00763507">
              <w:rPr>
                <w:rFonts w:ascii="ＭＳ ゴシック" w:eastAsia="ＭＳ ゴシック" w:hAnsi="ＭＳ ゴシック" w:hint="eastAsia"/>
                <w:szCs w:val="24"/>
              </w:rPr>
              <w:t>肢体不自由</w:t>
            </w:r>
          </w:p>
        </w:tc>
        <w:tc>
          <w:tcPr>
            <w:tcW w:w="2750" w:type="dxa"/>
            <w:shd w:val="clear" w:color="auto" w:fill="auto"/>
            <w:vAlign w:val="center"/>
          </w:tcPr>
          <w:p w14:paraId="13EEF90E" w14:textId="77777777" w:rsidR="005C4041" w:rsidRPr="00763507" w:rsidRDefault="002B0FEF" w:rsidP="002B0FEF">
            <w:pPr>
              <w:spacing w:line="240" w:lineRule="exact"/>
              <w:ind w:rightChars="-54" w:right="-130"/>
              <w:jc w:val="left"/>
              <w:rPr>
                <w:rFonts w:ascii="ＭＳ ゴシック" w:eastAsia="ＭＳ ゴシック" w:hAnsi="ＭＳ ゴシック"/>
                <w:szCs w:val="24"/>
              </w:rPr>
            </w:pPr>
            <w:r w:rsidRPr="00763507">
              <w:rPr>
                <w:rFonts w:ascii="ＭＳ ゴシック" w:eastAsia="ＭＳ ゴシック" w:hAnsi="ＭＳ ゴシック" w:hint="eastAsia"/>
                <w:szCs w:val="24"/>
              </w:rPr>
              <w:t>心臓、じん臓、呼吸器、ぼうこう、直腸、小腸、ヒト免疫不全ウイルス</w:t>
            </w:r>
          </w:p>
          <w:p w14:paraId="51D54070" w14:textId="77777777" w:rsidR="005C4041" w:rsidRPr="00763507" w:rsidRDefault="002B0FEF" w:rsidP="005C4041">
            <w:pPr>
              <w:spacing w:line="240" w:lineRule="exact"/>
              <w:ind w:rightChars="-54" w:right="-130"/>
              <w:jc w:val="left"/>
              <w:rPr>
                <w:rFonts w:ascii="ＭＳ ゴシック" w:eastAsia="ＭＳ ゴシック" w:hAnsi="ＭＳ ゴシック"/>
                <w:szCs w:val="24"/>
              </w:rPr>
            </w:pPr>
            <w:r w:rsidRPr="00763507">
              <w:rPr>
                <w:rFonts w:ascii="ＭＳ ゴシック" w:eastAsia="ＭＳ ゴシック" w:hAnsi="ＭＳ ゴシック" w:hint="eastAsia"/>
                <w:szCs w:val="24"/>
              </w:rPr>
              <w:t>による免疫、肝臓の</w:t>
            </w:r>
          </w:p>
          <w:p w14:paraId="7D15E4EC" w14:textId="77777777" w:rsidR="002B0FEF" w:rsidRPr="00763507" w:rsidRDefault="002B0FEF" w:rsidP="005C4041">
            <w:pPr>
              <w:spacing w:line="240" w:lineRule="exact"/>
              <w:ind w:rightChars="-54" w:right="-130"/>
              <w:jc w:val="left"/>
              <w:rPr>
                <w:rFonts w:ascii="ＭＳ ゴシック" w:eastAsia="ＭＳ ゴシック" w:hAnsi="ＭＳ ゴシック"/>
                <w:szCs w:val="24"/>
              </w:rPr>
            </w:pPr>
            <w:r w:rsidRPr="00763507">
              <w:rPr>
                <w:rFonts w:ascii="ＭＳ ゴシック" w:eastAsia="ＭＳ ゴシック" w:hAnsi="ＭＳ ゴシック" w:hint="eastAsia"/>
                <w:szCs w:val="24"/>
              </w:rPr>
              <w:t>機能の障害</w:t>
            </w:r>
          </w:p>
        </w:tc>
      </w:tr>
      <w:tr w:rsidR="00763507" w:rsidRPr="00763507" w14:paraId="2BA55D2B" w14:textId="77777777" w:rsidTr="00AA1BDD">
        <w:trPr>
          <w:trHeight w:val="539"/>
        </w:trPr>
        <w:tc>
          <w:tcPr>
            <w:tcW w:w="964" w:type="dxa"/>
            <w:shd w:val="clear" w:color="auto" w:fill="auto"/>
            <w:vAlign w:val="center"/>
          </w:tcPr>
          <w:p w14:paraId="22C75086" w14:textId="77777777" w:rsidR="002B0FEF" w:rsidRPr="00763507" w:rsidRDefault="00F7229A"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Ｈ２２</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5368E677"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2,845</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7A5E4F80"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3,397</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0F1CCD66"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521</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F008B1C"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21,046</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32E58ED5"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12,566</w:t>
            </w:r>
          </w:p>
        </w:tc>
      </w:tr>
      <w:tr w:rsidR="00763507" w:rsidRPr="00763507" w14:paraId="4D598135" w14:textId="77777777" w:rsidTr="00AA1BDD">
        <w:trPr>
          <w:trHeight w:val="540"/>
        </w:trPr>
        <w:tc>
          <w:tcPr>
            <w:tcW w:w="964" w:type="dxa"/>
            <w:shd w:val="clear" w:color="auto" w:fill="auto"/>
            <w:vAlign w:val="center"/>
          </w:tcPr>
          <w:p w14:paraId="01F401A8" w14:textId="77777777" w:rsidR="002B0FEF" w:rsidRPr="00763507" w:rsidRDefault="00F7229A"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Ｒ２</w:t>
            </w:r>
          </w:p>
        </w:tc>
        <w:tc>
          <w:tcPr>
            <w:tcW w:w="1205" w:type="dxa"/>
            <w:tcBorders>
              <w:top w:val="nil"/>
              <w:left w:val="single" w:sz="4" w:space="0" w:color="auto"/>
              <w:bottom w:val="single" w:sz="4" w:space="0" w:color="auto"/>
              <w:right w:val="single" w:sz="4" w:space="0" w:color="auto"/>
            </w:tcBorders>
            <w:shd w:val="clear" w:color="auto" w:fill="auto"/>
            <w:vAlign w:val="center"/>
          </w:tcPr>
          <w:p w14:paraId="08F04501"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2,268</w:t>
            </w:r>
          </w:p>
        </w:tc>
        <w:tc>
          <w:tcPr>
            <w:tcW w:w="1483" w:type="dxa"/>
            <w:tcBorders>
              <w:top w:val="nil"/>
              <w:left w:val="single" w:sz="4" w:space="0" w:color="auto"/>
              <w:bottom w:val="single" w:sz="4" w:space="0" w:color="auto"/>
              <w:right w:val="single" w:sz="4" w:space="0" w:color="auto"/>
            </w:tcBorders>
            <w:shd w:val="clear" w:color="auto" w:fill="auto"/>
            <w:vAlign w:val="center"/>
          </w:tcPr>
          <w:p w14:paraId="0493E8F9"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3,162</w:t>
            </w:r>
          </w:p>
        </w:tc>
        <w:tc>
          <w:tcPr>
            <w:tcW w:w="1650" w:type="dxa"/>
            <w:tcBorders>
              <w:top w:val="nil"/>
              <w:left w:val="single" w:sz="4" w:space="0" w:color="auto"/>
              <w:bottom w:val="single" w:sz="4" w:space="0" w:color="auto"/>
              <w:right w:val="single" w:sz="4" w:space="0" w:color="auto"/>
            </w:tcBorders>
            <w:shd w:val="clear" w:color="auto" w:fill="auto"/>
            <w:vAlign w:val="center"/>
          </w:tcPr>
          <w:p w14:paraId="395D4601"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421</w:t>
            </w:r>
          </w:p>
        </w:tc>
        <w:tc>
          <w:tcPr>
            <w:tcW w:w="1446" w:type="dxa"/>
            <w:tcBorders>
              <w:top w:val="nil"/>
              <w:left w:val="single" w:sz="4" w:space="0" w:color="auto"/>
              <w:bottom w:val="single" w:sz="4" w:space="0" w:color="auto"/>
              <w:right w:val="single" w:sz="4" w:space="0" w:color="auto"/>
            </w:tcBorders>
            <w:shd w:val="clear" w:color="auto" w:fill="auto"/>
            <w:vAlign w:val="center"/>
          </w:tcPr>
          <w:p w14:paraId="4A536FBB"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17,423</w:t>
            </w:r>
          </w:p>
        </w:tc>
        <w:tc>
          <w:tcPr>
            <w:tcW w:w="2750" w:type="dxa"/>
            <w:tcBorders>
              <w:top w:val="nil"/>
              <w:left w:val="single" w:sz="4" w:space="0" w:color="auto"/>
              <w:bottom w:val="single" w:sz="4" w:space="0" w:color="auto"/>
              <w:right w:val="single" w:sz="4" w:space="0" w:color="auto"/>
            </w:tcBorders>
            <w:shd w:val="clear" w:color="auto" w:fill="auto"/>
            <w:vAlign w:val="center"/>
          </w:tcPr>
          <w:p w14:paraId="7DF223EF"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11,946</w:t>
            </w:r>
          </w:p>
        </w:tc>
      </w:tr>
      <w:tr w:rsidR="00763507" w:rsidRPr="00763507" w14:paraId="5471B5B7" w14:textId="77777777" w:rsidTr="00AA1BDD">
        <w:trPr>
          <w:trHeight w:val="527"/>
        </w:trPr>
        <w:tc>
          <w:tcPr>
            <w:tcW w:w="964" w:type="dxa"/>
            <w:shd w:val="clear" w:color="auto" w:fill="auto"/>
            <w:vAlign w:val="center"/>
          </w:tcPr>
          <w:p w14:paraId="7DBEB1FB"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増加率</w:t>
            </w:r>
          </w:p>
        </w:tc>
        <w:tc>
          <w:tcPr>
            <w:tcW w:w="1205" w:type="dxa"/>
            <w:shd w:val="clear" w:color="auto" w:fill="auto"/>
            <w:vAlign w:val="center"/>
          </w:tcPr>
          <w:p w14:paraId="17BEE153"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w:t>
            </w:r>
            <w:r w:rsidRPr="00763507">
              <w:rPr>
                <w:rFonts w:ascii="ＭＳ ゴシック" w:eastAsia="ＭＳ ゴシック" w:hAnsi="ＭＳ ゴシック"/>
                <w:szCs w:val="24"/>
              </w:rPr>
              <w:t>20.3%</w:t>
            </w:r>
          </w:p>
        </w:tc>
        <w:tc>
          <w:tcPr>
            <w:tcW w:w="1483" w:type="dxa"/>
            <w:shd w:val="clear" w:color="auto" w:fill="auto"/>
            <w:vAlign w:val="center"/>
          </w:tcPr>
          <w:p w14:paraId="10D6D970"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w:t>
            </w:r>
            <w:r w:rsidRPr="00763507">
              <w:rPr>
                <w:rFonts w:ascii="ＭＳ ゴシック" w:eastAsia="ＭＳ ゴシック" w:hAnsi="ＭＳ ゴシック"/>
                <w:szCs w:val="24"/>
              </w:rPr>
              <w:t>6.9%</w:t>
            </w:r>
          </w:p>
        </w:tc>
        <w:tc>
          <w:tcPr>
            <w:tcW w:w="1650" w:type="dxa"/>
            <w:shd w:val="clear" w:color="auto" w:fill="auto"/>
            <w:vAlign w:val="center"/>
          </w:tcPr>
          <w:p w14:paraId="1D605E94"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w:t>
            </w:r>
            <w:r w:rsidRPr="00763507">
              <w:rPr>
                <w:rFonts w:ascii="ＭＳ ゴシック" w:eastAsia="ＭＳ ゴシック" w:hAnsi="ＭＳ ゴシック"/>
                <w:szCs w:val="24"/>
              </w:rPr>
              <w:t>19.2</w:t>
            </w:r>
            <w:r w:rsidRPr="00763507">
              <w:rPr>
                <w:rFonts w:ascii="ＭＳ ゴシック" w:eastAsia="ＭＳ ゴシック" w:hAnsi="ＭＳ ゴシック" w:hint="eastAsia"/>
                <w:szCs w:val="24"/>
              </w:rPr>
              <w:t>%</w:t>
            </w:r>
          </w:p>
        </w:tc>
        <w:tc>
          <w:tcPr>
            <w:tcW w:w="1446" w:type="dxa"/>
            <w:shd w:val="clear" w:color="auto" w:fill="auto"/>
            <w:vAlign w:val="center"/>
          </w:tcPr>
          <w:p w14:paraId="151912C9"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w:t>
            </w:r>
            <w:r w:rsidRPr="00763507">
              <w:rPr>
                <w:rFonts w:ascii="ＭＳ ゴシック" w:eastAsia="ＭＳ ゴシック" w:hAnsi="ＭＳ ゴシック"/>
                <w:szCs w:val="24"/>
              </w:rPr>
              <w:t>17.2</w:t>
            </w:r>
            <w:r w:rsidRPr="00763507">
              <w:rPr>
                <w:rFonts w:ascii="ＭＳ ゴシック" w:eastAsia="ＭＳ ゴシック" w:hAnsi="ＭＳ ゴシック" w:hint="eastAsia"/>
                <w:szCs w:val="24"/>
              </w:rPr>
              <w:t>%</w:t>
            </w:r>
          </w:p>
        </w:tc>
        <w:tc>
          <w:tcPr>
            <w:tcW w:w="2750" w:type="dxa"/>
            <w:shd w:val="clear" w:color="auto" w:fill="auto"/>
            <w:vAlign w:val="center"/>
          </w:tcPr>
          <w:p w14:paraId="7DF25347" w14:textId="77777777" w:rsidR="002B0FEF" w:rsidRPr="00763507" w:rsidRDefault="002B0FEF" w:rsidP="005C4041">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w:t>
            </w:r>
            <w:r w:rsidRPr="00763507">
              <w:rPr>
                <w:rFonts w:ascii="ＭＳ ゴシック" w:eastAsia="ＭＳ ゴシック" w:hAnsi="ＭＳ ゴシック"/>
                <w:szCs w:val="24"/>
              </w:rPr>
              <w:t>4.9</w:t>
            </w:r>
            <w:r w:rsidRPr="00763507">
              <w:rPr>
                <w:rFonts w:ascii="ＭＳ ゴシック" w:eastAsia="ＭＳ ゴシック" w:hAnsi="ＭＳ ゴシック" w:hint="eastAsia"/>
                <w:szCs w:val="24"/>
              </w:rPr>
              <w:t>%</w:t>
            </w:r>
          </w:p>
        </w:tc>
      </w:tr>
    </w:tbl>
    <w:p w14:paraId="29550F1D" w14:textId="77777777" w:rsidR="002B0FEF" w:rsidRPr="00763507" w:rsidRDefault="002B0FEF" w:rsidP="002B0FEF">
      <w:pPr>
        <w:wordWrap w:val="0"/>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（各年３月</w:t>
      </w:r>
      <w:r w:rsidR="00EC14DE" w:rsidRPr="00763507">
        <w:rPr>
          <w:rFonts w:ascii="ＭＳ ゴシック" w:eastAsia="ＭＳ ゴシック" w:hAnsi="ＭＳ ゴシック" w:hint="eastAsia"/>
          <w:szCs w:val="24"/>
        </w:rPr>
        <w:t>３１</w:t>
      </w:r>
      <w:r w:rsidRPr="00763507">
        <w:rPr>
          <w:rFonts w:ascii="ＭＳ ゴシック" w:eastAsia="ＭＳ ゴシック" w:hAnsi="ＭＳ ゴシック" w:hint="eastAsia"/>
          <w:szCs w:val="24"/>
        </w:rPr>
        <w:t xml:space="preserve">日現在）　</w:t>
      </w:r>
    </w:p>
    <w:p w14:paraId="3F319903" w14:textId="77777777" w:rsidR="002B0FEF" w:rsidRPr="00763507" w:rsidRDefault="002B0FEF" w:rsidP="002B0FEF">
      <w:pPr>
        <w:jc w:val="left"/>
        <w:rPr>
          <w:rFonts w:ascii="ＭＳ ゴシック" w:eastAsia="ＭＳ ゴシック" w:hAnsi="ＭＳ ゴシック"/>
        </w:rPr>
      </w:pPr>
    </w:p>
    <w:p w14:paraId="6CC7DAE2" w14:textId="77777777" w:rsidR="002B0FEF" w:rsidRPr="00763507" w:rsidRDefault="002B0FEF" w:rsidP="002B0FEF">
      <w:pPr>
        <w:jc w:val="left"/>
        <w:rPr>
          <w:rFonts w:ascii="ＭＳ ゴシック" w:eastAsia="ＭＳ ゴシック" w:hAnsi="ＭＳ ゴシック"/>
        </w:rPr>
      </w:pPr>
    </w:p>
    <w:p w14:paraId="4A25054A"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表(1)-4　障害程度別の身体障害者手帳交付者数</w:t>
      </w:r>
    </w:p>
    <w:tbl>
      <w:tblPr>
        <w:tblW w:w="929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327"/>
        <w:gridCol w:w="1327"/>
        <w:gridCol w:w="1327"/>
        <w:gridCol w:w="1327"/>
        <w:gridCol w:w="1327"/>
        <w:gridCol w:w="1328"/>
      </w:tblGrid>
      <w:tr w:rsidR="00763507" w:rsidRPr="00763507" w14:paraId="74E1E145" w14:textId="77777777" w:rsidTr="00AA1BDD">
        <w:tc>
          <w:tcPr>
            <w:tcW w:w="1327" w:type="dxa"/>
            <w:tcBorders>
              <w:top w:val="nil"/>
              <w:left w:val="nil"/>
              <w:right w:val="nil"/>
            </w:tcBorders>
            <w:shd w:val="clear" w:color="auto" w:fill="auto"/>
          </w:tcPr>
          <w:p w14:paraId="0948C506" w14:textId="77777777" w:rsidR="002B0FEF" w:rsidRPr="00763507" w:rsidRDefault="002B0FEF" w:rsidP="005C4041">
            <w:pPr>
              <w:rPr>
                <w:rFonts w:ascii="ＭＳ ゴシック" w:eastAsia="ＭＳ ゴシック" w:hAnsi="ＭＳ ゴシック"/>
              </w:rPr>
            </w:pPr>
          </w:p>
        </w:tc>
        <w:tc>
          <w:tcPr>
            <w:tcW w:w="1327" w:type="dxa"/>
            <w:tcBorders>
              <w:top w:val="nil"/>
              <w:left w:val="nil"/>
              <w:right w:val="nil"/>
            </w:tcBorders>
            <w:shd w:val="clear" w:color="auto" w:fill="auto"/>
          </w:tcPr>
          <w:p w14:paraId="47BB2230" w14:textId="77777777" w:rsidR="002B0FEF" w:rsidRPr="00763507" w:rsidRDefault="002B0FEF" w:rsidP="005C4041">
            <w:pPr>
              <w:rPr>
                <w:rFonts w:ascii="ＭＳ ゴシック" w:eastAsia="ＭＳ ゴシック" w:hAnsi="ＭＳ ゴシック"/>
              </w:rPr>
            </w:pPr>
          </w:p>
        </w:tc>
        <w:tc>
          <w:tcPr>
            <w:tcW w:w="1327" w:type="dxa"/>
            <w:tcBorders>
              <w:top w:val="nil"/>
              <w:left w:val="nil"/>
              <w:right w:val="nil"/>
            </w:tcBorders>
            <w:shd w:val="clear" w:color="auto" w:fill="auto"/>
          </w:tcPr>
          <w:p w14:paraId="711B6F50" w14:textId="77777777" w:rsidR="002B0FEF" w:rsidRPr="00763507" w:rsidRDefault="002B0FEF" w:rsidP="005C4041">
            <w:pPr>
              <w:rPr>
                <w:rFonts w:ascii="ＭＳ ゴシック" w:eastAsia="ＭＳ ゴシック" w:hAnsi="ＭＳ ゴシック"/>
              </w:rPr>
            </w:pPr>
          </w:p>
        </w:tc>
        <w:tc>
          <w:tcPr>
            <w:tcW w:w="1327" w:type="dxa"/>
            <w:tcBorders>
              <w:top w:val="nil"/>
              <w:left w:val="nil"/>
              <w:right w:val="nil"/>
            </w:tcBorders>
            <w:shd w:val="clear" w:color="auto" w:fill="auto"/>
          </w:tcPr>
          <w:p w14:paraId="448A5523" w14:textId="77777777" w:rsidR="002B0FEF" w:rsidRPr="00763507" w:rsidRDefault="002B0FEF" w:rsidP="005C4041">
            <w:pPr>
              <w:rPr>
                <w:rFonts w:ascii="ＭＳ ゴシック" w:eastAsia="ＭＳ ゴシック" w:hAnsi="ＭＳ ゴシック"/>
              </w:rPr>
            </w:pPr>
          </w:p>
        </w:tc>
        <w:tc>
          <w:tcPr>
            <w:tcW w:w="1327" w:type="dxa"/>
            <w:tcBorders>
              <w:top w:val="nil"/>
              <w:left w:val="nil"/>
              <w:right w:val="nil"/>
            </w:tcBorders>
            <w:shd w:val="clear" w:color="auto" w:fill="auto"/>
          </w:tcPr>
          <w:p w14:paraId="09F0E9F9" w14:textId="77777777" w:rsidR="002B0FEF" w:rsidRPr="00763507" w:rsidRDefault="002B0FEF" w:rsidP="005C4041">
            <w:pPr>
              <w:rPr>
                <w:rFonts w:ascii="ＭＳ ゴシック" w:eastAsia="ＭＳ ゴシック" w:hAnsi="ＭＳ ゴシック"/>
              </w:rPr>
            </w:pPr>
          </w:p>
        </w:tc>
        <w:tc>
          <w:tcPr>
            <w:tcW w:w="1327" w:type="dxa"/>
            <w:tcBorders>
              <w:top w:val="nil"/>
              <w:left w:val="nil"/>
              <w:right w:val="nil"/>
            </w:tcBorders>
            <w:shd w:val="clear" w:color="auto" w:fill="auto"/>
          </w:tcPr>
          <w:p w14:paraId="7A4CA928" w14:textId="77777777" w:rsidR="002B0FEF" w:rsidRPr="00763507" w:rsidRDefault="002B0FEF" w:rsidP="005C4041">
            <w:pPr>
              <w:rPr>
                <w:rFonts w:ascii="ＭＳ ゴシック" w:eastAsia="ＭＳ ゴシック" w:hAnsi="ＭＳ ゴシック"/>
              </w:rPr>
            </w:pPr>
          </w:p>
        </w:tc>
        <w:tc>
          <w:tcPr>
            <w:tcW w:w="1328" w:type="dxa"/>
            <w:tcBorders>
              <w:top w:val="nil"/>
              <w:left w:val="nil"/>
              <w:right w:val="nil"/>
            </w:tcBorders>
            <w:shd w:val="clear" w:color="auto" w:fill="auto"/>
            <w:vAlign w:val="bottom"/>
          </w:tcPr>
          <w:p w14:paraId="6A024A1B"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（人）</w:t>
            </w:r>
          </w:p>
        </w:tc>
      </w:tr>
      <w:tr w:rsidR="00763507" w:rsidRPr="00763507" w14:paraId="7F51429F" w14:textId="77777777" w:rsidTr="00AA1BDD">
        <w:trPr>
          <w:trHeight w:val="483"/>
        </w:trPr>
        <w:tc>
          <w:tcPr>
            <w:tcW w:w="1327" w:type="dxa"/>
            <w:shd w:val="clear" w:color="auto" w:fill="auto"/>
            <w:vAlign w:val="center"/>
          </w:tcPr>
          <w:p w14:paraId="188C10C0"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年</w:t>
            </w:r>
          </w:p>
        </w:tc>
        <w:tc>
          <w:tcPr>
            <w:tcW w:w="1327" w:type="dxa"/>
            <w:shd w:val="clear" w:color="auto" w:fill="auto"/>
            <w:vAlign w:val="center"/>
          </w:tcPr>
          <w:p w14:paraId="506B52D1"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1級</w:t>
            </w:r>
          </w:p>
        </w:tc>
        <w:tc>
          <w:tcPr>
            <w:tcW w:w="1327" w:type="dxa"/>
            <w:shd w:val="clear" w:color="auto" w:fill="auto"/>
            <w:vAlign w:val="center"/>
          </w:tcPr>
          <w:p w14:paraId="4054F730"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2級</w:t>
            </w:r>
          </w:p>
        </w:tc>
        <w:tc>
          <w:tcPr>
            <w:tcW w:w="1327" w:type="dxa"/>
            <w:shd w:val="clear" w:color="auto" w:fill="auto"/>
            <w:vAlign w:val="center"/>
          </w:tcPr>
          <w:p w14:paraId="169BCF6C"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3級</w:t>
            </w:r>
          </w:p>
        </w:tc>
        <w:tc>
          <w:tcPr>
            <w:tcW w:w="1327" w:type="dxa"/>
            <w:shd w:val="clear" w:color="auto" w:fill="auto"/>
            <w:vAlign w:val="center"/>
          </w:tcPr>
          <w:p w14:paraId="727113AF"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4級</w:t>
            </w:r>
          </w:p>
        </w:tc>
        <w:tc>
          <w:tcPr>
            <w:tcW w:w="1327" w:type="dxa"/>
            <w:shd w:val="clear" w:color="auto" w:fill="auto"/>
            <w:vAlign w:val="center"/>
          </w:tcPr>
          <w:p w14:paraId="770D1C47"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5級</w:t>
            </w:r>
          </w:p>
        </w:tc>
        <w:tc>
          <w:tcPr>
            <w:tcW w:w="1328" w:type="dxa"/>
            <w:shd w:val="clear" w:color="auto" w:fill="auto"/>
            <w:vAlign w:val="center"/>
          </w:tcPr>
          <w:p w14:paraId="4D02CBCC"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6級</w:t>
            </w:r>
          </w:p>
        </w:tc>
      </w:tr>
      <w:tr w:rsidR="00763507" w:rsidRPr="00763507" w14:paraId="290A3A95" w14:textId="77777777" w:rsidTr="00AA1BDD">
        <w:trPr>
          <w:trHeight w:val="540"/>
        </w:trPr>
        <w:tc>
          <w:tcPr>
            <w:tcW w:w="1327" w:type="dxa"/>
            <w:shd w:val="clear" w:color="auto" w:fill="auto"/>
            <w:vAlign w:val="center"/>
          </w:tcPr>
          <w:p w14:paraId="6B75D514" w14:textId="77777777" w:rsidR="002B0FEF" w:rsidRPr="00763507" w:rsidRDefault="00F7229A" w:rsidP="005C4041">
            <w:pPr>
              <w:jc w:val="center"/>
              <w:rPr>
                <w:rFonts w:ascii="ＭＳ ゴシック" w:eastAsia="ＭＳ ゴシック" w:hAnsi="ＭＳ ゴシック"/>
              </w:rPr>
            </w:pPr>
            <w:r w:rsidRPr="00763507">
              <w:rPr>
                <w:rFonts w:ascii="ＭＳ ゴシック" w:eastAsia="ＭＳ ゴシック" w:hAnsi="ＭＳ ゴシック" w:hint="eastAsia"/>
              </w:rPr>
              <w:t>Ｈ２２</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227C6245"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12,959 </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18D2AA3D"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6,298 </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64D9B056"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6,296 </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0E4ECCB4"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9,655 </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000FD9BB"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2,385 </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7B208138"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2,737 </w:t>
            </w:r>
          </w:p>
        </w:tc>
      </w:tr>
      <w:tr w:rsidR="00763507" w:rsidRPr="00763507" w14:paraId="3BFCEC33" w14:textId="77777777" w:rsidTr="00AA1BDD">
        <w:trPr>
          <w:trHeight w:val="527"/>
        </w:trPr>
        <w:tc>
          <w:tcPr>
            <w:tcW w:w="1327" w:type="dxa"/>
            <w:shd w:val="clear" w:color="auto" w:fill="auto"/>
            <w:vAlign w:val="center"/>
          </w:tcPr>
          <w:p w14:paraId="08762359" w14:textId="77777777" w:rsidR="002B0FEF" w:rsidRPr="00763507" w:rsidRDefault="00F7229A" w:rsidP="005C4041">
            <w:pPr>
              <w:jc w:val="center"/>
              <w:rPr>
                <w:rFonts w:ascii="ＭＳ ゴシック" w:eastAsia="ＭＳ ゴシック" w:hAnsi="ＭＳ ゴシック"/>
              </w:rPr>
            </w:pPr>
            <w:r w:rsidRPr="00763507">
              <w:rPr>
                <w:rFonts w:ascii="ＭＳ ゴシック" w:eastAsia="ＭＳ ゴシック" w:hAnsi="ＭＳ ゴシック" w:hint="eastAsia"/>
              </w:rPr>
              <w:t>Ｒ２</w:t>
            </w:r>
          </w:p>
        </w:tc>
        <w:tc>
          <w:tcPr>
            <w:tcW w:w="1327" w:type="dxa"/>
            <w:tcBorders>
              <w:top w:val="nil"/>
              <w:left w:val="single" w:sz="4" w:space="0" w:color="auto"/>
              <w:bottom w:val="single" w:sz="4" w:space="0" w:color="auto"/>
              <w:right w:val="single" w:sz="4" w:space="0" w:color="auto"/>
            </w:tcBorders>
            <w:shd w:val="clear" w:color="auto" w:fill="auto"/>
            <w:vAlign w:val="center"/>
          </w:tcPr>
          <w:p w14:paraId="3736D02B"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11,386 </w:t>
            </w:r>
          </w:p>
        </w:tc>
        <w:tc>
          <w:tcPr>
            <w:tcW w:w="1327" w:type="dxa"/>
            <w:tcBorders>
              <w:top w:val="nil"/>
              <w:left w:val="single" w:sz="4" w:space="0" w:color="auto"/>
              <w:bottom w:val="single" w:sz="4" w:space="0" w:color="auto"/>
              <w:right w:val="single" w:sz="4" w:space="0" w:color="auto"/>
            </w:tcBorders>
            <w:shd w:val="clear" w:color="auto" w:fill="auto"/>
            <w:vAlign w:val="center"/>
          </w:tcPr>
          <w:p w14:paraId="4CDCDC5C"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4,876 </w:t>
            </w:r>
          </w:p>
        </w:tc>
        <w:tc>
          <w:tcPr>
            <w:tcW w:w="1327" w:type="dxa"/>
            <w:tcBorders>
              <w:top w:val="nil"/>
              <w:left w:val="single" w:sz="4" w:space="0" w:color="auto"/>
              <w:bottom w:val="single" w:sz="4" w:space="0" w:color="auto"/>
              <w:right w:val="single" w:sz="4" w:space="0" w:color="auto"/>
            </w:tcBorders>
            <w:shd w:val="clear" w:color="auto" w:fill="auto"/>
            <w:vAlign w:val="center"/>
          </w:tcPr>
          <w:p w14:paraId="4FFE8DFD"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5,776 </w:t>
            </w:r>
          </w:p>
        </w:tc>
        <w:tc>
          <w:tcPr>
            <w:tcW w:w="1327" w:type="dxa"/>
            <w:tcBorders>
              <w:top w:val="nil"/>
              <w:left w:val="single" w:sz="4" w:space="0" w:color="auto"/>
              <w:bottom w:val="single" w:sz="4" w:space="0" w:color="auto"/>
              <w:right w:val="single" w:sz="4" w:space="0" w:color="auto"/>
            </w:tcBorders>
            <w:shd w:val="clear" w:color="auto" w:fill="auto"/>
            <w:vAlign w:val="center"/>
          </w:tcPr>
          <w:p w14:paraId="7399F135"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8,799 </w:t>
            </w:r>
          </w:p>
        </w:tc>
        <w:tc>
          <w:tcPr>
            <w:tcW w:w="1327" w:type="dxa"/>
            <w:tcBorders>
              <w:top w:val="nil"/>
              <w:left w:val="single" w:sz="4" w:space="0" w:color="auto"/>
              <w:bottom w:val="single" w:sz="4" w:space="0" w:color="auto"/>
              <w:right w:val="single" w:sz="4" w:space="0" w:color="auto"/>
            </w:tcBorders>
            <w:shd w:val="clear" w:color="auto" w:fill="auto"/>
            <w:vAlign w:val="center"/>
          </w:tcPr>
          <w:p w14:paraId="73C77756"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1,951 </w:t>
            </w:r>
          </w:p>
        </w:tc>
        <w:tc>
          <w:tcPr>
            <w:tcW w:w="1328" w:type="dxa"/>
            <w:tcBorders>
              <w:top w:val="nil"/>
              <w:left w:val="single" w:sz="4" w:space="0" w:color="auto"/>
              <w:bottom w:val="single" w:sz="4" w:space="0" w:color="auto"/>
              <w:right w:val="single" w:sz="4" w:space="0" w:color="auto"/>
            </w:tcBorders>
            <w:shd w:val="clear" w:color="auto" w:fill="auto"/>
            <w:vAlign w:val="center"/>
          </w:tcPr>
          <w:p w14:paraId="463A0C76"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 xml:space="preserve">2,331 </w:t>
            </w:r>
          </w:p>
        </w:tc>
      </w:tr>
      <w:tr w:rsidR="00763507" w:rsidRPr="00763507" w14:paraId="43AC58F2" w14:textId="77777777" w:rsidTr="00AA1BDD">
        <w:trPr>
          <w:trHeight w:val="542"/>
        </w:trPr>
        <w:tc>
          <w:tcPr>
            <w:tcW w:w="1327" w:type="dxa"/>
            <w:shd w:val="clear" w:color="auto" w:fill="auto"/>
            <w:vAlign w:val="center"/>
          </w:tcPr>
          <w:p w14:paraId="70FE387E"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増加率</w:t>
            </w:r>
          </w:p>
        </w:tc>
        <w:tc>
          <w:tcPr>
            <w:tcW w:w="1327" w:type="dxa"/>
            <w:tcBorders>
              <w:top w:val="nil"/>
              <w:left w:val="single" w:sz="4" w:space="0" w:color="auto"/>
              <w:bottom w:val="single" w:sz="4" w:space="0" w:color="auto"/>
              <w:right w:val="single" w:sz="4" w:space="0" w:color="auto"/>
            </w:tcBorders>
            <w:shd w:val="clear" w:color="auto" w:fill="auto"/>
            <w:vAlign w:val="center"/>
          </w:tcPr>
          <w:p w14:paraId="63CA1D0D"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▲12.1%</w:t>
            </w:r>
          </w:p>
        </w:tc>
        <w:tc>
          <w:tcPr>
            <w:tcW w:w="1327" w:type="dxa"/>
            <w:tcBorders>
              <w:top w:val="nil"/>
              <w:left w:val="single" w:sz="4" w:space="0" w:color="auto"/>
              <w:bottom w:val="single" w:sz="4" w:space="0" w:color="auto"/>
              <w:right w:val="single" w:sz="4" w:space="0" w:color="auto"/>
            </w:tcBorders>
            <w:shd w:val="clear" w:color="auto" w:fill="auto"/>
            <w:vAlign w:val="center"/>
          </w:tcPr>
          <w:p w14:paraId="5BC96F7C"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▲22.6%</w:t>
            </w:r>
          </w:p>
        </w:tc>
        <w:tc>
          <w:tcPr>
            <w:tcW w:w="1327" w:type="dxa"/>
            <w:tcBorders>
              <w:top w:val="nil"/>
              <w:left w:val="single" w:sz="4" w:space="0" w:color="auto"/>
              <w:bottom w:val="single" w:sz="4" w:space="0" w:color="auto"/>
              <w:right w:val="single" w:sz="4" w:space="0" w:color="auto"/>
            </w:tcBorders>
            <w:shd w:val="clear" w:color="auto" w:fill="auto"/>
            <w:vAlign w:val="center"/>
          </w:tcPr>
          <w:p w14:paraId="59C6DA3D"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▲8.3%</w:t>
            </w:r>
          </w:p>
        </w:tc>
        <w:tc>
          <w:tcPr>
            <w:tcW w:w="1327" w:type="dxa"/>
            <w:tcBorders>
              <w:top w:val="nil"/>
              <w:left w:val="single" w:sz="4" w:space="0" w:color="auto"/>
              <w:bottom w:val="single" w:sz="4" w:space="0" w:color="auto"/>
              <w:right w:val="single" w:sz="4" w:space="0" w:color="auto"/>
            </w:tcBorders>
            <w:shd w:val="clear" w:color="auto" w:fill="auto"/>
            <w:vAlign w:val="center"/>
          </w:tcPr>
          <w:p w14:paraId="3CAF291B"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▲8.9%</w:t>
            </w:r>
          </w:p>
        </w:tc>
        <w:tc>
          <w:tcPr>
            <w:tcW w:w="1327" w:type="dxa"/>
            <w:tcBorders>
              <w:top w:val="nil"/>
              <w:left w:val="single" w:sz="4" w:space="0" w:color="auto"/>
              <w:bottom w:val="single" w:sz="4" w:space="0" w:color="auto"/>
              <w:right w:val="single" w:sz="4" w:space="0" w:color="auto"/>
            </w:tcBorders>
            <w:shd w:val="clear" w:color="auto" w:fill="auto"/>
            <w:vAlign w:val="center"/>
          </w:tcPr>
          <w:p w14:paraId="26C8CD92"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▲18.2%</w:t>
            </w:r>
          </w:p>
        </w:tc>
        <w:tc>
          <w:tcPr>
            <w:tcW w:w="1328" w:type="dxa"/>
            <w:tcBorders>
              <w:top w:val="nil"/>
              <w:left w:val="single" w:sz="4" w:space="0" w:color="auto"/>
              <w:bottom w:val="single" w:sz="4" w:space="0" w:color="auto"/>
              <w:right w:val="single" w:sz="4" w:space="0" w:color="auto"/>
            </w:tcBorders>
            <w:shd w:val="clear" w:color="auto" w:fill="auto"/>
            <w:vAlign w:val="center"/>
          </w:tcPr>
          <w:p w14:paraId="00832EF0"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▲14.8%</w:t>
            </w:r>
          </w:p>
        </w:tc>
      </w:tr>
    </w:tbl>
    <w:p w14:paraId="45DD18C0" w14:textId="77777777" w:rsidR="002B0FEF" w:rsidRPr="00763507" w:rsidRDefault="002B0FEF" w:rsidP="002B0FEF">
      <w:pPr>
        <w:wordWrap w:val="0"/>
        <w:jc w:val="right"/>
        <w:rPr>
          <w:rFonts w:ascii="ＭＳ ゴシック" w:eastAsia="ＭＳ ゴシック" w:hAnsi="ＭＳ ゴシック"/>
        </w:rPr>
      </w:pPr>
      <w:r w:rsidRPr="00763507">
        <w:rPr>
          <w:rFonts w:ascii="ＭＳ ゴシック" w:eastAsia="ＭＳ ゴシック" w:hAnsi="ＭＳ ゴシック" w:hint="eastAsia"/>
        </w:rPr>
        <w:t xml:space="preserve">　（各年３月</w:t>
      </w:r>
      <w:r w:rsidR="00EC14DE" w:rsidRPr="00763507">
        <w:rPr>
          <w:rFonts w:ascii="ＭＳ ゴシック" w:eastAsia="ＭＳ ゴシック" w:hAnsi="ＭＳ ゴシック" w:hint="eastAsia"/>
        </w:rPr>
        <w:t>３１</w:t>
      </w:r>
      <w:r w:rsidRPr="00763507">
        <w:rPr>
          <w:rFonts w:ascii="ＭＳ ゴシック" w:eastAsia="ＭＳ ゴシック" w:hAnsi="ＭＳ ゴシック" w:hint="eastAsia"/>
        </w:rPr>
        <w:t>日現在、免疫機能障害を除く。）</w:t>
      </w:r>
    </w:p>
    <w:p w14:paraId="4E0B6513" w14:textId="77777777" w:rsidR="002B0FEF" w:rsidRPr="00763507" w:rsidRDefault="002B0FEF" w:rsidP="002B0FEF">
      <w:pPr>
        <w:ind w:firstLineChars="200" w:firstLine="482"/>
        <w:rPr>
          <w:rFonts w:ascii="ＭＳ ゴシック" w:eastAsia="ＭＳ ゴシック" w:hAnsi="ＭＳ ゴシック"/>
          <w:b/>
        </w:rPr>
      </w:pPr>
      <w:r w:rsidRPr="00763507">
        <w:rPr>
          <w:rFonts w:ascii="ＭＳ ゴシック" w:eastAsia="ＭＳ ゴシック" w:hAnsi="ＭＳ ゴシック"/>
        </w:rPr>
        <w:br w:type="page"/>
      </w:r>
      <w:r w:rsidRPr="00763507">
        <w:rPr>
          <w:rFonts w:ascii="ＭＳ ゴシック" w:eastAsia="ＭＳ ゴシック" w:hAnsi="ＭＳ ゴシック" w:hint="eastAsia"/>
          <w:b/>
        </w:rPr>
        <w:lastRenderedPageBreak/>
        <w:t>（２） 知的障害</w:t>
      </w:r>
    </w:p>
    <w:p w14:paraId="26317640" w14:textId="77777777" w:rsidR="002B0FEF" w:rsidRPr="00763507" w:rsidRDefault="002B0FEF" w:rsidP="002B0FEF">
      <w:pPr>
        <w:ind w:leftChars="100" w:left="241" w:firstLineChars="100" w:firstLine="241"/>
        <w:rPr>
          <w:rFonts w:ascii="ＭＳ 明朝"/>
        </w:rPr>
      </w:pPr>
    </w:p>
    <w:p w14:paraId="529241C0" w14:textId="77777777" w:rsidR="002B0FEF" w:rsidRPr="00763507" w:rsidRDefault="002B0FEF" w:rsidP="002B0FEF">
      <w:pPr>
        <w:ind w:leftChars="400" w:left="964" w:firstLineChars="100" w:firstLine="241"/>
        <w:rPr>
          <w:rFonts w:ascii="ＭＳ ゴシック" w:eastAsia="ＭＳ ゴシック" w:hAnsi="ＭＳ ゴシック"/>
        </w:rPr>
      </w:pPr>
      <w:r w:rsidRPr="00763507">
        <w:rPr>
          <w:rFonts w:ascii="ＭＳ ゴシック" w:eastAsia="ＭＳ ゴシック" w:hAnsi="ＭＳ ゴシック" w:hint="eastAsia"/>
        </w:rPr>
        <w:t>令和２年３月</w:t>
      </w:r>
      <w:r w:rsidR="00EC14DE" w:rsidRPr="00763507">
        <w:rPr>
          <w:rFonts w:ascii="ＭＳ ゴシック" w:eastAsia="ＭＳ ゴシック" w:hAnsi="ＭＳ ゴシック" w:hint="eastAsia"/>
        </w:rPr>
        <w:t>３１</w:t>
      </w:r>
      <w:r w:rsidRPr="00763507">
        <w:rPr>
          <w:rFonts w:ascii="ＭＳ ゴシック" w:eastAsia="ＭＳ ゴシック" w:hAnsi="ＭＳ ゴシック" w:hint="eastAsia"/>
        </w:rPr>
        <w:t>日現在の療育手帳の交付者数は、6,739人です。平成</w:t>
      </w:r>
      <w:r w:rsidR="00EC14DE" w:rsidRPr="00763507">
        <w:rPr>
          <w:rFonts w:ascii="ＭＳ ゴシック" w:eastAsia="ＭＳ ゴシック" w:hAnsi="ＭＳ ゴシック" w:hint="eastAsia"/>
        </w:rPr>
        <w:t>２２</w:t>
      </w:r>
      <w:r w:rsidRPr="00763507">
        <w:rPr>
          <w:rFonts w:ascii="ＭＳ ゴシック" w:eastAsia="ＭＳ ゴシック" w:hAnsi="ＭＳ ゴシック" w:hint="eastAsia"/>
        </w:rPr>
        <w:t>年の5,267人に比べ27.9％増加しています。（表(2)-1）</w:t>
      </w:r>
    </w:p>
    <w:p w14:paraId="4FF14E0C" w14:textId="77777777" w:rsidR="002B0FEF" w:rsidRPr="00763507" w:rsidRDefault="002B0FEF" w:rsidP="002B0FEF">
      <w:pPr>
        <w:ind w:leftChars="400" w:left="964" w:firstLineChars="100" w:firstLine="241"/>
        <w:rPr>
          <w:rFonts w:ascii="ＭＳ ゴシック" w:eastAsia="ＭＳ ゴシック" w:hAnsi="ＭＳ ゴシック"/>
        </w:rPr>
      </w:pPr>
      <w:r w:rsidRPr="00763507">
        <w:rPr>
          <w:rFonts w:ascii="ＭＳ ゴシック" w:eastAsia="ＭＳ ゴシック" w:hAnsi="ＭＳ ゴシック" w:hint="eastAsia"/>
        </w:rPr>
        <w:t>年齢階層別では</w:t>
      </w:r>
      <w:r w:rsidR="00EC14DE" w:rsidRPr="00763507">
        <w:rPr>
          <w:rFonts w:ascii="ＭＳ ゴシック" w:eastAsia="ＭＳ ゴシック" w:hAnsi="ＭＳ ゴシック" w:hint="eastAsia"/>
        </w:rPr>
        <w:t>６５</w:t>
      </w:r>
      <w:r w:rsidRPr="00763507">
        <w:rPr>
          <w:rFonts w:ascii="ＭＳ ゴシック" w:eastAsia="ＭＳ ゴシック" w:hAnsi="ＭＳ ゴシック" w:hint="eastAsia"/>
        </w:rPr>
        <w:t>歳以上が、また、障害の程度別では軽度（Ｂ－２）が、最も高い増加率となっています。（表(2)-2、表(2)-3）</w:t>
      </w:r>
    </w:p>
    <w:p w14:paraId="774C0064" w14:textId="77777777" w:rsidR="002B0FEF" w:rsidRPr="00763507" w:rsidRDefault="002B0FEF" w:rsidP="002B0FEF">
      <w:pPr>
        <w:ind w:leftChars="100" w:left="241" w:firstLineChars="100" w:firstLine="241"/>
        <w:rPr>
          <w:rFonts w:ascii="ＭＳ 明朝"/>
        </w:rPr>
      </w:pPr>
    </w:p>
    <w:p w14:paraId="39B7FAF5" w14:textId="444E12BC" w:rsidR="002B0FEF" w:rsidRDefault="002B0FEF" w:rsidP="00851B4F">
      <w:pPr>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表(2)-1　療育手帳交付者数の推移</w:t>
      </w:r>
      <w:r w:rsidR="00851B4F" w:rsidRPr="00851B4F">
        <w:rPr>
          <w:rFonts w:ascii="ＭＳ ゴシック" w:eastAsia="ＭＳ ゴシック" w:hAnsi="ＭＳ ゴシック" w:hint="eastAsia"/>
        </w:rPr>
        <w:t>（各年3月31日現在）</w:t>
      </w:r>
    </w:p>
    <w:p w14:paraId="2B267539" w14:textId="15B6986B" w:rsidR="00851B4F" w:rsidRPr="00851B4F" w:rsidRDefault="00851B4F" w:rsidP="00851B4F">
      <w:pPr>
        <w:ind w:leftChars="100" w:left="241" w:firstLineChars="100" w:firstLine="241"/>
        <w:rPr>
          <w:rFonts w:ascii="ＭＳ ゴシック" w:eastAsia="ＭＳ ゴシック" w:hAnsi="ＭＳ ゴシック"/>
        </w:rPr>
      </w:pPr>
      <w:r w:rsidRPr="00851B4F">
        <w:rPr>
          <w:rFonts w:ascii="ＭＳ ゴシック" w:eastAsia="ＭＳ ゴシック" w:hAnsi="ＭＳ ゴシック" w:hint="eastAsia"/>
        </w:rPr>
        <w:t>平成22年　5,267人</w:t>
      </w:r>
    </w:p>
    <w:p w14:paraId="7D6BD236" w14:textId="6F5FBC55" w:rsidR="00851B4F" w:rsidRPr="00851B4F" w:rsidRDefault="00851B4F" w:rsidP="00851B4F">
      <w:pPr>
        <w:ind w:leftChars="100" w:left="241" w:firstLineChars="100" w:firstLine="241"/>
        <w:rPr>
          <w:rFonts w:ascii="ＭＳ ゴシック" w:eastAsia="ＭＳ ゴシック" w:hAnsi="ＭＳ ゴシック"/>
        </w:rPr>
      </w:pPr>
      <w:r w:rsidRPr="00851B4F">
        <w:rPr>
          <w:rFonts w:ascii="ＭＳ ゴシック" w:eastAsia="ＭＳ ゴシック" w:hAnsi="ＭＳ ゴシック" w:hint="eastAsia"/>
        </w:rPr>
        <w:t>平成23年　5,463人</w:t>
      </w:r>
    </w:p>
    <w:p w14:paraId="2C6C5EE6" w14:textId="2FC302EB" w:rsidR="00851B4F" w:rsidRPr="00851B4F" w:rsidRDefault="00851B4F" w:rsidP="00851B4F">
      <w:pPr>
        <w:ind w:leftChars="100" w:left="241" w:firstLineChars="100" w:firstLine="241"/>
        <w:rPr>
          <w:rFonts w:ascii="ＭＳ ゴシック" w:eastAsia="ＭＳ ゴシック" w:hAnsi="ＭＳ ゴシック"/>
        </w:rPr>
      </w:pPr>
      <w:r w:rsidRPr="00851B4F">
        <w:rPr>
          <w:rFonts w:ascii="ＭＳ ゴシック" w:eastAsia="ＭＳ ゴシック" w:hAnsi="ＭＳ ゴシック" w:hint="eastAsia"/>
        </w:rPr>
        <w:t>平成24年　5,620人</w:t>
      </w:r>
    </w:p>
    <w:p w14:paraId="54816C01" w14:textId="00EE3D45" w:rsidR="00851B4F" w:rsidRPr="00851B4F" w:rsidRDefault="00851B4F" w:rsidP="00851B4F">
      <w:pPr>
        <w:ind w:leftChars="100" w:left="241" w:firstLineChars="100" w:firstLine="241"/>
        <w:rPr>
          <w:rFonts w:ascii="ＭＳ ゴシック" w:eastAsia="ＭＳ ゴシック" w:hAnsi="ＭＳ ゴシック"/>
        </w:rPr>
      </w:pPr>
      <w:r w:rsidRPr="00851B4F">
        <w:rPr>
          <w:rFonts w:ascii="ＭＳ ゴシック" w:eastAsia="ＭＳ ゴシック" w:hAnsi="ＭＳ ゴシック" w:hint="eastAsia"/>
        </w:rPr>
        <w:t>平成25年　5,764人</w:t>
      </w:r>
    </w:p>
    <w:p w14:paraId="04194306" w14:textId="2AFAE72D" w:rsidR="00851B4F" w:rsidRPr="00851B4F" w:rsidRDefault="00851B4F" w:rsidP="00851B4F">
      <w:pPr>
        <w:ind w:leftChars="100" w:left="241" w:firstLineChars="100" w:firstLine="241"/>
        <w:rPr>
          <w:rFonts w:ascii="ＭＳ ゴシック" w:eastAsia="ＭＳ ゴシック" w:hAnsi="ＭＳ ゴシック"/>
        </w:rPr>
      </w:pPr>
      <w:r w:rsidRPr="00851B4F">
        <w:rPr>
          <w:rFonts w:ascii="ＭＳ ゴシック" w:eastAsia="ＭＳ ゴシック" w:hAnsi="ＭＳ ゴシック" w:hint="eastAsia"/>
        </w:rPr>
        <w:t>平成26年　5,777人</w:t>
      </w:r>
    </w:p>
    <w:p w14:paraId="582CFCCB" w14:textId="1AB777C7" w:rsidR="00851B4F" w:rsidRPr="00851B4F" w:rsidRDefault="00851B4F" w:rsidP="00851B4F">
      <w:pPr>
        <w:ind w:leftChars="100" w:left="241" w:firstLineChars="100" w:firstLine="241"/>
        <w:rPr>
          <w:rFonts w:ascii="ＭＳ ゴシック" w:eastAsia="ＭＳ ゴシック" w:hAnsi="ＭＳ ゴシック"/>
        </w:rPr>
      </w:pPr>
      <w:r w:rsidRPr="00851B4F">
        <w:rPr>
          <w:rFonts w:ascii="ＭＳ ゴシック" w:eastAsia="ＭＳ ゴシック" w:hAnsi="ＭＳ ゴシック" w:hint="eastAsia"/>
        </w:rPr>
        <w:t>平成27年　5,908人</w:t>
      </w:r>
    </w:p>
    <w:p w14:paraId="50EAD9C0" w14:textId="2F7DBB4B" w:rsidR="00851B4F" w:rsidRPr="00851B4F" w:rsidRDefault="00851B4F" w:rsidP="00851B4F">
      <w:pPr>
        <w:ind w:leftChars="100" w:left="241" w:firstLineChars="100" w:firstLine="241"/>
        <w:rPr>
          <w:rFonts w:ascii="ＭＳ ゴシック" w:eastAsia="ＭＳ ゴシック" w:hAnsi="ＭＳ ゴシック"/>
        </w:rPr>
      </w:pPr>
      <w:r w:rsidRPr="00851B4F">
        <w:rPr>
          <w:rFonts w:ascii="ＭＳ ゴシック" w:eastAsia="ＭＳ ゴシック" w:hAnsi="ＭＳ ゴシック" w:hint="eastAsia"/>
        </w:rPr>
        <w:t>平成28年　6,191人</w:t>
      </w:r>
    </w:p>
    <w:p w14:paraId="014E2794" w14:textId="66681F36" w:rsidR="00851B4F" w:rsidRDefault="00851B4F" w:rsidP="00851B4F">
      <w:pPr>
        <w:ind w:leftChars="100" w:left="241" w:firstLineChars="100" w:firstLine="241"/>
        <w:rPr>
          <w:rFonts w:ascii="ＭＳ ゴシック" w:eastAsia="ＭＳ ゴシック" w:hAnsi="ＭＳ ゴシック"/>
        </w:rPr>
      </w:pPr>
      <w:r w:rsidRPr="00851B4F">
        <w:rPr>
          <w:rFonts w:ascii="ＭＳ ゴシック" w:eastAsia="ＭＳ ゴシック" w:hAnsi="ＭＳ ゴシック" w:hint="eastAsia"/>
        </w:rPr>
        <w:t>平成29年　6,330人</w:t>
      </w:r>
    </w:p>
    <w:p w14:paraId="4708505C" w14:textId="06ADE274" w:rsidR="00851B4F" w:rsidRPr="00851B4F" w:rsidRDefault="00851B4F" w:rsidP="00851B4F">
      <w:pPr>
        <w:ind w:leftChars="100" w:left="241" w:firstLineChars="100" w:firstLine="241"/>
        <w:rPr>
          <w:rFonts w:ascii="ＭＳ ゴシック" w:eastAsia="ＭＳ ゴシック" w:hAnsi="ＭＳ ゴシック"/>
        </w:rPr>
      </w:pPr>
      <w:r w:rsidRPr="00851B4F">
        <w:rPr>
          <w:rFonts w:ascii="ＭＳ ゴシック" w:eastAsia="ＭＳ ゴシック" w:hAnsi="ＭＳ ゴシック" w:hint="eastAsia"/>
        </w:rPr>
        <w:t>平成</w:t>
      </w:r>
      <w:r>
        <w:rPr>
          <w:rFonts w:ascii="ＭＳ ゴシック" w:eastAsia="ＭＳ ゴシック" w:hAnsi="ＭＳ ゴシック"/>
        </w:rPr>
        <w:t>30</w:t>
      </w:r>
      <w:r w:rsidRPr="00851B4F">
        <w:rPr>
          <w:rFonts w:ascii="ＭＳ ゴシック" w:eastAsia="ＭＳ ゴシック" w:hAnsi="ＭＳ ゴシック" w:hint="eastAsia"/>
        </w:rPr>
        <w:t>年　6,</w:t>
      </w:r>
      <w:r>
        <w:rPr>
          <w:rFonts w:ascii="ＭＳ ゴシック" w:eastAsia="ＭＳ ゴシック" w:hAnsi="ＭＳ ゴシック"/>
        </w:rPr>
        <w:t>493</w:t>
      </w:r>
      <w:r w:rsidRPr="00851B4F">
        <w:rPr>
          <w:rFonts w:ascii="ＭＳ ゴシック" w:eastAsia="ＭＳ ゴシック" w:hAnsi="ＭＳ ゴシック" w:hint="eastAsia"/>
        </w:rPr>
        <w:t>人</w:t>
      </w:r>
    </w:p>
    <w:p w14:paraId="24FFA913" w14:textId="4AEEA216" w:rsidR="00851B4F" w:rsidRDefault="00851B4F" w:rsidP="00851B4F">
      <w:pPr>
        <w:ind w:leftChars="100" w:left="241" w:firstLineChars="100" w:firstLine="241"/>
        <w:rPr>
          <w:rFonts w:ascii="ＭＳ ゴシック" w:eastAsia="ＭＳ ゴシック" w:hAnsi="ＭＳ ゴシック"/>
        </w:rPr>
      </w:pPr>
      <w:r w:rsidRPr="00851B4F">
        <w:rPr>
          <w:rFonts w:ascii="ＭＳ ゴシック" w:eastAsia="ＭＳ ゴシック" w:hAnsi="ＭＳ ゴシック" w:hint="eastAsia"/>
        </w:rPr>
        <w:t>平成29年　6,</w:t>
      </w:r>
      <w:r>
        <w:rPr>
          <w:rFonts w:ascii="ＭＳ ゴシック" w:eastAsia="ＭＳ ゴシック" w:hAnsi="ＭＳ ゴシック"/>
        </w:rPr>
        <w:t>670</w:t>
      </w:r>
      <w:r w:rsidRPr="00851B4F">
        <w:rPr>
          <w:rFonts w:ascii="ＭＳ ゴシック" w:eastAsia="ＭＳ ゴシック" w:hAnsi="ＭＳ ゴシック" w:hint="eastAsia"/>
        </w:rPr>
        <w:t>人</w:t>
      </w:r>
    </w:p>
    <w:p w14:paraId="00F05F26" w14:textId="77777777" w:rsidR="00851B4F" w:rsidRDefault="00851B4F" w:rsidP="00851B4F">
      <w:pPr>
        <w:ind w:leftChars="100" w:left="241" w:firstLineChars="100" w:firstLine="241"/>
        <w:rPr>
          <w:rFonts w:ascii="ＭＳ ゴシック" w:eastAsia="ＭＳ ゴシック" w:hAnsi="ＭＳ ゴシック"/>
        </w:rPr>
      </w:pPr>
      <w:r>
        <w:rPr>
          <w:rFonts w:ascii="ＭＳ ゴシック" w:eastAsia="ＭＳ ゴシック" w:hAnsi="ＭＳ ゴシック" w:hint="eastAsia"/>
        </w:rPr>
        <w:t>令和2年　6,739人</w:t>
      </w:r>
    </w:p>
    <w:p w14:paraId="02714BB2" w14:textId="19E31A31" w:rsidR="002B0FEF" w:rsidRPr="00763507" w:rsidRDefault="002B0FEF" w:rsidP="00851B4F">
      <w:pPr>
        <w:ind w:leftChars="100" w:left="241" w:firstLineChars="100" w:firstLine="221"/>
        <w:rPr>
          <w:rFonts w:ascii="ＭＳ ゴシック" w:eastAsia="ＭＳ ゴシック" w:hAnsi="ＭＳ ゴシック"/>
        </w:rPr>
      </w:pPr>
      <w:r w:rsidRPr="00763507">
        <w:rPr>
          <w:rFonts w:ascii="ＭＳ ゴシック" w:eastAsia="ＭＳ ゴシック" w:hAnsi="ＭＳ ゴシック" w:hint="eastAsia"/>
          <w:sz w:val="22"/>
        </w:rPr>
        <w:t>（出所：山梨県障害者相談所）</w:t>
      </w:r>
    </w:p>
    <w:p w14:paraId="4F71A9C7" w14:textId="77777777" w:rsidR="002B0FEF" w:rsidRPr="00763507" w:rsidRDefault="002B0FEF" w:rsidP="002B0FEF">
      <w:pPr>
        <w:rPr>
          <w:rFonts w:ascii="ＭＳ ゴシック" w:eastAsia="ＭＳ ゴシック" w:hAnsi="ＭＳ ゴシック"/>
        </w:rPr>
      </w:pPr>
    </w:p>
    <w:p w14:paraId="568B2763" w14:textId="77777777" w:rsidR="002B0FEF" w:rsidRPr="00763507" w:rsidRDefault="002B0FEF" w:rsidP="002B0FEF">
      <w:pPr>
        <w:rPr>
          <w:rFonts w:ascii="ＭＳ ゴシック" w:eastAsia="ＭＳ ゴシック" w:hAnsi="ＭＳ ゴシック"/>
        </w:rPr>
      </w:pPr>
    </w:p>
    <w:p w14:paraId="3372E79E" w14:textId="77777777" w:rsidR="002B0FEF" w:rsidRPr="00763507" w:rsidRDefault="002B0FEF" w:rsidP="002B0FEF">
      <w:pPr>
        <w:rPr>
          <w:rFonts w:ascii="ＭＳ ゴシック" w:eastAsia="ＭＳ ゴシック" w:hAnsi="ＭＳ ゴシック"/>
        </w:rPr>
      </w:pPr>
    </w:p>
    <w:tbl>
      <w:tblPr>
        <w:tblpPr w:leftFromText="142" w:rightFromText="142" w:vertAnchor="text" w:horzAnchor="margin" w:tblpXSpec="center" w:tblpY="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728"/>
        <w:gridCol w:w="2728"/>
        <w:gridCol w:w="2729"/>
      </w:tblGrid>
      <w:tr w:rsidR="00763507" w:rsidRPr="00763507" w14:paraId="39B55E97" w14:textId="77777777" w:rsidTr="00AA1BDD">
        <w:tc>
          <w:tcPr>
            <w:tcW w:w="1313" w:type="dxa"/>
            <w:tcBorders>
              <w:top w:val="nil"/>
              <w:left w:val="nil"/>
              <w:right w:val="nil"/>
            </w:tcBorders>
            <w:shd w:val="clear" w:color="auto" w:fill="auto"/>
          </w:tcPr>
          <w:p w14:paraId="5A2C6C64" w14:textId="77777777" w:rsidR="002B0FEF" w:rsidRPr="00763507" w:rsidRDefault="002B0FEF" w:rsidP="005C4041">
            <w:pPr>
              <w:rPr>
                <w:rFonts w:ascii="ＭＳ ゴシック" w:eastAsia="ＭＳ ゴシック" w:hAnsi="ＭＳ ゴシック"/>
              </w:rPr>
            </w:pPr>
          </w:p>
        </w:tc>
        <w:tc>
          <w:tcPr>
            <w:tcW w:w="2728" w:type="dxa"/>
            <w:tcBorders>
              <w:top w:val="nil"/>
              <w:left w:val="nil"/>
              <w:right w:val="nil"/>
            </w:tcBorders>
            <w:shd w:val="clear" w:color="auto" w:fill="auto"/>
          </w:tcPr>
          <w:p w14:paraId="754729EB" w14:textId="77777777" w:rsidR="002B0FEF" w:rsidRPr="00763507" w:rsidRDefault="002B0FEF" w:rsidP="005C4041">
            <w:pPr>
              <w:rPr>
                <w:rFonts w:ascii="ＭＳ ゴシック" w:eastAsia="ＭＳ ゴシック" w:hAnsi="ＭＳ ゴシック"/>
              </w:rPr>
            </w:pPr>
          </w:p>
        </w:tc>
        <w:tc>
          <w:tcPr>
            <w:tcW w:w="2728" w:type="dxa"/>
            <w:tcBorders>
              <w:top w:val="nil"/>
              <w:left w:val="nil"/>
              <w:right w:val="nil"/>
            </w:tcBorders>
            <w:shd w:val="clear" w:color="auto" w:fill="auto"/>
          </w:tcPr>
          <w:p w14:paraId="4620044C" w14:textId="77777777" w:rsidR="002B0FEF" w:rsidRPr="00763507" w:rsidRDefault="002B0FEF" w:rsidP="005C4041">
            <w:pPr>
              <w:rPr>
                <w:rFonts w:ascii="ＭＳ ゴシック" w:eastAsia="ＭＳ ゴシック" w:hAnsi="ＭＳ ゴシック"/>
              </w:rPr>
            </w:pPr>
          </w:p>
        </w:tc>
        <w:tc>
          <w:tcPr>
            <w:tcW w:w="2729" w:type="dxa"/>
            <w:tcBorders>
              <w:top w:val="nil"/>
              <w:left w:val="nil"/>
              <w:right w:val="nil"/>
            </w:tcBorders>
            <w:shd w:val="clear" w:color="auto" w:fill="auto"/>
            <w:vAlign w:val="bottom"/>
          </w:tcPr>
          <w:p w14:paraId="5551AF0D"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（人）</w:t>
            </w:r>
          </w:p>
        </w:tc>
      </w:tr>
      <w:tr w:rsidR="00763507" w:rsidRPr="00763507" w14:paraId="5321C789" w14:textId="77777777" w:rsidTr="00AA1BDD">
        <w:trPr>
          <w:trHeight w:val="523"/>
        </w:trPr>
        <w:tc>
          <w:tcPr>
            <w:tcW w:w="1313" w:type="dxa"/>
            <w:shd w:val="clear" w:color="auto" w:fill="auto"/>
            <w:vAlign w:val="center"/>
          </w:tcPr>
          <w:p w14:paraId="7DFA8AAA"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年</w:t>
            </w:r>
          </w:p>
        </w:tc>
        <w:tc>
          <w:tcPr>
            <w:tcW w:w="2728" w:type="dxa"/>
            <w:shd w:val="clear" w:color="auto" w:fill="auto"/>
            <w:vAlign w:val="center"/>
          </w:tcPr>
          <w:p w14:paraId="0FA6845C" w14:textId="77777777" w:rsidR="002B0FEF" w:rsidRPr="00763507" w:rsidRDefault="00F7229A" w:rsidP="005C4041">
            <w:pPr>
              <w:jc w:val="center"/>
              <w:rPr>
                <w:rFonts w:ascii="ＭＳ ゴシック" w:eastAsia="ＭＳ ゴシック" w:hAnsi="ＭＳ ゴシック"/>
              </w:rPr>
            </w:pPr>
            <w:r w:rsidRPr="00763507">
              <w:rPr>
                <w:rFonts w:ascii="ＭＳ ゴシック" w:eastAsia="ＭＳ ゴシック" w:hAnsi="ＭＳ ゴシック" w:hint="eastAsia"/>
              </w:rPr>
              <w:t>0</w:t>
            </w:r>
            <w:r w:rsidR="002B0FEF" w:rsidRPr="00763507">
              <w:rPr>
                <w:rFonts w:ascii="ＭＳ ゴシック" w:eastAsia="ＭＳ ゴシック" w:hAnsi="ＭＳ ゴシック" w:hint="eastAsia"/>
              </w:rPr>
              <w:t>歳以上18歳未満</w:t>
            </w:r>
          </w:p>
        </w:tc>
        <w:tc>
          <w:tcPr>
            <w:tcW w:w="2728" w:type="dxa"/>
            <w:shd w:val="clear" w:color="auto" w:fill="auto"/>
            <w:vAlign w:val="center"/>
          </w:tcPr>
          <w:p w14:paraId="023086C8"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18歳以上65歳未満</w:t>
            </w:r>
          </w:p>
        </w:tc>
        <w:tc>
          <w:tcPr>
            <w:tcW w:w="2729" w:type="dxa"/>
            <w:shd w:val="clear" w:color="auto" w:fill="auto"/>
            <w:vAlign w:val="center"/>
          </w:tcPr>
          <w:p w14:paraId="1AAF5377"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65歳以上</w:t>
            </w:r>
          </w:p>
        </w:tc>
      </w:tr>
      <w:tr w:rsidR="00763507" w:rsidRPr="00763507" w14:paraId="5483EE1A" w14:textId="77777777" w:rsidTr="00AA1BDD">
        <w:trPr>
          <w:trHeight w:val="538"/>
        </w:trPr>
        <w:tc>
          <w:tcPr>
            <w:tcW w:w="1313" w:type="dxa"/>
            <w:shd w:val="clear" w:color="auto" w:fill="auto"/>
            <w:vAlign w:val="center"/>
          </w:tcPr>
          <w:p w14:paraId="51F0B24D" w14:textId="77777777" w:rsidR="002B0FEF" w:rsidRPr="00763507" w:rsidRDefault="00F7229A" w:rsidP="005C4041">
            <w:pPr>
              <w:jc w:val="center"/>
              <w:rPr>
                <w:rFonts w:ascii="ＭＳ ゴシック" w:eastAsia="ＭＳ ゴシック" w:hAnsi="ＭＳ ゴシック"/>
              </w:rPr>
            </w:pPr>
            <w:r w:rsidRPr="00763507">
              <w:rPr>
                <w:rFonts w:ascii="ＭＳ ゴシック" w:eastAsia="ＭＳ ゴシック" w:hAnsi="ＭＳ ゴシック" w:hint="eastAsia"/>
              </w:rPr>
              <w:t>Ｈ２２</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19F52485"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1,206</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6C86AF0C"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3,613</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14:paraId="05F64A10"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448</w:t>
            </w:r>
          </w:p>
        </w:tc>
      </w:tr>
      <w:tr w:rsidR="00763507" w:rsidRPr="00763507" w14:paraId="5813F0FA" w14:textId="77777777" w:rsidTr="00AA1BDD">
        <w:trPr>
          <w:trHeight w:val="539"/>
        </w:trPr>
        <w:tc>
          <w:tcPr>
            <w:tcW w:w="1313" w:type="dxa"/>
            <w:shd w:val="clear" w:color="auto" w:fill="auto"/>
            <w:vAlign w:val="center"/>
          </w:tcPr>
          <w:p w14:paraId="64522E50" w14:textId="77777777" w:rsidR="002B0FEF" w:rsidRPr="00763507" w:rsidRDefault="00F7229A" w:rsidP="005C4041">
            <w:pPr>
              <w:jc w:val="center"/>
              <w:rPr>
                <w:rFonts w:ascii="ＭＳ ゴシック" w:eastAsia="ＭＳ ゴシック" w:hAnsi="ＭＳ ゴシック"/>
              </w:rPr>
            </w:pPr>
            <w:r w:rsidRPr="00763507">
              <w:rPr>
                <w:rFonts w:ascii="ＭＳ ゴシック" w:eastAsia="ＭＳ ゴシック" w:hAnsi="ＭＳ ゴシック" w:hint="eastAsia"/>
              </w:rPr>
              <w:t>Ｒ２</w:t>
            </w:r>
          </w:p>
        </w:tc>
        <w:tc>
          <w:tcPr>
            <w:tcW w:w="2728" w:type="dxa"/>
            <w:tcBorders>
              <w:top w:val="nil"/>
              <w:left w:val="single" w:sz="4" w:space="0" w:color="auto"/>
              <w:bottom w:val="single" w:sz="4" w:space="0" w:color="auto"/>
              <w:right w:val="single" w:sz="4" w:space="0" w:color="auto"/>
            </w:tcBorders>
            <w:shd w:val="clear" w:color="auto" w:fill="auto"/>
            <w:vAlign w:val="center"/>
          </w:tcPr>
          <w:p w14:paraId="3FC7AF38"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1,406</w:t>
            </w:r>
          </w:p>
        </w:tc>
        <w:tc>
          <w:tcPr>
            <w:tcW w:w="2728" w:type="dxa"/>
            <w:tcBorders>
              <w:top w:val="nil"/>
              <w:left w:val="single" w:sz="4" w:space="0" w:color="auto"/>
              <w:bottom w:val="single" w:sz="4" w:space="0" w:color="auto"/>
              <w:right w:val="single" w:sz="4" w:space="0" w:color="auto"/>
            </w:tcBorders>
            <w:shd w:val="clear" w:color="auto" w:fill="auto"/>
            <w:vAlign w:val="center"/>
          </w:tcPr>
          <w:p w14:paraId="6A99D05B"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4,609</w:t>
            </w:r>
          </w:p>
        </w:tc>
        <w:tc>
          <w:tcPr>
            <w:tcW w:w="2729" w:type="dxa"/>
            <w:tcBorders>
              <w:top w:val="nil"/>
              <w:left w:val="single" w:sz="4" w:space="0" w:color="auto"/>
              <w:bottom w:val="single" w:sz="4" w:space="0" w:color="auto"/>
              <w:right w:val="single" w:sz="4" w:space="0" w:color="auto"/>
            </w:tcBorders>
            <w:shd w:val="clear" w:color="auto" w:fill="auto"/>
            <w:vAlign w:val="center"/>
          </w:tcPr>
          <w:p w14:paraId="29DB2B2C"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724</w:t>
            </w:r>
          </w:p>
        </w:tc>
      </w:tr>
      <w:tr w:rsidR="00763507" w:rsidRPr="00763507" w14:paraId="74EF691B" w14:textId="77777777" w:rsidTr="00AA1BDD">
        <w:trPr>
          <w:trHeight w:val="564"/>
        </w:trPr>
        <w:tc>
          <w:tcPr>
            <w:tcW w:w="1313" w:type="dxa"/>
            <w:shd w:val="clear" w:color="auto" w:fill="auto"/>
            <w:vAlign w:val="center"/>
          </w:tcPr>
          <w:p w14:paraId="1010974A"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増加率</w:t>
            </w:r>
          </w:p>
        </w:tc>
        <w:tc>
          <w:tcPr>
            <w:tcW w:w="2728" w:type="dxa"/>
            <w:tcBorders>
              <w:top w:val="nil"/>
              <w:left w:val="single" w:sz="4" w:space="0" w:color="auto"/>
              <w:bottom w:val="single" w:sz="4" w:space="0" w:color="auto"/>
              <w:right w:val="single" w:sz="4" w:space="0" w:color="auto"/>
            </w:tcBorders>
            <w:shd w:val="clear" w:color="auto" w:fill="auto"/>
            <w:vAlign w:val="center"/>
          </w:tcPr>
          <w:p w14:paraId="6788BE02"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16.6%</w:t>
            </w:r>
          </w:p>
        </w:tc>
        <w:tc>
          <w:tcPr>
            <w:tcW w:w="2728" w:type="dxa"/>
            <w:tcBorders>
              <w:top w:val="nil"/>
              <w:left w:val="single" w:sz="4" w:space="0" w:color="auto"/>
              <w:bottom w:val="single" w:sz="4" w:space="0" w:color="auto"/>
              <w:right w:val="single" w:sz="4" w:space="0" w:color="auto"/>
            </w:tcBorders>
            <w:shd w:val="clear" w:color="auto" w:fill="auto"/>
            <w:vAlign w:val="center"/>
          </w:tcPr>
          <w:p w14:paraId="03EE418D"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27.6%</w:t>
            </w:r>
          </w:p>
        </w:tc>
        <w:tc>
          <w:tcPr>
            <w:tcW w:w="2729" w:type="dxa"/>
            <w:tcBorders>
              <w:top w:val="nil"/>
              <w:left w:val="single" w:sz="4" w:space="0" w:color="auto"/>
              <w:bottom w:val="single" w:sz="4" w:space="0" w:color="auto"/>
              <w:right w:val="single" w:sz="4" w:space="0" w:color="auto"/>
            </w:tcBorders>
            <w:shd w:val="clear" w:color="auto" w:fill="auto"/>
            <w:vAlign w:val="center"/>
          </w:tcPr>
          <w:p w14:paraId="66556422"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61.6%</w:t>
            </w:r>
          </w:p>
        </w:tc>
      </w:tr>
    </w:tbl>
    <w:p w14:paraId="1FA01B36"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表(2)-2　年齢階層別の療育手帳交付者数</w:t>
      </w:r>
    </w:p>
    <w:p w14:paraId="5C409765" w14:textId="77777777" w:rsidR="002B0FEF" w:rsidRPr="00763507" w:rsidRDefault="002B0FEF" w:rsidP="002B0FEF">
      <w:pPr>
        <w:wordWrap w:val="0"/>
        <w:ind w:right="241"/>
        <w:jc w:val="right"/>
        <w:rPr>
          <w:rFonts w:ascii="ＭＳ ゴシック" w:eastAsia="ＭＳ ゴシック" w:hAnsi="ＭＳ ゴシック"/>
        </w:rPr>
      </w:pPr>
      <w:r w:rsidRPr="00763507">
        <w:rPr>
          <w:rFonts w:ascii="ＭＳ ゴシック" w:eastAsia="ＭＳ ゴシック" w:hAnsi="ＭＳ ゴシック" w:hint="eastAsia"/>
        </w:rPr>
        <w:t>（各年３月</w:t>
      </w:r>
      <w:r w:rsidR="00EC14DE" w:rsidRPr="00763507">
        <w:rPr>
          <w:rFonts w:ascii="ＭＳ ゴシック" w:eastAsia="ＭＳ ゴシック" w:hAnsi="ＭＳ ゴシック" w:hint="eastAsia"/>
        </w:rPr>
        <w:t>３１</w:t>
      </w:r>
      <w:r w:rsidRPr="00763507">
        <w:rPr>
          <w:rFonts w:ascii="ＭＳ ゴシック" w:eastAsia="ＭＳ ゴシック" w:hAnsi="ＭＳ ゴシック" w:hint="eastAsia"/>
        </w:rPr>
        <w:t>日現在）</w:t>
      </w:r>
    </w:p>
    <w:p w14:paraId="34FCE10C" w14:textId="0C778599" w:rsidR="002B0FEF" w:rsidRPr="00763507" w:rsidRDefault="002B0FEF" w:rsidP="002B0FEF">
      <w:pPr>
        <w:wordWrap w:val="0"/>
        <w:jc w:val="right"/>
        <w:rPr>
          <w:rFonts w:ascii="ＭＳ ゴシック" w:eastAsia="ＭＳ ゴシック" w:hAnsi="ＭＳ ゴシック"/>
        </w:rPr>
      </w:pPr>
      <w:r w:rsidRPr="00763507">
        <w:rPr>
          <w:rFonts w:ascii="ＭＳ ゴシック" w:eastAsia="ＭＳ ゴシック" w:hAnsi="ＭＳ ゴシック" w:hint="eastAsia"/>
          <w:sz w:val="22"/>
        </w:rPr>
        <w:t xml:space="preserve">（出所：山梨県障害者相談所）　</w:t>
      </w:r>
    </w:p>
    <w:p w14:paraId="64525DA7"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rPr>
        <w:br w:type="page"/>
      </w:r>
    </w:p>
    <w:p w14:paraId="46DFB6C5"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lastRenderedPageBreak/>
        <w:t>表(2)-3　障害程度別の療育手帳交付者数</w:t>
      </w:r>
    </w:p>
    <w:tbl>
      <w:tblPr>
        <w:tblpPr w:leftFromText="142" w:rightFromText="142"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401"/>
        <w:gridCol w:w="1401"/>
        <w:gridCol w:w="1402"/>
        <w:gridCol w:w="1401"/>
        <w:gridCol w:w="1401"/>
        <w:gridCol w:w="1402"/>
      </w:tblGrid>
      <w:tr w:rsidR="00763507" w:rsidRPr="00763507" w14:paraId="3C270867" w14:textId="77777777" w:rsidTr="00AA1BDD">
        <w:trPr>
          <w:trHeight w:val="471"/>
        </w:trPr>
        <w:tc>
          <w:tcPr>
            <w:tcW w:w="1056" w:type="dxa"/>
            <w:tcBorders>
              <w:top w:val="nil"/>
              <w:left w:val="nil"/>
              <w:right w:val="nil"/>
            </w:tcBorders>
            <w:shd w:val="clear" w:color="auto" w:fill="auto"/>
          </w:tcPr>
          <w:p w14:paraId="0F737B03" w14:textId="77777777" w:rsidR="002B0FEF" w:rsidRPr="00763507" w:rsidRDefault="002B0FEF" w:rsidP="005C4041">
            <w:pPr>
              <w:jc w:val="center"/>
              <w:rPr>
                <w:rFonts w:ascii="ＭＳ ゴシック" w:eastAsia="ＭＳ ゴシック" w:hAnsi="ＭＳ ゴシック"/>
              </w:rPr>
            </w:pPr>
          </w:p>
        </w:tc>
        <w:tc>
          <w:tcPr>
            <w:tcW w:w="1401" w:type="dxa"/>
            <w:tcBorders>
              <w:top w:val="nil"/>
              <w:left w:val="nil"/>
              <w:right w:val="nil"/>
            </w:tcBorders>
            <w:shd w:val="clear" w:color="auto" w:fill="auto"/>
          </w:tcPr>
          <w:p w14:paraId="5C42D497" w14:textId="77777777" w:rsidR="002B0FEF" w:rsidRPr="00763507" w:rsidRDefault="002B0FEF" w:rsidP="005C4041">
            <w:pPr>
              <w:jc w:val="center"/>
              <w:rPr>
                <w:rFonts w:ascii="ＭＳ ゴシック" w:eastAsia="ＭＳ ゴシック" w:hAnsi="ＭＳ ゴシック"/>
              </w:rPr>
            </w:pPr>
          </w:p>
        </w:tc>
        <w:tc>
          <w:tcPr>
            <w:tcW w:w="1401" w:type="dxa"/>
            <w:tcBorders>
              <w:top w:val="nil"/>
              <w:left w:val="nil"/>
              <w:right w:val="nil"/>
            </w:tcBorders>
            <w:shd w:val="clear" w:color="auto" w:fill="auto"/>
          </w:tcPr>
          <w:p w14:paraId="0AE28F08" w14:textId="77777777" w:rsidR="002B0FEF" w:rsidRPr="00763507" w:rsidRDefault="002B0FEF" w:rsidP="005C4041">
            <w:pPr>
              <w:jc w:val="center"/>
              <w:rPr>
                <w:rFonts w:ascii="ＭＳ ゴシック" w:eastAsia="ＭＳ ゴシック" w:hAnsi="ＭＳ ゴシック"/>
              </w:rPr>
            </w:pPr>
          </w:p>
        </w:tc>
        <w:tc>
          <w:tcPr>
            <w:tcW w:w="1402" w:type="dxa"/>
            <w:tcBorders>
              <w:top w:val="nil"/>
              <w:left w:val="nil"/>
              <w:right w:val="nil"/>
            </w:tcBorders>
            <w:shd w:val="clear" w:color="auto" w:fill="auto"/>
          </w:tcPr>
          <w:p w14:paraId="3095E825" w14:textId="77777777" w:rsidR="002B0FEF" w:rsidRPr="00763507" w:rsidRDefault="002B0FEF" w:rsidP="005C4041">
            <w:pPr>
              <w:jc w:val="center"/>
              <w:rPr>
                <w:rFonts w:ascii="ＭＳ ゴシック" w:eastAsia="ＭＳ ゴシック" w:hAnsi="ＭＳ ゴシック"/>
              </w:rPr>
            </w:pPr>
          </w:p>
        </w:tc>
        <w:tc>
          <w:tcPr>
            <w:tcW w:w="1401" w:type="dxa"/>
            <w:tcBorders>
              <w:top w:val="nil"/>
              <w:left w:val="nil"/>
              <w:right w:val="nil"/>
            </w:tcBorders>
            <w:shd w:val="clear" w:color="auto" w:fill="auto"/>
          </w:tcPr>
          <w:p w14:paraId="01F79CCD" w14:textId="77777777" w:rsidR="002B0FEF" w:rsidRPr="00763507" w:rsidRDefault="002B0FEF" w:rsidP="005C4041">
            <w:pPr>
              <w:jc w:val="center"/>
              <w:rPr>
                <w:rFonts w:ascii="ＭＳ ゴシック" w:eastAsia="ＭＳ ゴシック" w:hAnsi="ＭＳ ゴシック"/>
              </w:rPr>
            </w:pPr>
          </w:p>
        </w:tc>
        <w:tc>
          <w:tcPr>
            <w:tcW w:w="1401" w:type="dxa"/>
            <w:tcBorders>
              <w:top w:val="nil"/>
              <w:left w:val="nil"/>
              <w:right w:val="nil"/>
            </w:tcBorders>
            <w:shd w:val="clear" w:color="auto" w:fill="auto"/>
          </w:tcPr>
          <w:p w14:paraId="13471148" w14:textId="77777777" w:rsidR="002B0FEF" w:rsidRPr="00763507" w:rsidRDefault="002B0FEF" w:rsidP="005C4041">
            <w:pPr>
              <w:jc w:val="center"/>
              <w:rPr>
                <w:rFonts w:ascii="ＭＳ ゴシック" w:eastAsia="ＭＳ ゴシック" w:hAnsi="ＭＳ ゴシック"/>
              </w:rPr>
            </w:pPr>
          </w:p>
        </w:tc>
        <w:tc>
          <w:tcPr>
            <w:tcW w:w="1402" w:type="dxa"/>
            <w:tcBorders>
              <w:top w:val="nil"/>
              <w:left w:val="nil"/>
              <w:right w:val="nil"/>
            </w:tcBorders>
            <w:shd w:val="clear" w:color="auto" w:fill="auto"/>
            <w:vAlign w:val="bottom"/>
          </w:tcPr>
          <w:p w14:paraId="286EC277"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（人）</w:t>
            </w:r>
          </w:p>
        </w:tc>
      </w:tr>
      <w:tr w:rsidR="00763507" w:rsidRPr="00763507" w14:paraId="446048D6" w14:textId="77777777" w:rsidTr="00AA1BDD">
        <w:trPr>
          <w:trHeight w:val="542"/>
        </w:trPr>
        <w:tc>
          <w:tcPr>
            <w:tcW w:w="1056" w:type="dxa"/>
            <w:shd w:val="clear" w:color="auto" w:fill="auto"/>
            <w:vAlign w:val="center"/>
          </w:tcPr>
          <w:p w14:paraId="407A2199"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年</w:t>
            </w:r>
          </w:p>
        </w:tc>
        <w:tc>
          <w:tcPr>
            <w:tcW w:w="1401" w:type="dxa"/>
            <w:shd w:val="clear" w:color="auto" w:fill="auto"/>
            <w:vAlign w:val="center"/>
          </w:tcPr>
          <w:p w14:paraId="2867BDAE"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Ａ－１</w:t>
            </w:r>
          </w:p>
        </w:tc>
        <w:tc>
          <w:tcPr>
            <w:tcW w:w="1401" w:type="dxa"/>
            <w:shd w:val="clear" w:color="auto" w:fill="auto"/>
            <w:vAlign w:val="center"/>
          </w:tcPr>
          <w:p w14:paraId="2EE4808C"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Ａ－２ａ</w:t>
            </w:r>
          </w:p>
        </w:tc>
        <w:tc>
          <w:tcPr>
            <w:tcW w:w="1402" w:type="dxa"/>
            <w:shd w:val="clear" w:color="auto" w:fill="auto"/>
            <w:vAlign w:val="center"/>
          </w:tcPr>
          <w:p w14:paraId="0F244784"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Ａ－２ｂ</w:t>
            </w:r>
          </w:p>
        </w:tc>
        <w:tc>
          <w:tcPr>
            <w:tcW w:w="1401" w:type="dxa"/>
            <w:shd w:val="clear" w:color="auto" w:fill="auto"/>
            <w:vAlign w:val="center"/>
          </w:tcPr>
          <w:p w14:paraId="7DD83F75"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Ａ－３</w:t>
            </w:r>
          </w:p>
        </w:tc>
        <w:tc>
          <w:tcPr>
            <w:tcW w:w="1401" w:type="dxa"/>
            <w:shd w:val="clear" w:color="auto" w:fill="auto"/>
            <w:vAlign w:val="center"/>
          </w:tcPr>
          <w:p w14:paraId="6C0767A8"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Ｂ－１</w:t>
            </w:r>
          </w:p>
        </w:tc>
        <w:tc>
          <w:tcPr>
            <w:tcW w:w="1402" w:type="dxa"/>
            <w:shd w:val="clear" w:color="auto" w:fill="auto"/>
            <w:vAlign w:val="center"/>
          </w:tcPr>
          <w:p w14:paraId="7320977B"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Ｂ－２</w:t>
            </w:r>
          </w:p>
        </w:tc>
      </w:tr>
      <w:tr w:rsidR="00763507" w:rsidRPr="00763507" w14:paraId="4FD6DFF0" w14:textId="77777777" w:rsidTr="00AA1BDD">
        <w:trPr>
          <w:trHeight w:val="529"/>
        </w:trPr>
        <w:tc>
          <w:tcPr>
            <w:tcW w:w="1056" w:type="dxa"/>
            <w:shd w:val="clear" w:color="auto" w:fill="auto"/>
            <w:vAlign w:val="center"/>
          </w:tcPr>
          <w:p w14:paraId="3CD71D06" w14:textId="77777777" w:rsidR="002B0FEF" w:rsidRPr="00763507" w:rsidRDefault="00F7229A" w:rsidP="005C4041">
            <w:pPr>
              <w:jc w:val="center"/>
              <w:rPr>
                <w:rFonts w:ascii="ＭＳ ゴシック" w:eastAsia="ＭＳ ゴシック" w:hAnsi="ＭＳ ゴシック"/>
              </w:rPr>
            </w:pPr>
            <w:r w:rsidRPr="00763507">
              <w:rPr>
                <w:rFonts w:ascii="ＭＳ ゴシック" w:eastAsia="ＭＳ ゴシック" w:hAnsi="ＭＳ ゴシック" w:hint="eastAsia"/>
              </w:rPr>
              <w:t>Ｈ２２</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3813C82"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462</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FFB0C16"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712</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D0B7F0F"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1,282</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4D163ED6"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104</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9757028"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1,655</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595C9542"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1,052</w:t>
            </w:r>
          </w:p>
        </w:tc>
      </w:tr>
      <w:tr w:rsidR="00763507" w:rsidRPr="00763507" w14:paraId="2861E73E" w14:textId="77777777" w:rsidTr="00AA1BDD">
        <w:trPr>
          <w:trHeight w:val="530"/>
        </w:trPr>
        <w:tc>
          <w:tcPr>
            <w:tcW w:w="1056" w:type="dxa"/>
            <w:shd w:val="clear" w:color="auto" w:fill="auto"/>
            <w:vAlign w:val="center"/>
          </w:tcPr>
          <w:p w14:paraId="0159E7A9" w14:textId="77777777" w:rsidR="002B0FEF" w:rsidRPr="00763507" w:rsidRDefault="00F7229A" w:rsidP="00F7229A">
            <w:pPr>
              <w:jc w:val="center"/>
              <w:rPr>
                <w:rFonts w:ascii="ＭＳ ゴシック" w:eastAsia="ＭＳ ゴシック" w:hAnsi="ＭＳ ゴシック"/>
              </w:rPr>
            </w:pPr>
            <w:r w:rsidRPr="00763507">
              <w:rPr>
                <w:rFonts w:ascii="ＭＳ ゴシック" w:eastAsia="ＭＳ ゴシック" w:hAnsi="ＭＳ ゴシック" w:hint="eastAsia"/>
              </w:rPr>
              <w:t>Ｒ２</w:t>
            </w:r>
          </w:p>
        </w:tc>
        <w:tc>
          <w:tcPr>
            <w:tcW w:w="1401" w:type="dxa"/>
            <w:tcBorders>
              <w:top w:val="nil"/>
              <w:left w:val="single" w:sz="4" w:space="0" w:color="auto"/>
              <w:bottom w:val="single" w:sz="4" w:space="0" w:color="auto"/>
              <w:right w:val="single" w:sz="4" w:space="0" w:color="auto"/>
            </w:tcBorders>
            <w:shd w:val="clear" w:color="auto" w:fill="auto"/>
            <w:vAlign w:val="center"/>
          </w:tcPr>
          <w:p w14:paraId="71190054"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569</w:t>
            </w:r>
          </w:p>
        </w:tc>
        <w:tc>
          <w:tcPr>
            <w:tcW w:w="1401" w:type="dxa"/>
            <w:tcBorders>
              <w:top w:val="nil"/>
              <w:left w:val="single" w:sz="4" w:space="0" w:color="auto"/>
              <w:bottom w:val="single" w:sz="4" w:space="0" w:color="auto"/>
              <w:right w:val="single" w:sz="4" w:space="0" w:color="auto"/>
            </w:tcBorders>
            <w:shd w:val="clear" w:color="auto" w:fill="auto"/>
            <w:vAlign w:val="center"/>
          </w:tcPr>
          <w:p w14:paraId="672E90B9"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843</w:t>
            </w:r>
          </w:p>
        </w:tc>
        <w:tc>
          <w:tcPr>
            <w:tcW w:w="1402" w:type="dxa"/>
            <w:tcBorders>
              <w:top w:val="nil"/>
              <w:left w:val="single" w:sz="4" w:space="0" w:color="auto"/>
              <w:bottom w:val="single" w:sz="4" w:space="0" w:color="auto"/>
              <w:right w:val="single" w:sz="4" w:space="0" w:color="auto"/>
            </w:tcBorders>
            <w:shd w:val="clear" w:color="auto" w:fill="auto"/>
            <w:vAlign w:val="center"/>
          </w:tcPr>
          <w:p w14:paraId="0072F87B"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1,321</w:t>
            </w:r>
          </w:p>
        </w:tc>
        <w:tc>
          <w:tcPr>
            <w:tcW w:w="1401" w:type="dxa"/>
            <w:tcBorders>
              <w:top w:val="nil"/>
              <w:left w:val="single" w:sz="4" w:space="0" w:color="auto"/>
              <w:bottom w:val="single" w:sz="4" w:space="0" w:color="auto"/>
              <w:right w:val="single" w:sz="4" w:space="0" w:color="auto"/>
            </w:tcBorders>
            <w:shd w:val="clear" w:color="auto" w:fill="auto"/>
            <w:vAlign w:val="center"/>
          </w:tcPr>
          <w:p w14:paraId="55B3300B"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123</w:t>
            </w:r>
          </w:p>
        </w:tc>
        <w:tc>
          <w:tcPr>
            <w:tcW w:w="1401" w:type="dxa"/>
            <w:tcBorders>
              <w:top w:val="nil"/>
              <w:left w:val="single" w:sz="4" w:space="0" w:color="auto"/>
              <w:bottom w:val="single" w:sz="4" w:space="0" w:color="auto"/>
              <w:right w:val="single" w:sz="4" w:space="0" w:color="auto"/>
            </w:tcBorders>
            <w:shd w:val="clear" w:color="auto" w:fill="auto"/>
            <w:vAlign w:val="center"/>
          </w:tcPr>
          <w:p w14:paraId="5646FA07"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1,844</w:t>
            </w:r>
          </w:p>
        </w:tc>
        <w:tc>
          <w:tcPr>
            <w:tcW w:w="1402" w:type="dxa"/>
            <w:tcBorders>
              <w:top w:val="nil"/>
              <w:left w:val="single" w:sz="4" w:space="0" w:color="auto"/>
              <w:bottom w:val="single" w:sz="4" w:space="0" w:color="auto"/>
              <w:right w:val="single" w:sz="4" w:space="0" w:color="auto"/>
            </w:tcBorders>
            <w:shd w:val="clear" w:color="auto" w:fill="auto"/>
            <w:vAlign w:val="center"/>
          </w:tcPr>
          <w:p w14:paraId="7BF2B049"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2,039</w:t>
            </w:r>
          </w:p>
        </w:tc>
      </w:tr>
      <w:tr w:rsidR="00763507" w:rsidRPr="00763507" w14:paraId="4E3D62C5" w14:textId="77777777" w:rsidTr="00AA1BDD">
        <w:trPr>
          <w:trHeight w:val="545"/>
        </w:trPr>
        <w:tc>
          <w:tcPr>
            <w:tcW w:w="1056" w:type="dxa"/>
            <w:shd w:val="clear" w:color="auto" w:fill="auto"/>
            <w:vAlign w:val="center"/>
          </w:tcPr>
          <w:p w14:paraId="4EF0FFC7"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増加率</w:t>
            </w:r>
          </w:p>
        </w:tc>
        <w:tc>
          <w:tcPr>
            <w:tcW w:w="1401" w:type="dxa"/>
            <w:tcBorders>
              <w:top w:val="nil"/>
              <w:left w:val="single" w:sz="4" w:space="0" w:color="auto"/>
              <w:bottom w:val="single" w:sz="4" w:space="0" w:color="auto"/>
              <w:right w:val="single" w:sz="4" w:space="0" w:color="auto"/>
            </w:tcBorders>
            <w:shd w:val="clear" w:color="auto" w:fill="auto"/>
            <w:vAlign w:val="center"/>
          </w:tcPr>
          <w:p w14:paraId="0E914F5C"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23.2%</w:t>
            </w:r>
          </w:p>
        </w:tc>
        <w:tc>
          <w:tcPr>
            <w:tcW w:w="1401" w:type="dxa"/>
            <w:tcBorders>
              <w:top w:val="nil"/>
              <w:left w:val="single" w:sz="4" w:space="0" w:color="auto"/>
              <w:bottom w:val="single" w:sz="4" w:space="0" w:color="auto"/>
              <w:right w:val="single" w:sz="4" w:space="0" w:color="auto"/>
            </w:tcBorders>
            <w:shd w:val="clear" w:color="auto" w:fill="auto"/>
            <w:vAlign w:val="center"/>
          </w:tcPr>
          <w:p w14:paraId="779E3CA2"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18.4%</w:t>
            </w:r>
          </w:p>
        </w:tc>
        <w:tc>
          <w:tcPr>
            <w:tcW w:w="1402" w:type="dxa"/>
            <w:tcBorders>
              <w:top w:val="nil"/>
              <w:left w:val="single" w:sz="4" w:space="0" w:color="auto"/>
              <w:bottom w:val="single" w:sz="4" w:space="0" w:color="auto"/>
              <w:right w:val="single" w:sz="4" w:space="0" w:color="auto"/>
            </w:tcBorders>
            <w:shd w:val="clear" w:color="auto" w:fill="auto"/>
            <w:vAlign w:val="center"/>
          </w:tcPr>
          <w:p w14:paraId="0C89063F"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3.0%</w:t>
            </w:r>
          </w:p>
        </w:tc>
        <w:tc>
          <w:tcPr>
            <w:tcW w:w="1401" w:type="dxa"/>
            <w:tcBorders>
              <w:top w:val="nil"/>
              <w:left w:val="single" w:sz="4" w:space="0" w:color="auto"/>
              <w:bottom w:val="single" w:sz="4" w:space="0" w:color="auto"/>
              <w:right w:val="single" w:sz="4" w:space="0" w:color="auto"/>
            </w:tcBorders>
            <w:shd w:val="clear" w:color="auto" w:fill="auto"/>
            <w:vAlign w:val="center"/>
          </w:tcPr>
          <w:p w14:paraId="7FC147DE"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18.3%</w:t>
            </w:r>
          </w:p>
        </w:tc>
        <w:tc>
          <w:tcPr>
            <w:tcW w:w="1401" w:type="dxa"/>
            <w:tcBorders>
              <w:top w:val="nil"/>
              <w:left w:val="single" w:sz="4" w:space="0" w:color="auto"/>
              <w:bottom w:val="single" w:sz="4" w:space="0" w:color="auto"/>
              <w:right w:val="single" w:sz="4" w:space="0" w:color="auto"/>
            </w:tcBorders>
            <w:shd w:val="clear" w:color="auto" w:fill="auto"/>
            <w:vAlign w:val="center"/>
          </w:tcPr>
          <w:p w14:paraId="34EF1D90"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11.4%</w:t>
            </w:r>
          </w:p>
        </w:tc>
        <w:tc>
          <w:tcPr>
            <w:tcW w:w="1402" w:type="dxa"/>
            <w:tcBorders>
              <w:top w:val="nil"/>
              <w:left w:val="single" w:sz="4" w:space="0" w:color="auto"/>
              <w:bottom w:val="single" w:sz="4" w:space="0" w:color="auto"/>
              <w:right w:val="single" w:sz="4" w:space="0" w:color="auto"/>
            </w:tcBorders>
            <w:shd w:val="clear" w:color="auto" w:fill="auto"/>
            <w:vAlign w:val="center"/>
          </w:tcPr>
          <w:p w14:paraId="544DF859"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93.8%</w:t>
            </w:r>
          </w:p>
        </w:tc>
      </w:tr>
    </w:tbl>
    <w:p w14:paraId="240303BF" w14:textId="77777777" w:rsidR="002B0FEF" w:rsidRPr="00763507" w:rsidRDefault="002B0FEF" w:rsidP="002B0FEF">
      <w:pPr>
        <w:wordWrap w:val="0"/>
        <w:jc w:val="right"/>
        <w:rPr>
          <w:rFonts w:ascii="ＭＳ ゴシック" w:eastAsia="ＭＳ ゴシック" w:hAnsi="ＭＳ ゴシック"/>
        </w:rPr>
      </w:pPr>
      <w:r w:rsidRPr="00763507">
        <w:rPr>
          <w:rFonts w:ascii="ＭＳ ゴシック" w:eastAsia="ＭＳ ゴシック" w:hAnsi="ＭＳ ゴシック" w:hint="eastAsia"/>
        </w:rPr>
        <w:t>（各年３月</w:t>
      </w:r>
      <w:r w:rsidR="00EC14DE" w:rsidRPr="00763507">
        <w:rPr>
          <w:rFonts w:ascii="ＭＳ ゴシック" w:eastAsia="ＭＳ ゴシック" w:hAnsi="ＭＳ ゴシック" w:hint="eastAsia"/>
        </w:rPr>
        <w:t>３１</w:t>
      </w:r>
      <w:r w:rsidRPr="00763507">
        <w:rPr>
          <w:rFonts w:ascii="ＭＳ ゴシック" w:eastAsia="ＭＳ ゴシック" w:hAnsi="ＭＳ ゴシック" w:hint="eastAsia"/>
        </w:rPr>
        <w:t xml:space="preserve">日現在）　</w:t>
      </w:r>
    </w:p>
    <w:p w14:paraId="22B38A9C" w14:textId="4E089E90" w:rsidR="002B0FEF" w:rsidRPr="00763507" w:rsidRDefault="002B0FEF" w:rsidP="002B0FEF">
      <w:pPr>
        <w:wordWrap w:val="0"/>
        <w:jc w:val="right"/>
        <w:rPr>
          <w:rFonts w:ascii="ＭＳ ゴシック" w:eastAsia="ＭＳ ゴシック" w:hAnsi="ＭＳ ゴシック"/>
        </w:rPr>
      </w:pPr>
      <w:r w:rsidRPr="00763507">
        <w:rPr>
          <w:rFonts w:ascii="ＭＳ ゴシック" w:eastAsia="ＭＳ ゴシック" w:hAnsi="ＭＳ ゴシック" w:hint="eastAsia"/>
          <w:sz w:val="22"/>
        </w:rPr>
        <w:t xml:space="preserve">（出所：山梨県障害者相談所）　</w:t>
      </w:r>
    </w:p>
    <w:p w14:paraId="5CD93C71" w14:textId="77777777" w:rsidR="002B0FEF" w:rsidRPr="00763507" w:rsidRDefault="002B0FEF" w:rsidP="002B0FEF">
      <w:pPr>
        <w:jc w:val="center"/>
        <w:rPr>
          <w:rFonts w:ascii="ＭＳ ゴシック" w:eastAsia="ＭＳ ゴシック" w:hAnsi="ＭＳ ゴシック"/>
        </w:rPr>
      </w:pPr>
    </w:p>
    <w:p w14:paraId="14F0969E" w14:textId="77777777" w:rsidR="00687D20" w:rsidRPr="00763507" w:rsidRDefault="00687D20" w:rsidP="002B0FEF">
      <w:pPr>
        <w:jc w:val="center"/>
        <w:rPr>
          <w:rFonts w:ascii="ＭＳ ゴシック" w:eastAsia="ＭＳ ゴシック" w:hAnsi="ＭＳ ゴシック"/>
        </w:rPr>
      </w:pPr>
    </w:p>
    <w:p w14:paraId="6CCEDD86"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表(2)-4　療育手帳における障害程度の基準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30"/>
      </w:tblGrid>
      <w:tr w:rsidR="00763507" w:rsidRPr="00763507" w14:paraId="0B98F254" w14:textId="77777777" w:rsidTr="00AA1BDD">
        <w:trPr>
          <w:trHeight w:val="711"/>
        </w:trPr>
        <w:tc>
          <w:tcPr>
            <w:tcW w:w="1984" w:type="dxa"/>
            <w:shd w:val="clear" w:color="auto" w:fill="auto"/>
            <w:vAlign w:val="center"/>
          </w:tcPr>
          <w:p w14:paraId="57154B60"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障害程度</w:t>
            </w:r>
          </w:p>
        </w:tc>
        <w:tc>
          <w:tcPr>
            <w:tcW w:w="7230" w:type="dxa"/>
            <w:shd w:val="clear" w:color="auto" w:fill="auto"/>
            <w:vAlign w:val="center"/>
          </w:tcPr>
          <w:p w14:paraId="66F978B7"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障害程度の基準</w:t>
            </w:r>
          </w:p>
        </w:tc>
      </w:tr>
      <w:tr w:rsidR="00763507" w:rsidRPr="00763507" w14:paraId="04074958" w14:textId="77777777" w:rsidTr="00AA1BDD">
        <w:tc>
          <w:tcPr>
            <w:tcW w:w="1984" w:type="dxa"/>
            <w:shd w:val="clear" w:color="auto" w:fill="auto"/>
            <w:vAlign w:val="center"/>
          </w:tcPr>
          <w:p w14:paraId="05953EEF" w14:textId="77777777" w:rsidR="002B0FEF" w:rsidRPr="00763507" w:rsidRDefault="002B0FEF" w:rsidP="00687D20">
            <w:pPr>
              <w:ind w:firstLineChars="50" w:firstLine="120"/>
              <w:jc w:val="center"/>
              <w:rPr>
                <w:rFonts w:ascii="ＭＳ ゴシック" w:eastAsia="ＭＳ ゴシック" w:hAnsi="ＭＳ ゴシック"/>
              </w:rPr>
            </w:pPr>
            <w:r w:rsidRPr="00763507">
              <w:rPr>
                <w:rFonts w:ascii="ＭＳ ゴシック" w:eastAsia="ＭＳ ゴシック" w:hAnsi="ＭＳ ゴシック" w:hint="eastAsia"/>
              </w:rPr>
              <w:t>Ａ</w:t>
            </w:r>
            <w:r w:rsidRPr="00763507">
              <w:rPr>
                <w:rFonts w:ascii="ＭＳ ゴシック" w:eastAsia="ＭＳ ゴシック" w:hAnsi="ＭＳ ゴシック"/>
              </w:rPr>
              <w:t>-</w:t>
            </w:r>
            <w:r w:rsidRPr="00763507">
              <w:rPr>
                <w:rFonts w:ascii="ＭＳ ゴシック" w:eastAsia="ＭＳ ゴシック" w:hAnsi="ＭＳ ゴシック" w:hint="eastAsia"/>
              </w:rPr>
              <w:t>１</w:t>
            </w:r>
          </w:p>
        </w:tc>
        <w:tc>
          <w:tcPr>
            <w:tcW w:w="7230" w:type="dxa"/>
            <w:shd w:val="clear" w:color="auto" w:fill="auto"/>
            <w:vAlign w:val="center"/>
          </w:tcPr>
          <w:p w14:paraId="499C1610" w14:textId="77777777" w:rsidR="002B0FEF" w:rsidRPr="00763507" w:rsidRDefault="002B0FEF" w:rsidP="005C4041">
            <w:pPr>
              <w:rPr>
                <w:rFonts w:ascii="ＭＳ ゴシック" w:eastAsia="ＭＳ ゴシック" w:hAnsi="ＭＳ ゴシック"/>
              </w:rPr>
            </w:pPr>
            <w:r w:rsidRPr="00763507">
              <w:rPr>
                <w:rFonts w:ascii="ＭＳ ゴシック" w:eastAsia="ＭＳ ゴシック" w:hAnsi="ＭＳ ゴシック" w:hint="eastAsia"/>
              </w:rPr>
              <w:t>最重度</w:t>
            </w:r>
            <w:r w:rsidR="002734EE" w:rsidRPr="00763507">
              <w:rPr>
                <w:rFonts w:ascii="ＭＳ ゴシック" w:eastAsia="ＭＳ ゴシック" w:hAnsi="ＭＳ ゴシック" w:hint="eastAsia"/>
              </w:rPr>
              <w:t>又は</w:t>
            </w:r>
            <w:r w:rsidRPr="00763507">
              <w:rPr>
                <w:rFonts w:ascii="ＭＳ ゴシック" w:eastAsia="ＭＳ ゴシック" w:hAnsi="ＭＳ ゴシック" w:hint="eastAsia"/>
              </w:rPr>
              <w:t>重度の知的障害を有し、かつ、身体障害者福祉法に基づく障害の程度が１級</w:t>
            </w:r>
            <w:r w:rsidR="002734EE" w:rsidRPr="00763507">
              <w:rPr>
                <w:rFonts w:ascii="ＭＳ ゴシック" w:eastAsia="ＭＳ ゴシック" w:hAnsi="ＭＳ ゴシック" w:hint="eastAsia"/>
              </w:rPr>
              <w:t>又は</w:t>
            </w:r>
            <w:r w:rsidRPr="00763507">
              <w:rPr>
                <w:rFonts w:ascii="ＭＳ ゴシック" w:eastAsia="ＭＳ ゴシック" w:hAnsi="ＭＳ ゴシック" w:hint="eastAsia"/>
              </w:rPr>
              <w:t>２級に該当する者</w:t>
            </w:r>
          </w:p>
        </w:tc>
      </w:tr>
      <w:tr w:rsidR="00763507" w:rsidRPr="00763507" w14:paraId="39A1C77E" w14:textId="77777777" w:rsidTr="00AA1BDD">
        <w:trPr>
          <w:trHeight w:val="727"/>
        </w:trPr>
        <w:tc>
          <w:tcPr>
            <w:tcW w:w="1984" w:type="dxa"/>
            <w:shd w:val="clear" w:color="auto" w:fill="auto"/>
            <w:vAlign w:val="center"/>
          </w:tcPr>
          <w:p w14:paraId="26956D2B" w14:textId="77777777" w:rsidR="002B0FEF" w:rsidRPr="00763507" w:rsidRDefault="002B0FEF" w:rsidP="00687D20">
            <w:pPr>
              <w:ind w:firstLineChars="50" w:firstLine="120"/>
              <w:jc w:val="center"/>
              <w:rPr>
                <w:rFonts w:ascii="ＭＳ ゴシック" w:eastAsia="ＭＳ ゴシック" w:hAnsi="ＭＳ ゴシック"/>
              </w:rPr>
            </w:pPr>
            <w:r w:rsidRPr="00763507">
              <w:rPr>
                <w:rFonts w:ascii="ＭＳ ゴシック" w:eastAsia="ＭＳ ゴシック" w:hAnsi="ＭＳ ゴシック" w:hint="eastAsia"/>
              </w:rPr>
              <w:t>Ａ</w:t>
            </w:r>
            <w:r w:rsidRPr="00763507">
              <w:rPr>
                <w:rFonts w:ascii="ＭＳ ゴシック" w:eastAsia="ＭＳ ゴシック" w:hAnsi="ＭＳ ゴシック"/>
              </w:rPr>
              <w:t>-</w:t>
            </w:r>
            <w:r w:rsidRPr="00763507">
              <w:rPr>
                <w:rFonts w:ascii="ＭＳ ゴシック" w:eastAsia="ＭＳ ゴシック" w:hAnsi="ＭＳ ゴシック" w:hint="eastAsia"/>
              </w:rPr>
              <w:t>２a</w:t>
            </w:r>
          </w:p>
        </w:tc>
        <w:tc>
          <w:tcPr>
            <w:tcW w:w="7230" w:type="dxa"/>
            <w:shd w:val="clear" w:color="auto" w:fill="auto"/>
            <w:vAlign w:val="center"/>
          </w:tcPr>
          <w:p w14:paraId="4D89C6F0" w14:textId="77777777" w:rsidR="002B0FEF" w:rsidRPr="00763507" w:rsidRDefault="002B0FEF" w:rsidP="005C4041">
            <w:pPr>
              <w:rPr>
                <w:rFonts w:ascii="ＭＳ ゴシック" w:eastAsia="ＭＳ ゴシック" w:hAnsi="ＭＳ ゴシック"/>
              </w:rPr>
            </w:pPr>
            <w:r w:rsidRPr="00763507">
              <w:rPr>
                <w:rFonts w:ascii="ＭＳ ゴシック" w:eastAsia="ＭＳ ゴシック" w:hAnsi="ＭＳ ゴシック" w:hint="eastAsia"/>
              </w:rPr>
              <w:t>最重度の知的障害を有する者</w:t>
            </w:r>
          </w:p>
        </w:tc>
      </w:tr>
      <w:tr w:rsidR="00763507" w:rsidRPr="00763507" w14:paraId="0F07D5A7" w14:textId="77777777" w:rsidTr="00AA1BDD">
        <w:trPr>
          <w:trHeight w:val="709"/>
        </w:trPr>
        <w:tc>
          <w:tcPr>
            <w:tcW w:w="1984" w:type="dxa"/>
            <w:shd w:val="clear" w:color="auto" w:fill="auto"/>
            <w:vAlign w:val="center"/>
          </w:tcPr>
          <w:p w14:paraId="0E6F129B" w14:textId="77777777" w:rsidR="002B0FEF" w:rsidRPr="00763507" w:rsidRDefault="002B0FEF" w:rsidP="00687D20">
            <w:pPr>
              <w:ind w:firstLineChars="50" w:firstLine="120"/>
              <w:jc w:val="center"/>
              <w:rPr>
                <w:rFonts w:ascii="ＭＳ ゴシック" w:eastAsia="ＭＳ ゴシック" w:hAnsi="ＭＳ ゴシック"/>
              </w:rPr>
            </w:pPr>
            <w:r w:rsidRPr="00763507">
              <w:rPr>
                <w:rFonts w:ascii="ＭＳ ゴシック" w:eastAsia="ＭＳ ゴシック" w:hAnsi="ＭＳ ゴシック" w:hint="eastAsia"/>
              </w:rPr>
              <w:t>Ａ</w:t>
            </w:r>
            <w:r w:rsidRPr="00763507">
              <w:rPr>
                <w:rFonts w:ascii="ＭＳ ゴシック" w:eastAsia="ＭＳ ゴシック" w:hAnsi="ＭＳ ゴシック"/>
              </w:rPr>
              <w:t>-</w:t>
            </w:r>
            <w:r w:rsidRPr="00763507">
              <w:rPr>
                <w:rFonts w:ascii="ＭＳ ゴシック" w:eastAsia="ＭＳ ゴシック" w:hAnsi="ＭＳ ゴシック" w:hint="eastAsia"/>
              </w:rPr>
              <w:t>２b</w:t>
            </w:r>
          </w:p>
        </w:tc>
        <w:tc>
          <w:tcPr>
            <w:tcW w:w="7230" w:type="dxa"/>
            <w:shd w:val="clear" w:color="auto" w:fill="auto"/>
            <w:vAlign w:val="center"/>
          </w:tcPr>
          <w:p w14:paraId="56297204" w14:textId="77777777" w:rsidR="002B0FEF" w:rsidRPr="00763507" w:rsidRDefault="002B0FEF" w:rsidP="005C4041">
            <w:pPr>
              <w:rPr>
                <w:rFonts w:ascii="ＭＳ ゴシック" w:eastAsia="ＭＳ ゴシック" w:hAnsi="ＭＳ ゴシック"/>
              </w:rPr>
            </w:pPr>
            <w:r w:rsidRPr="00763507">
              <w:rPr>
                <w:rFonts w:ascii="ＭＳ ゴシック" w:eastAsia="ＭＳ ゴシック" w:hAnsi="ＭＳ ゴシック" w:hint="eastAsia"/>
              </w:rPr>
              <w:t>重度の知的障害を有する者</w:t>
            </w:r>
          </w:p>
        </w:tc>
      </w:tr>
      <w:tr w:rsidR="00763507" w:rsidRPr="00763507" w14:paraId="5EA03162" w14:textId="77777777" w:rsidTr="00AA1BDD">
        <w:tc>
          <w:tcPr>
            <w:tcW w:w="1984" w:type="dxa"/>
            <w:shd w:val="clear" w:color="auto" w:fill="auto"/>
            <w:vAlign w:val="center"/>
          </w:tcPr>
          <w:p w14:paraId="3A9C251C" w14:textId="77777777" w:rsidR="002B0FEF" w:rsidRPr="00763507" w:rsidRDefault="002B0FEF" w:rsidP="00687D20">
            <w:pPr>
              <w:ind w:firstLineChars="50" w:firstLine="120"/>
              <w:jc w:val="center"/>
              <w:rPr>
                <w:rFonts w:ascii="ＭＳ ゴシック" w:eastAsia="ＭＳ ゴシック" w:hAnsi="ＭＳ ゴシック"/>
              </w:rPr>
            </w:pPr>
            <w:r w:rsidRPr="00763507">
              <w:rPr>
                <w:rFonts w:ascii="ＭＳ ゴシック" w:eastAsia="ＭＳ ゴシック" w:hAnsi="ＭＳ ゴシック" w:hint="eastAsia"/>
              </w:rPr>
              <w:t>Ａ</w:t>
            </w:r>
            <w:r w:rsidRPr="00763507">
              <w:rPr>
                <w:rFonts w:ascii="ＭＳ ゴシック" w:eastAsia="ＭＳ ゴシック" w:hAnsi="ＭＳ ゴシック"/>
              </w:rPr>
              <w:t>-</w:t>
            </w:r>
            <w:r w:rsidRPr="00763507">
              <w:rPr>
                <w:rFonts w:ascii="ＭＳ ゴシック" w:eastAsia="ＭＳ ゴシック" w:hAnsi="ＭＳ ゴシック" w:hint="eastAsia"/>
              </w:rPr>
              <w:t>３</w:t>
            </w:r>
          </w:p>
        </w:tc>
        <w:tc>
          <w:tcPr>
            <w:tcW w:w="7230" w:type="dxa"/>
            <w:shd w:val="clear" w:color="auto" w:fill="auto"/>
            <w:vAlign w:val="center"/>
          </w:tcPr>
          <w:p w14:paraId="13487AEA" w14:textId="77777777" w:rsidR="002B0FEF" w:rsidRPr="00763507" w:rsidRDefault="002B0FEF" w:rsidP="005C4041">
            <w:pPr>
              <w:rPr>
                <w:rFonts w:ascii="ＭＳ ゴシック" w:eastAsia="ＭＳ ゴシック" w:hAnsi="ＭＳ ゴシック"/>
              </w:rPr>
            </w:pPr>
            <w:r w:rsidRPr="00763507">
              <w:rPr>
                <w:rFonts w:ascii="ＭＳ ゴシック" w:eastAsia="ＭＳ ゴシック" w:hAnsi="ＭＳ ゴシック" w:hint="eastAsia"/>
              </w:rPr>
              <w:t>中度の知的障害を有し、かつ、身体障害者福祉法に基づく障害の程度が１級～３級に該当する者</w:t>
            </w:r>
          </w:p>
        </w:tc>
      </w:tr>
      <w:tr w:rsidR="00763507" w:rsidRPr="00763507" w14:paraId="391704D1" w14:textId="77777777" w:rsidTr="00AA1BDD">
        <w:trPr>
          <w:trHeight w:val="673"/>
        </w:trPr>
        <w:tc>
          <w:tcPr>
            <w:tcW w:w="1984" w:type="dxa"/>
            <w:shd w:val="clear" w:color="auto" w:fill="auto"/>
            <w:vAlign w:val="center"/>
          </w:tcPr>
          <w:p w14:paraId="4293564A" w14:textId="77777777" w:rsidR="002B0FEF" w:rsidRPr="00763507" w:rsidRDefault="002B0FEF" w:rsidP="00687D20">
            <w:pPr>
              <w:ind w:firstLineChars="50" w:firstLine="120"/>
              <w:jc w:val="center"/>
              <w:rPr>
                <w:rFonts w:ascii="ＭＳ ゴシック" w:eastAsia="ＭＳ ゴシック" w:hAnsi="ＭＳ ゴシック"/>
              </w:rPr>
            </w:pPr>
            <w:r w:rsidRPr="00763507">
              <w:rPr>
                <w:rFonts w:ascii="ＭＳ ゴシック" w:eastAsia="ＭＳ ゴシック" w:hAnsi="ＭＳ ゴシック" w:hint="eastAsia"/>
              </w:rPr>
              <w:t>Ｂ</w:t>
            </w:r>
            <w:r w:rsidRPr="00763507">
              <w:rPr>
                <w:rFonts w:ascii="ＭＳ ゴシック" w:eastAsia="ＭＳ ゴシック" w:hAnsi="ＭＳ ゴシック"/>
              </w:rPr>
              <w:t>-</w:t>
            </w:r>
            <w:r w:rsidRPr="00763507">
              <w:rPr>
                <w:rFonts w:ascii="ＭＳ ゴシック" w:eastAsia="ＭＳ ゴシック" w:hAnsi="ＭＳ ゴシック" w:hint="eastAsia"/>
              </w:rPr>
              <w:t>１</w:t>
            </w:r>
          </w:p>
        </w:tc>
        <w:tc>
          <w:tcPr>
            <w:tcW w:w="7230" w:type="dxa"/>
            <w:shd w:val="clear" w:color="auto" w:fill="auto"/>
            <w:vAlign w:val="center"/>
          </w:tcPr>
          <w:p w14:paraId="29623EFC" w14:textId="77777777" w:rsidR="002B0FEF" w:rsidRPr="00763507" w:rsidRDefault="002B0FEF" w:rsidP="005C4041">
            <w:pPr>
              <w:rPr>
                <w:rFonts w:ascii="ＭＳ ゴシック" w:eastAsia="ＭＳ ゴシック" w:hAnsi="ＭＳ ゴシック"/>
              </w:rPr>
            </w:pPr>
            <w:r w:rsidRPr="00763507">
              <w:rPr>
                <w:rFonts w:ascii="ＭＳ ゴシック" w:eastAsia="ＭＳ ゴシック" w:hAnsi="ＭＳ ゴシック" w:hint="eastAsia"/>
              </w:rPr>
              <w:t>中度の知的障害を有する者</w:t>
            </w:r>
          </w:p>
        </w:tc>
      </w:tr>
      <w:tr w:rsidR="00763507" w:rsidRPr="00763507" w14:paraId="143F71CF" w14:textId="77777777" w:rsidTr="00AA1BDD">
        <w:trPr>
          <w:trHeight w:val="825"/>
        </w:trPr>
        <w:tc>
          <w:tcPr>
            <w:tcW w:w="1984" w:type="dxa"/>
            <w:shd w:val="clear" w:color="auto" w:fill="auto"/>
            <w:vAlign w:val="center"/>
          </w:tcPr>
          <w:p w14:paraId="43209367" w14:textId="77777777" w:rsidR="002B0FEF" w:rsidRPr="00763507" w:rsidRDefault="002B0FEF" w:rsidP="00687D20">
            <w:pPr>
              <w:ind w:firstLineChars="50" w:firstLine="120"/>
              <w:jc w:val="center"/>
              <w:rPr>
                <w:rFonts w:ascii="ＭＳ ゴシック" w:eastAsia="ＭＳ ゴシック" w:hAnsi="ＭＳ ゴシック"/>
              </w:rPr>
            </w:pPr>
            <w:r w:rsidRPr="00763507">
              <w:rPr>
                <w:rFonts w:ascii="ＭＳ ゴシック" w:eastAsia="ＭＳ ゴシック" w:hAnsi="ＭＳ ゴシック" w:hint="eastAsia"/>
              </w:rPr>
              <w:t>Ｂ</w:t>
            </w:r>
            <w:r w:rsidRPr="00763507">
              <w:rPr>
                <w:rFonts w:ascii="ＭＳ ゴシック" w:eastAsia="ＭＳ ゴシック" w:hAnsi="ＭＳ ゴシック"/>
              </w:rPr>
              <w:t>-</w:t>
            </w:r>
            <w:r w:rsidRPr="00763507">
              <w:rPr>
                <w:rFonts w:ascii="ＭＳ ゴシック" w:eastAsia="ＭＳ ゴシック" w:hAnsi="ＭＳ ゴシック" w:hint="eastAsia"/>
              </w:rPr>
              <w:t>２</w:t>
            </w:r>
          </w:p>
        </w:tc>
        <w:tc>
          <w:tcPr>
            <w:tcW w:w="7230" w:type="dxa"/>
            <w:shd w:val="clear" w:color="auto" w:fill="auto"/>
            <w:vAlign w:val="center"/>
          </w:tcPr>
          <w:p w14:paraId="53C3A936" w14:textId="77777777" w:rsidR="002B0FEF" w:rsidRPr="00763507" w:rsidRDefault="002B0FEF" w:rsidP="005C4041">
            <w:pPr>
              <w:rPr>
                <w:rFonts w:ascii="ＭＳ ゴシック" w:eastAsia="ＭＳ ゴシック" w:hAnsi="ＭＳ ゴシック"/>
              </w:rPr>
            </w:pPr>
            <w:r w:rsidRPr="00763507">
              <w:rPr>
                <w:rFonts w:ascii="ＭＳ ゴシック" w:eastAsia="ＭＳ ゴシック" w:hAnsi="ＭＳ ゴシック" w:hint="eastAsia"/>
              </w:rPr>
              <w:t>軽度の知的障害を有する者</w:t>
            </w:r>
          </w:p>
        </w:tc>
      </w:tr>
    </w:tbl>
    <w:p w14:paraId="60FDC8F8" w14:textId="77777777" w:rsidR="002B0FEF" w:rsidRPr="00763507" w:rsidRDefault="002B0FEF" w:rsidP="002B0FEF">
      <w:pPr>
        <w:ind w:right="221" w:firstLineChars="200" w:firstLine="442"/>
        <w:jc w:val="right"/>
        <w:rPr>
          <w:rFonts w:ascii="ＭＳ ゴシック" w:eastAsia="ＭＳ ゴシック" w:hAnsi="ＭＳ ゴシック"/>
          <w:sz w:val="22"/>
        </w:rPr>
      </w:pPr>
      <w:r w:rsidRPr="00763507">
        <w:rPr>
          <w:rFonts w:ascii="ＭＳ ゴシック" w:eastAsia="ＭＳ ゴシック" w:hAnsi="ＭＳ ゴシック" w:hint="eastAsia"/>
          <w:sz w:val="22"/>
        </w:rPr>
        <w:t>（出所：山梨県障害者相談所）</w:t>
      </w:r>
    </w:p>
    <w:p w14:paraId="0313C9D5" w14:textId="77777777" w:rsidR="002B0FEF" w:rsidRPr="00763507" w:rsidRDefault="002B0FEF" w:rsidP="002B0FEF">
      <w:pPr>
        <w:ind w:right="221" w:firstLineChars="200" w:firstLine="442"/>
        <w:jc w:val="right"/>
        <w:rPr>
          <w:rFonts w:ascii="ＭＳ ゴシック" w:eastAsia="ＭＳ ゴシック" w:hAnsi="ＭＳ ゴシック"/>
          <w:sz w:val="22"/>
        </w:rPr>
      </w:pPr>
      <w:r w:rsidRPr="00763507">
        <w:rPr>
          <w:rFonts w:ascii="ＭＳ ゴシック" w:eastAsia="ＭＳ ゴシック" w:hAnsi="ＭＳ ゴシック"/>
          <w:sz w:val="22"/>
        </w:rPr>
        <w:br w:type="page"/>
      </w:r>
    </w:p>
    <w:p w14:paraId="2932ADE6" w14:textId="77777777" w:rsidR="002B0FEF" w:rsidRPr="00763507" w:rsidRDefault="002B0FEF" w:rsidP="002B0FEF">
      <w:pPr>
        <w:ind w:firstLineChars="200" w:firstLine="484"/>
        <w:rPr>
          <w:rFonts w:ascii="ＭＳ ゴシック" w:eastAsia="ＭＳ ゴシック" w:hAnsi="ＭＳ ゴシック"/>
          <w:b/>
        </w:rPr>
      </w:pPr>
      <w:r w:rsidRPr="00763507">
        <w:rPr>
          <w:rFonts w:ascii="ＭＳ ゴシック" w:eastAsia="ＭＳ ゴシック" w:hAnsi="ＭＳ ゴシック" w:hint="eastAsia"/>
          <w:b/>
        </w:rPr>
        <w:lastRenderedPageBreak/>
        <w:t>（３） 精神障害</w:t>
      </w:r>
    </w:p>
    <w:p w14:paraId="184608E8" w14:textId="77777777" w:rsidR="002B0FEF" w:rsidRPr="00763507" w:rsidRDefault="002B0FEF" w:rsidP="002B0FEF">
      <w:pPr>
        <w:ind w:left="482" w:right="2210" w:hangingChars="200" w:hanging="482"/>
        <w:rPr>
          <w:rFonts w:ascii="ＭＳ ゴシック" w:eastAsia="ＭＳ ゴシック" w:hAnsi="ＭＳ ゴシック"/>
        </w:rPr>
      </w:pPr>
    </w:p>
    <w:p w14:paraId="51D0672D" w14:textId="77777777" w:rsidR="002B0FEF" w:rsidRPr="00763507" w:rsidRDefault="002B0FEF" w:rsidP="002B0FEF">
      <w:pPr>
        <w:ind w:leftChars="400" w:left="964" w:firstLineChars="100" w:firstLine="241"/>
        <w:rPr>
          <w:rFonts w:ascii="ＭＳ ゴシック" w:eastAsia="ＭＳ ゴシック" w:hAnsi="ＭＳ ゴシック"/>
        </w:rPr>
      </w:pPr>
      <w:r w:rsidRPr="00763507">
        <w:rPr>
          <w:rFonts w:ascii="ＭＳ ゴシック" w:eastAsia="ＭＳ ゴシック" w:hAnsi="ＭＳ ゴシック" w:hint="eastAsia"/>
        </w:rPr>
        <w:t>令和２年３月</w:t>
      </w:r>
      <w:r w:rsidR="00EC14DE" w:rsidRPr="00763507">
        <w:rPr>
          <w:rFonts w:ascii="ＭＳ ゴシック" w:eastAsia="ＭＳ ゴシック" w:hAnsi="ＭＳ ゴシック" w:hint="eastAsia"/>
        </w:rPr>
        <w:t>３１</w:t>
      </w:r>
      <w:r w:rsidRPr="00763507">
        <w:rPr>
          <w:rFonts w:ascii="ＭＳ ゴシック" w:eastAsia="ＭＳ ゴシック" w:hAnsi="ＭＳ ゴシック" w:hint="eastAsia"/>
        </w:rPr>
        <w:t>日現在の精神障害者保健福祉手帳の交付者数は、8,001人です。平成</w:t>
      </w:r>
      <w:r w:rsidR="00EC14DE" w:rsidRPr="00763507">
        <w:rPr>
          <w:rFonts w:ascii="ＭＳ ゴシック" w:eastAsia="ＭＳ ゴシック" w:hAnsi="ＭＳ ゴシック" w:hint="eastAsia"/>
        </w:rPr>
        <w:t>２２</w:t>
      </w:r>
      <w:r w:rsidRPr="00763507">
        <w:rPr>
          <w:rFonts w:ascii="ＭＳ ゴシック" w:eastAsia="ＭＳ ゴシック" w:hAnsi="ＭＳ ゴシック" w:hint="eastAsia"/>
        </w:rPr>
        <w:t>年の4,871人に比べ6</w:t>
      </w:r>
      <w:r w:rsidRPr="00763507">
        <w:rPr>
          <w:rFonts w:ascii="ＭＳ ゴシック" w:eastAsia="ＭＳ ゴシック" w:hAnsi="ＭＳ ゴシック"/>
        </w:rPr>
        <w:t>4.3</w:t>
      </w:r>
      <w:r w:rsidRPr="00763507">
        <w:rPr>
          <w:rFonts w:ascii="ＭＳ ゴシック" w:eastAsia="ＭＳ ゴシック" w:hAnsi="ＭＳ ゴシック" w:hint="eastAsia"/>
        </w:rPr>
        <w:t>％増加しています。（表(3)-1）</w:t>
      </w:r>
    </w:p>
    <w:p w14:paraId="4312FA58" w14:textId="77777777" w:rsidR="002B0FEF" w:rsidRPr="00763507" w:rsidRDefault="002B0FEF" w:rsidP="002B0FEF">
      <w:pPr>
        <w:ind w:leftChars="400" w:left="964" w:firstLineChars="100" w:firstLine="241"/>
        <w:rPr>
          <w:rFonts w:ascii="ＭＳ ゴシック" w:eastAsia="ＭＳ ゴシック" w:hAnsi="ＭＳ ゴシック"/>
        </w:rPr>
      </w:pPr>
      <w:r w:rsidRPr="00763507">
        <w:rPr>
          <w:rFonts w:ascii="ＭＳ ゴシック" w:eastAsia="ＭＳ ゴシック" w:hAnsi="ＭＳ ゴシック" w:hint="eastAsia"/>
        </w:rPr>
        <w:t>障害の程度別では、軽度（３級）が最も高い増加率となっています。（表(3)-2）</w:t>
      </w:r>
    </w:p>
    <w:p w14:paraId="4A1AE95F" w14:textId="77777777" w:rsidR="002B0FEF" w:rsidRPr="00763507" w:rsidRDefault="002B0FEF" w:rsidP="002B0FEF">
      <w:pPr>
        <w:ind w:leftChars="100" w:left="241" w:firstLineChars="100" w:firstLine="241"/>
        <w:rPr>
          <w:rFonts w:ascii="ＭＳ ゴシック" w:eastAsia="ＭＳ ゴシック" w:hAnsi="ＭＳ ゴシック"/>
        </w:rPr>
      </w:pPr>
    </w:p>
    <w:p w14:paraId="0577AE78" w14:textId="77777777" w:rsidR="002B0FEF" w:rsidRPr="00763507" w:rsidRDefault="002B0FEF" w:rsidP="002B0FEF">
      <w:pPr>
        <w:rPr>
          <w:rFonts w:ascii="ＭＳ 明朝"/>
        </w:rPr>
      </w:pPr>
    </w:p>
    <w:p w14:paraId="5B6CD39C" w14:textId="32532932" w:rsidR="002B0FEF" w:rsidRDefault="002B0FEF" w:rsidP="00367F24">
      <w:pPr>
        <w:rPr>
          <w:rFonts w:ascii="ＭＳ ゴシック" w:eastAsia="ＭＳ ゴシック" w:hAnsi="ＭＳ ゴシック"/>
        </w:rPr>
      </w:pPr>
      <w:r w:rsidRPr="00763507">
        <w:rPr>
          <w:rFonts w:ascii="ＭＳ ゴシック" w:eastAsia="ＭＳ ゴシック" w:hAnsi="ＭＳ ゴシック" w:hint="eastAsia"/>
        </w:rPr>
        <w:t>表(3)-1　精神障害者保健福祉手帳交付者数の推移</w:t>
      </w:r>
    </w:p>
    <w:p w14:paraId="5491C0FD" w14:textId="77777777" w:rsidR="00851B4F" w:rsidRPr="00851B4F" w:rsidRDefault="00851B4F" w:rsidP="00851B4F">
      <w:pPr>
        <w:rPr>
          <w:rFonts w:ascii="ＭＳ ゴシック" w:eastAsia="ＭＳ ゴシック" w:hAnsi="ＭＳ ゴシック"/>
        </w:rPr>
      </w:pPr>
      <w:r w:rsidRPr="00851B4F">
        <w:rPr>
          <w:rFonts w:ascii="ＭＳ ゴシック" w:eastAsia="ＭＳ ゴシック" w:hAnsi="ＭＳ ゴシック" w:hint="eastAsia"/>
        </w:rPr>
        <w:t xml:space="preserve">　平成22年　4,871人</w:t>
      </w:r>
    </w:p>
    <w:p w14:paraId="76A591AF" w14:textId="77777777" w:rsidR="00851B4F" w:rsidRPr="00851B4F" w:rsidRDefault="00851B4F" w:rsidP="00851B4F">
      <w:pPr>
        <w:rPr>
          <w:rFonts w:ascii="ＭＳ ゴシック" w:eastAsia="ＭＳ ゴシック" w:hAnsi="ＭＳ ゴシック"/>
        </w:rPr>
      </w:pPr>
      <w:r w:rsidRPr="00851B4F">
        <w:rPr>
          <w:rFonts w:ascii="ＭＳ ゴシック" w:eastAsia="ＭＳ ゴシック" w:hAnsi="ＭＳ ゴシック" w:hint="eastAsia"/>
        </w:rPr>
        <w:t xml:space="preserve">　平成23年　5,143人</w:t>
      </w:r>
    </w:p>
    <w:p w14:paraId="48D2D65E" w14:textId="77777777" w:rsidR="00851B4F" w:rsidRPr="00851B4F" w:rsidRDefault="00851B4F" w:rsidP="00851B4F">
      <w:pPr>
        <w:rPr>
          <w:rFonts w:ascii="ＭＳ ゴシック" w:eastAsia="ＭＳ ゴシック" w:hAnsi="ＭＳ ゴシック"/>
        </w:rPr>
      </w:pPr>
      <w:r w:rsidRPr="00851B4F">
        <w:rPr>
          <w:rFonts w:ascii="ＭＳ ゴシック" w:eastAsia="ＭＳ ゴシック" w:hAnsi="ＭＳ ゴシック" w:hint="eastAsia"/>
        </w:rPr>
        <w:t xml:space="preserve">　平成24年　5,377人</w:t>
      </w:r>
    </w:p>
    <w:p w14:paraId="5B76AE49" w14:textId="77777777" w:rsidR="00851B4F" w:rsidRPr="00851B4F" w:rsidRDefault="00851B4F" w:rsidP="00851B4F">
      <w:pPr>
        <w:rPr>
          <w:rFonts w:ascii="ＭＳ ゴシック" w:eastAsia="ＭＳ ゴシック" w:hAnsi="ＭＳ ゴシック"/>
        </w:rPr>
      </w:pPr>
      <w:r w:rsidRPr="00851B4F">
        <w:rPr>
          <w:rFonts w:ascii="ＭＳ ゴシック" w:eastAsia="ＭＳ ゴシック" w:hAnsi="ＭＳ ゴシック" w:hint="eastAsia"/>
        </w:rPr>
        <w:t xml:space="preserve">　平成25年　5,728人</w:t>
      </w:r>
    </w:p>
    <w:p w14:paraId="73091410" w14:textId="77777777" w:rsidR="00851B4F" w:rsidRPr="00851B4F" w:rsidRDefault="00851B4F" w:rsidP="00851B4F">
      <w:pPr>
        <w:rPr>
          <w:rFonts w:ascii="ＭＳ ゴシック" w:eastAsia="ＭＳ ゴシック" w:hAnsi="ＭＳ ゴシック"/>
        </w:rPr>
      </w:pPr>
      <w:r w:rsidRPr="00851B4F">
        <w:rPr>
          <w:rFonts w:ascii="ＭＳ ゴシック" w:eastAsia="ＭＳ ゴシック" w:hAnsi="ＭＳ ゴシック" w:hint="eastAsia"/>
        </w:rPr>
        <w:t xml:space="preserve">　平成26年　6,041人</w:t>
      </w:r>
    </w:p>
    <w:p w14:paraId="3E539915" w14:textId="77777777" w:rsidR="00851B4F" w:rsidRPr="00851B4F" w:rsidRDefault="00851B4F" w:rsidP="00851B4F">
      <w:pPr>
        <w:rPr>
          <w:rFonts w:ascii="ＭＳ ゴシック" w:eastAsia="ＭＳ ゴシック" w:hAnsi="ＭＳ ゴシック"/>
        </w:rPr>
      </w:pPr>
      <w:r w:rsidRPr="00851B4F">
        <w:rPr>
          <w:rFonts w:ascii="ＭＳ ゴシック" w:eastAsia="ＭＳ ゴシック" w:hAnsi="ＭＳ ゴシック" w:hint="eastAsia"/>
        </w:rPr>
        <w:t xml:space="preserve">　平成27年　6,379人</w:t>
      </w:r>
    </w:p>
    <w:p w14:paraId="28248A6E" w14:textId="77777777" w:rsidR="00851B4F" w:rsidRPr="00851B4F" w:rsidRDefault="00851B4F" w:rsidP="00851B4F">
      <w:pPr>
        <w:rPr>
          <w:rFonts w:ascii="ＭＳ ゴシック" w:eastAsia="ＭＳ ゴシック" w:hAnsi="ＭＳ ゴシック"/>
        </w:rPr>
      </w:pPr>
      <w:r w:rsidRPr="00851B4F">
        <w:rPr>
          <w:rFonts w:ascii="ＭＳ ゴシック" w:eastAsia="ＭＳ ゴシック" w:hAnsi="ＭＳ ゴシック" w:hint="eastAsia"/>
        </w:rPr>
        <w:t xml:space="preserve">　平成28年　6,704人</w:t>
      </w:r>
    </w:p>
    <w:p w14:paraId="0822C060" w14:textId="20C048CC" w:rsidR="00851B4F" w:rsidRDefault="00851B4F" w:rsidP="00851B4F">
      <w:pPr>
        <w:rPr>
          <w:rFonts w:ascii="ＭＳ ゴシック" w:eastAsia="ＭＳ ゴシック" w:hAnsi="ＭＳ ゴシック"/>
        </w:rPr>
      </w:pPr>
      <w:r w:rsidRPr="00851B4F">
        <w:rPr>
          <w:rFonts w:ascii="ＭＳ ゴシック" w:eastAsia="ＭＳ ゴシック" w:hAnsi="ＭＳ ゴシック" w:hint="eastAsia"/>
        </w:rPr>
        <w:t xml:space="preserve">　平成29年　6,884人</w:t>
      </w:r>
    </w:p>
    <w:p w14:paraId="3E63AA80" w14:textId="6D239A44" w:rsidR="00367F24" w:rsidRPr="00851B4F" w:rsidRDefault="00367F24" w:rsidP="00367F24">
      <w:pPr>
        <w:rPr>
          <w:rFonts w:ascii="ＭＳ ゴシック" w:eastAsia="ＭＳ ゴシック" w:hAnsi="ＭＳ ゴシック"/>
        </w:rPr>
      </w:pPr>
      <w:r w:rsidRPr="00851B4F">
        <w:rPr>
          <w:rFonts w:ascii="ＭＳ ゴシック" w:eastAsia="ＭＳ ゴシック" w:hAnsi="ＭＳ ゴシック" w:hint="eastAsia"/>
        </w:rPr>
        <w:t xml:space="preserve">　平成</w:t>
      </w:r>
      <w:r>
        <w:rPr>
          <w:rFonts w:ascii="ＭＳ ゴシック" w:eastAsia="ＭＳ ゴシック" w:hAnsi="ＭＳ ゴシック"/>
        </w:rPr>
        <w:t>30</w:t>
      </w:r>
      <w:r w:rsidRPr="00851B4F">
        <w:rPr>
          <w:rFonts w:ascii="ＭＳ ゴシック" w:eastAsia="ＭＳ ゴシック" w:hAnsi="ＭＳ ゴシック" w:hint="eastAsia"/>
        </w:rPr>
        <w:t xml:space="preserve">年　</w:t>
      </w:r>
      <w:r>
        <w:rPr>
          <w:rFonts w:ascii="ＭＳ ゴシック" w:eastAsia="ＭＳ ゴシック" w:hAnsi="ＭＳ ゴシック" w:hint="eastAsia"/>
        </w:rPr>
        <w:t>7,284</w:t>
      </w:r>
      <w:r w:rsidRPr="00851B4F">
        <w:rPr>
          <w:rFonts w:ascii="ＭＳ ゴシック" w:eastAsia="ＭＳ ゴシック" w:hAnsi="ＭＳ ゴシック" w:hint="eastAsia"/>
        </w:rPr>
        <w:t>人</w:t>
      </w:r>
    </w:p>
    <w:p w14:paraId="1090C5C6" w14:textId="59D5A30D" w:rsidR="00367F24" w:rsidRPr="00763507" w:rsidRDefault="00367F24" w:rsidP="00367F24">
      <w:pPr>
        <w:rPr>
          <w:rFonts w:ascii="ＭＳ ゴシック" w:eastAsia="ＭＳ ゴシック" w:hAnsi="ＭＳ ゴシック"/>
        </w:rPr>
      </w:pPr>
      <w:r w:rsidRPr="00851B4F">
        <w:rPr>
          <w:rFonts w:ascii="ＭＳ ゴシック" w:eastAsia="ＭＳ ゴシック" w:hAnsi="ＭＳ ゴシック" w:hint="eastAsia"/>
        </w:rPr>
        <w:t xml:space="preserve">　平成</w:t>
      </w:r>
      <w:r>
        <w:rPr>
          <w:rFonts w:ascii="ＭＳ ゴシック" w:eastAsia="ＭＳ ゴシック" w:hAnsi="ＭＳ ゴシック" w:hint="eastAsia"/>
        </w:rPr>
        <w:t>31</w:t>
      </w:r>
      <w:r w:rsidRPr="00851B4F">
        <w:rPr>
          <w:rFonts w:ascii="ＭＳ ゴシック" w:eastAsia="ＭＳ ゴシック" w:hAnsi="ＭＳ ゴシック" w:hint="eastAsia"/>
        </w:rPr>
        <w:t xml:space="preserve">年　</w:t>
      </w:r>
      <w:r>
        <w:rPr>
          <w:rFonts w:ascii="ＭＳ ゴシック" w:eastAsia="ＭＳ ゴシック" w:hAnsi="ＭＳ ゴシック" w:hint="eastAsia"/>
        </w:rPr>
        <w:t>7,590</w:t>
      </w:r>
      <w:r w:rsidRPr="00851B4F">
        <w:rPr>
          <w:rFonts w:ascii="ＭＳ ゴシック" w:eastAsia="ＭＳ ゴシック" w:hAnsi="ＭＳ ゴシック" w:hint="eastAsia"/>
        </w:rPr>
        <w:t>人</w:t>
      </w:r>
    </w:p>
    <w:p w14:paraId="463DFF45" w14:textId="54D0C6B4" w:rsidR="00367F24" w:rsidRPr="00763507" w:rsidRDefault="00367F24" w:rsidP="00367F24">
      <w:pPr>
        <w:rPr>
          <w:rFonts w:ascii="ＭＳ ゴシック" w:eastAsia="ＭＳ ゴシック" w:hAnsi="ＭＳ ゴシック"/>
        </w:rPr>
      </w:pPr>
      <w:r w:rsidRPr="00851B4F">
        <w:rPr>
          <w:rFonts w:ascii="ＭＳ ゴシック" w:eastAsia="ＭＳ ゴシック" w:hAnsi="ＭＳ ゴシック" w:hint="eastAsia"/>
        </w:rPr>
        <w:t xml:space="preserve">　</w:t>
      </w:r>
      <w:r>
        <w:rPr>
          <w:rFonts w:ascii="ＭＳ ゴシック" w:eastAsia="ＭＳ ゴシック" w:hAnsi="ＭＳ ゴシック" w:hint="eastAsia"/>
        </w:rPr>
        <w:t>令和2</w:t>
      </w:r>
      <w:r w:rsidRPr="00851B4F">
        <w:rPr>
          <w:rFonts w:ascii="ＭＳ ゴシック" w:eastAsia="ＭＳ ゴシック" w:hAnsi="ＭＳ ゴシック" w:hint="eastAsia"/>
        </w:rPr>
        <w:t xml:space="preserve">年　</w:t>
      </w:r>
      <w:r>
        <w:rPr>
          <w:rFonts w:ascii="ＭＳ ゴシック" w:eastAsia="ＭＳ ゴシック" w:hAnsi="ＭＳ ゴシック" w:hint="eastAsia"/>
        </w:rPr>
        <w:t>8,001</w:t>
      </w:r>
      <w:r w:rsidRPr="00851B4F">
        <w:rPr>
          <w:rFonts w:ascii="ＭＳ ゴシック" w:eastAsia="ＭＳ ゴシック" w:hAnsi="ＭＳ ゴシック" w:hint="eastAsia"/>
        </w:rPr>
        <w:t>人</w:t>
      </w:r>
    </w:p>
    <w:p w14:paraId="78FEF357" w14:textId="4C2B74E5" w:rsidR="002B0FEF" w:rsidRPr="00763507" w:rsidRDefault="002B0FEF" w:rsidP="00367F24">
      <w:pPr>
        <w:rPr>
          <w:rFonts w:ascii="ＭＳ 明朝"/>
        </w:rPr>
      </w:pPr>
      <w:r w:rsidRPr="00763507">
        <w:rPr>
          <w:rFonts w:ascii="ＭＳ ゴシック" w:eastAsia="ＭＳ ゴシック" w:hAnsi="ＭＳ ゴシック" w:hint="eastAsia"/>
          <w:sz w:val="22"/>
        </w:rPr>
        <w:t>（出所：山梨県精神保健福祉センター</w:t>
      </w:r>
      <w:r w:rsidR="00E5035C">
        <w:rPr>
          <w:rFonts w:ascii="ＭＳ ゴシック" w:eastAsia="ＭＳ ゴシック" w:hAnsi="ＭＳ ゴシック" w:hint="eastAsia"/>
          <w:sz w:val="22"/>
        </w:rPr>
        <w:t>）</w:t>
      </w:r>
    </w:p>
    <w:p w14:paraId="67CA517B" w14:textId="77777777" w:rsidR="002B0FEF" w:rsidRPr="00763507" w:rsidRDefault="002B0FEF" w:rsidP="002B0FEF">
      <w:pPr>
        <w:rPr>
          <w:rFonts w:ascii="ＭＳ ゴシック" w:eastAsia="ＭＳ ゴシック" w:hAnsi="ＭＳ ゴシック"/>
        </w:rPr>
      </w:pPr>
    </w:p>
    <w:p w14:paraId="57A4C5B5" w14:textId="77777777" w:rsidR="002B0FEF" w:rsidRPr="00763507" w:rsidRDefault="002B0FEF" w:rsidP="002B0FEF">
      <w:pPr>
        <w:rPr>
          <w:rFonts w:ascii="ＭＳ ゴシック" w:eastAsia="ＭＳ ゴシック" w:hAnsi="ＭＳ ゴシック"/>
        </w:rPr>
      </w:pPr>
    </w:p>
    <w:p w14:paraId="67418B6A"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表(3)-2　障害程度別の精神障害者保健福祉手帳交付者数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313"/>
        <w:gridCol w:w="2314"/>
        <w:gridCol w:w="2314"/>
      </w:tblGrid>
      <w:tr w:rsidR="00763507" w:rsidRPr="00763507" w14:paraId="7E85C3B1" w14:textId="77777777" w:rsidTr="00575130">
        <w:tc>
          <w:tcPr>
            <w:tcW w:w="2305" w:type="dxa"/>
            <w:tcBorders>
              <w:top w:val="nil"/>
              <w:left w:val="nil"/>
              <w:right w:val="nil"/>
            </w:tcBorders>
            <w:shd w:val="clear" w:color="auto" w:fill="auto"/>
          </w:tcPr>
          <w:p w14:paraId="588E5978" w14:textId="77777777" w:rsidR="002B0FEF" w:rsidRPr="00763507" w:rsidRDefault="002B0FEF" w:rsidP="005C4041">
            <w:pPr>
              <w:rPr>
                <w:rFonts w:ascii="ＭＳ ゴシック" w:eastAsia="ＭＳ ゴシック" w:hAnsi="ＭＳ ゴシック"/>
              </w:rPr>
            </w:pPr>
          </w:p>
        </w:tc>
        <w:tc>
          <w:tcPr>
            <w:tcW w:w="2313" w:type="dxa"/>
            <w:tcBorders>
              <w:top w:val="nil"/>
              <w:left w:val="nil"/>
              <w:right w:val="nil"/>
            </w:tcBorders>
            <w:shd w:val="clear" w:color="auto" w:fill="auto"/>
          </w:tcPr>
          <w:p w14:paraId="680B2303" w14:textId="77777777" w:rsidR="002B0FEF" w:rsidRPr="00763507" w:rsidRDefault="002B0FEF" w:rsidP="005C4041">
            <w:pPr>
              <w:rPr>
                <w:rFonts w:ascii="ＭＳ ゴシック" w:eastAsia="ＭＳ ゴシック" w:hAnsi="ＭＳ ゴシック"/>
              </w:rPr>
            </w:pPr>
          </w:p>
        </w:tc>
        <w:tc>
          <w:tcPr>
            <w:tcW w:w="2314" w:type="dxa"/>
            <w:tcBorders>
              <w:top w:val="nil"/>
              <w:left w:val="nil"/>
              <w:right w:val="nil"/>
            </w:tcBorders>
            <w:shd w:val="clear" w:color="auto" w:fill="auto"/>
          </w:tcPr>
          <w:p w14:paraId="0E4B22CD" w14:textId="77777777" w:rsidR="002B0FEF" w:rsidRPr="00763507" w:rsidRDefault="002B0FEF" w:rsidP="005C4041">
            <w:pPr>
              <w:rPr>
                <w:rFonts w:ascii="ＭＳ ゴシック" w:eastAsia="ＭＳ ゴシック" w:hAnsi="ＭＳ ゴシック"/>
              </w:rPr>
            </w:pPr>
          </w:p>
        </w:tc>
        <w:tc>
          <w:tcPr>
            <w:tcW w:w="2314" w:type="dxa"/>
            <w:tcBorders>
              <w:top w:val="nil"/>
              <w:left w:val="nil"/>
              <w:right w:val="nil"/>
            </w:tcBorders>
            <w:shd w:val="clear" w:color="auto" w:fill="auto"/>
            <w:vAlign w:val="bottom"/>
          </w:tcPr>
          <w:p w14:paraId="7382DDD9" w14:textId="77777777" w:rsidR="002B0FEF" w:rsidRPr="00763507" w:rsidRDefault="002B0FEF" w:rsidP="005C4041">
            <w:pPr>
              <w:jc w:val="right"/>
              <w:rPr>
                <w:rFonts w:ascii="ＭＳ ゴシック" w:eastAsia="ＭＳ ゴシック" w:hAnsi="ＭＳ ゴシック"/>
              </w:rPr>
            </w:pPr>
            <w:r w:rsidRPr="00763507">
              <w:rPr>
                <w:rFonts w:ascii="ＭＳ ゴシック" w:eastAsia="ＭＳ ゴシック" w:hAnsi="ＭＳ ゴシック" w:hint="eastAsia"/>
              </w:rPr>
              <w:t>（人）</w:t>
            </w:r>
          </w:p>
        </w:tc>
      </w:tr>
      <w:tr w:rsidR="00763507" w:rsidRPr="00763507" w14:paraId="06BBCFB7" w14:textId="77777777" w:rsidTr="00575130">
        <w:trPr>
          <w:trHeight w:val="566"/>
        </w:trPr>
        <w:tc>
          <w:tcPr>
            <w:tcW w:w="2305" w:type="dxa"/>
            <w:shd w:val="clear" w:color="auto" w:fill="auto"/>
            <w:vAlign w:val="center"/>
          </w:tcPr>
          <w:p w14:paraId="6CB152DC"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年</w:t>
            </w:r>
          </w:p>
        </w:tc>
        <w:tc>
          <w:tcPr>
            <w:tcW w:w="2313" w:type="dxa"/>
            <w:shd w:val="clear" w:color="auto" w:fill="auto"/>
            <w:vAlign w:val="center"/>
          </w:tcPr>
          <w:p w14:paraId="69C4C1F9"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１級</w:t>
            </w:r>
          </w:p>
        </w:tc>
        <w:tc>
          <w:tcPr>
            <w:tcW w:w="2314" w:type="dxa"/>
            <w:shd w:val="clear" w:color="auto" w:fill="auto"/>
            <w:vAlign w:val="center"/>
          </w:tcPr>
          <w:p w14:paraId="3C5257A2"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２級</w:t>
            </w:r>
          </w:p>
        </w:tc>
        <w:tc>
          <w:tcPr>
            <w:tcW w:w="2314" w:type="dxa"/>
            <w:shd w:val="clear" w:color="auto" w:fill="auto"/>
            <w:vAlign w:val="center"/>
          </w:tcPr>
          <w:p w14:paraId="3DF8A417"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３級</w:t>
            </w:r>
          </w:p>
        </w:tc>
      </w:tr>
      <w:tr w:rsidR="00763507" w:rsidRPr="00763507" w14:paraId="5C5025C4" w14:textId="77777777" w:rsidTr="00575130">
        <w:trPr>
          <w:trHeight w:val="539"/>
        </w:trPr>
        <w:tc>
          <w:tcPr>
            <w:tcW w:w="2305" w:type="dxa"/>
            <w:shd w:val="clear" w:color="auto" w:fill="auto"/>
            <w:vAlign w:val="center"/>
          </w:tcPr>
          <w:p w14:paraId="6E1C4C49" w14:textId="77777777" w:rsidR="002B0FEF" w:rsidRPr="00763507" w:rsidRDefault="00F7229A" w:rsidP="005C4041">
            <w:pPr>
              <w:jc w:val="center"/>
              <w:rPr>
                <w:rFonts w:ascii="ＭＳ ゴシック" w:eastAsia="ＭＳ ゴシック" w:hAnsi="ＭＳ ゴシック"/>
              </w:rPr>
            </w:pPr>
            <w:r w:rsidRPr="00763507">
              <w:rPr>
                <w:rFonts w:ascii="ＭＳ ゴシック" w:eastAsia="ＭＳ ゴシック" w:hAnsi="ＭＳ ゴシック" w:hint="eastAsia"/>
              </w:rPr>
              <w:t>Ｈ２２</w:t>
            </w: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4EA77E2F" w14:textId="77777777" w:rsidR="002B0FEF" w:rsidRPr="00763507" w:rsidRDefault="002B0FEF" w:rsidP="002B0FEF">
            <w:pPr>
              <w:widowControl/>
              <w:jc w:val="center"/>
              <w:rPr>
                <w:rFonts w:ascii="ＭＳ ゴシック" w:eastAsia="ＭＳ ゴシック" w:hAnsi="ＭＳ ゴシック"/>
              </w:rPr>
            </w:pPr>
            <w:r w:rsidRPr="00763507">
              <w:rPr>
                <w:rFonts w:ascii="ＭＳ ゴシック" w:eastAsia="ＭＳ ゴシック" w:hAnsi="ＭＳ ゴシック" w:hint="eastAsia"/>
              </w:rPr>
              <w:t>1,202</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0AA0C00C" w14:textId="77777777" w:rsidR="002B0FEF" w:rsidRPr="00763507" w:rsidRDefault="002B0FEF" w:rsidP="002B0FEF">
            <w:pPr>
              <w:widowControl/>
              <w:jc w:val="center"/>
              <w:rPr>
                <w:rFonts w:ascii="ＭＳ ゴシック" w:eastAsia="ＭＳ ゴシック" w:hAnsi="ＭＳ ゴシック"/>
              </w:rPr>
            </w:pPr>
            <w:r w:rsidRPr="00763507">
              <w:rPr>
                <w:rFonts w:ascii="ＭＳ ゴシック" w:eastAsia="ＭＳ ゴシック" w:hAnsi="ＭＳ ゴシック" w:hint="eastAsia"/>
              </w:rPr>
              <w:t>3,272</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53F44035" w14:textId="77777777" w:rsidR="002B0FEF" w:rsidRPr="00763507" w:rsidRDefault="002B0FEF" w:rsidP="002B0FEF">
            <w:pPr>
              <w:widowControl/>
              <w:jc w:val="center"/>
              <w:rPr>
                <w:rFonts w:ascii="ＭＳ ゴシック" w:eastAsia="ＭＳ ゴシック" w:hAnsi="ＭＳ ゴシック"/>
              </w:rPr>
            </w:pPr>
            <w:r w:rsidRPr="00763507">
              <w:rPr>
                <w:rFonts w:ascii="ＭＳ ゴシック" w:eastAsia="ＭＳ ゴシック" w:hAnsi="ＭＳ ゴシック" w:hint="eastAsia"/>
              </w:rPr>
              <w:t xml:space="preserve">　397</w:t>
            </w:r>
          </w:p>
        </w:tc>
      </w:tr>
      <w:tr w:rsidR="00763507" w:rsidRPr="00763507" w14:paraId="6C20FBE8" w14:textId="77777777" w:rsidTr="00575130">
        <w:trPr>
          <w:trHeight w:val="540"/>
        </w:trPr>
        <w:tc>
          <w:tcPr>
            <w:tcW w:w="2305" w:type="dxa"/>
            <w:shd w:val="clear" w:color="auto" w:fill="auto"/>
            <w:vAlign w:val="center"/>
          </w:tcPr>
          <w:p w14:paraId="09C5BB5B" w14:textId="77777777" w:rsidR="002B0FEF" w:rsidRPr="00763507" w:rsidRDefault="00F7229A" w:rsidP="00F7229A">
            <w:pPr>
              <w:jc w:val="center"/>
              <w:rPr>
                <w:rFonts w:ascii="ＭＳ ゴシック" w:eastAsia="ＭＳ ゴシック" w:hAnsi="ＭＳ ゴシック"/>
              </w:rPr>
            </w:pPr>
            <w:r w:rsidRPr="00763507">
              <w:rPr>
                <w:rFonts w:ascii="ＭＳ ゴシック" w:eastAsia="ＭＳ ゴシック" w:hAnsi="ＭＳ ゴシック" w:hint="eastAsia"/>
              </w:rPr>
              <w:t>Ｒ２</w:t>
            </w:r>
          </w:p>
        </w:tc>
        <w:tc>
          <w:tcPr>
            <w:tcW w:w="2313" w:type="dxa"/>
            <w:tcBorders>
              <w:top w:val="nil"/>
              <w:left w:val="single" w:sz="4" w:space="0" w:color="auto"/>
              <w:bottom w:val="single" w:sz="4" w:space="0" w:color="auto"/>
              <w:right w:val="single" w:sz="4" w:space="0" w:color="auto"/>
            </w:tcBorders>
            <w:shd w:val="clear" w:color="auto" w:fill="auto"/>
            <w:vAlign w:val="center"/>
          </w:tcPr>
          <w:p w14:paraId="01B13BCC"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 xml:space="preserve">　796</w:t>
            </w:r>
          </w:p>
        </w:tc>
        <w:tc>
          <w:tcPr>
            <w:tcW w:w="2314" w:type="dxa"/>
            <w:tcBorders>
              <w:top w:val="nil"/>
              <w:left w:val="single" w:sz="4" w:space="0" w:color="auto"/>
              <w:bottom w:val="single" w:sz="4" w:space="0" w:color="auto"/>
              <w:right w:val="single" w:sz="4" w:space="0" w:color="auto"/>
            </w:tcBorders>
            <w:shd w:val="clear" w:color="auto" w:fill="auto"/>
            <w:vAlign w:val="center"/>
          </w:tcPr>
          <w:p w14:paraId="074FBB42"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5,636</w:t>
            </w:r>
          </w:p>
        </w:tc>
        <w:tc>
          <w:tcPr>
            <w:tcW w:w="2314" w:type="dxa"/>
            <w:tcBorders>
              <w:top w:val="nil"/>
              <w:left w:val="single" w:sz="4" w:space="0" w:color="auto"/>
              <w:bottom w:val="single" w:sz="4" w:space="0" w:color="auto"/>
              <w:right w:val="single" w:sz="4" w:space="0" w:color="auto"/>
            </w:tcBorders>
            <w:shd w:val="clear" w:color="auto" w:fill="auto"/>
            <w:vAlign w:val="center"/>
          </w:tcPr>
          <w:p w14:paraId="18CF84A9"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1,569</w:t>
            </w:r>
          </w:p>
        </w:tc>
      </w:tr>
      <w:tr w:rsidR="00763507" w:rsidRPr="00763507" w14:paraId="45036D02" w14:textId="77777777" w:rsidTr="00575130">
        <w:trPr>
          <w:trHeight w:val="527"/>
        </w:trPr>
        <w:tc>
          <w:tcPr>
            <w:tcW w:w="2305" w:type="dxa"/>
            <w:shd w:val="clear" w:color="auto" w:fill="auto"/>
            <w:vAlign w:val="center"/>
          </w:tcPr>
          <w:p w14:paraId="486CF0E6" w14:textId="77777777" w:rsidR="002B0FEF" w:rsidRPr="00763507" w:rsidRDefault="002B0FEF" w:rsidP="005C4041">
            <w:pPr>
              <w:jc w:val="center"/>
              <w:rPr>
                <w:rFonts w:ascii="ＭＳ ゴシック" w:eastAsia="ＭＳ ゴシック" w:hAnsi="ＭＳ ゴシック"/>
              </w:rPr>
            </w:pPr>
            <w:r w:rsidRPr="00763507">
              <w:rPr>
                <w:rFonts w:ascii="ＭＳ ゴシック" w:eastAsia="ＭＳ ゴシック" w:hAnsi="ＭＳ ゴシック" w:hint="eastAsia"/>
              </w:rPr>
              <w:t>増加率</w:t>
            </w:r>
          </w:p>
        </w:tc>
        <w:tc>
          <w:tcPr>
            <w:tcW w:w="2313" w:type="dxa"/>
            <w:tcBorders>
              <w:top w:val="nil"/>
              <w:left w:val="single" w:sz="4" w:space="0" w:color="auto"/>
              <w:bottom w:val="single" w:sz="4" w:space="0" w:color="auto"/>
              <w:right w:val="single" w:sz="4" w:space="0" w:color="auto"/>
            </w:tcBorders>
            <w:shd w:val="clear" w:color="auto" w:fill="auto"/>
            <w:vAlign w:val="center"/>
          </w:tcPr>
          <w:p w14:paraId="1662824C"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▲33.8%</w:t>
            </w:r>
          </w:p>
        </w:tc>
        <w:tc>
          <w:tcPr>
            <w:tcW w:w="2314" w:type="dxa"/>
            <w:tcBorders>
              <w:top w:val="nil"/>
              <w:left w:val="single" w:sz="4" w:space="0" w:color="auto"/>
              <w:bottom w:val="single" w:sz="4" w:space="0" w:color="auto"/>
              <w:right w:val="single" w:sz="4" w:space="0" w:color="auto"/>
            </w:tcBorders>
            <w:shd w:val="clear" w:color="auto" w:fill="auto"/>
            <w:vAlign w:val="center"/>
          </w:tcPr>
          <w:p w14:paraId="5C2D4FCF"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72.2%</w:t>
            </w:r>
          </w:p>
        </w:tc>
        <w:tc>
          <w:tcPr>
            <w:tcW w:w="2314" w:type="dxa"/>
            <w:tcBorders>
              <w:top w:val="nil"/>
              <w:left w:val="single" w:sz="4" w:space="0" w:color="auto"/>
              <w:bottom w:val="single" w:sz="4" w:space="0" w:color="auto"/>
              <w:right w:val="single" w:sz="4" w:space="0" w:color="auto"/>
            </w:tcBorders>
            <w:shd w:val="clear" w:color="auto" w:fill="auto"/>
            <w:vAlign w:val="center"/>
          </w:tcPr>
          <w:p w14:paraId="515BACDD"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295.2%</w:t>
            </w:r>
          </w:p>
        </w:tc>
      </w:tr>
    </w:tbl>
    <w:p w14:paraId="2F79AD96" w14:textId="77777777" w:rsidR="002B0FEF" w:rsidRPr="00763507" w:rsidRDefault="002B0FEF" w:rsidP="002B0FEF">
      <w:pPr>
        <w:wordWrap w:val="0"/>
        <w:jc w:val="right"/>
        <w:rPr>
          <w:rFonts w:ascii="ＭＳ ゴシック" w:eastAsia="ＭＳ ゴシック" w:hAnsi="ＭＳ ゴシック"/>
        </w:rPr>
      </w:pPr>
      <w:r w:rsidRPr="00763507">
        <w:rPr>
          <w:rFonts w:ascii="ＭＳ ゴシック" w:eastAsia="ＭＳ ゴシック" w:hAnsi="ＭＳ ゴシック" w:hint="eastAsia"/>
        </w:rPr>
        <w:t xml:space="preserve">　　　（各年３月</w:t>
      </w:r>
      <w:r w:rsidR="00EC14DE" w:rsidRPr="00763507">
        <w:rPr>
          <w:rFonts w:ascii="ＭＳ ゴシック" w:eastAsia="ＭＳ ゴシック" w:hAnsi="ＭＳ ゴシック" w:hint="eastAsia"/>
        </w:rPr>
        <w:t>３１</w:t>
      </w:r>
      <w:r w:rsidRPr="00763507">
        <w:rPr>
          <w:rFonts w:ascii="ＭＳ ゴシック" w:eastAsia="ＭＳ ゴシック" w:hAnsi="ＭＳ ゴシック" w:hint="eastAsia"/>
        </w:rPr>
        <w:t>日現在）</w:t>
      </w:r>
    </w:p>
    <w:p w14:paraId="6A050E62" w14:textId="06A914D9" w:rsidR="002B0FEF" w:rsidRPr="00763507" w:rsidRDefault="002B0FEF" w:rsidP="002B0FEF">
      <w:pPr>
        <w:wordWrap w:val="0"/>
        <w:jc w:val="right"/>
        <w:rPr>
          <w:rFonts w:ascii="ＭＳ ゴシック" w:eastAsia="ＭＳ ゴシック" w:hAnsi="ＭＳ ゴシック"/>
        </w:rPr>
      </w:pPr>
      <w:r w:rsidRPr="00763507">
        <w:rPr>
          <w:rFonts w:ascii="ＭＳ ゴシック" w:eastAsia="ＭＳ ゴシック" w:hAnsi="ＭＳ ゴシック" w:hint="eastAsia"/>
          <w:sz w:val="22"/>
        </w:rPr>
        <w:t>（出所：山梨県精神保健福祉センター）</w:t>
      </w:r>
    </w:p>
    <w:p w14:paraId="5F05BCF6" w14:textId="77777777" w:rsidR="002B0FEF" w:rsidRPr="00763507" w:rsidRDefault="002B0FEF" w:rsidP="002B0FEF">
      <w:pPr>
        <w:rPr>
          <w:rFonts w:ascii="ＭＳ ゴシック" w:eastAsia="ＭＳ ゴシック" w:hAnsi="ＭＳ ゴシック"/>
        </w:rPr>
      </w:pPr>
    </w:p>
    <w:p w14:paraId="7A2F10C4" w14:textId="46CAAE9F" w:rsidR="002B0FEF" w:rsidRDefault="002B0FEF" w:rsidP="002B0FEF">
      <w:pPr>
        <w:jc w:val="left"/>
        <w:rPr>
          <w:rFonts w:ascii="ＭＳ ゴシック" w:eastAsia="ＭＳ ゴシック" w:hAnsi="ＭＳ ゴシック"/>
          <w:b/>
        </w:rPr>
      </w:pPr>
    </w:p>
    <w:p w14:paraId="6899DDC1" w14:textId="1F4D6BD4" w:rsidR="00367F24" w:rsidRDefault="00367F24" w:rsidP="002B0FEF">
      <w:pPr>
        <w:jc w:val="left"/>
        <w:rPr>
          <w:rFonts w:ascii="ＭＳ ゴシック" w:eastAsia="ＭＳ ゴシック" w:hAnsi="ＭＳ ゴシック"/>
          <w:b/>
        </w:rPr>
      </w:pPr>
    </w:p>
    <w:p w14:paraId="782E71B7" w14:textId="02B4EEFD" w:rsidR="00367F24" w:rsidRDefault="00367F24" w:rsidP="002B0FEF">
      <w:pPr>
        <w:jc w:val="left"/>
        <w:rPr>
          <w:rFonts w:ascii="ＭＳ ゴシック" w:eastAsia="ＭＳ ゴシック" w:hAnsi="ＭＳ ゴシック"/>
          <w:b/>
        </w:rPr>
      </w:pPr>
    </w:p>
    <w:p w14:paraId="7241157B" w14:textId="77777777" w:rsidR="00367F24" w:rsidRPr="00763507" w:rsidRDefault="00367F24" w:rsidP="002B0FEF">
      <w:pPr>
        <w:jc w:val="left"/>
        <w:rPr>
          <w:rFonts w:ascii="ＭＳ ゴシック" w:eastAsia="ＭＳ ゴシック" w:hAnsi="ＭＳ ゴシック"/>
          <w:b/>
        </w:rPr>
      </w:pPr>
    </w:p>
    <w:p w14:paraId="7AA32284" w14:textId="77777777" w:rsidR="002B0FEF" w:rsidRPr="00763507" w:rsidRDefault="002B0FEF" w:rsidP="002B0FEF">
      <w:pPr>
        <w:jc w:val="left"/>
        <w:rPr>
          <w:rFonts w:ascii="ＭＳ ゴシック" w:eastAsia="ＭＳ ゴシック" w:hAnsi="ＭＳ ゴシック"/>
          <w:b/>
        </w:rPr>
      </w:pPr>
    </w:p>
    <w:p w14:paraId="5F7010C5" w14:textId="77777777" w:rsidR="002B0FEF" w:rsidRPr="00763507" w:rsidRDefault="002B0FEF" w:rsidP="002B0FEF">
      <w:pPr>
        <w:jc w:val="left"/>
        <w:rPr>
          <w:rFonts w:ascii="ＭＳ ゴシック" w:eastAsia="ＭＳ ゴシック" w:hAnsi="ＭＳ ゴシック"/>
          <w:b/>
        </w:rPr>
      </w:pPr>
    </w:p>
    <w:p w14:paraId="69404848" w14:textId="77777777" w:rsidR="002B0FEF" w:rsidRPr="00763507" w:rsidRDefault="002B0FEF" w:rsidP="002B0FEF">
      <w:pPr>
        <w:ind w:firstLineChars="200" w:firstLine="484"/>
        <w:jc w:val="left"/>
        <w:rPr>
          <w:rFonts w:ascii="ＭＳ ゴシック" w:eastAsia="ＭＳ ゴシック" w:hAnsi="ＭＳ ゴシック"/>
          <w:b/>
        </w:rPr>
      </w:pPr>
      <w:r w:rsidRPr="00763507">
        <w:rPr>
          <w:rFonts w:ascii="ＭＳ ゴシック" w:eastAsia="ＭＳ ゴシック" w:hAnsi="ＭＳ ゴシック" w:hint="eastAsia"/>
          <w:b/>
        </w:rPr>
        <w:lastRenderedPageBreak/>
        <w:t>（４） 難病</w:t>
      </w:r>
    </w:p>
    <w:p w14:paraId="6221CF84" w14:textId="77777777" w:rsidR="002B0FEF" w:rsidRPr="00763507" w:rsidRDefault="002B0FEF" w:rsidP="002B0FEF">
      <w:pPr>
        <w:ind w:leftChars="100" w:left="241" w:firstLineChars="100" w:firstLine="241"/>
        <w:rPr>
          <w:rFonts w:ascii="ＭＳ 明朝"/>
        </w:rPr>
      </w:pPr>
    </w:p>
    <w:p w14:paraId="4622E13B" w14:textId="08A8F78B" w:rsidR="002B0FEF" w:rsidRPr="00763507" w:rsidRDefault="002B0FEF" w:rsidP="002A5833">
      <w:pPr>
        <w:ind w:leftChars="400" w:left="964" w:firstLineChars="100" w:firstLine="241"/>
        <w:rPr>
          <w:rFonts w:ascii="ＭＳ ゴシック" w:eastAsia="ＭＳ ゴシック" w:hAnsi="ＭＳ ゴシック"/>
        </w:rPr>
      </w:pPr>
      <w:r w:rsidRPr="00763507">
        <w:rPr>
          <w:rFonts w:ascii="ＭＳ ゴシック" w:eastAsia="ＭＳ ゴシック" w:hAnsi="ＭＳ ゴシック" w:hint="eastAsia"/>
        </w:rPr>
        <w:t>令和２年３月</w:t>
      </w:r>
      <w:r w:rsidR="00EC14DE" w:rsidRPr="00763507">
        <w:rPr>
          <w:rFonts w:ascii="ＭＳ ゴシック" w:eastAsia="ＭＳ ゴシック" w:hAnsi="ＭＳ ゴシック" w:hint="eastAsia"/>
        </w:rPr>
        <w:t>３１</w:t>
      </w:r>
      <w:r w:rsidRPr="00763507">
        <w:rPr>
          <w:rFonts w:ascii="ＭＳ ゴシック" w:eastAsia="ＭＳ ゴシック" w:hAnsi="ＭＳ ゴシック" w:hint="eastAsia"/>
        </w:rPr>
        <w:t>日現在の特定医療費（指定難病）受給者証の交付者数は、</w:t>
      </w:r>
      <w:r w:rsidRPr="00C76A5C">
        <w:rPr>
          <w:rFonts w:ascii="ＭＳ ゴシック" w:eastAsia="ＭＳ ゴシック" w:hAnsi="ＭＳ ゴシック" w:hint="eastAsia"/>
        </w:rPr>
        <w:t>4,6</w:t>
      </w:r>
      <w:r w:rsidR="00DB5FD2" w:rsidRPr="00C76A5C">
        <w:rPr>
          <w:rFonts w:ascii="ＭＳ ゴシック" w:eastAsia="ＭＳ ゴシック" w:hAnsi="ＭＳ ゴシック"/>
        </w:rPr>
        <w:t>4</w:t>
      </w:r>
      <w:r w:rsidRPr="00C76A5C">
        <w:rPr>
          <w:rFonts w:ascii="ＭＳ ゴシック" w:eastAsia="ＭＳ ゴシック" w:hAnsi="ＭＳ ゴシック" w:hint="eastAsia"/>
        </w:rPr>
        <w:t>6</w:t>
      </w:r>
      <w:r w:rsidRPr="00763507">
        <w:rPr>
          <w:rFonts w:ascii="ＭＳ ゴシック" w:eastAsia="ＭＳ ゴシック" w:hAnsi="ＭＳ ゴシック" w:hint="eastAsia"/>
        </w:rPr>
        <w:t>人です。平成</w:t>
      </w:r>
      <w:r w:rsidR="00EC14DE" w:rsidRPr="00763507">
        <w:rPr>
          <w:rFonts w:ascii="ＭＳ ゴシック" w:eastAsia="ＭＳ ゴシック" w:hAnsi="ＭＳ ゴシック" w:hint="eastAsia"/>
        </w:rPr>
        <w:t>２２</w:t>
      </w:r>
      <w:r w:rsidRPr="00763507">
        <w:rPr>
          <w:rFonts w:ascii="ＭＳ ゴシック" w:eastAsia="ＭＳ ゴシック" w:hAnsi="ＭＳ ゴシック" w:hint="eastAsia"/>
        </w:rPr>
        <w:t>年の3,161人に比べ4</w:t>
      </w:r>
      <w:r w:rsidR="00C00FC1">
        <w:rPr>
          <w:rFonts w:ascii="ＭＳ ゴシック" w:eastAsia="ＭＳ ゴシック" w:hAnsi="ＭＳ ゴシック"/>
        </w:rPr>
        <w:t>7.0</w:t>
      </w:r>
      <w:r w:rsidRPr="00763507">
        <w:rPr>
          <w:rFonts w:ascii="ＭＳ ゴシック" w:eastAsia="ＭＳ ゴシック" w:hAnsi="ＭＳ ゴシック" w:hint="eastAsia"/>
        </w:rPr>
        <w:t>％増加しています。（表(4)-1）</w:t>
      </w:r>
    </w:p>
    <w:p w14:paraId="43276BF3" w14:textId="77777777" w:rsidR="002B0FEF" w:rsidRPr="00763507" w:rsidRDefault="002B0FEF" w:rsidP="002B0FEF">
      <w:pPr>
        <w:rPr>
          <w:rFonts w:ascii="ＭＳ 明朝"/>
        </w:rPr>
      </w:pPr>
    </w:p>
    <w:p w14:paraId="5A65291C" w14:textId="694070E4" w:rsidR="002B0FEF" w:rsidRDefault="002B0FEF" w:rsidP="00367F24">
      <w:pPr>
        <w:rPr>
          <w:rFonts w:ascii="ＭＳ ゴシック" w:eastAsia="ＭＳ ゴシック" w:hAnsi="ＭＳ ゴシック"/>
        </w:rPr>
      </w:pPr>
      <w:r w:rsidRPr="00763507">
        <w:rPr>
          <w:rFonts w:ascii="ＭＳ ゴシック" w:eastAsia="ＭＳ ゴシック" w:hAnsi="ＭＳ ゴシック" w:hint="eastAsia"/>
        </w:rPr>
        <w:t>表(4)-1　特定医療費（指定難病）受給者証交付者数の推移</w:t>
      </w:r>
    </w:p>
    <w:p w14:paraId="7D92D084" w14:textId="42EEF424" w:rsidR="00367F24" w:rsidRPr="00367F24" w:rsidRDefault="00367F24" w:rsidP="00367F24">
      <w:pPr>
        <w:rPr>
          <w:rFonts w:ascii="ＭＳ ゴシック" w:eastAsia="ＭＳ ゴシック" w:hAnsi="ＭＳ ゴシック"/>
        </w:rPr>
      </w:pPr>
      <w:r w:rsidRPr="00367F24">
        <w:rPr>
          <w:rFonts w:ascii="ＭＳ ゴシック" w:eastAsia="ＭＳ ゴシック" w:hAnsi="ＭＳ ゴシック" w:hint="eastAsia"/>
        </w:rPr>
        <w:t xml:space="preserve">　平成22年　3,</w:t>
      </w:r>
      <w:r>
        <w:rPr>
          <w:rFonts w:ascii="ＭＳ ゴシック" w:eastAsia="ＭＳ ゴシック" w:hAnsi="ＭＳ ゴシック"/>
        </w:rPr>
        <w:t>161</w:t>
      </w:r>
      <w:r w:rsidRPr="00367F24">
        <w:rPr>
          <w:rFonts w:ascii="ＭＳ ゴシック" w:eastAsia="ＭＳ ゴシック" w:hAnsi="ＭＳ ゴシック" w:hint="eastAsia"/>
        </w:rPr>
        <w:t>人</w:t>
      </w:r>
    </w:p>
    <w:p w14:paraId="0456480D" w14:textId="521C5065" w:rsidR="00367F24" w:rsidRPr="00367F24" w:rsidRDefault="00367F24" w:rsidP="00367F24">
      <w:pPr>
        <w:rPr>
          <w:rFonts w:ascii="ＭＳ ゴシック" w:eastAsia="ＭＳ ゴシック" w:hAnsi="ＭＳ ゴシック"/>
        </w:rPr>
      </w:pPr>
      <w:r w:rsidRPr="00367F24">
        <w:rPr>
          <w:rFonts w:ascii="ＭＳ ゴシック" w:eastAsia="ＭＳ ゴシック" w:hAnsi="ＭＳ ゴシック" w:hint="eastAsia"/>
        </w:rPr>
        <w:t xml:space="preserve">　平成23年　3,</w:t>
      </w:r>
      <w:r>
        <w:rPr>
          <w:rFonts w:ascii="ＭＳ ゴシック" w:eastAsia="ＭＳ ゴシック" w:hAnsi="ＭＳ ゴシック"/>
        </w:rPr>
        <w:t>410</w:t>
      </w:r>
      <w:r w:rsidRPr="00367F24">
        <w:rPr>
          <w:rFonts w:ascii="ＭＳ ゴシック" w:eastAsia="ＭＳ ゴシック" w:hAnsi="ＭＳ ゴシック" w:hint="eastAsia"/>
        </w:rPr>
        <w:t>人</w:t>
      </w:r>
    </w:p>
    <w:p w14:paraId="7D16C401" w14:textId="314545F3" w:rsidR="00367F24" w:rsidRPr="00367F24" w:rsidRDefault="00367F24" w:rsidP="00367F24">
      <w:pPr>
        <w:rPr>
          <w:rFonts w:ascii="ＭＳ ゴシック" w:eastAsia="ＭＳ ゴシック" w:hAnsi="ＭＳ ゴシック"/>
        </w:rPr>
      </w:pPr>
      <w:r w:rsidRPr="00367F24">
        <w:rPr>
          <w:rFonts w:ascii="ＭＳ ゴシック" w:eastAsia="ＭＳ ゴシック" w:hAnsi="ＭＳ ゴシック" w:hint="eastAsia"/>
        </w:rPr>
        <w:t xml:space="preserve">　平成24年　3,</w:t>
      </w:r>
      <w:r>
        <w:rPr>
          <w:rFonts w:ascii="ＭＳ ゴシック" w:eastAsia="ＭＳ ゴシック" w:hAnsi="ＭＳ ゴシック"/>
        </w:rPr>
        <w:t>580</w:t>
      </w:r>
      <w:r w:rsidRPr="00367F24">
        <w:rPr>
          <w:rFonts w:ascii="ＭＳ ゴシック" w:eastAsia="ＭＳ ゴシック" w:hAnsi="ＭＳ ゴシック" w:hint="eastAsia"/>
        </w:rPr>
        <w:t>人</w:t>
      </w:r>
    </w:p>
    <w:p w14:paraId="6D6A5DC9" w14:textId="621D9B87" w:rsidR="00367F24" w:rsidRPr="00367F24" w:rsidRDefault="00367F24" w:rsidP="00367F24">
      <w:pPr>
        <w:rPr>
          <w:rFonts w:ascii="ＭＳ ゴシック" w:eastAsia="ＭＳ ゴシック" w:hAnsi="ＭＳ ゴシック"/>
        </w:rPr>
      </w:pPr>
      <w:r w:rsidRPr="00367F24">
        <w:rPr>
          <w:rFonts w:ascii="ＭＳ ゴシック" w:eastAsia="ＭＳ ゴシック" w:hAnsi="ＭＳ ゴシック" w:hint="eastAsia"/>
        </w:rPr>
        <w:t xml:space="preserve">　平成25年　3,</w:t>
      </w:r>
      <w:r>
        <w:rPr>
          <w:rFonts w:ascii="ＭＳ ゴシック" w:eastAsia="ＭＳ ゴシック" w:hAnsi="ＭＳ ゴシック"/>
        </w:rPr>
        <w:t>770</w:t>
      </w:r>
      <w:r w:rsidRPr="00367F24">
        <w:rPr>
          <w:rFonts w:ascii="ＭＳ ゴシック" w:eastAsia="ＭＳ ゴシック" w:hAnsi="ＭＳ ゴシック" w:hint="eastAsia"/>
        </w:rPr>
        <w:t>人</w:t>
      </w:r>
    </w:p>
    <w:p w14:paraId="249CD8F0" w14:textId="75A90633" w:rsidR="00367F24" w:rsidRPr="00367F24" w:rsidRDefault="00367F24" w:rsidP="00367F24">
      <w:pPr>
        <w:rPr>
          <w:rFonts w:ascii="ＭＳ ゴシック" w:eastAsia="ＭＳ ゴシック" w:hAnsi="ＭＳ ゴシック"/>
        </w:rPr>
      </w:pPr>
      <w:r w:rsidRPr="00367F24">
        <w:rPr>
          <w:rFonts w:ascii="ＭＳ ゴシック" w:eastAsia="ＭＳ ゴシック" w:hAnsi="ＭＳ ゴシック" w:hint="eastAsia"/>
        </w:rPr>
        <w:t xml:space="preserve">　平成26年　</w:t>
      </w:r>
      <w:r>
        <w:rPr>
          <w:rFonts w:ascii="ＭＳ ゴシック" w:eastAsia="ＭＳ ゴシック" w:hAnsi="ＭＳ ゴシック" w:hint="eastAsia"/>
        </w:rPr>
        <w:t>3,851</w:t>
      </w:r>
      <w:r w:rsidRPr="00367F24">
        <w:rPr>
          <w:rFonts w:ascii="ＭＳ ゴシック" w:eastAsia="ＭＳ ゴシック" w:hAnsi="ＭＳ ゴシック" w:hint="eastAsia"/>
        </w:rPr>
        <w:t>人</w:t>
      </w:r>
    </w:p>
    <w:p w14:paraId="303B3ED6" w14:textId="1537F73C" w:rsidR="00367F24" w:rsidRPr="00367F24" w:rsidRDefault="00367F24" w:rsidP="00367F24">
      <w:pPr>
        <w:rPr>
          <w:rFonts w:ascii="ＭＳ ゴシック" w:eastAsia="ＭＳ ゴシック" w:hAnsi="ＭＳ ゴシック"/>
        </w:rPr>
      </w:pPr>
      <w:r w:rsidRPr="00367F24">
        <w:rPr>
          <w:rFonts w:ascii="ＭＳ ゴシック" w:eastAsia="ＭＳ ゴシック" w:hAnsi="ＭＳ ゴシック" w:hint="eastAsia"/>
        </w:rPr>
        <w:t xml:space="preserve">　平成27年　4,</w:t>
      </w:r>
      <w:r>
        <w:rPr>
          <w:rFonts w:ascii="ＭＳ ゴシック" w:eastAsia="ＭＳ ゴシック" w:hAnsi="ＭＳ ゴシック"/>
        </w:rPr>
        <w:t>106</w:t>
      </w:r>
      <w:r w:rsidRPr="00367F24">
        <w:rPr>
          <w:rFonts w:ascii="ＭＳ ゴシック" w:eastAsia="ＭＳ ゴシック" w:hAnsi="ＭＳ ゴシック" w:hint="eastAsia"/>
        </w:rPr>
        <w:t>人</w:t>
      </w:r>
    </w:p>
    <w:p w14:paraId="6BE674CD" w14:textId="77777777" w:rsidR="00367F24" w:rsidRPr="00367F24" w:rsidRDefault="00367F24" w:rsidP="00367F24">
      <w:pPr>
        <w:rPr>
          <w:rFonts w:ascii="ＭＳ ゴシック" w:eastAsia="ＭＳ ゴシック" w:hAnsi="ＭＳ ゴシック"/>
        </w:rPr>
      </w:pPr>
      <w:r w:rsidRPr="00367F24">
        <w:rPr>
          <w:rFonts w:ascii="ＭＳ ゴシック" w:eastAsia="ＭＳ ゴシック" w:hAnsi="ＭＳ ゴシック" w:hint="eastAsia"/>
        </w:rPr>
        <w:t xml:space="preserve">　平成28年　4,417人</w:t>
      </w:r>
    </w:p>
    <w:p w14:paraId="4F9DF2F8" w14:textId="727AA520" w:rsidR="00367F24" w:rsidRDefault="00367F24" w:rsidP="00367F24">
      <w:pPr>
        <w:rPr>
          <w:rFonts w:ascii="ＭＳ ゴシック" w:eastAsia="ＭＳ ゴシック" w:hAnsi="ＭＳ ゴシック"/>
        </w:rPr>
      </w:pPr>
      <w:r w:rsidRPr="00367F24">
        <w:rPr>
          <w:rFonts w:ascii="ＭＳ ゴシック" w:eastAsia="ＭＳ ゴシック" w:hAnsi="ＭＳ ゴシック" w:hint="eastAsia"/>
        </w:rPr>
        <w:t xml:space="preserve">　平成29年　4,616人</w:t>
      </w:r>
    </w:p>
    <w:p w14:paraId="70E654C0" w14:textId="4F27E08B" w:rsidR="00367F24" w:rsidRPr="00367F24" w:rsidRDefault="00367F24" w:rsidP="00367F24">
      <w:pPr>
        <w:rPr>
          <w:rFonts w:ascii="ＭＳ ゴシック" w:eastAsia="ＭＳ ゴシック" w:hAnsi="ＭＳ ゴシック"/>
        </w:rPr>
      </w:pPr>
      <w:r w:rsidRPr="00367F24">
        <w:rPr>
          <w:rFonts w:ascii="ＭＳ ゴシック" w:eastAsia="ＭＳ ゴシック" w:hAnsi="ＭＳ ゴシック" w:hint="eastAsia"/>
        </w:rPr>
        <w:t xml:space="preserve">　平成</w:t>
      </w:r>
      <w:r>
        <w:rPr>
          <w:rFonts w:ascii="ＭＳ ゴシック" w:eastAsia="ＭＳ ゴシック" w:hAnsi="ＭＳ ゴシック" w:hint="eastAsia"/>
        </w:rPr>
        <w:t>30</w:t>
      </w:r>
      <w:r w:rsidRPr="00367F24">
        <w:rPr>
          <w:rFonts w:ascii="ＭＳ ゴシック" w:eastAsia="ＭＳ ゴシック" w:hAnsi="ＭＳ ゴシック" w:hint="eastAsia"/>
        </w:rPr>
        <w:t>年　4,</w:t>
      </w:r>
      <w:r>
        <w:rPr>
          <w:rFonts w:ascii="ＭＳ ゴシック" w:eastAsia="ＭＳ ゴシック" w:hAnsi="ＭＳ ゴシック"/>
        </w:rPr>
        <w:t>270</w:t>
      </w:r>
      <w:r w:rsidRPr="00367F24">
        <w:rPr>
          <w:rFonts w:ascii="ＭＳ ゴシック" w:eastAsia="ＭＳ ゴシック" w:hAnsi="ＭＳ ゴシック" w:hint="eastAsia"/>
        </w:rPr>
        <w:t>人</w:t>
      </w:r>
    </w:p>
    <w:p w14:paraId="4F4E3E30" w14:textId="36892926" w:rsidR="00367F24" w:rsidRPr="00763507" w:rsidRDefault="00367F24" w:rsidP="00367F24">
      <w:pPr>
        <w:rPr>
          <w:rFonts w:ascii="ＭＳ ゴシック" w:eastAsia="ＭＳ ゴシック" w:hAnsi="ＭＳ ゴシック"/>
        </w:rPr>
      </w:pPr>
      <w:r w:rsidRPr="00367F24">
        <w:rPr>
          <w:rFonts w:ascii="ＭＳ ゴシック" w:eastAsia="ＭＳ ゴシック" w:hAnsi="ＭＳ ゴシック" w:hint="eastAsia"/>
        </w:rPr>
        <w:t xml:space="preserve">　平成29年　4,</w:t>
      </w:r>
      <w:r>
        <w:rPr>
          <w:rFonts w:ascii="ＭＳ ゴシック" w:eastAsia="ＭＳ ゴシック" w:hAnsi="ＭＳ ゴシック"/>
        </w:rPr>
        <w:t>518</w:t>
      </w:r>
      <w:r w:rsidRPr="00367F24">
        <w:rPr>
          <w:rFonts w:ascii="ＭＳ ゴシック" w:eastAsia="ＭＳ ゴシック" w:hAnsi="ＭＳ ゴシック" w:hint="eastAsia"/>
        </w:rPr>
        <w:t>人</w:t>
      </w:r>
    </w:p>
    <w:p w14:paraId="1D1023B4" w14:textId="76057DC4" w:rsidR="00367F24" w:rsidRPr="00763507" w:rsidRDefault="00367F24" w:rsidP="00367F24">
      <w:pPr>
        <w:rPr>
          <w:rFonts w:ascii="ＭＳ ゴシック" w:eastAsia="ＭＳ ゴシック" w:hAnsi="ＭＳ ゴシック"/>
        </w:rPr>
      </w:pPr>
      <w:r>
        <w:rPr>
          <w:rFonts w:ascii="ＭＳ ゴシック" w:eastAsia="ＭＳ ゴシック" w:hAnsi="ＭＳ ゴシック" w:hint="eastAsia"/>
        </w:rPr>
        <w:t xml:space="preserve">　令和</w:t>
      </w:r>
      <w:r w:rsidRPr="00367F24">
        <w:rPr>
          <w:rFonts w:ascii="ＭＳ ゴシック" w:eastAsia="ＭＳ ゴシック" w:hAnsi="ＭＳ ゴシック" w:hint="eastAsia"/>
        </w:rPr>
        <w:t xml:space="preserve">2年　</w:t>
      </w:r>
      <w:r>
        <w:rPr>
          <w:rFonts w:ascii="ＭＳ ゴシック" w:eastAsia="ＭＳ ゴシック" w:hAnsi="ＭＳ ゴシック" w:hint="eastAsia"/>
        </w:rPr>
        <w:t>4,646</w:t>
      </w:r>
      <w:r w:rsidRPr="00367F24">
        <w:rPr>
          <w:rFonts w:ascii="ＭＳ ゴシック" w:eastAsia="ＭＳ ゴシック" w:hAnsi="ＭＳ ゴシック" w:hint="eastAsia"/>
        </w:rPr>
        <w:t>人</w:t>
      </w:r>
    </w:p>
    <w:p w14:paraId="75E6FD39" w14:textId="5D3B68E3" w:rsidR="002B0FEF" w:rsidRPr="00763507" w:rsidRDefault="002B0FEF" w:rsidP="00367F24">
      <w:pPr>
        <w:ind w:rightChars="99" w:right="239"/>
        <w:rPr>
          <w:rFonts w:ascii="ＭＳ ゴシック" w:eastAsia="ＭＳ ゴシック" w:hAnsi="ＭＳ ゴシック"/>
        </w:rPr>
      </w:pPr>
      <w:r w:rsidRPr="00763507">
        <w:rPr>
          <w:rFonts w:ascii="ＭＳ ゴシック" w:eastAsia="ＭＳ ゴシック" w:hAnsi="ＭＳ ゴシック" w:hint="eastAsia"/>
          <w:sz w:val="22"/>
        </w:rPr>
        <w:t>（出所：山梨県健康増進課）</w:t>
      </w:r>
    </w:p>
    <w:p w14:paraId="398D5CAF" w14:textId="77777777" w:rsidR="002B0FEF" w:rsidRPr="00763507" w:rsidRDefault="002B0FEF" w:rsidP="002B0FEF">
      <w:pPr>
        <w:ind w:leftChars="100" w:left="482" w:rightChars="99" w:right="239" w:hangingChars="100" w:hanging="241"/>
        <w:rPr>
          <w:rFonts w:ascii="ＭＳ ゴシック" w:eastAsia="ＭＳ ゴシック" w:hAnsi="ＭＳ ゴシック"/>
        </w:rPr>
      </w:pPr>
    </w:p>
    <w:p w14:paraId="7F296B7B" w14:textId="696C21DC" w:rsidR="002B0FEF" w:rsidRPr="00763507" w:rsidRDefault="002B0FEF" w:rsidP="002B0FEF">
      <w:pPr>
        <w:ind w:left="566" w:hangingChars="235" w:hanging="566"/>
        <w:rPr>
          <w:rFonts w:ascii="ＭＳ ゴシック" w:eastAsia="ＭＳ ゴシック" w:hAnsi="ＭＳ ゴシック"/>
        </w:rPr>
      </w:pPr>
      <w:r w:rsidRPr="00763507">
        <w:rPr>
          <w:rFonts w:ascii="ＭＳ ゴシック" w:eastAsia="ＭＳ ゴシック" w:hAnsi="ＭＳ ゴシック" w:hint="eastAsia"/>
        </w:rPr>
        <w:t xml:space="preserve">　（注）上表の平成</w:t>
      </w:r>
      <w:r w:rsidR="00EC14DE" w:rsidRPr="00763507">
        <w:rPr>
          <w:rFonts w:ascii="ＭＳ ゴシック" w:eastAsia="ＭＳ ゴシック" w:hAnsi="ＭＳ ゴシック" w:hint="eastAsia"/>
        </w:rPr>
        <w:t>２２</w:t>
      </w:r>
      <w:r w:rsidRPr="00763507">
        <w:rPr>
          <w:rFonts w:ascii="ＭＳ ゴシック" w:eastAsia="ＭＳ ゴシック" w:hAnsi="ＭＳ ゴシック" w:hint="eastAsia"/>
        </w:rPr>
        <w:t>年から平成</w:t>
      </w:r>
      <w:r w:rsidR="00EC14DE" w:rsidRPr="00763507">
        <w:rPr>
          <w:rFonts w:ascii="ＭＳ ゴシック" w:eastAsia="ＭＳ ゴシック" w:hAnsi="ＭＳ ゴシック" w:hint="eastAsia"/>
        </w:rPr>
        <w:t>２６</w:t>
      </w:r>
      <w:r w:rsidRPr="00763507">
        <w:rPr>
          <w:rFonts w:ascii="ＭＳ ゴシック" w:eastAsia="ＭＳ ゴシック" w:hAnsi="ＭＳ ゴシック" w:hint="eastAsia"/>
        </w:rPr>
        <w:t>年までは、「難病の患者に対する医療等に関する法律」施行前の</w:t>
      </w:r>
      <w:r w:rsidR="00C56EB2">
        <w:rPr>
          <w:rFonts w:ascii="ＭＳ ゴシック" w:eastAsia="ＭＳ ゴシック" w:hAnsi="ＭＳ ゴシック" w:hint="eastAsia"/>
        </w:rPr>
        <w:t>56</w:t>
      </w:r>
      <w:r w:rsidRPr="00763507">
        <w:rPr>
          <w:rFonts w:ascii="ＭＳ ゴシック" w:eastAsia="ＭＳ ゴシック" w:hAnsi="ＭＳ ゴシック" w:hint="eastAsia"/>
        </w:rPr>
        <w:t>の特定疾患を対象とした受給者証の交付者数です。</w:t>
      </w:r>
    </w:p>
    <w:p w14:paraId="730D3994" w14:textId="77777777" w:rsidR="002B0FEF" w:rsidRPr="00C56EB2" w:rsidRDefault="002B0FEF" w:rsidP="002B0FEF">
      <w:pPr>
        <w:ind w:leftChars="200" w:left="2410" w:hangingChars="800" w:hanging="1928"/>
        <w:rPr>
          <w:rFonts w:ascii="ＭＳ ゴシック" w:eastAsia="ＭＳ ゴシック" w:hAnsi="ＭＳ ゴシック"/>
        </w:rPr>
      </w:pPr>
    </w:p>
    <w:p w14:paraId="5D66D22F" w14:textId="77777777" w:rsidR="002B0FEF" w:rsidRPr="00763507" w:rsidRDefault="002B0FEF" w:rsidP="002B0FEF">
      <w:pPr>
        <w:ind w:firstLineChars="100" w:firstLine="241"/>
        <w:rPr>
          <w:rFonts w:ascii="ＭＳ 明朝" w:hAnsi="ＭＳ 明朝"/>
        </w:rPr>
      </w:pPr>
      <w:r w:rsidRPr="00763507">
        <w:rPr>
          <w:rFonts w:ascii="ＭＳ 明朝" w:hAnsi="ＭＳ 明朝" w:hint="eastAsia"/>
        </w:rPr>
        <w:t>【用語解説】難病：</w:t>
      </w:r>
    </w:p>
    <w:p w14:paraId="4C9A32CF" w14:textId="77777777" w:rsidR="002B0FEF" w:rsidRPr="00763507" w:rsidRDefault="002B0FEF" w:rsidP="005C70E7">
      <w:pPr>
        <w:ind w:leftChars="400" w:left="993" w:hangingChars="12" w:hanging="29"/>
        <w:rPr>
          <w:rFonts w:ascii="ＭＳ 明朝" w:hAnsi="ＭＳ 明朝"/>
        </w:rPr>
      </w:pPr>
      <w:r w:rsidRPr="00763507">
        <w:rPr>
          <w:rFonts w:ascii="ＭＳ 明朝" w:hAnsi="ＭＳ 明朝" w:hint="eastAsia"/>
        </w:rPr>
        <w:t>「難病の患者に対する医療等に関する法律」において、発病の機構が明らかでなく、かつ、治療方法が確立していない希少な疾病であって、当該疾病にかかることにより長期にわたり療養を必要とすることとなるものをいう。</w:t>
      </w:r>
    </w:p>
    <w:p w14:paraId="529C11F4" w14:textId="77777777" w:rsidR="002B0FEF" w:rsidRPr="00763507" w:rsidRDefault="002B0FEF" w:rsidP="002B0FEF">
      <w:pPr>
        <w:ind w:left="241" w:hangingChars="100" w:hanging="241"/>
        <w:rPr>
          <w:rFonts w:ascii="ＭＳ ゴシック" w:eastAsia="ＭＳ ゴシック" w:hAnsi="ＭＳ ゴシック"/>
        </w:rPr>
      </w:pPr>
    </w:p>
    <w:p w14:paraId="4869A6EA" w14:textId="77777777" w:rsidR="002B0FEF" w:rsidRPr="00763507" w:rsidRDefault="002B0FEF" w:rsidP="002B0FEF">
      <w:pPr>
        <w:ind w:rightChars="99" w:right="239" w:firstLineChars="100" w:firstLine="241"/>
        <w:rPr>
          <w:rFonts w:ascii="ＭＳ ゴシック" w:eastAsia="ＭＳ ゴシック" w:hAnsi="ＭＳ ゴシック"/>
        </w:rPr>
      </w:pPr>
      <w:r w:rsidRPr="00763507">
        <w:rPr>
          <w:rFonts w:ascii="ＭＳ ゴシック" w:eastAsia="ＭＳ ゴシック" w:hAnsi="ＭＳ ゴシック" w:hint="eastAsia"/>
        </w:rPr>
        <w:t>※</w:t>
      </w:r>
      <w:r w:rsidR="00B10541" w:rsidRPr="00763507">
        <w:rPr>
          <w:rFonts w:ascii="ＭＳ ゴシック" w:eastAsia="ＭＳ ゴシック" w:hAnsi="ＭＳ ゴシック" w:hint="eastAsia"/>
        </w:rPr>
        <w:t xml:space="preserve">　</w:t>
      </w:r>
      <w:r w:rsidRPr="00763507">
        <w:rPr>
          <w:rFonts w:ascii="ＭＳ ゴシック" w:eastAsia="ＭＳ ゴシック" w:hAnsi="ＭＳ ゴシック" w:hint="eastAsia"/>
        </w:rPr>
        <w:t>特定医療費（指定難病）支給認定制度について</w:t>
      </w:r>
    </w:p>
    <w:p w14:paraId="183540B8" w14:textId="77777777" w:rsidR="002B0FEF" w:rsidRPr="00763507" w:rsidRDefault="002B0FEF" w:rsidP="002B0FEF">
      <w:pPr>
        <w:ind w:leftChars="200" w:left="482" w:firstLineChars="100" w:firstLine="241"/>
        <w:rPr>
          <w:rFonts w:ascii="ＭＳ ゴシック" w:eastAsia="ＭＳ ゴシック" w:hAnsi="ＭＳ ゴシック"/>
        </w:rPr>
      </w:pPr>
      <w:r w:rsidRPr="00763507">
        <w:rPr>
          <w:rFonts w:ascii="ＭＳ ゴシック" w:eastAsia="ＭＳ ゴシック" w:hAnsi="ＭＳ ゴシック" w:hint="eastAsia"/>
        </w:rPr>
        <w:t>平成</w:t>
      </w:r>
      <w:r w:rsidR="00EC14DE" w:rsidRPr="00763507">
        <w:rPr>
          <w:rFonts w:ascii="ＭＳ ゴシック" w:eastAsia="ＭＳ ゴシック" w:hAnsi="ＭＳ ゴシック" w:hint="eastAsia"/>
        </w:rPr>
        <w:t>２６</w:t>
      </w:r>
      <w:r w:rsidRPr="00763507">
        <w:rPr>
          <w:rFonts w:ascii="ＭＳ ゴシック" w:eastAsia="ＭＳ ゴシック" w:hAnsi="ＭＳ ゴシック" w:hint="eastAsia"/>
        </w:rPr>
        <w:t>年５月</w:t>
      </w:r>
      <w:r w:rsidR="00EC14DE" w:rsidRPr="00763507">
        <w:rPr>
          <w:rFonts w:ascii="ＭＳ ゴシック" w:eastAsia="ＭＳ ゴシック" w:hAnsi="ＭＳ ゴシック" w:hint="eastAsia"/>
        </w:rPr>
        <w:t>３０</w:t>
      </w:r>
      <w:r w:rsidRPr="00763507">
        <w:rPr>
          <w:rFonts w:ascii="ＭＳ ゴシック" w:eastAsia="ＭＳ ゴシック" w:hAnsi="ＭＳ ゴシック" w:hint="eastAsia"/>
        </w:rPr>
        <w:t>日に「難病の患者に対する医療等に関する法律」が公布され、平成</w:t>
      </w:r>
      <w:r w:rsidR="00EC14DE" w:rsidRPr="00763507">
        <w:rPr>
          <w:rFonts w:ascii="ＭＳ ゴシック" w:eastAsia="ＭＳ ゴシック" w:hAnsi="ＭＳ ゴシック" w:hint="eastAsia"/>
        </w:rPr>
        <w:t>２７</w:t>
      </w:r>
      <w:r w:rsidRPr="00763507">
        <w:rPr>
          <w:rFonts w:ascii="ＭＳ ゴシック" w:eastAsia="ＭＳ ゴシック" w:hAnsi="ＭＳ ゴシック" w:hint="eastAsia"/>
        </w:rPr>
        <w:t>年１月１日から新たに特定医療費（指定難病）支給認定制度が始まりました。</w:t>
      </w:r>
    </w:p>
    <w:p w14:paraId="4E0080ED" w14:textId="64E2A5B7" w:rsidR="002B0FEF" w:rsidRPr="00763507" w:rsidRDefault="00C56EB2" w:rsidP="002B0FEF">
      <w:pPr>
        <w:ind w:leftChars="200" w:left="482" w:firstLineChars="100" w:firstLine="241"/>
        <w:rPr>
          <w:rFonts w:ascii="ＭＳ ゴシック" w:eastAsia="ＭＳ ゴシック" w:hAnsi="ＭＳ ゴシック"/>
        </w:rPr>
      </w:pPr>
      <w:r>
        <w:rPr>
          <w:rFonts w:ascii="ＭＳ ゴシック" w:eastAsia="ＭＳ ゴシック" w:hAnsi="ＭＳ ゴシック" w:hint="eastAsia"/>
        </w:rPr>
        <w:t>110</w:t>
      </w:r>
      <w:r w:rsidR="002B0FEF" w:rsidRPr="00763507">
        <w:rPr>
          <w:rFonts w:ascii="ＭＳ ゴシック" w:eastAsia="ＭＳ ゴシック" w:hAnsi="ＭＳ ゴシック" w:hint="eastAsia"/>
        </w:rPr>
        <w:t>疾病を医療費助成の対象疾病（指定難病）として制度が開始され、同年７月に</w:t>
      </w:r>
      <w:r>
        <w:rPr>
          <w:rFonts w:ascii="ＭＳ ゴシック" w:eastAsia="ＭＳ ゴシック" w:hAnsi="ＭＳ ゴシック" w:hint="eastAsia"/>
        </w:rPr>
        <w:t>196</w:t>
      </w:r>
      <w:r w:rsidR="002B0FEF" w:rsidRPr="00763507">
        <w:rPr>
          <w:rFonts w:ascii="ＭＳ ゴシック" w:eastAsia="ＭＳ ゴシック" w:hAnsi="ＭＳ ゴシック" w:hint="eastAsia"/>
        </w:rPr>
        <w:t>疾病が追加、平成</w:t>
      </w:r>
      <w:r w:rsidR="00B751B1" w:rsidRPr="00763507">
        <w:rPr>
          <w:rFonts w:ascii="ＭＳ ゴシック" w:eastAsia="ＭＳ ゴシック" w:hAnsi="ＭＳ ゴシック" w:hint="eastAsia"/>
        </w:rPr>
        <w:t>２９</w:t>
      </w:r>
      <w:r w:rsidR="002B0FEF" w:rsidRPr="00763507">
        <w:rPr>
          <w:rFonts w:ascii="ＭＳ ゴシック" w:eastAsia="ＭＳ ゴシック" w:hAnsi="ＭＳ ゴシック" w:hint="eastAsia"/>
        </w:rPr>
        <w:t>年４月から</w:t>
      </w:r>
      <w:r>
        <w:rPr>
          <w:rFonts w:ascii="ＭＳ ゴシック" w:eastAsia="ＭＳ ゴシック" w:hAnsi="ＭＳ ゴシック" w:hint="eastAsia"/>
        </w:rPr>
        <w:t>24</w:t>
      </w:r>
      <w:r w:rsidR="002B0FEF" w:rsidRPr="00763507">
        <w:rPr>
          <w:rFonts w:ascii="ＭＳ ゴシック" w:eastAsia="ＭＳ ゴシック" w:hAnsi="ＭＳ ゴシック" w:hint="eastAsia"/>
        </w:rPr>
        <w:t>疾病が追加、平成</w:t>
      </w:r>
      <w:r w:rsidR="00B751B1" w:rsidRPr="00763507">
        <w:rPr>
          <w:rFonts w:ascii="ＭＳ ゴシック" w:eastAsia="ＭＳ ゴシック" w:hAnsi="ＭＳ ゴシック" w:hint="eastAsia"/>
        </w:rPr>
        <w:t>３０</w:t>
      </w:r>
      <w:r>
        <w:rPr>
          <w:rFonts w:ascii="ＭＳ ゴシック" w:eastAsia="ＭＳ ゴシック" w:hAnsi="ＭＳ ゴシック" w:hint="eastAsia"/>
        </w:rPr>
        <w:t>年４月から1疾病が追加、令和元年７月から2</w:t>
      </w:r>
      <w:r w:rsidR="002B0FEF" w:rsidRPr="00763507">
        <w:rPr>
          <w:rFonts w:ascii="ＭＳ ゴシック" w:eastAsia="ＭＳ ゴシック" w:hAnsi="ＭＳ ゴシック" w:hint="eastAsia"/>
        </w:rPr>
        <w:t>疾病が追加され、現在</w:t>
      </w:r>
      <w:r>
        <w:rPr>
          <w:rFonts w:ascii="ＭＳ ゴシック" w:eastAsia="ＭＳ ゴシック" w:hAnsi="ＭＳ ゴシック" w:hint="eastAsia"/>
        </w:rPr>
        <w:t>333</w:t>
      </w:r>
      <w:r w:rsidR="002B0FEF" w:rsidRPr="00763507">
        <w:rPr>
          <w:rFonts w:ascii="ＭＳ ゴシック" w:eastAsia="ＭＳ ゴシック" w:hAnsi="ＭＳ ゴシック" w:hint="eastAsia"/>
        </w:rPr>
        <w:t>疾病が指定難病に指定されています。</w:t>
      </w:r>
    </w:p>
    <w:p w14:paraId="045ED2C7" w14:textId="468B7B04" w:rsidR="00682A04" w:rsidRPr="00763507" w:rsidRDefault="002B0FEF" w:rsidP="002B0FEF">
      <w:pPr>
        <w:ind w:leftChars="200" w:left="482" w:firstLineChars="100" w:firstLine="241"/>
        <w:rPr>
          <w:rFonts w:ascii="ＭＳ 明朝"/>
        </w:rPr>
      </w:pPr>
      <w:r w:rsidRPr="00763507">
        <w:rPr>
          <w:rFonts w:ascii="ＭＳ ゴシック" w:eastAsia="ＭＳ ゴシック" w:hAnsi="ＭＳ ゴシック" w:hint="eastAsia"/>
        </w:rPr>
        <w:t>また、障害者総合支援法により、障害福祉サービスを受けることができる対象疾病は指定難病より要件が緩和されており、令和元年７月から</w:t>
      </w:r>
      <w:r w:rsidR="00C56EB2">
        <w:rPr>
          <w:rFonts w:ascii="ＭＳ ゴシック" w:eastAsia="ＭＳ ゴシック" w:hAnsi="ＭＳ ゴシック" w:hint="eastAsia"/>
        </w:rPr>
        <w:t>361</w:t>
      </w:r>
      <w:r w:rsidRPr="00763507">
        <w:rPr>
          <w:rFonts w:ascii="ＭＳ ゴシック" w:eastAsia="ＭＳ ゴシック" w:hAnsi="ＭＳ ゴシック" w:hint="eastAsia"/>
        </w:rPr>
        <w:t>疾病となっています。</w:t>
      </w:r>
    </w:p>
    <w:p w14:paraId="44C8C521" w14:textId="77777777" w:rsidR="00682A04" w:rsidRPr="00763507" w:rsidRDefault="00682A04" w:rsidP="00682A04">
      <w:pPr>
        <w:ind w:firstLineChars="100" w:firstLine="241"/>
        <w:rPr>
          <w:rFonts w:ascii="ＭＳ ゴシック" w:eastAsia="ＭＳ ゴシック" w:hAnsi="ＭＳ ゴシック"/>
          <w:b/>
          <w:sz w:val="28"/>
          <w:szCs w:val="28"/>
        </w:rPr>
      </w:pPr>
      <w:r w:rsidRPr="00763507">
        <w:rPr>
          <w:rFonts w:ascii="ＭＳ ゴシック" w:eastAsia="ＭＳ ゴシック" w:hAnsi="ＭＳ ゴシック"/>
        </w:rPr>
        <w:br w:type="page"/>
      </w:r>
    </w:p>
    <w:p w14:paraId="653F5C9A" w14:textId="44ADBB7B" w:rsidR="005C70E7" w:rsidRPr="00763507" w:rsidRDefault="005C70E7" w:rsidP="00682A04">
      <w:pPr>
        <w:rPr>
          <w:rFonts w:ascii="ＭＳ 明朝"/>
        </w:rPr>
      </w:pPr>
    </w:p>
    <w:p w14:paraId="4AD06313" w14:textId="77777777" w:rsidR="005C70E7" w:rsidRPr="00763507" w:rsidRDefault="005C70E7" w:rsidP="00682A04">
      <w:pPr>
        <w:rPr>
          <w:rFonts w:ascii="ＭＳ 明朝"/>
        </w:rPr>
      </w:pPr>
    </w:p>
    <w:p w14:paraId="3775B5A8" w14:textId="3FC5DA50" w:rsidR="00682A04" w:rsidRPr="000C4F1A" w:rsidRDefault="000C4F1A" w:rsidP="00682A04">
      <w:pPr>
        <w:rPr>
          <w:rFonts w:ascii="ＭＳ ゴシック" w:eastAsia="ＭＳ ゴシック" w:hAnsi="ＭＳ ゴシック"/>
          <w:sz w:val="28"/>
        </w:rPr>
      </w:pPr>
      <w:r w:rsidRPr="000C4F1A">
        <w:rPr>
          <w:rFonts w:ascii="ＭＳ ゴシック" w:eastAsia="ＭＳ ゴシック" w:hAnsi="ＭＳ ゴシック" w:hint="eastAsia"/>
          <w:sz w:val="28"/>
        </w:rPr>
        <w:t>２　障害のある人の雇用の状況</w:t>
      </w:r>
    </w:p>
    <w:p w14:paraId="39C6BB22" w14:textId="77777777" w:rsidR="00682A04" w:rsidRPr="00763507" w:rsidRDefault="00682A04" w:rsidP="00682A04">
      <w:pPr>
        <w:rPr>
          <w:rFonts w:ascii="ＭＳ 明朝"/>
        </w:rPr>
      </w:pPr>
    </w:p>
    <w:p w14:paraId="1805DDAC" w14:textId="7138BC61" w:rsidR="002B0FEF" w:rsidRPr="00CD0B19" w:rsidRDefault="002B0FEF" w:rsidP="002B0FEF">
      <w:pPr>
        <w:ind w:leftChars="100" w:left="241" w:firstLineChars="100" w:firstLine="241"/>
        <w:rPr>
          <w:rFonts w:ascii="ＭＳ ゴシック" w:eastAsia="ＭＳ ゴシック" w:hAnsi="ＭＳ ゴシック"/>
        </w:rPr>
      </w:pPr>
      <w:r w:rsidRPr="00CD0B19">
        <w:rPr>
          <w:rFonts w:ascii="ＭＳ ゴシック" w:eastAsia="ＭＳ ゴシック" w:hAnsi="ＭＳ ゴシック" w:hint="eastAsia"/>
        </w:rPr>
        <w:t>令和</w:t>
      </w:r>
      <w:r w:rsidR="00155D1F" w:rsidRPr="00CD0B19">
        <w:rPr>
          <w:rFonts w:ascii="ＭＳ ゴシック" w:eastAsia="ＭＳ ゴシック" w:hAnsi="ＭＳ ゴシック" w:hint="eastAsia"/>
        </w:rPr>
        <w:t>２</w:t>
      </w:r>
      <w:r w:rsidRPr="00CD0B19">
        <w:rPr>
          <w:rFonts w:ascii="ＭＳ ゴシック" w:eastAsia="ＭＳ ゴシック" w:hAnsi="ＭＳ ゴシック" w:hint="eastAsia"/>
        </w:rPr>
        <w:t>年６月１日現在の、山梨県内の民間企業（常用労働者数</w:t>
      </w:r>
      <w:r w:rsidR="001228A4" w:rsidRPr="00CD0B19">
        <w:rPr>
          <w:rFonts w:ascii="ＭＳ ゴシック" w:eastAsia="ＭＳ ゴシック" w:hAnsi="ＭＳ ゴシック" w:hint="eastAsia"/>
        </w:rPr>
        <w:t>45.5</w:t>
      </w:r>
      <w:r w:rsidRPr="00CD0B19">
        <w:rPr>
          <w:rFonts w:ascii="ＭＳ ゴシック" w:eastAsia="ＭＳ ゴシック" w:hAnsi="ＭＳ ゴシック" w:hint="eastAsia"/>
        </w:rPr>
        <w:t>人以上の規模の企業）における障害のある人の雇用状況は、1,</w:t>
      </w:r>
      <w:r w:rsidR="00155D1F" w:rsidRPr="00CD0B19">
        <w:rPr>
          <w:rFonts w:ascii="ＭＳ ゴシック" w:eastAsia="ＭＳ ゴシック" w:hAnsi="ＭＳ ゴシック" w:hint="eastAsia"/>
        </w:rPr>
        <w:t>888</w:t>
      </w:r>
      <w:r w:rsidRPr="00CD0B19">
        <w:rPr>
          <w:rFonts w:ascii="ＭＳ ゴシック" w:eastAsia="ＭＳ ゴシック" w:hAnsi="ＭＳ ゴシック" w:hint="eastAsia"/>
        </w:rPr>
        <w:t>.0人（身体1,</w:t>
      </w:r>
      <w:r w:rsidR="00155D1F" w:rsidRPr="00CD0B19">
        <w:rPr>
          <w:rFonts w:ascii="ＭＳ ゴシック" w:eastAsia="ＭＳ ゴシック" w:hAnsi="ＭＳ ゴシック" w:hint="eastAsia"/>
        </w:rPr>
        <w:t>156</w:t>
      </w:r>
      <w:r w:rsidRPr="00CD0B19">
        <w:rPr>
          <w:rFonts w:ascii="ＭＳ ゴシック" w:eastAsia="ＭＳ ゴシック" w:hAnsi="ＭＳ ゴシック"/>
        </w:rPr>
        <w:t>.</w:t>
      </w:r>
      <w:r w:rsidR="001228A4" w:rsidRPr="00CD0B19">
        <w:rPr>
          <w:rFonts w:ascii="ＭＳ ゴシック" w:eastAsia="ＭＳ ゴシック" w:hAnsi="ＭＳ ゴシック"/>
        </w:rPr>
        <w:t>5</w:t>
      </w:r>
      <w:r w:rsidRPr="00CD0B19">
        <w:rPr>
          <w:rFonts w:ascii="ＭＳ ゴシック" w:eastAsia="ＭＳ ゴシック" w:hAnsi="ＭＳ ゴシック" w:hint="eastAsia"/>
        </w:rPr>
        <w:t>人、知的43</w:t>
      </w:r>
      <w:r w:rsidR="00155D1F" w:rsidRPr="00CD0B19">
        <w:rPr>
          <w:rFonts w:ascii="ＭＳ ゴシック" w:eastAsia="ＭＳ ゴシック" w:hAnsi="ＭＳ ゴシック" w:hint="eastAsia"/>
        </w:rPr>
        <w:t>6</w:t>
      </w:r>
      <w:r w:rsidRPr="00CD0B19">
        <w:rPr>
          <w:rFonts w:ascii="ＭＳ ゴシック" w:eastAsia="ＭＳ ゴシック" w:hAnsi="ＭＳ ゴシック" w:hint="eastAsia"/>
        </w:rPr>
        <w:t>.0人、精神</w:t>
      </w:r>
      <w:r w:rsidR="00155D1F" w:rsidRPr="00CD0B19">
        <w:rPr>
          <w:rFonts w:ascii="ＭＳ ゴシック" w:eastAsia="ＭＳ ゴシック" w:hAnsi="ＭＳ ゴシック" w:hint="eastAsia"/>
        </w:rPr>
        <w:t>295.5</w:t>
      </w:r>
      <w:r w:rsidRPr="00CD0B19">
        <w:rPr>
          <w:rFonts w:ascii="ＭＳ ゴシック" w:eastAsia="ＭＳ ゴシック" w:hAnsi="ＭＳ ゴシック" w:hint="eastAsia"/>
        </w:rPr>
        <w:t>人）であり、実雇用率は、2.0</w:t>
      </w:r>
      <w:r w:rsidR="00155D1F" w:rsidRPr="00CD0B19">
        <w:rPr>
          <w:rFonts w:ascii="ＭＳ ゴシック" w:eastAsia="ＭＳ ゴシック" w:hAnsi="ＭＳ ゴシック" w:hint="eastAsia"/>
        </w:rPr>
        <w:t>5</w:t>
      </w:r>
      <w:r w:rsidRPr="00CD0B19">
        <w:rPr>
          <w:rFonts w:ascii="ＭＳ ゴシック" w:eastAsia="ＭＳ ゴシック" w:hAnsi="ＭＳ ゴシック" w:hint="eastAsia"/>
        </w:rPr>
        <w:t>％（全国平均：2.</w:t>
      </w:r>
      <w:r w:rsidR="00155D1F" w:rsidRPr="00CD0B19">
        <w:rPr>
          <w:rFonts w:ascii="ＭＳ ゴシック" w:eastAsia="ＭＳ ゴシック" w:hAnsi="ＭＳ ゴシック" w:hint="eastAsia"/>
        </w:rPr>
        <w:t>15</w:t>
      </w:r>
      <w:r w:rsidRPr="00CD0B19">
        <w:rPr>
          <w:rFonts w:ascii="ＭＳ ゴシック" w:eastAsia="ＭＳ ゴシック" w:hAnsi="ＭＳ ゴシック" w:hint="eastAsia"/>
        </w:rPr>
        <w:t>％）と過去最高を更新し</w:t>
      </w:r>
      <w:r w:rsidR="001B43DA" w:rsidRPr="00CD0B19">
        <w:rPr>
          <w:rFonts w:ascii="ＭＳ ゴシック" w:eastAsia="ＭＳ ゴシック" w:hAnsi="ＭＳ ゴシック" w:hint="eastAsia"/>
        </w:rPr>
        <w:t>まし</w:t>
      </w:r>
      <w:r w:rsidRPr="00CD0B19">
        <w:rPr>
          <w:rFonts w:ascii="ＭＳ ゴシック" w:eastAsia="ＭＳ ゴシック" w:hAnsi="ＭＳ ゴシック" w:hint="eastAsia"/>
        </w:rPr>
        <w:t>たが法定雇用率（2.2％）に達していません。</w:t>
      </w:r>
    </w:p>
    <w:p w14:paraId="3415CC8D" w14:textId="49606BE9" w:rsidR="002B0FEF" w:rsidRPr="00CD0B19" w:rsidRDefault="002B0FEF" w:rsidP="002B0FEF">
      <w:pPr>
        <w:ind w:leftChars="100" w:left="241" w:firstLineChars="100" w:firstLine="241"/>
        <w:rPr>
          <w:rFonts w:ascii="ＭＳ ゴシック" w:eastAsia="ＭＳ ゴシック" w:hAnsi="ＭＳ ゴシック"/>
        </w:rPr>
      </w:pPr>
      <w:r w:rsidRPr="00CD0B19">
        <w:rPr>
          <w:rFonts w:ascii="ＭＳ ゴシック" w:eastAsia="ＭＳ ゴシック" w:hAnsi="ＭＳ ゴシック" w:hint="eastAsia"/>
        </w:rPr>
        <w:t>また、法定雇用率を達成した企業の割合は、56.</w:t>
      </w:r>
      <w:r w:rsidR="00155D1F" w:rsidRPr="00CD0B19">
        <w:rPr>
          <w:rFonts w:ascii="ＭＳ ゴシック" w:eastAsia="ＭＳ ゴシック" w:hAnsi="ＭＳ ゴシック" w:hint="eastAsia"/>
        </w:rPr>
        <w:t>2</w:t>
      </w:r>
      <w:r w:rsidRPr="00CD0B19">
        <w:rPr>
          <w:rFonts w:ascii="ＭＳ ゴシック" w:eastAsia="ＭＳ ゴシック" w:hAnsi="ＭＳ ゴシック" w:hint="eastAsia"/>
        </w:rPr>
        <w:t>％（全国平均：48.</w:t>
      </w:r>
      <w:r w:rsidR="00155D1F" w:rsidRPr="00CD0B19">
        <w:rPr>
          <w:rFonts w:ascii="ＭＳ ゴシック" w:eastAsia="ＭＳ ゴシック" w:hAnsi="ＭＳ ゴシック" w:hint="eastAsia"/>
        </w:rPr>
        <w:t>6</w:t>
      </w:r>
      <w:r w:rsidRPr="00CD0B19">
        <w:rPr>
          <w:rFonts w:ascii="ＭＳ ゴシック" w:eastAsia="ＭＳ ゴシック" w:hAnsi="ＭＳ ゴシック" w:hint="eastAsia"/>
        </w:rPr>
        <w:t>％）でした。</w:t>
      </w:r>
    </w:p>
    <w:p w14:paraId="4355187C" w14:textId="77777777" w:rsidR="002B0FEF" w:rsidRPr="00CD0B19" w:rsidRDefault="002B0FEF" w:rsidP="002B0FEF">
      <w:pPr>
        <w:ind w:leftChars="100" w:left="241" w:firstLineChars="100" w:firstLine="241"/>
        <w:rPr>
          <w:rFonts w:ascii="ＭＳ ゴシック" w:eastAsia="ＭＳ ゴシック" w:hAnsi="ＭＳ ゴシック"/>
        </w:rPr>
      </w:pPr>
      <w:r w:rsidRPr="00CD0B19">
        <w:rPr>
          <w:rFonts w:ascii="ＭＳ ゴシック" w:eastAsia="ＭＳ ゴシック" w:hAnsi="ＭＳ ゴシック" w:hint="eastAsia"/>
        </w:rPr>
        <w:t>なお、民間企業に雇用されている障害のある人の数は増加傾向にあり、平成</w:t>
      </w:r>
      <w:r w:rsidR="00B751B1" w:rsidRPr="00CD0B19">
        <w:rPr>
          <w:rFonts w:ascii="ＭＳ ゴシック" w:eastAsia="ＭＳ ゴシック" w:hAnsi="ＭＳ ゴシック" w:hint="eastAsia"/>
        </w:rPr>
        <w:t>１８</w:t>
      </w:r>
      <w:r w:rsidRPr="00CD0B19">
        <w:rPr>
          <w:rFonts w:ascii="ＭＳ ゴシック" w:eastAsia="ＭＳ ゴシック" w:hAnsi="ＭＳ ゴシック" w:hint="eastAsia"/>
        </w:rPr>
        <w:t>年以降は1,000人を超えています。</w:t>
      </w:r>
    </w:p>
    <w:p w14:paraId="32993007" w14:textId="77777777" w:rsidR="002B0FEF" w:rsidRPr="00763507" w:rsidRDefault="002B0FEF" w:rsidP="002B0FEF">
      <w:pPr>
        <w:rPr>
          <w:rFonts w:ascii="ＭＳ ゴシック" w:eastAsia="ＭＳ ゴシック" w:hAnsi="ＭＳ ゴシック"/>
        </w:rPr>
      </w:pPr>
    </w:p>
    <w:p w14:paraId="39D4545C" w14:textId="234F4BD3" w:rsidR="002B0FEF" w:rsidRDefault="002B0FEF" w:rsidP="005D5A62">
      <w:pPr>
        <w:rPr>
          <w:rFonts w:ascii="ＭＳ ゴシック" w:eastAsia="ＭＳ ゴシック" w:hAnsi="ＭＳ ゴシック"/>
        </w:rPr>
      </w:pPr>
      <w:r w:rsidRPr="00763507">
        <w:rPr>
          <w:rFonts w:ascii="ＭＳ ゴシック" w:eastAsia="ＭＳ ゴシック" w:hAnsi="ＭＳ ゴシック" w:hint="eastAsia"/>
        </w:rPr>
        <w:t>表２　民間企業に雇用されている障害のある人の数と実雇用率の推移</w:t>
      </w:r>
    </w:p>
    <w:p w14:paraId="397BEABD" w14:textId="77777777" w:rsidR="005D5A62" w:rsidRPr="005D5A62" w:rsidRDefault="005D5A62" w:rsidP="005D5A62">
      <w:pPr>
        <w:rPr>
          <w:rFonts w:ascii="ＭＳ ゴシック" w:eastAsia="ＭＳ ゴシック" w:hAnsi="ＭＳ ゴシック"/>
        </w:rPr>
      </w:pPr>
      <w:r w:rsidRPr="005D5A62">
        <w:rPr>
          <w:rFonts w:ascii="ＭＳ ゴシック" w:eastAsia="ＭＳ ゴシック" w:hAnsi="ＭＳ ゴシック" w:hint="eastAsia"/>
        </w:rPr>
        <w:t xml:space="preserve">　　平成22年　1,136人　1.67％</w:t>
      </w:r>
    </w:p>
    <w:p w14:paraId="61E938B0" w14:textId="77777777" w:rsidR="005D5A62" w:rsidRPr="005D5A62" w:rsidRDefault="005D5A62" w:rsidP="005D5A62">
      <w:pPr>
        <w:rPr>
          <w:rFonts w:ascii="ＭＳ ゴシック" w:eastAsia="ＭＳ ゴシック" w:hAnsi="ＭＳ ゴシック"/>
        </w:rPr>
      </w:pPr>
      <w:r w:rsidRPr="005D5A62">
        <w:rPr>
          <w:rFonts w:ascii="ＭＳ ゴシック" w:eastAsia="ＭＳ ゴシック" w:hAnsi="ＭＳ ゴシック" w:hint="eastAsia"/>
        </w:rPr>
        <w:t xml:space="preserve">　　平成23年　1,279人　1.67％</w:t>
      </w:r>
    </w:p>
    <w:p w14:paraId="4B30A495" w14:textId="77777777" w:rsidR="005D5A62" w:rsidRPr="005D5A62" w:rsidRDefault="005D5A62" w:rsidP="005D5A62">
      <w:pPr>
        <w:rPr>
          <w:rFonts w:ascii="ＭＳ ゴシック" w:eastAsia="ＭＳ ゴシック" w:hAnsi="ＭＳ ゴシック"/>
        </w:rPr>
      </w:pPr>
      <w:r w:rsidRPr="005D5A62">
        <w:rPr>
          <w:rFonts w:ascii="ＭＳ ゴシック" w:eastAsia="ＭＳ ゴシック" w:hAnsi="ＭＳ ゴシック" w:hint="eastAsia"/>
        </w:rPr>
        <w:t xml:space="preserve">　　平成24年　1,258.5人　1.69％</w:t>
      </w:r>
    </w:p>
    <w:p w14:paraId="2426D082" w14:textId="77777777" w:rsidR="005D5A62" w:rsidRPr="005D5A62" w:rsidRDefault="005D5A62" w:rsidP="005D5A62">
      <w:pPr>
        <w:rPr>
          <w:rFonts w:ascii="ＭＳ ゴシック" w:eastAsia="ＭＳ ゴシック" w:hAnsi="ＭＳ ゴシック"/>
        </w:rPr>
      </w:pPr>
      <w:r w:rsidRPr="005D5A62">
        <w:rPr>
          <w:rFonts w:ascii="ＭＳ ゴシック" w:eastAsia="ＭＳ ゴシック" w:hAnsi="ＭＳ ゴシック" w:hint="eastAsia"/>
        </w:rPr>
        <w:t xml:space="preserve">　　平成25年　1,344人　1.70％</w:t>
      </w:r>
    </w:p>
    <w:p w14:paraId="0019BFAE" w14:textId="77777777" w:rsidR="005D5A62" w:rsidRPr="005D5A62" w:rsidRDefault="005D5A62" w:rsidP="005D5A62">
      <w:pPr>
        <w:rPr>
          <w:rFonts w:ascii="ＭＳ ゴシック" w:eastAsia="ＭＳ ゴシック" w:hAnsi="ＭＳ ゴシック"/>
        </w:rPr>
      </w:pPr>
      <w:r w:rsidRPr="005D5A62">
        <w:rPr>
          <w:rFonts w:ascii="ＭＳ ゴシック" w:eastAsia="ＭＳ ゴシック" w:hAnsi="ＭＳ ゴシック" w:hint="eastAsia"/>
        </w:rPr>
        <w:t xml:space="preserve">　　平成26年　1,442人　1.79％</w:t>
      </w:r>
    </w:p>
    <w:p w14:paraId="76DB2F61" w14:textId="77777777" w:rsidR="005D5A62" w:rsidRPr="005D5A62" w:rsidRDefault="005D5A62" w:rsidP="005D5A62">
      <w:pPr>
        <w:rPr>
          <w:rFonts w:ascii="ＭＳ ゴシック" w:eastAsia="ＭＳ ゴシック" w:hAnsi="ＭＳ ゴシック"/>
        </w:rPr>
      </w:pPr>
      <w:r w:rsidRPr="005D5A62">
        <w:rPr>
          <w:rFonts w:ascii="ＭＳ ゴシック" w:eastAsia="ＭＳ ゴシック" w:hAnsi="ＭＳ ゴシック" w:hint="eastAsia"/>
        </w:rPr>
        <w:t xml:space="preserve">　　平成27年　1,541人　1.83％</w:t>
      </w:r>
    </w:p>
    <w:p w14:paraId="51B58CC8" w14:textId="77777777" w:rsidR="005D5A62" w:rsidRPr="005D5A62" w:rsidRDefault="005D5A62" w:rsidP="005D5A62">
      <w:pPr>
        <w:rPr>
          <w:rFonts w:ascii="ＭＳ ゴシック" w:eastAsia="ＭＳ ゴシック" w:hAnsi="ＭＳ ゴシック"/>
        </w:rPr>
      </w:pPr>
      <w:r w:rsidRPr="005D5A62">
        <w:rPr>
          <w:rFonts w:ascii="ＭＳ ゴシック" w:eastAsia="ＭＳ ゴシック" w:hAnsi="ＭＳ ゴシック" w:hint="eastAsia"/>
        </w:rPr>
        <w:t xml:space="preserve">　　平成28年　1,645.5人　1.92％</w:t>
      </w:r>
    </w:p>
    <w:p w14:paraId="2873E16B" w14:textId="4FDB46EE" w:rsidR="005D5A62" w:rsidRDefault="005D5A62" w:rsidP="005D5A62">
      <w:pPr>
        <w:rPr>
          <w:rFonts w:ascii="ＭＳ ゴシック" w:eastAsia="ＭＳ ゴシック" w:hAnsi="ＭＳ ゴシック"/>
        </w:rPr>
      </w:pPr>
      <w:r w:rsidRPr="005D5A62">
        <w:rPr>
          <w:rFonts w:ascii="ＭＳ ゴシック" w:eastAsia="ＭＳ ゴシック" w:hAnsi="ＭＳ ゴシック" w:hint="eastAsia"/>
        </w:rPr>
        <w:t xml:space="preserve">　　平成29年　1,709人　1.95％</w:t>
      </w:r>
    </w:p>
    <w:p w14:paraId="75A0F980" w14:textId="38EDABDB" w:rsidR="005D5A62" w:rsidRPr="005D5A62" w:rsidRDefault="005D5A62" w:rsidP="005D5A62">
      <w:pPr>
        <w:rPr>
          <w:rFonts w:ascii="ＭＳ ゴシック" w:eastAsia="ＭＳ ゴシック" w:hAnsi="ＭＳ ゴシック"/>
        </w:rPr>
      </w:pPr>
      <w:r w:rsidRPr="005D5A62">
        <w:rPr>
          <w:rFonts w:ascii="ＭＳ ゴシック" w:eastAsia="ＭＳ ゴシック" w:hAnsi="ＭＳ ゴシック" w:hint="eastAsia"/>
        </w:rPr>
        <w:t xml:space="preserve">　　平成</w:t>
      </w:r>
      <w:r>
        <w:rPr>
          <w:rFonts w:ascii="ＭＳ ゴシック" w:eastAsia="ＭＳ ゴシック" w:hAnsi="ＭＳ ゴシック" w:hint="eastAsia"/>
        </w:rPr>
        <w:t>30</w:t>
      </w:r>
      <w:r w:rsidRPr="005D5A62">
        <w:rPr>
          <w:rFonts w:ascii="ＭＳ ゴシック" w:eastAsia="ＭＳ ゴシック" w:hAnsi="ＭＳ ゴシック" w:hint="eastAsia"/>
        </w:rPr>
        <w:t>年　1,</w:t>
      </w:r>
      <w:r>
        <w:rPr>
          <w:rFonts w:ascii="ＭＳ ゴシック" w:eastAsia="ＭＳ ゴシック" w:hAnsi="ＭＳ ゴシック"/>
        </w:rPr>
        <w:t>851.5</w:t>
      </w:r>
      <w:r w:rsidRPr="005D5A62">
        <w:rPr>
          <w:rFonts w:ascii="ＭＳ ゴシック" w:eastAsia="ＭＳ ゴシック" w:hAnsi="ＭＳ ゴシック" w:hint="eastAsia"/>
        </w:rPr>
        <w:t>人　1.9</w:t>
      </w:r>
      <w:r>
        <w:rPr>
          <w:rFonts w:ascii="ＭＳ ゴシック" w:eastAsia="ＭＳ ゴシック" w:hAnsi="ＭＳ ゴシック"/>
        </w:rPr>
        <w:t>9</w:t>
      </w:r>
      <w:r w:rsidRPr="005D5A62">
        <w:rPr>
          <w:rFonts w:ascii="ＭＳ ゴシック" w:eastAsia="ＭＳ ゴシック" w:hAnsi="ＭＳ ゴシック" w:hint="eastAsia"/>
        </w:rPr>
        <w:t>％</w:t>
      </w:r>
    </w:p>
    <w:p w14:paraId="3B90A474" w14:textId="4F72040C" w:rsidR="005D5A62" w:rsidRDefault="005D5A62" w:rsidP="005D5A62">
      <w:pPr>
        <w:rPr>
          <w:rFonts w:ascii="ＭＳ ゴシック" w:eastAsia="ＭＳ ゴシック" w:hAnsi="ＭＳ ゴシック"/>
        </w:rPr>
      </w:pPr>
      <w:r>
        <w:rPr>
          <w:rFonts w:ascii="ＭＳ ゴシック" w:eastAsia="ＭＳ ゴシック" w:hAnsi="ＭＳ ゴシック" w:hint="eastAsia"/>
        </w:rPr>
        <w:t xml:space="preserve">　　令和元年</w:t>
      </w:r>
      <w:r w:rsidRPr="005D5A62">
        <w:rPr>
          <w:rFonts w:ascii="ＭＳ ゴシック" w:eastAsia="ＭＳ ゴシック" w:hAnsi="ＭＳ ゴシック" w:hint="eastAsia"/>
        </w:rPr>
        <w:t xml:space="preserve">　1,</w:t>
      </w:r>
      <w:r>
        <w:rPr>
          <w:rFonts w:ascii="ＭＳ ゴシック" w:eastAsia="ＭＳ ゴシック" w:hAnsi="ＭＳ ゴシック"/>
        </w:rPr>
        <w:t>867</w:t>
      </w:r>
      <w:r w:rsidRPr="005D5A62">
        <w:rPr>
          <w:rFonts w:ascii="ＭＳ ゴシック" w:eastAsia="ＭＳ ゴシック" w:hAnsi="ＭＳ ゴシック" w:hint="eastAsia"/>
        </w:rPr>
        <w:t xml:space="preserve">人　</w:t>
      </w:r>
      <w:r>
        <w:rPr>
          <w:rFonts w:ascii="ＭＳ ゴシック" w:eastAsia="ＭＳ ゴシック" w:hAnsi="ＭＳ ゴシック" w:hint="eastAsia"/>
        </w:rPr>
        <w:t>2.03</w:t>
      </w:r>
      <w:r w:rsidRPr="005D5A62">
        <w:rPr>
          <w:rFonts w:ascii="ＭＳ ゴシック" w:eastAsia="ＭＳ ゴシック" w:hAnsi="ＭＳ ゴシック" w:hint="eastAsia"/>
        </w:rPr>
        <w:t>％</w:t>
      </w:r>
    </w:p>
    <w:p w14:paraId="22511508" w14:textId="352B4B0C" w:rsidR="005D5A62" w:rsidRDefault="005D5A62" w:rsidP="005D5A62">
      <w:pPr>
        <w:rPr>
          <w:rFonts w:ascii="ＭＳ ゴシック" w:eastAsia="ＭＳ ゴシック" w:hAnsi="ＭＳ ゴシック"/>
        </w:rPr>
      </w:pPr>
      <w:r>
        <w:rPr>
          <w:rFonts w:ascii="ＭＳ ゴシック" w:eastAsia="ＭＳ ゴシック" w:hAnsi="ＭＳ ゴシック" w:hint="eastAsia"/>
        </w:rPr>
        <w:t xml:space="preserve">　　令和2年</w:t>
      </w:r>
      <w:r w:rsidRPr="005D5A62">
        <w:rPr>
          <w:rFonts w:ascii="ＭＳ ゴシック" w:eastAsia="ＭＳ ゴシック" w:hAnsi="ＭＳ ゴシック" w:hint="eastAsia"/>
        </w:rPr>
        <w:t xml:space="preserve">　1,</w:t>
      </w:r>
      <w:r>
        <w:rPr>
          <w:rFonts w:ascii="ＭＳ ゴシック" w:eastAsia="ＭＳ ゴシック" w:hAnsi="ＭＳ ゴシック"/>
        </w:rPr>
        <w:t>888</w:t>
      </w:r>
      <w:r w:rsidRPr="005D5A62">
        <w:rPr>
          <w:rFonts w:ascii="ＭＳ ゴシック" w:eastAsia="ＭＳ ゴシック" w:hAnsi="ＭＳ ゴシック" w:hint="eastAsia"/>
        </w:rPr>
        <w:t xml:space="preserve">人　</w:t>
      </w:r>
      <w:r>
        <w:rPr>
          <w:rFonts w:ascii="ＭＳ ゴシック" w:eastAsia="ＭＳ ゴシック" w:hAnsi="ＭＳ ゴシック" w:hint="eastAsia"/>
        </w:rPr>
        <w:t>2.05</w:t>
      </w:r>
      <w:r w:rsidRPr="005D5A62">
        <w:rPr>
          <w:rFonts w:ascii="ＭＳ ゴシック" w:eastAsia="ＭＳ ゴシック" w:hAnsi="ＭＳ ゴシック" w:hint="eastAsia"/>
        </w:rPr>
        <w:t>％</w:t>
      </w:r>
    </w:p>
    <w:p w14:paraId="21B522C4" w14:textId="14D814BE" w:rsidR="002B0FEF" w:rsidRDefault="002B0FEF" w:rsidP="00F1244A">
      <w:pPr>
        <w:rPr>
          <w:rFonts w:ascii="ＭＳ ゴシック" w:eastAsia="ＭＳ ゴシック" w:hAnsi="ＭＳ ゴシック"/>
          <w:sz w:val="22"/>
        </w:rPr>
      </w:pPr>
      <w:r w:rsidRPr="00763507">
        <w:rPr>
          <w:rFonts w:ascii="ＭＳ ゴシック" w:eastAsia="ＭＳ ゴシック" w:hAnsi="ＭＳ ゴシック" w:hint="eastAsia"/>
          <w:sz w:val="22"/>
        </w:rPr>
        <w:t xml:space="preserve">（出所：厚生労働省山梨労働局　障害者雇用状況）　　</w:t>
      </w:r>
    </w:p>
    <w:p w14:paraId="40A0796A" w14:textId="77777777" w:rsidR="00F1244A" w:rsidRPr="00763507" w:rsidRDefault="00F1244A" w:rsidP="00F1244A">
      <w:pPr>
        <w:rPr>
          <w:rFonts w:ascii="ＭＳ ゴシック" w:eastAsia="ＭＳ ゴシック" w:hAnsi="ＭＳ ゴシック"/>
        </w:rPr>
      </w:pPr>
    </w:p>
    <w:p w14:paraId="3D038EC6" w14:textId="77777777" w:rsidR="002B0FEF" w:rsidRPr="00763507" w:rsidRDefault="002B0FEF" w:rsidP="00B751B1">
      <w:pPr>
        <w:ind w:leftChars="236" w:left="991" w:hangingChars="200" w:hanging="422"/>
        <w:rPr>
          <w:rFonts w:ascii="ＭＳ ゴシック" w:eastAsia="ＭＳ ゴシック" w:hAnsi="ＭＳ ゴシック"/>
          <w:sz w:val="21"/>
        </w:rPr>
      </w:pPr>
      <w:r w:rsidRPr="00763507">
        <w:rPr>
          <w:rFonts w:ascii="ＭＳ ゴシック" w:eastAsia="ＭＳ ゴシック" w:hAnsi="ＭＳ ゴシック" w:hint="eastAsia"/>
          <w:sz w:val="21"/>
        </w:rPr>
        <w:t>（注）平成</w:t>
      </w:r>
      <w:r w:rsidR="00B751B1" w:rsidRPr="00763507">
        <w:rPr>
          <w:rFonts w:ascii="ＭＳ ゴシック" w:eastAsia="ＭＳ ゴシック" w:hAnsi="ＭＳ ゴシック" w:hint="eastAsia"/>
          <w:sz w:val="21"/>
        </w:rPr>
        <w:t>２２</w:t>
      </w:r>
      <w:r w:rsidRPr="00763507">
        <w:rPr>
          <w:rFonts w:ascii="ＭＳ ゴシック" w:eastAsia="ＭＳ ゴシック" w:hAnsi="ＭＳ ゴシック" w:hint="eastAsia"/>
          <w:sz w:val="21"/>
        </w:rPr>
        <w:t>年</w:t>
      </w:r>
      <w:r w:rsidR="00B751B1" w:rsidRPr="00763507">
        <w:rPr>
          <w:rFonts w:ascii="ＭＳ ゴシック" w:eastAsia="ＭＳ ゴシック" w:hAnsi="ＭＳ ゴシック" w:hint="eastAsia"/>
          <w:sz w:val="21"/>
        </w:rPr>
        <w:t>７</w:t>
      </w:r>
      <w:r w:rsidRPr="00763507">
        <w:rPr>
          <w:rFonts w:ascii="ＭＳ ゴシック" w:eastAsia="ＭＳ ゴシック" w:hAnsi="ＭＳ ゴシック" w:hint="eastAsia"/>
          <w:sz w:val="21"/>
        </w:rPr>
        <w:t>月に短時間労働者の算入など制度改正があったため、平成</w:t>
      </w:r>
      <w:r w:rsidR="00B751B1" w:rsidRPr="00763507">
        <w:rPr>
          <w:rFonts w:ascii="ＭＳ ゴシック" w:eastAsia="ＭＳ ゴシック" w:hAnsi="ＭＳ ゴシック" w:hint="eastAsia"/>
          <w:sz w:val="21"/>
        </w:rPr>
        <w:t>２２</w:t>
      </w:r>
      <w:r w:rsidRPr="00763507">
        <w:rPr>
          <w:rFonts w:ascii="ＭＳ ゴシック" w:eastAsia="ＭＳ ゴシック" w:hAnsi="ＭＳ ゴシック" w:hint="eastAsia"/>
          <w:sz w:val="21"/>
        </w:rPr>
        <w:t>年と平成</w:t>
      </w:r>
      <w:r w:rsidR="00B751B1" w:rsidRPr="00763507">
        <w:rPr>
          <w:rFonts w:ascii="ＭＳ ゴシック" w:eastAsia="ＭＳ ゴシック" w:hAnsi="ＭＳ ゴシック" w:hint="eastAsia"/>
          <w:sz w:val="21"/>
        </w:rPr>
        <w:t>２３</w:t>
      </w:r>
      <w:r w:rsidRPr="00763507">
        <w:rPr>
          <w:rFonts w:ascii="ＭＳ ゴシック" w:eastAsia="ＭＳ ゴシック" w:hAnsi="ＭＳ ゴシック" w:hint="eastAsia"/>
          <w:sz w:val="21"/>
        </w:rPr>
        <w:t>年は単純に比較できない。</w:t>
      </w:r>
    </w:p>
    <w:p w14:paraId="4C89060A" w14:textId="77777777" w:rsidR="002B0FEF" w:rsidRPr="00763507" w:rsidRDefault="002B0FEF" w:rsidP="002B0FEF">
      <w:pPr>
        <w:rPr>
          <w:rFonts w:ascii="ＭＳ ゴシック" w:eastAsia="ＭＳ ゴシック" w:hAnsi="ＭＳ ゴシック"/>
        </w:rPr>
      </w:pPr>
    </w:p>
    <w:p w14:paraId="3FB98BBE" w14:textId="77777777" w:rsidR="002B0FEF" w:rsidRPr="00763507" w:rsidRDefault="002B0FEF" w:rsidP="002B0FEF">
      <w:pPr>
        <w:ind w:leftChars="200" w:left="2410" w:hangingChars="800" w:hanging="1928"/>
        <w:rPr>
          <w:rFonts w:ascii="ＭＳ 明朝" w:hAnsi="ＭＳ 明朝"/>
        </w:rPr>
      </w:pPr>
      <w:r w:rsidRPr="00763507">
        <w:rPr>
          <w:rFonts w:ascii="ＭＳ 明朝" w:hAnsi="ＭＳ 明朝" w:hint="eastAsia"/>
        </w:rPr>
        <w:t>【用語解説】法定雇用率：</w:t>
      </w:r>
    </w:p>
    <w:p w14:paraId="4C32D742" w14:textId="77777777" w:rsidR="00682A04" w:rsidRPr="00763507" w:rsidRDefault="002B0FEF" w:rsidP="002B0FEF">
      <w:pPr>
        <w:ind w:leftChars="400" w:left="993" w:hangingChars="12" w:hanging="29"/>
        <w:rPr>
          <w:rFonts w:ascii="ＭＳ ゴシック" w:eastAsia="ＭＳ ゴシック" w:hAnsi="ＭＳ ゴシック"/>
          <w:b/>
          <w:sz w:val="28"/>
          <w:szCs w:val="28"/>
        </w:rPr>
      </w:pPr>
      <w:r w:rsidRPr="00763507">
        <w:rPr>
          <w:rFonts w:ascii="ＭＳ 明朝" w:hAnsi="ＭＳ 明朝" w:hint="eastAsia"/>
        </w:rPr>
        <w:t>「障害者の雇用の促進などに関する法律」に基づいて義務付けられている常時雇用する従業員に対する障害のある従業員の割合。民間企業（従業員</w:t>
      </w:r>
      <w:r w:rsidR="00F52308" w:rsidRPr="00763507">
        <w:rPr>
          <w:rFonts w:ascii="ＭＳ 明朝" w:hAnsi="ＭＳ 明朝" w:hint="eastAsia"/>
        </w:rPr>
        <w:t>5</w:t>
      </w:r>
      <w:r w:rsidR="00F52308" w:rsidRPr="00763507">
        <w:rPr>
          <w:rFonts w:ascii="ＭＳ 明朝" w:hAnsi="ＭＳ 明朝"/>
        </w:rPr>
        <w:t>0</w:t>
      </w:r>
      <w:r w:rsidRPr="00763507">
        <w:rPr>
          <w:rFonts w:ascii="ＭＳ 明朝" w:hAnsi="ＭＳ 明朝" w:hint="eastAsia"/>
        </w:rPr>
        <w:t>人以上の規模）では、2.0％以上と定められている。平成</w:t>
      </w:r>
      <w:r w:rsidR="00B751B1" w:rsidRPr="00763507">
        <w:rPr>
          <w:rFonts w:ascii="ＭＳ 明朝" w:hAnsi="ＭＳ 明朝" w:hint="eastAsia"/>
        </w:rPr>
        <w:t>３０</w:t>
      </w:r>
      <w:r w:rsidRPr="00763507">
        <w:rPr>
          <w:rFonts w:ascii="ＭＳ 明朝" w:hAnsi="ＭＳ 明朝" w:hint="eastAsia"/>
        </w:rPr>
        <w:t>年４月から当分の間は2.2％以上に、また、３年を経過する日より前に2.3％以上に引き上げられる。</w:t>
      </w:r>
      <w:r w:rsidR="00682A04" w:rsidRPr="00763507">
        <w:rPr>
          <w:rFonts w:ascii="ＭＳ 明朝" w:hAnsi="ＭＳ 明朝"/>
        </w:rPr>
        <w:br w:type="page"/>
      </w:r>
    </w:p>
    <w:p w14:paraId="5578D3A5" w14:textId="4D830CFC" w:rsidR="00682A04" w:rsidRPr="00763507" w:rsidRDefault="00682A04" w:rsidP="00682A04">
      <w:pPr>
        <w:rPr>
          <w:rFonts w:ascii="ＭＳ 明朝"/>
        </w:rPr>
      </w:pPr>
    </w:p>
    <w:p w14:paraId="175C4486" w14:textId="77777777" w:rsidR="00682A04" w:rsidRPr="00763507" w:rsidRDefault="00682A04" w:rsidP="00682A04">
      <w:pPr>
        <w:rPr>
          <w:rFonts w:ascii="ＭＳ 明朝"/>
        </w:rPr>
      </w:pPr>
    </w:p>
    <w:p w14:paraId="49BD8B84" w14:textId="1A2CD4EF" w:rsidR="002B0FEF" w:rsidRPr="005D5A62" w:rsidRDefault="005D5A62" w:rsidP="002B0FEF">
      <w:pPr>
        <w:rPr>
          <w:rFonts w:ascii="ＭＳ ゴシック" w:eastAsia="ＭＳ ゴシック" w:hAnsi="ＭＳ ゴシック"/>
          <w:sz w:val="28"/>
        </w:rPr>
      </w:pPr>
      <w:r w:rsidRPr="005D5A62">
        <w:rPr>
          <w:rFonts w:ascii="ＭＳ ゴシック" w:eastAsia="ＭＳ ゴシック" w:hAnsi="ＭＳ ゴシック" w:hint="eastAsia"/>
          <w:sz w:val="28"/>
        </w:rPr>
        <w:t>３　特別支援学校卒業生の進路の状況</w:t>
      </w:r>
    </w:p>
    <w:p w14:paraId="079E21B2" w14:textId="77777777" w:rsidR="005C70E7" w:rsidRPr="00763507" w:rsidRDefault="005C70E7" w:rsidP="002B0FEF">
      <w:pPr>
        <w:rPr>
          <w:rFonts w:ascii="ＭＳ 明朝"/>
        </w:rPr>
      </w:pPr>
    </w:p>
    <w:p w14:paraId="587F5BDD" w14:textId="77777777" w:rsidR="002B0FEF" w:rsidRPr="00763507" w:rsidRDefault="002B0FEF" w:rsidP="002B0FEF">
      <w:pPr>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令和元年度の状況を見ると、中学部については、卒業生71人が特別支援学校高等部に進学しています。</w:t>
      </w:r>
    </w:p>
    <w:p w14:paraId="28F421F3" w14:textId="77777777" w:rsidR="002B0FEF" w:rsidRPr="00763507" w:rsidRDefault="002B0FEF" w:rsidP="002B0FEF">
      <w:pPr>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同高等部については、卒業生164人のうち、就労継続支援施設などの施設利用が109人（</w:t>
      </w:r>
      <w:r w:rsidRPr="00763507">
        <w:rPr>
          <w:rFonts w:ascii="ＭＳ ゴシック" w:eastAsia="ＭＳ ゴシック" w:hAnsi="ＭＳ ゴシック"/>
        </w:rPr>
        <w:t>66.5%</w:t>
      </w:r>
      <w:r w:rsidRPr="00763507">
        <w:rPr>
          <w:rFonts w:ascii="ＭＳ ゴシック" w:eastAsia="ＭＳ ゴシック" w:hAnsi="ＭＳ ゴシック" w:hint="eastAsia"/>
        </w:rPr>
        <w:t>）、就業が47人（</w:t>
      </w:r>
      <w:r w:rsidRPr="00763507">
        <w:rPr>
          <w:rFonts w:ascii="ＭＳ ゴシック" w:eastAsia="ＭＳ ゴシック" w:hAnsi="ＭＳ ゴシック"/>
        </w:rPr>
        <w:t>28.7%</w:t>
      </w:r>
      <w:r w:rsidRPr="00763507">
        <w:rPr>
          <w:rFonts w:ascii="ＭＳ ゴシック" w:eastAsia="ＭＳ ゴシック" w:hAnsi="ＭＳ ゴシック" w:hint="eastAsia"/>
        </w:rPr>
        <w:t>）、進学</w:t>
      </w:r>
      <w:r w:rsidR="00791144" w:rsidRPr="00763507">
        <w:rPr>
          <w:rFonts w:ascii="ＭＳ ゴシック" w:eastAsia="ＭＳ ゴシック" w:hAnsi="ＭＳ ゴシック" w:hint="eastAsia"/>
        </w:rPr>
        <w:t>４</w:t>
      </w:r>
      <w:r w:rsidRPr="00763507">
        <w:rPr>
          <w:rFonts w:ascii="ＭＳ ゴシック" w:eastAsia="ＭＳ ゴシック" w:hAnsi="ＭＳ ゴシック" w:hint="eastAsia"/>
        </w:rPr>
        <w:t>人（</w:t>
      </w:r>
      <w:r w:rsidRPr="00763507">
        <w:rPr>
          <w:rFonts w:ascii="ＭＳ ゴシック" w:eastAsia="ＭＳ ゴシック" w:hAnsi="ＭＳ ゴシック"/>
        </w:rPr>
        <w:t>2.4%</w:t>
      </w:r>
      <w:r w:rsidRPr="00763507">
        <w:rPr>
          <w:rFonts w:ascii="ＭＳ ゴシック" w:eastAsia="ＭＳ ゴシック" w:hAnsi="ＭＳ ゴシック" w:hint="eastAsia"/>
        </w:rPr>
        <w:t>）となっています。</w:t>
      </w:r>
    </w:p>
    <w:p w14:paraId="38C73A00" w14:textId="77777777" w:rsidR="002B0FEF" w:rsidRPr="00763507" w:rsidRDefault="002B0FEF" w:rsidP="002B0FEF">
      <w:pPr>
        <w:ind w:leftChars="100" w:left="241" w:firstLineChars="100" w:firstLine="241"/>
        <w:rPr>
          <w:rFonts w:ascii="ＭＳ 明朝"/>
        </w:rPr>
      </w:pPr>
    </w:p>
    <w:p w14:paraId="4E08D9DB"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表3-1　令和元年度特別支援学校中学部卒業生の進路状況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786"/>
        <w:gridCol w:w="1786"/>
        <w:gridCol w:w="1786"/>
        <w:gridCol w:w="1787"/>
      </w:tblGrid>
      <w:tr w:rsidR="00763507" w:rsidRPr="00763507" w14:paraId="33439E23" w14:textId="77777777" w:rsidTr="005C4041">
        <w:tc>
          <w:tcPr>
            <w:tcW w:w="2126" w:type="dxa"/>
            <w:tcBorders>
              <w:top w:val="nil"/>
              <w:left w:val="nil"/>
              <w:right w:val="nil"/>
            </w:tcBorders>
            <w:shd w:val="clear" w:color="auto" w:fill="auto"/>
            <w:vAlign w:val="center"/>
          </w:tcPr>
          <w:p w14:paraId="449A87D1" w14:textId="77777777" w:rsidR="00791144" w:rsidRPr="00763507" w:rsidRDefault="00791144" w:rsidP="002B0FEF">
            <w:pPr>
              <w:jc w:val="center"/>
              <w:rPr>
                <w:rFonts w:ascii="ＭＳ ゴシック" w:eastAsia="ＭＳ ゴシック" w:hAnsi="ＭＳ ゴシック"/>
              </w:rPr>
            </w:pPr>
          </w:p>
        </w:tc>
        <w:tc>
          <w:tcPr>
            <w:tcW w:w="7229" w:type="dxa"/>
            <w:gridSpan w:val="4"/>
            <w:tcBorders>
              <w:top w:val="nil"/>
              <w:left w:val="nil"/>
              <w:right w:val="nil"/>
            </w:tcBorders>
            <w:shd w:val="clear" w:color="auto" w:fill="auto"/>
            <w:vAlign w:val="bottom"/>
          </w:tcPr>
          <w:p w14:paraId="77592DEC" w14:textId="77777777" w:rsidR="00791144" w:rsidRPr="00763507" w:rsidRDefault="00791144" w:rsidP="002B0FEF">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（人）</w:t>
            </w:r>
          </w:p>
        </w:tc>
      </w:tr>
      <w:tr w:rsidR="00763507" w:rsidRPr="00763507" w14:paraId="018F9B2D" w14:textId="77777777" w:rsidTr="005C4041">
        <w:tc>
          <w:tcPr>
            <w:tcW w:w="2126" w:type="dxa"/>
            <w:vMerge w:val="restart"/>
            <w:shd w:val="clear" w:color="auto" w:fill="auto"/>
            <w:vAlign w:val="center"/>
          </w:tcPr>
          <w:p w14:paraId="441671AB" w14:textId="77777777" w:rsidR="00791144" w:rsidRPr="00763507" w:rsidRDefault="00791144"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卒業生徒数</w:t>
            </w:r>
          </w:p>
        </w:tc>
        <w:tc>
          <w:tcPr>
            <w:tcW w:w="7229" w:type="dxa"/>
            <w:gridSpan w:val="4"/>
            <w:shd w:val="clear" w:color="auto" w:fill="auto"/>
            <w:vAlign w:val="center"/>
          </w:tcPr>
          <w:p w14:paraId="2C137581" w14:textId="77777777" w:rsidR="00791144" w:rsidRPr="00763507" w:rsidRDefault="00791144"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進路</w:t>
            </w:r>
          </w:p>
        </w:tc>
      </w:tr>
      <w:tr w:rsidR="00763507" w:rsidRPr="00763507" w14:paraId="0D2055EF" w14:textId="77777777" w:rsidTr="00791144">
        <w:tc>
          <w:tcPr>
            <w:tcW w:w="2126" w:type="dxa"/>
            <w:vMerge/>
            <w:shd w:val="clear" w:color="auto" w:fill="auto"/>
          </w:tcPr>
          <w:p w14:paraId="7D40C17F" w14:textId="77777777" w:rsidR="002B0FEF" w:rsidRPr="00763507" w:rsidRDefault="002B0FEF" w:rsidP="002B0FEF">
            <w:pPr>
              <w:rPr>
                <w:rFonts w:ascii="ＭＳ ゴシック" w:eastAsia="ＭＳ ゴシック" w:hAnsi="ＭＳ ゴシック"/>
                <w:szCs w:val="24"/>
              </w:rPr>
            </w:pPr>
          </w:p>
        </w:tc>
        <w:tc>
          <w:tcPr>
            <w:tcW w:w="1807" w:type="dxa"/>
            <w:shd w:val="clear" w:color="auto" w:fill="auto"/>
            <w:vAlign w:val="center"/>
          </w:tcPr>
          <w:p w14:paraId="384C0F2A" w14:textId="77777777" w:rsidR="002B0FEF" w:rsidRPr="00763507" w:rsidRDefault="002B0FEF"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就業</w:t>
            </w:r>
          </w:p>
        </w:tc>
        <w:tc>
          <w:tcPr>
            <w:tcW w:w="1807" w:type="dxa"/>
            <w:shd w:val="clear" w:color="auto" w:fill="auto"/>
            <w:vAlign w:val="center"/>
          </w:tcPr>
          <w:p w14:paraId="58EE7E2C" w14:textId="77777777" w:rsidR="002B0FEF" w:rsidRPr="00763507" w:rsidRDefault="002B0FEF"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進学</w:t>
            </w:r>
          </w:p>
        </w:tc>
        <w:tc>
          <w:tcPr>
            <w:tcW w:w="1807" w:type="dxa"/>
            <w:shd w:val="clear" w:color="auto" w:fill="auto"/>
            <w:vAlign w:val="center"/>
          </w:tcPr>
          <w:p w14:paraId="506B3580" w14:textId="77777777" w:rsidR="002B0FEF" w:rsidRPr="00763507" w:rsidRDefault="002B0FEF"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施設利用</w:t>
            </w:r>
          </w:p>
        </w:tc>
        <w:tc>
          <w:tcPr>
            <w:tcW w:w="1808" w:type="dxa"/>
            <w:shd w:val="clear" w:color="auto" w:fill="auto"/>
            <w:vAlign w:val="center"/>
          </w:tcPr>
          <w:p w14:paraId="3BF04F55" w14:textId="77777777" w:rsidR="002B0FEF" w:rsidRPr="00763507" w:rsidRDefault="002B0FEF"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その他</w:t>
            </w:r>
          </w:p>
        </w:tc>
      </w:tr>
      <w:tr w:rsidR="00763507" w:rsidRPr="00763507" w14:paraId="7AAE1463" w14:textId="77777777" w:rsidTr="00791144">
        <w:trPr>
          <w:trHeight w:val="331"/>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C8D7470" w14:textId="77777777" w:rsidR="002B0FEF" w:rsidRPr="00763507" w:rsidRDefault="002B0FEF" w:rsidP="002B0FEF">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71</w:t>
            </w:r>
          </w:p>
        </w:tc>
        <w:tc>
          <w:tcPr>
            <w:tcW w:w="1807" w:type="dxa"/>
            <w:tcBorders>
              <w:top w:val="single" w:sz="4" w:space="0" w:color="auto"/>
              <w:left w:val="nil"/>
              <w:bottom w:val="single" w:sz="4" w:space="0" w:color="auto"/>
              <w:right w:val="single" w:sz="4" w:space="0" w:color="auto"/>
            </w:tcBorders>
            <w:shd w:val="clear" w:color="auto" w:fill="auto"/>
            <w:vAlign w:val="center"/>
          </w:tcPr>
          <w:p w14:paraId="49B8B285" w14:textId="77777777" w:rsidR="002B0FEF" w:rsidRPr="00763507" w:rsidRDefault="00B751B1" w:rsidP="002B0FEF">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0</w:t>
            </w:r>
          </w:p>
        </w:tc>
        <w:tc>
          <w:tcPr>
            <w:tcW w:w="1807" w:type="dxa"/>
            <w:tcBorders>
              <w:top w:val="single" w:sz="4" w:space="0" w:color="auto"/>
              <w:left w:val="nil"/>
              <w:bottom w:val="single" w:sz="4" w:space="0" w:color="auto"/>
              <w:right w:val="single" w:sz="4" w:space="0" w:color="auto"/>
            </w:tcBorders>
            <w:shd w:val="clear" w:color="auto" w:fill="auto"/>
            <w:vAlign w:val="center"/>
          </w:tcPr>
          <w:p w14:paraId="4DA57D3F" w14:textId="77777777" w:rsidR="002B0FEF" w:rsidRPr="00763507" w:rsidRDefault="002B0FEF" w:rsidP="002B0FEF">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71</w:t>
            </w:r>
          </w:p>
        </w:tc>
        <w:tc>
          <w:tcPr>
            <w:tcW w:w="1807" w:type="dxa"/>
            <w:tcBorders>
              <w:top w:val="single" w:sz="4" w:space="0" w:color="auto"/>
              <w:left w:val="nil"/>
              <w:bottom w:val="single" w:sz="4" w:space="0" w:color="auto"/>
              <w:right w:val="single" w:sz="4" w:space="0" w:color="auto"/>
            </w:tcBorders>
            <w:shd w:val="clear" w:color="auto" w:fill="auto"/>
            <w:vAlign w:val="center"/>
          </w:tcPr>
          <w:p w14:paraId="60C2A710" w14:textId="77777777" w:rsidR="002B0FEF" w:rsidRPr="00763507" w:rsidRDefault="00B751B1" w:rsidP="002B0FEF">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0</w:t>
            </w:r>
          </w:p>
        </w:tc>
        <w:tc>
          <w:tcPr>
            <w:tcW w:w="1808" w:type="dxa"/>
            <w:tcBorders>
              <w:top w:val="single" w:sz="4" w:space="0" w:color="auto"/>
              <w:left w:val="nil"/>
              <w:bottom w:val="single" w:sz="4" w:space="0" w:color="auto"/>
              <w:right w:val="single" w:sz="4" w:space="0" w:color="auto"/>
            </w:tcBorders>
            <w:shd w:val="clear" w:color="auto" w:fill="auto"/>
            <w:vAlign w:val="center"/>
          </w:tcPr>
          <w:p w14:paraId="268FEE1A" w14:textId="77777777" w:rsidR="002B0FEF" w:rsidRPr="00763507" w:rsidRDefault="00B751B1" w:rsidP="00791144">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0</w:t>
            </w:r>
          </w:p>
        </w:tc>
      </w:tr>
    </w:tbl>
    <w:p w14:paraId="03511BF8" w14:textId="402778FA" w:rsidR="002B0FEF" w:rsidRPr="00763507" w:rsidRDefault="002B0FEF" w:rsidP="00791144">
      <w:pPr>
        <w:ind w:right="-1"/>
        <w:jc w:val="right"/>
        <w:rPr>
          <w:rFonts w:ascii="ＭＳ 明朝"/>
        </w:rPr>
      </w:pPr>
      <w:r w:rsidRPr="00763507">
        <w:rPr>
          <w:rFonts w:ascii="ＭＳ ゴシック" w:eastAsia="ＭＳ ゴシック" w:hAnsi="ＭＳ ゴシック" w:hint="eastAsia"/>
          <w:sz w:val="21"/>
          <w:szCs w:val="21"/>
        </w:rPr>
        <w:t>（出所：山梨県高校改革・特別支援教育課）</w:t>
      </w:r>
    </w:p>
    <w:p w14:paraId="59AAB243" w14:textId="77777777" w:rsidR="002B0FEF" w:rsidRPr="00763507" w:rsidRDefault="002B0FEF" w:rsidP="002B0FEF">
      <w:pPr>
        <w:rPr>
          <w:rFonts w:ascii="ＭＳ 明朝"/>
        </w:rPr>
      </w:pPr>
    </w:p>
    <w:p w14:paraId="0485A4E3"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表3-2　令和元年度特別支援学校高等部卒業生の進路状況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2"/>
        <w:gridCol w:w="1786"/>
        <w:gridCol w:w="1785"/>
        <w:gridCol w:w="1787"/>
        <w:gridCol w:w="1786"/>
      </w:tblGrid>
      <w:tr w:rsidR="00763507" w:rsidRPr="00763507" w14:paraId="418ADC5F" w14:textId="77777777" w:rsidTr="005C4041">
        <w:trPr>
          <w:trHeight w:val="176"/>
        </w:trPr>
        <w:tc>
          <w:tcPr>
            <w:tcW w:w="2126" w:type="dxa"/>
            <w:tcBorders>
              <w:top w:val="nil"/>
              <w:left w:val="nil"/>
              <w:right w:val="nil"/>
            </w:tcBorders>
            <w:shd w:val="clear" w:color="auto" w:fill="auto"/>
            <w:vAlign w:val="center"/>
          </w:tcPr>
          <w:p w14:paraId="16135C34" w14:textId="77777777" w:rsidR="00791144" w:rsidRPr="00763507" w:rsidRDefault="00791144" w:rsidP="002B0FEF">
            <w:pPr>
              <w:jc w:val="center"/>
              <w:rPr>
                <w:rFonts w:ascii="ＭＳ ゴシック" w:eastAsia="ＭＳ ゴシック" w:hAnsi="ＭＳ ゴシック"/>
              </w:rPr>
            </w:pPr>
          </w:p>
        </w:tc>
        <w:tc>
          <w:tcPr>
            <w:tcW w:w="7229" w:type="dxa"/>
            <w:gridSpan w:val="4"/>
            <w:tcBorders>
              <w:top w:val="nil"/>
              <w:left w:val="nil"/>
              <w:right w:val="nil"/>
            </w:tcBorders>
            <w:shd w:val="clear" w:color="auto" w:fill="auto"/>
            <w:vAlign w:val="bottom"/>
          </w:tcPr>
          <w:p w14:paraId="7FC4F228" w14:textId="77777777" w:rsidR="00791144" w:rsidRPr="00763507" w:rsidRDefault="00791144" w:rsidP="002B0FEF">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（人）</w:t>
            </w:r>
          </w:p>
        </w:tc>
      </w:tr>
      <w:tr w:rsidR="00763507" w:rsidRPr="00763507" w14:paraId="0307C99A" w14:textId="77777777" w:rsidTr="005C4041">
        <w:tc>
          <w:tcPr>
            <w:tcW w:w="2126" w:type="dxa"/>
            <w:vMerge w:val="restart"/>
            <w:shd w:val="clear" w:color="auto" w:fill="auto"/>
            <w:vAlign w:val="center"/>
          </w:tcPr>
          <w:p w14:paraId="0734FB76" w14:textId="77777777" w:rsidR="00791144" w:rsidRPr="00763507" w:rsidRDefault="00791144"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卒業生徒数</w:t>
            </w:r>
          </w:p>
        </w:tc>
        <w:tc>
          <w:tcPr>
            <w:tcW w:w="7229" w:type="dxa"/>
            <w:gridSpan w:val="4"/>
            <w:shd w:val="clear" w:color="auto" w:fill="auto"/>
            <w:vAlign w:val="center"/>
          </w:tcPr>
          <w:p w14:paraId="169F9445" w14:textId="77777777" w:rsidR="00791144" w:rsidRPr="00763507" w:rsidRDefault="00791144"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進路</w:t>
            </w:r>
          </w:p>
        </w:tc>
      </w:tr>
      <w:tr w:rsidR="00763507" w:rsidRPr="00763507" w14:paraId="1AC8C7E1" w14:textId="77777777" w:rsidTr="00791144">
        <w:tc>
          <w:tcPr>
            <w:tcW w:w="2126" w:type="dxa"/>
            <w:vMerge/>
            <w:shd w:val="clear" w:color="auto" w:fill="auto"/>
          </w:tcPr>
          <w:p w14:paraId="5CCDC4B4" w14:textId="77777777" w:rsidR="002B0FEF" w:rsidRPr="00763507" w:rsidRDefault="002B0FEF" w:rsidP="002B0FEF">
            <w:pPr>
              <w:rPr>
                <w:rFonts w:ascii="ＭＳ ゴシック" w:eastAsia="ＭＳ ゴシック" w:hAnsi="ＭＳ ゴシック"/>
                <w:szCs w:val="24"/>
              </w:rPr>
            </w:pPr>
          </w:p>
        </w:tc>
        <w:tc>
          <w:tcPr>
            <w:tcW w:w="1807" w:type="dxa"/>
            <w:shd w:val="clear" w:color="auto" w:fill="auto"/>
            <w:vAlign w:val="center"/>
          </w:tcPr>
          <w:p w14:paraId="5D000A3A" w14:textId="77777777" w:rsidR="002B0FEF" w:rsidRPr="00763507" w:rsidRDefault="002B0FEF"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就業</w:t>
            </w:r>
          </w:p>
        </w:tc>
        <w:tc>
          <w:tcPr>
            <w:tcW w:w="1807" w:type="dxa"/>
            <w:shd w:val="clear" w:color="auto" w:fill="auto"/>
            <w:vAlign w:val="center"/>
          </w:tcPr>
          <w:p w14:paraId="659545EF" w14:textId="77777777" w:rsidR="002B0FEF" w:rsidRPr="00763507" w:rsidRDefault="002B0FEF"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進学</w:t>
            </w:r>
          </w:p>
        </w:tc>
        <w:tc>
          <w:tcPr>
            <w:tcW w:w="1807" w:type="dxa"/>
            <w:shd w:val="clear" w:color="auto" w:fill="auto"/>
            <w:vAlign w:val="center"/>
          </w:tcPr>
          <w:p w14:paraId="2AA8CD20" w14:textId="77777777" w:rsidR="002B0FEF" w:rsidRPr="00763507" w:rsidRDefault="002B0FEF"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施設利用</w:t>
            </w:r>
          </w:p>
        </w:tc>
        <w:tc>
          <w:tcPr>
            <w:tcW w:w="1808" w:type="dxa"/>
            <w:shd w:val="clear" w:color="auto" w:fill="auto"/>
            <w:vAlign w:val="center"/>
          </w:tcPr>
          <w:p w14:paraId="28D1FC4C" w14:textId="77777777" w:rsidR="002B0FEF" w:rsidRPr="00763507" w:rsidRDefault="002B0FEF" w:rsidP="002B0FEF">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その他</w:t>
            </w:r>
          </w:p>
        </w:tc>
      </w:tr>
      <w:tr w:rsidR="00763507" w:rsidRPr="00763507" w14:paraId="2127614F" w14:textId="77777777" w:rsidTr="00791144">
        <w:trPr>
          <w:trHeight w:val="336"/>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3A8B52B" w14:textId="77777777" w:rsidR="002B0FEF" w:rsidRPr="00763507" w:rsidRDefault="002B0FEF" w:rsidP="002B0FEF">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164</w:t>
            </w:r>
          </w:p>
        </w:tc>
        <w:tc>
          <w:tcPr>
            <w:tcW w:w="1807" w:type="dxa"/>
            <w:tcBorders>
              <w:top w:val="single" w:sz="4" w:space="0" w:color="auto"/>
              <w:left w:val="nil"/>
              <w:bottom w:val="single" w:sz="4" w:space="0" w:color="auto"/>
              <w:right w:val="single" w:sz="4" w:space="0" w:color="auto"/>
            </w:tcBorders>
            <w:shd w:val="clear" w:color="auto" w:fill="auto"/>
            <w:vAlign w:val="center"/>
          </w:tcPr>
          <w:p w14:paraId="1A3AEF77" w14:textId="77777777" w:rsidR="002B0FEF" w:rsidRPr="00763507" w:rsidRDefault="002B0FEF" w:rsidP="002B0FEF">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47</w:t>
            </w:r>
          </w:p>
        </w:tc>
        <w:tc>
          <w:tcPr>
            <w:tcW w:w="1807" w:type="dxa"/>
            <w:tcBorders>
              <w:top w:val="single" w:sz="4" w:space="0" w:color="auto"/>
              <w:left w:val="nil"/>
              <w:bottom w:val="single" w:sz="4" w:space="0" w:color="auto"/>
              <w:right w:val="single" w:sz="4" w:space="0" w:color="auto"/>
            </w:tcBorders>
            <w:shd w:val="clear" w:color="auto" w:fill="auto"/>
            <w:vAlign w:val="center"/>
          </w:tcPr>
          <w:p w14:paraId="62016E96" w14:textId="77777777" w:rsidR="002B0FEF" w:rsidRPr="00763507" w:rsidRDefault="00B751B1" w:rsidP="002B0FEF">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4</w:t>
            </w:r>
          </w:p>
        </w:tc>
        <w:tc>
          <w:tcPr>
            <w:tcW w:w="1807" w:type="dxa"/>
            <w:tcBorders>
              <w:top w:val="single" w:sz="4" w:space="0" w:color="auto"/>
              <w:left w:val="nil"/>
              <w:bottom w:val="single" w:sz="4" w:space="0" w:color="auto"/>
              <w:right w:val="single" w:sz="4" w:space="0" w:color="auto"/>
            </w:tcBorders>
            <w:shd w:val="clear" w:color="auto" w:fill="auto"/>
            <w:vAlign w:val="center"/>
          </w:tcPr>
          <w:p w14:paraId="6BFC5FD5" w14:textId="77777777" w:rsidR="002B0FEF" w:rsidRPr="00763507" w:rsidRDefault="002B0FEF" w:rsidP="002B0FEF">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109</w:t>
            </w:r>
          </w:p>
        </w:tc>
        <w:tc>
          <w:tcPr>
            <w:tcW w:w="1808" w:type="dxa"/>
            <w:tcBorders>
              <w:top w:val="single" w:sz="4" w:space="0" w:color="auto"/>
              <w:left w:val="nil"/>
              <w:bottom w:val="single" w:sz="4" w:space="0" w:color="auto"/>
              <w:right w:val="single" w:sz="4" w:space="0" w:color="auto"/>
            </w:tcBorders>
            <w:shd w:val="clear" w:color="auto" w:fill="auto"/>
            <w:vAlign w:val="center"/>
          </w:tcPr>
          <w:p w14:paraId="4BF56B6F" w14:textId="77777777" w:rsidR="002B0FEF" w:rsidRPr="00763507" w:rsidRDefault="00B751B1" w:rsidP="002B0FEF">
            <w:pPr>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4</w:t>
            </w:r>
          </w:p>
        </w:tc>
      </w:tr>
    </w:tbl>
    <w:p w14:paraId="7ECCE152" w14:textId="4468235A" w:rsidR="002B0FEF" w:rsidRPr="00763507" w:rsidRDefault="002B0FEF" w:rsidP="00791144">
      <w:pPr>
        <w:ind w:right="-1"/>
        <w:jc w:val="right"/>
        <w:rPr>
          <w:rFonts w:ascii="ＭＳ ゴシック" w:eastAsia="ＭＳ ゴシック" w:hAnsi="ＭＳ ゴシック"/>
          <w:sz w:val="21"/>
          <w:szCs w:val="21"/>
        </w:rPr>
      </w:pPr>
      <w:r w:rsidRPr="00763507">
        <w:rPr>
          <w:rFonts w:ascii="ＭＳ ゴシック" w:eastAsia="ＭＳ ゴシック" w:hAnsi="ＭＳ ゴシック" w:hint="eastAsia"/>
          <w:sz w:val="21"/>
          <w:szCs w:val="21"/>
        </w:rPr>
        <w:t xml:space="preserve">　　　　　　　　　　　　　　（出所：山梨県高校改革・特別支援教育課）</w:t>
      </w:r>
    </w:p>
    <w:p w14:paraId="14ED0DE3" w14:textId="77777777" w:rsidR="002B0FEF" w:rsidRPr="00763507" w:rsidRDefault="002B0FEF" w:rsidP="002B0FEF">
      <w:pPr>
        <w:ind w:leftChars="100" w:left="241" w:firstLineChars="100" w:firstLine="241"/>
        <w:rPr>
          <w:rFonts w:ascii="ＭＳ 明朝" w:hAnsi="ＭＳ 明朝"/>
        </w:rPr>
      </w:pPr>
    </w:p>
    <w:p w14:paraId="653A841F" w14:textId="77777777" w:rsidR="002B0FEF" w:rsidRPr="00763507" w:rsidRDefault="002B0FEF" w:rsidP="002B0FEF">
      <w:pPr>
        <w:ind w:leftChars="100" w:left="241" w:firstLineChars="100" w:firstLine="241"/>
        <w:rPr>
          <w:rFonts w:ascii="ＭＳ 明朝" w:hAnsi="ＭＳ 明朝"/>
        </w:rPr>
      </w:pPr>
    </w:p>
    <w:p w14:paraId="10EB7E1E" w14:textId="77777777" w:rsidR="002B0FEF" w:rsidRPr="00763507" w:rsidRDefault="002B0FEF" w:rsidP="002B0FEF">
      <w:pPr>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令和２年度の特別支援学校に在籍する幼児・児童・生徒は</w:t>
      </w:r>
      <w:r w:rsidR="00F14205" w:rsidRPr="00763507">
        <w:rPr>
          <w:rFonts w:ascii="ＭＳ ゴシック" w:eastAsia="ＭＳ ゴシック" w:hAnsi="ＭＳ ゴシック"/>
        </w:rPr>
        <w:t>1,046</w:t>
      </w:r>
      <w:r w:rsidRPr="00763507">
        <w:rPr>
          <w:rFonts w:ascii="ＭＳ ゴシック" w:eastAsia="ＭＳ ゴシック" w:hAnsi="ＭＳ ゴシック" w:hint="eastAsia"/>
        </w:rPr>
        <w:t>人で、平成</w:t>
      </w:r>
      <w:r w:rsidR="00B751B1" w:rsidRPr="00763507">
        <w:rPr>
          <w:rFonts w:ascii="ＭＳ ゴシック" w:eastAsia="ＭＳ ゴシック" w:hAnsi="ＭＳ ゴシック" w:hint="eastAsia"/>
        </w:rPr>
        <w:t>２９</w:t>
      </w:r>
      <w:r w:rsidRPr="00763507">
        <w:rPr>
          <w:rFonts w:ascii="ＭＳ ゴシック" w:eastAsia="ＭＳ ゴシック" w:hAnsi="ＭＳ ゴシック" w:hint="eastAsia"/>
        </w:rPr>
        <w:t>年度と比較してみると、中等部及び高等部の生徒が減少しています。(表3-3)</w:t>
      </w:r>
    </w:p>
    <w:p w14:paraId="35520B1B" w14:textId="77777777" w:rsidR="002B0FEF" w:rsidRPr="00763507" w:rsidRDefault="002B0FEF" w:rsidP="002B0FEF">
      <w:pPr>
        <w:ind w:leftChars="100" w:left="241" w:firstLineChars="100" w:firstLine="241"/>
        <w:rPr>
          <w:rFonts w:ascii="ＭＳ 明朝"/>
        </w:rPr>
      </w:pPr>
    </w:p>
    <w:p w14:paraId="2780EC38" w14:textId="77777777" w:rsidR="002B0FEF" w:rsidRPr="00763507" w:rsidRDefault="002B0FEF" w:rsidP="002B0FEF">
      <w:pPr>
        <w:jc w:val="center"/>
        <w:rPr>
          <w:rFonts w:ascii="ＭＳ ゴシック" w:eastAsia="ＭＳ ゴシック" w:hAnsi="ＭＳ ゴシック"/>
        </w:rPr>
      </w:pPr>
      <w:r w:rsidRPr="00763507">
        <w:rPr>
          <w:rFonts w:ascii="ＭＳ ゴシック" w:eastAsia="ＭＳ ゴシック" w:hAnsi="ＭＳ ゴシック" w:hint="eastAsia"/>
        </w:rPr>
        <w:t>表3-3　特別支援学校在籍者数</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900"/>
        <w:gridCol w:w="464"/>
        <w:gridCol w:w="464"/>
        <w:gridCol w:w="465"/>
        <w:gridCol w:w="464"/>
        <w:gridCol w:w="464"/>
        <w:gridCol w:w="465"/>
        <w:gridCol w:w="470"/>
        <w:gridCol w:w="548"/>
        <w:gridCol w:w="470"/>
        <w:gridCol w:w="548"/>
        <w:gridCol w:w="548"/>
        <w:gridCol w:w="548"/>
        <w:gridCol w:w="439"/>
        <w:gridCol w:w="439"/>
        <w:gridCol w:w="439"/>
        <w:gridCol w:w="819"/>
      </w:tblGrid>
      <w:tr w:rsidR="00763507" w:rsidRPr="00763507" w14:paraId="148CEA95" w14:textId="77777777" w:rsidTr="00F7229A">
        <w:tc>
          <w:tcPr>
            <w:tcW w:w="686" w:type="dxa"/>
            <w:tcBorders>
              <w:top w:val="nil"/>
              <w:left w:val="nil"/>
              <w:right w:val="nil"/>
            </w:tcBorders>
            <w:shd w:val="clear" w:color="auto" w:fill="auto"/>
          </w:tcPr>
          <w:p w14:paraId="17F2D8EB" w14:textId="77777777" w:rsidR="002B0FEF" w:rsidRPr="00763507" w:rsidRDefault="002B0FEF" w:rsidP="002B0FEF">
            <w:pPr>
              <w:rPr>
                <w:rFonts w:ascii="ＭＳ ゴシック" w:eastAsia="ＭＳ ゴシック" w:hAnsi="ＭＳ ゴシック"/>
              </w:rPr>
            </w:pPr>
          </w:p>
        </w:tc>
        <w:tc>
          <w:tcPr>
            <w:tcW w:w="900" w:type="dxa"/>
            <w:tcBorders>
              <w:top w:val="nil"/>
              <w:left w:val="nil"/>
              <w:right w:val="nil"/>
            </w:tcBorders>
            <w:shd w:val="clear" w:color="auto" w:fill="auto"/>
          </w:tcPr>
          <w:p w14:paraId="5A78682A" w14:textId="77777777" w:rsidR="002B0FEF" w:rsidRPr="00763507" w:rsidRDefault="002B0FEF" w:rsidP="002B0FEF">
            <w:pPr>
              <w:rPr>
                <w:rFonts w:ascii="ＭＳ ゴシック" w:eastAsia="ＭＳ ゴシック" w:hAnsi="ＭＳ ゴシック"/>
              </w:rPr>
            </w:pPr>
          </w:p>
        </w:tc>
        <w:tc>
          <w:tcPr>
            <w:tcW w:w="464" w:type="dxa"/>
            <w:tcBorders>
              <w:top w:val="nil"/>
              <w:left w:val="nil"/>
              <w:right w:val="nil"/>
            </w:tcBorders>
            <w:shd w:val="clear" w:color="auto" w:fill="auto"/>
          </w:tcPr>
          <w:p w14:paraId="58410752" w14:textId="77777777" w:rsidR="002B0FEF" w:rsidRPr="00763507" w:rsidRDefault="002B0FEF" w:rsidP="002B0FEF">
            <w:pPr>
              <w:rPr>
                <w:rFonts w:ascii="ＭＳ ゴシック" w:eastAsia="ＭＳ ゴシック" w:hAnsi="ＭＳ ゴシック"/>
              </w:rPr>
            </w:pPr>
          </w:p>
        </w:tc>
        <w:tc>
          <w:tcPr>
            <w:tcW w:w="464" w:type="dxa"/>
            <w:tcBorders>
              <w:top w:val="nil"/>
              <w:left w:val="nil"/>
              <w:right w:val="nil"/>
            </w:tcBorders>
            <w:shd w:val="clear" w:color="auto" w:fill="auto"/>
          </w:tcPr>
          <w:p w14:paraId="51C2BC7D" w14:textId="77777777" w:rsidR="002B0FEF" w:rsidRPr="00763507" w:rsidRDefault="002B0FEF" w:rsidP="002B0FEF">
            <w:pPr>
              <w:rPr>
                <w:rFonts w:ascii="ＭＳ ゴシック" w:eastAsia="ＭＳ ゴシック" w:hAnsi="ＭＳ ゴシック"/>
              </w:rPr>
            </w:pPr>
          </w:p>
        </w:tc>
        <w:tc>
          <w:tcPr>
            <w:tcW w:w="465" w:type="dxa"/>
            <w:tcBorders>
              <w:top w:val="nil"/>
              <w:left w:val="nil"/>
              <w:right w:val="nil"/>
            </w:tcBorders>
            <w:shd w:val="clear" w:color="auto" w:fill="auto"/>
          </w:tcPr>
          <w:p w14:paraId="36C5F03C" w14:textId="77777777" w:rsidR="002B0FEF" w:rsidRPr="00763507" w:rsidRDefault="002B0FEF" w:rsidP="002B0FEF">
            <w:pPr>
              <w:rPr>
                <w:rFonts w:ascii="ＭＳ ゴシック" w:eastAsia="ＭＳ ゴシック" w:hAnsi="ＭＳ ゴシック"/>
              </w:rPr>
            </w:pPr>
          </w:p>
        </w:tc>
        <w:tc>
          <w:tcPr>
            <w:tcW w:w="464" w:type="dxa"/>
            <w:tcBorders>
              <w:top w:val="nil"/>
              <w:left w:val="nil"/>
              <w:right w:val="nil"/>
            </w:tcBorders>
            <w:shd w:val="clear" w:color="auto" w:fill="auto"/>
          </w:tcPr>
          <w:p w14:paraId="629E0C0E" w14:textId="77777777" w:rsidR="002B0FEF" w:rsidRPr="00763507" w:rsidRDefault="002B0FEF" w:rsidP="002B0FEF">
            <w:pPr>
              <w:rPr>
                <w:rFonts w:ascii="ＭＳ ゴシック" w:eastAsia="ＭＳ ゴシック" w:hAnsi="ＭＳ ゴシック"/>
              </w:rPr>
            </w:pPr>
          </w:p>
        </w:tc>
        <w:tc>
          <w:tcPr>
            <w:tcW w:w="464" w:type="dxa"/>
            <w:tcBorders>
              <w:top w:val="nil"/>
              <w:left w:val="nil"/>
              <w:right w:val="nil"/>
            </w:tcBorders>
            <w:shd w:val="clear" w:color="auto" w:fill="auto"/>
          </w:tcPr>
          <w:p w14:paraId="64416241" w14:textId="77777777" w:rsidR="002B0FEF" w:rsidRPr="00763507" w:rsidRDefault="002B0FEF" w:rsidP="002B0FEF">
            <w:pPr>
              <w:rPr>
                <w:rFonts w:ascii="ＭＳ ゴシック" w:eastAsia="ＭＳ ゴシック" w:hAnsi="ＭＳ ゴシック"/>
              </w:rPr>
            </w:pPr>
          </w:p>
        </w:tc>
        <w:tc>
          <w:tcPr>
            <w:tcW w:w="465" w:type="dxa"/>
            <w:tcBorders>
              <w:top w:val="nil"/>
              <w:left w:val="nil"/>
              <w:right w:val="nil"/>
            </w:tcBorders>
            <w:shd w:val="clear" w:color="auto" w:fill="auto"/>
          </w:tcPr>
          <w:p w14:paraId="3B634A67" w14:textId="77777777" w:rsidR="002B0FEF" w:rsidRPr="00763507" w:rsidRDefault="002B0FEF" w:rsidP="002B0FEF">
            <w:pPr>
              <w:rPr>
                <w:rFonts w:ascii="ＭＳ ゴシック" w:eastAsia="ＭＳ ゴシック" w:hAnsi="ＭＳ ゴシック"/>
              </w:rPr>
            </w:pPr>
          </w:p>
        </w:tc>
        <w:tc>
          <w:tcPr>
            <w:tcW w:w="470" w:type="dxa"/>
            <w:tcBorders>
              <w:top w:val="nil"/>
              <w:left w:val="nil"/>
              <w:right w:val="nil"/>
            </w:tcBorders>
            <w:shd w:val="clear" w:color="auto" w:fill="auto"/>
          </w:tcPr>
          <w:p w14:paraId="6B2A35BF" w14:textId="77777777" w:rsidR="002B0FEF" w:rsidRPr="00763507" w:rsidRDefault="002B0FEF" w:rsidP="002B0FEF">
            <w:pPr>
              <w:rPr>
                <w:rFonts w:ascii="ＭＳ ゴシック" w:eastAsia="ＭＳ ゴシック" w:hAnsi="ＭＳ ゴシック"/>
              </w:rPr>
            </w:pPr>
          </w:p>
        </w:tc>
        <w:tc>
          <w:tcPr>
            <w:tcW w:w="548" w:type="dxa"/>
            <w:tcBorders>
              <w:top w:val="nil"/>
              <w:left w:val="nil"/>
              <w:right w:val="nil"/>
            </w:tcBorders>
            <w:shd w:val="clear" w:color="auto" w:fill="auto"/>
          </w:tcPr>
          <w:p w14:paraId="4D5CC28B" w14:textId="77777777" w:rsidR="002B0FEF" w:rsidRPr="00763507" w:rsidRDefault="002B0FEF" w:rsidP="002B0FEF">
            <w:pPr>
              <w:rPr>
                <w:rFonts w:ascii="ＭＳ ゴシック" w:eastAsia="ＭＳ ゴシック" w:hAnsi="ＭＳ ゴシック"/>
              </w:rPr>
            </w:pPr>
          </w:p>
        </w:tc>
        <w:tc>
          <w:tcPr>
            <w:tcW w:w="470" w:type="dxa"/>
            <w:tcBorders>
              <w:top w:val="nil"/>
              <w:left w:val="nil"/>
              <w:right w:val="nil"/>
            </w:tcBorders>
            <w:shd w:val="clear" w:color="auto" w:fill="auto"/>
          </w:tcPr>
          <w:p w14:paraId="7AA02689" w14:textId="77777777" w:rsidR="002B0FEF" w:rsidRPr="00763507" w:rsidRDefault="002B0FEF" w:rsidP="002B0FEF">
            <w:pPr>
              <w:rPr>
                <w:rFonts w:ascii="ＭＳ ゴシック" w:eastAsia="ＭＳ ゴシック" w:hAnsi="ＭＳ ゴシック"/>
              </w:rPr>
            </w:pPr>
          </w:p>
        </w:tc>
        <w:tc>
          <w:tcPr>
            <w:tcW w:w="548" w:type="dxa"/>
            <w:tcBorders>
              <w:top w:val="nil"/>
              <w:left w:val="nil"/>
              <w:right w:val="nil"/>
            </w:tcBorders>
            <w:shd w:val="clear" w:color="auto" w:fill="auto"/>
          </w:tcPr>
          <w:p w14:paraId="6CF34004" w14:textId="77777777" w:rsidR="002B0FEF" w:rsidRPr="00763507" w:rsidRDefault="002B0FEF" w:rsidP="002B0FEF">
            <w:pPr>
              <w:rPr>
                <w:rFonts w:ascii="ＭＳ ゴシック" w:eastAsia="ＭＳ ゴシック" w:hAnsi="ＭＳ ゴシック"/>
              </w:rPr>
            </w:pPr>
          </w:p>
        </w:tc>
        <w:tc>
          <w:tcPr>
            <w:tcW w:w="548" w:type="dxa"/>
            <w:tcBorders>
              <w:top w:val="nil"/>
              <w:left w:val="nil"/>
              <w:right w:val="nil"/>
            </w:tcBorders>
            <w:shd w:val="clear" w:color="auto" w:fill="auto"/>
          </w:tcPr>
          <w:p w14:paraId="4AEBC92C" w14:textId="77777777" w:rsidR="002B0FEF" w:rsidRPr="00763507" w:rsidRDefault="002B0FEF" w:rsidP="002B0FEF">
            <w:pPr>
              <w:rPr>
                <w:rFonts w:ascii="ＭＳ ゴシック" w:eastAsia="ＭＳ ゴシック" w:hAnsi="ＭＳ ゴシック"/>
              </w:rPr>
            </w:pPr>
          </w:p>
        </w:tc>
        <w:tc>
          <w:tcPr>
            <w:tcW w:w="548" w:type="dxa"/>
            <w:tcBorders>
              <w:top w:val="nil"/>
              <w:left w:val="nil"/>
              <w:right w:val="nil"/>
            </w:tcBorders>
            <w:shd w:val="clear" w:color="auto" w:fill="auto"/>
          </w:tcPr>
          <w:p w14:paraId="5291703B" w14:textId="77777777" w:rsidR="002B0FEF" w:rsidRPr="00763507" w:rsidRDefault="002B0FEF" w:rsidP="002B0FEF">
            <w:pPr>
              <w:rPr>
                <w:rFonts w:ascii="ＭＳ ゴシック" w:eastAsia="ＭＳ ゴシック" w:hAnsi="ＭＳ ゴシック"/>
              </w:rPr>
            </w:pPr>
          </w:p>
        </w:tc>
        <w:tc>
          <w:tcPr>
            <w:tcW w:w="439" w:type="dxa"/>
            <w:tcBorders>
              <w:top w:val="nil"/>
              <w:left w:val="nil"/>
              <w:right w:val="nil"/>
            </w:tcBorders>
            <w:shd w:val="clear" w:color="auto" w:fill="auto"/>
          </w:tcPr>
          <w:p w14:paraId="308B59B5" w14:textId="77777777" w:rsidR="002B0FEF" w:rsidRPr="00763507" w:rsidRDefault="002B0FEF" w:rsidP="002B0FEF">
            <w:pPr>
              <w:rPr>
                <w:rFonts w:ascii="ＭＳ ゴシック" w:eastAsia="ＭＳ ゴシック" w:hAnsi="ＭＳ ゴシック"/>
              </w:rPr>
            </w:pPr>
          </w:p>
        </w:tc>
        <w:tc>
          <w:tcPr>
            <w:tcW w:w="439" w:type="dxa"/>
            <w:tcBorders>
              <w:top w:val="nil"/>
              <w:left w:val="nil"/>
              <w:right w:val="nil"/>
            </w:tcBorders>
            <w:shd w:val="clear" w:color="auto" w:fill="auto"/>
          </w:tcPr>
          <w:p w14:paraId="6CFD3929" w14:textId="77777777" w:rsidR="002B0FEF" w:rsidRPr="00763507" w:rsidRDefault="002B0FEF" w:rsidP="002B0FEF">
            <w:pPr>
              <w:rPr>
                <w:rFonts w:ascii="ＭＳ ゴシック" w:eastAsia="ＭＳ ゴシック" w:hAnsi="ＭＳ ゴシック"/>
              </w:rPr>
            </w:pPr>
          </w:p>
        </w:tc>
        <w:tc>
          <w:tcPr>
            <w:tcW w:w="439" w:type="dxa"/>
            <w:tcBorders>
              <w:top w:val="nil"/>
              <w:left w:val="nil"/>
              <w:right w:val="nil"/>
            </w:tcBorders>
            <w:shd w:val="clear" w:color="auto" w:fill="auto"/>
          </w:tcPr>
          <w:p w14:paraId="4986D3E1" w14:textId="77777777" w:rsidR="002B0FEF" w:rsidRPr="00763507" w:rsidRDefault="002B0FEF" w:rsidP="002B0FEF">
            <w:pPr>
              <w:rPr>
                <w:rFonts w:ascii="ＭＳ ゴシック" w:eastAsia="ＭＳ ゴシック" w:hAnsi="ＭＳ ゴシック"/>
              </w:rPr>
            </w:pPr>
          </w:p>
        </w:tc>
        <w:tc>
          <w:tcPr>
            <w:tcW w:w="819" w:type="dxa"/>
            <w:tcBorders>
              <w:top w:val="nil"/>
              <w:left w:val="nil"/>
              <w:right w:val="nil"/>
            </w:tcBorders>
            <w:shd w:val="clear" w:color="auto" w:fill="auto"/>
            <w:vAlign w:val="bottom"/>
          </w:tcPr>
          <w:p w14:paraId="547B2D7D" w14:textId="77777777" w:rsidR="002B0FEF" w:rsidRPr="00763507" w:rsidRDefault="002B0FEF" w:rsidP="002B0FEF">
            <w:pPr>
              <w:jc w:val="right"/>
              <w:rPr>
                <w:rFonts w:ascii="ＭＳ ゴシック" w:eastAsia="ＭＳ ゴシック" w:hAnsi="ＭＳ ゴシック"/>
                <w:sz w:val="20"/>
              </w:rPr>
            </w:pPr>
            <w:r w:rsidRPr="00763507">
              <w:rPr>
                <w:rFonts w:ascii="ＭＳ ゴシック" w:eastAsia="ＭＳ ゴシック" w:hAnsi="ＭＳ ゴシック" w:hint="eastAsia"/>
                <w:sz w:val="20"/>
              </w:rPr>
              <w:t>（人）</w:t>
            </w:r>
          </w:p>
        </w:tc>
      </w:tr>
      <w:tr w:rsidR="00763507" w:rsidRPr="00763507" w14:paraId="2E2A9E95" w14:textId="77777777" w:rsidTr="00F7229A">
        <w:tc>
          <w:tcPr>
            <w:tcW w:w="686" w:type="dxa"/>
            <w:shd w:val="clear" w:color="auto" w:fill="auto"/>
          </w:tcPr>
          <w:p w14:paraId="7D100541"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区分</w:t>
            </w:r>
          </w:p>
        </w:tc>
        <w:tc>
          <w:tcPr>
            <w:tcW w:w="900" w:type="dxa"/>
            <w:vMerge w:val="restart"/>
            <w:shd w:val="clear" w:color="auto" w:fill="auto"/>
            <w:vAlign w:val="center"/>
          </w:tcPr>
          <w:p w14:paraId="6AA6987B"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幼稚部</w:t>
            </w:r>
          </w:p>
        </w:tc>
        <w:tc>
          <w:tcPr>
            <w:tcW w:w="2786" w:type="dxa"/>
            <w:gridSpan w:val="6"/>
            <w:shd w:val="clear" w:color="auto" w:fill="auto"/>
            <w:vAlign w:val="center"/>
          </w:tcPr>
          <w:p w14:paraId="143488EB"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小学部</w:t>
            </w:r>
          </w:p>
        </w:tc>
        <w:tc>
          <w:tcPr>
            <w:tcW w:w="1488" w:type="dxa"/>
            <w:gridSpan w:val="3"/>
            <w:shd w:val="clear" w:color="auto" w:fill="auto"/>
            <w:vAlign w:val="center"/>
          </w:tcPr>
          <w:p w14:paraId="3E7557DE"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中学部</w:t>
            </w:r>
          </w:p>
        </w:tc>
        <w:tc>
          <w:tcPr>
            <w:tcW w:w="1644" w:type="dxa"/>
            <w:gridSpan w:val="3"/>
            <w:shd w:val="clear" w:color="auto" w:fill="auto"/>
            <w:vAlign w:val="center"/>
          </w:tcPr>
          <w:p w14:paraId="36B8B7D7"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高等部</w:t>
            </w:r>
          </w:p>
        </w:tc>
        <w:tc>
          <w:tcPr>
            <w:tcW w:w="1317" w:type="dxa"/>
            <w:gridSpan w:val="3"/>
            <w:shd w:val="clear" w:color="auto" w:fill="auto"/>
            <w:vAlign w:val="center"/>
          </w:tcPr>
          <w:p w14:paraId="677184ED"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専攻科</w:t>
            </w:r>
          </w:p>
        </w:tc>
        <w:tc>
          <w:tcPr>
            <w:tcW w:w="819" w:type="dxa"/>
            <w:vMerge w:val="restart"/>
            <w:shd w:val="clear" w:color="auto" w:fill="auto"/>
            <w:vAlign w:val="center"/>
          </w:tcPr>
          <w:p w14:paraId="09055F6D"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合計</w:t>
            </w:r>
          </w:p>
        </w:tc>
      </w:tr>
      <w:tr w:rsidR="00763507" w:rsidRPr="00763507" w14:paraId="784E87BC" w14:textId="77777777" w:rsidTr="00F7229A">
        <w:tc>
          <w:tcPr>
            <w:tcW w:w="686" w:type="dxa"/>
            <w:shd w:val="clear" w:color="auto" w:fill="auto"/>
          </w:tcPr>
          <w:p w14:paraId="341286A2"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学年</w:t>
            </w:r>
          </w:p>
        </w:tc>
        <w:tc>
          <w:tcPr>
            <w:tcW w:w="900" w:type="dxa"/>
            <w:vMerge/>
            <w:shd w:val="clear" w:color="auto" w:fill="auto"/>
          </w:tcPr>
          <w:p w14:paraId="45C3B9C9" w14:textId="77777777" w:rsidR="00791144" w:rsidRPr="00763507" w:rsidRDefault="00791144" w:rsidP="00791144">
            <w:pPr>
              <w:jc w:val="center"/>
              <w:rPr>
                <w:rFonts w:ascii="ＭＳ ゴシック" w:eastAsia="ＭＳ ゴシック" w:hAnsi="ＭＳ ゴシック"/>
              </w:rPr>
            </w:pPr>
          </w:p>
        </w:tc>
        <w:tc>
          <w:tcPr>
            <w:tcW w:w="464" w:type="dxa"/>
            <w:shd w:val="clear" w:color="auto" w:fill="auto"/>
            <w:vAlign w:val="center"/>
          </w:tcPr>
          <w:p w14:paraId="00BB320F"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１</w:t>
            </w:r>
          </w:p>
        </w:tc>
        <w:tc>
          <w:tcPr>
            <w:tcW w:w="464" w:type="dxa"/>
            <w:shd w:val="clear" w:color="auto" w:fill="auto"/>
            <w:vAlign w:val="center"/>
          </w:tcPr>
          <w:p w14:paraId="287C1B5A"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２</w:t>
            </w:r>
          </w:p>
        </w:tc>
        <w:tc>
          <w:tcPr>
            <w:tcW w:w="465" w:type="dxa"/>
            <w:shd w:val="clear" w:color="auto" w:fill="auto"/>
            <w:vAlign w:val="center"/>
          </w:tcPr>
          <w:p w14:paraId="3C32247D"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３</w:t>
            </w:r>
          </w:p>
        </w:tc>
        <w:tc>
          <w:tcPr>
            <w:tcW w:w="464" w:type="dxa"/>
            <w:shd w:val="clear" w:color="auto" w:fill="auto"/>
            <w:vAlign w:val="center"/>
          </w:tcPr>
          <w:p w14:paraId="6AAE97C0"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４</w:t>
            </w:r>
          </w:p>
        </w:tc>
        <w:tc>
          <w:tcPr>
            <w:tcW w:w="464" w:type="dxa"/>
            <w:shd w:val="clear" w:color="auto" w:fill="auto"/>
            <w:vAlign w:val="center"/>
          </w:tcPr>
          <w:p w14:paraId="47009C15"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５</w:t>
            </w:r>
          </w:p>
        </w:tc>
        <w:tc>
          <w:tcPr>
            <w:tcW w:w="465" w:type="dxa"/>
            <w:shd w:val="clear" w:color="auto" w:fill="auto"/>
            <w:vAlign w:val="center"/>
          </w:tcPr>
          <w:p w14:paraId="7D70AAB7"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６</w:t>
            </w:r>
          </w:p>
        </w:tc>
        <w:tc>
          <w:tcPr>
            <w:tcW w:w="470" w:type="dxa"/>
            <w:shd w:val="clear" w:color="auto" w:fill="auto"/>
            <w:vAlign w:val="center"/>
          </w:tcPr>
          <w:p w14:paraId="66522D8F"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１</w:t>
            </w:r>
          </w:p>
        </w:tc>
        <w:tc>
          <w:tcPr>
            <w:tcW w:w="548" w:type="dxa"/>
            <w:shd w:val="clear" w:color="auto" w:fill="auto"/>
            <w:vAlign w:val="center"/>
          </w:tcPr>
          <w:p w14:paraId="79AAA32F"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２</w:t>
            </w:r>
          </w:p>
        </w:tc>
        <w:tc>
          <w:tcPr>
            <w:tcW w:w="470" w:type="dxa"/>
            <w:shd w:val="clear" w:color="auto" w:fill="auto"/>
            <w:vAlign w:val="center"/>
          </w:tcPr>
          <w:p w14:paraId="224332EB"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３</w:t>
            </w:r>
          </w:p>
        </w:tc>
        <w:tc>
          <w:tcPr>
            <w:tcW w:w="548" w:type="dxa"/>
            <w:shd w:val="clear" w:color="auto" w:fill="auto"/>
            <w:vAlign w:val="center"/>
          </w:tcPr>
          <w:p w14:paraId="07052A21"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１</w:t>
            </w:r>
          </w:p>
        </w:tc>
        <w:tc>
          <w:tcPr>
            <w:tcW w:w="548" w:type="dxa"/>
            <w:shd w:val="clear" w:color="auto" w:fill="auto"/>
            <w:vAlign w:val="center"/>
          </w:tcPr>
          <w:p w14:paraId="6C2DF5C6"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２</w:t>
            </w:r>
          </w:p>
        </w:tc>
        <w:tc>
          <w:tcPr>
            <w:tcW w:w="548" w:type="dxa"/>
            <w:shd w:val="clear" w:color="auto" w:fill="auto"/>
            <w:vAlign w:val="center"/>
          </w:tcPr>
          <w:p w14:paraId="3A3A9934"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３</w:t>
            </w:r>
          </w:p>
        </w:tc>
        <w:tc>
          <w:tcPr>
            <w:tcW w:w="439" w:type="dxa"/>
            <w:shd w:val="clear" w:color="auto" w:fill="auto"/>
            <w:vAlign w:val="center"/>
          </w:tcPr>
          <w:p w14:paraId="7514257F"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１</w:t>
            </w:r>
          </w:p>
        </w:tc>
        <w:tc>
          <w:tcPr>
            <w:tcW w:w="439" w:type="dxa"/>
            <w:shd w:val="clear" w:color="auto" w:fill="auto"/>
            <w:vAlign w:val="center"/>
          </w:tcPr>
          <w:p w14:paraId="20EF6F87"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２</w:t>
            </w:r>
          </w:p>
        </w:tc>
        <w:tc>
          <w:tcPr>
            <w:tcW w:w="439" w:type="dxa"/>
            <w:shd w:val="clear" w:color="auto" w:fill="auto"/>
            <w:vAlign w:val="center"/>
          </w:tcPr>
          <w:p w14:paraId="1C964139" w14:textId="77777777" w:rsidR="00791144"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３</w:t>
            </w:r>
          </w:p>
        </w:tc>
        <w:tc>
          <w:tcPr>
            <w:tcW w:w="819" w:type="dxa"/>
            <w:vMerge/>
            <w:shd w:val="clear" w:color="auto" w:fill="auto"/>
          </w:tcPr>
          <w:p w14:paraId="4B50DD81" w14:textId="77777777" w:rsidR="00791144" w:rsidRPr="00763507" w:rsidRDefault="00791144" w:rsidP="00791144">
            <w:pPr>
              <w:jc w:val="center"/>
              <w:rPr>
                <w:rFonts w:ascii="ＭＳ ゴシック" w:eastAsia="ＭＳ ゴシック" w:hAnsi="ＭＳ ゴシック"/>
              </w:rPr>
            </w:pPr>
          </w:p>
        </w:tc>
      </w:tr>
      <w:tr w:rsidR="00763507" w:rsidRPr="00763507" w14:paraId="0D7660E6" w14:textId="77777777" w:rsidTr="00F7229A">
        <w:tc>
          <w:tcPr>
            <w:tcW w:w="686" w:type="dxa"/>
            <w:shd w:val="clear" w:color="auto" w:fill="auto"/>
          </w:tcPr>
          <w:p w14:paraId="77BA2A62" w14:textId="77777777" w:rsidR="002B0FEF" w:rsidRPr="00763507" w:rsidRDefault="00F7229A" w:rsidP="00791144">
            <w:pPr>
              <w:jc w:val="center"/>
              <w:rPr>
                <w:rFonts w:ascii="ＭＳ ゴシック" w:eastAsia="ＭＳ ゴシック" w:hAnsi="ＭＳ ゴシック"/>
                <w:sz w:val="14"/>
              </w:rPr>
            </w:pPr>
            <w:r w:rsidRPr="00763507">
              <w:rPr>
                <w:rFonts w:ascii="ＭＳ ゴシック" w:eastAsia="ＭＳ ゴシック" w:hAnsi="ＭＳ ゴシック" w:hint="eastAsia"/>
                <w:sz w:val="14"/>
              </w:rPr>
              <w:t>Ｈ２９</w:t>
            </w:r>
          </w:p>
          <w:p w14:paraId="3BF8F1CE"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人数</w:t>
            </w:r>
          </w:p>
        </w:tc>
        <w:tc>
          <w:tcPr>
            <w:tcW w:w="900" w:type="dxa"/>
            <w:shd w:val="clear" w:color="auto" w:fill="auto"/>
            <w:vAlign w:val="center"/>
          </w:tcPr>
          <w:p w14:paraId="58613D95"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13</w:t>
            </w:r>
          </w:p>
        </w:tc>
        <w:tc>
          <w:tcPr>
            <w:tcW w:w="464" w:type="dxa"/>
            <w:shd w:val="clear" w:color="auto" w:fill="auto"/>
            <w:vAlign w:val="center"/>
          </w:tcPr>
          <w:p w14:paraId="25845D7D"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52</w:t>
            </w:r>
          </w:p>
        </w:tc>
        <w:tc>
          <w:tcPr>
            <w:tcW w:w="464" w:type="dxa"/>
            <w:shd w:val="clear" w:color="auto" w:fill="auto"/>
            <w:vAlign w:val="center"/>
          </w:tcPr>
          <w:p w14:paraId="62034E83"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48</w:t>
            </w:r>
          </w:p>
        </w:tc>
        <w:tc>
          <w:tcPr>
            <w:tcW w:w="465" w:type="dxa"/>
            <w:shd w:val="clear" w:color="auto" w:fill="auto"/>
            <w:vAlign w:val="center"/>
          </w:tcPr>
          <w:p w14:paraId="33E7EA15"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47</w:t>
            </w:r>
          </w:p>
        </w:tc>
        <w:tc>
          <w:tcPr>
            <w:tcW w:w="464" w:type="dxa"/>
            <w:shd w:val="clear" w:color="auto" w:fill="auto"/>
            <w:vAlign w:val="center"/>
          </w:tcPr>
          <w:p w14:paraId="630BF015"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50</w:t>
            </w:r>
          </w:p>
        </w:tc>
        <w:tc>
          <w:tcPr>
            <w:tcW w:w="464" w:type="dxa"/>
            <w:shd w:val="clear" w:color="auto" w:fill="auto"/>
            <w:vAlign w:val="center"/>
          </w:tcPr>
          <w:p w14:paraId="5C064845"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44</w:t>
            </w:r>
          </w:p>
        </w:tc>
        <w:tc>
          <w:tcPr>
            <w:tcW w:w="465" w:type="dxa"/>
            <w:shd w:val="clear" w:color="auto" w:fill="auto"/>
            <w:vAlign w:val="center"/>
          </w:tcPr>
          <w:p w14:paraId="780F5575"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44</w:t>
            </w:r>
          </w:p>
        </w:tc>
        <w:tc>
          <w:tcPr>
            <w:tcW w:w="470" w:type="dxa"/>
            <w:shd w:val="clear" w:color="auto" w:fill="auto"/>
            <w:vAlign w:val="center"/>
          </w:tcPr>
          <w:p w14:paraId="7F4E53E6"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67</w:t>
            </w:r>
          </w:p>
        </w:tc>
        <w:tc>
          <w:tcPr>
            <w:tcW w:w="548" w:type="dxa"/>
            <w:shd w:val="clear" w:color="auto" w:fill="auto"/>
            <w:vAlign w:val="center"/>
          </w:tcPr>
          <w:p w14:paraId="7AF59C0E"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110</w:t>
            </w:r>
          </w:p>
        </w:tc>
        <w:tc>
          <w:tcPr>
            <w:tcW w:w="470" w:type="dxa"/>
            <w:shd w:val="clear" w:color="auto" w:fill="auto"/>
            <w:vAlign w:val="center"/>
          </w:tcPr>
          <w:p w14:paraId="3B70CEE1"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84</w:t>
            </w:r>
          </w:p>
        </w:tc>
        <w:tc>
          <w:tcPr>
            <w:tcW w:w="548" w:type="dxa"/>
            <w:shd w:val="clear" w:color="auto" w:fill="auto"/>
            <w:vAlign w:val="center"/>
          </w:tcPr>
          <w:p w14:paraId="71BD6913"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172</w:t>
            </w:r>
          </w:p>
        </w:tc>
        <w:tc>
          <w:tcPr>
            <w:tcW w:w="548" w:type="dxa"/>
            <w:shd w:val="clear" w:color="auto" w:fill="auto"/>
            <w:vAlign w:val="center"/>
          </w:tcPr>
          <w:p w14:paraId="0A74E7DB"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162</w:t>
            </w:r>
          </w:p>
        </w:tc>
        <w:tc>
          <w:tcPr>
            <w:tcW w:w="548" w:type="dxa"/>
            <w:shd w:val="clear" w:color="auto" w:fill="auto"/>
            <w:vAlign w:val="center"/>
          </w:tcPr>
          <w:p w14:paraId="41EF6A0A"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151</w:t>
            </w:r>
          </w:p>
        </w:tc>
        <w:tc>
          <w:tcPr>
            <w:tcW w:w="439" w:type="dxa"/>
            <w:shd w:val="clear" w:color="auto" w:fill="auto"/>
            <w:vAlign w:val="center"/>
          </w:tcPr>
          <w:p w14:paraId="18C3E54A" w14:textId="77777777" w:rsidR="002B0FEF"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３</w:t>
            </w:r>
          </w:p>
        </w:tc>
        <w:tc>
          <w:tcPr>
            <w:tcW w:w="439" w:type="dxa"/>
            <w:shd w:val="clear" w:color="auto" w:fill="auto"/>
            <w:vAlign w:val="center"/>
          </w:tcPr>
          <w:p w14:paraId="2E4011B0" w14:textId="77777777" w:rsidR="002B0FEF"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１</w:t>
            </w:r>
          </w:p>
        </w:tc>
        <w:tc>
          <w:tcPr>
            <w:tcW w:w="439" w:type="dxa"/>
            <w:shd w:val="clear" w:color="auto" w:fill="auto"/>
            <w:vAlign w:val="center"/>
          </w:tcPr>
          <w:p w14:paraId="6AF3638D" w14:textId="77777777" w:rsidR="002B0FEF" w:rsidRPr="00763507" w:rsidRDefault="00791144"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３</w:t>
            </w:r>
          </w:p>
        </w:tc>
        <w:tc>
          <w:tcPr>
            <w:tcW w:w="819" w:type="dxa"/>
            <w:shd w:val="clear" w:color="auto" w:fill="auto"/>
            <w:vAlign w:val="center"/>
          </w:tcPr>
          <w:p w14:paraId="163F1787" w14:textId="77777777" w:rsidR="002B0FEF" w:rsidRPr="00763507" w:rsidRDefault="002B0FEF" w:rsidP="00791144">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1,051</w:t>
            </w:r>
          </w:p>
        </w:tc>
      </w:tr>
      <w:tr w:rsidR="00763507" w:rsidRPr="00763507" w14:paraId="78D8AB94" w14:textId="77777777" w:rsidTr="00F7229A">
        <w:tc>
          <w:tcPr>
            <w:tcW w:w="686" w:type="dxa"/>
            <w:shd w:val="clear" w:color="auto" w:fill="auto"/>
          </w:tcPr>
          <w:p w14:paraId="11701CA4" w14:textId="77777777" w:rsidR="00F14205" w:rsidRPr="00763507" w:rsidRDefault="00F7229A" w:rsidP="00F14205">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Ｒ</w:t>
            </w:r>
            <w:r w:rsidR="00F14205" w:rsidRPr="00763507">
              <w:rPr>
                <w:rFonts w:ascii="ＭＳ ゴシック" w:eastAsia="ＭＳ ゴシック" w:hAnsi="ＭＳ ゴシック" w:hint="eastAsia"/>
                <w:sz w:val="22"/>
              </w:rPr>
              <w:t>２</w:t>
            </w:r>
          </w:p>
          <w:p w14:paraId="15078531"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人数</w:t>
            </w:r>
          </w:p>
        </w:tc>
        <w:tc>
          <w:tcPr>
            <w:tcW w:w="900" w:type="dxa"/>
            <w:shd w:val="clear" w:color="auto" w:fill="auto"/>
            <w:vAlign w:val="center"/>
          </w:tcPr>
          <w:p w14:paraId="5C8D5276"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10</w:t>
            </w:r>
          </w:p>
        </w:tc>
        <w:tc>
          <w:tcPr>
            <w:tcW w:w="464" w:type="dxa"/>
            <w:shd w:val="clear" w:color="auto" w:fill="auto"/>
            <w:vAlign w:val="center"/>
          </w:tcPr>
          <w:p w14:paraId="34A15268"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53</w:t>
            </w:r>
          </w:p>
        </w:tc>
        <w:tc>
          <w:tcPr>
            <w:tcW w:w="464" w:type="dxa"/>
            <w:shd w:val="clear" w:color="auto" w:fill="auto"/>
            <w:vAlign w:val="center"/>
          </w:tcPr>
          <w:p w14:paraId="2BE33BF2"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52</w:t>
            </w:r>
          </w:p>
        </w:tc>
        <w:tc>
          <w:tcPr>
            <w:tcW w:w="465" w:type="dxa"/>
            <w:shd w:val="clear" w:color="auto" w:fill="auto"/>
            <w:vAlign w:val="center"/>
          </w:tcPr>
          <w:p w14:paraId="477F766D"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50</w:t>
            </w:r>
          </w:p>
        </w:tc>
        <w:tc>
          <w:tcPr>
            <w:tcW w:w="464" w:type="dxa"/>
            <w:shd w:val="clear" w:color="auto" w:fill="auto"/>
            <w:vAlign w:val="center"/>
          </w:tcPr>
          <w:p w14:paraId="7FEF0052"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63</w:t>
            </w:r>
          </w:p>
        </w:tc>
        <w:tc>
          <w:tcPr>
            <w:tcW w:w="464" w:type="dxa"/>
            <w:shd w:val="clear" w:color="auto" w:fill="auto"/>
            <w:vAlign w:val="center"/>
          </w:tcPr>
          <w:p w14:paraId="0EEC49FF"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53</w:t>
            </w:r>
          </w:p>
        </w:tc>
        <w:tc>
          <w:tcPr>
            <w:tcW w:w="465" w:type="dxa"/>
            <w:shd w:val="clear" w:color="auto" w:fill="auto"/>
            <w:vAlign w:val="center"/>
          </w:tcPr>
          <w:p w14:paraId="19DF6706"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51</w:t>
            </w:r>
          </w:p>
        </w:tc>
        <w:tc>
          <w:tcPr>
            <w:tcW w:w="470" w:type="dxa"/>
            <w:shd w:val="clear" w:color="auto" w:fill="auto"/>
            <w:vAlign w:val="center"/>
          </w:tcPr>
          <w:p w14:paraId="2A800B2D"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80</w:t>
            </w:r>
          </w:p>
        </w:tc>
        <w:tc>
          <w:tcPr>
            <w:tcW w:w="548" w:type="dxa"/>
            <w:shd w:val="clear" w:color="auto" w:fill="auto"/>
            <w:vAlign w:val="center"/>
          </w:tcPr>
          <w:p w14:paraId="0D398775"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88</w:t>
            </w:r>
          </w:p>
        </w:tc>
        <w:tc>
          <w:tcPr>
            <w:tcW w:w="470" w:type="dxa"/>
            <w:shd w:val="clear" w:color="auto" w:fill="auto"/>
            <w:vAlign w:val="center"/>
          </w:tcPr>
          <w:p w14:paraId="730E3944"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81</w:t>
            </w:r>
          </w:p>
        </w:tc>
        <w:tc>
          <w:tcPr>
            <w:tcW w:w="548" w:type="dxa"/>
            <w:shd w:val="clear" w:color="auto" w:fill="auto"/>
            <w:vAlign w:val="center"/>
          </w:tcPr>
          <w:p w14:paraId="03B7D487"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13</w:t>
            </w:r>
            <w:r w:rsidRPr="00763507">
              <w:rPr>
                <w:rFonts w:ascii="ＭＳ ゴシック" w:eastAsia="ＭＳ ゴシック" w:hAnsi="ＭＳ ゴシック" w:hint="eastAsia"/>
                <w:sz w:val="22"/>
              </w:rPr>
              <w:t>8</w:t>
            </w:r>
          </w:p>
        </w:tc>
        <w:tc>
          <w:tcPr>
            <w:tcW w:w="548" w:type="dxa"/>
            <w:shd w:val="clear" w:color="auto" w:fill="auto"/>
            <w:vAlign w:val="center"/>
          </w:tcPr>
          <w:p w14:paraId="3E60E508"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17</w:t>
            </w:r>
            <w:r w:rsidRPr="00763507">
              <w:rPr>
                <w:rFonts w:ascii="ＭＳ ゴシック" w:eastAsia="ＭＳ ゴシック" w:hAnsi="ＭＳ ゴシック" w:hint="eastAsia"/>
                <w:sz w:val="22"/>
              </w:rPr>
              <w:t>5</w:t>
            </w:r>
          </w:p>
        </w:tc>
        <w:tc>
          <w:tcPr>
            <w:tcW w:w="548" w:type="dxa"/>
            <w:shd w:val="clear" w:color="auto" w:fill="auto"/>
            <w:vAlign w:val="center"/>
          </w:tcPr>
          <w:p w14:paraId="263F4145"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14</w:t>
            </w:r>
            <w:r w:rsidRPr="00763507">
              <w:rPr>
                <w:rFonts w:ascii="ＭＳ ゴシック" w:eastAsia="ＭＳ ゴシック" w:hAnsi="ＭＳ ゴシック" w:hint="eastAsia"/>
                <w:sz w:val="22"/>
              </w:rPr>
              <w:t>8</w:t>
            </w:r>
          </w:p>
        </w:tc>
        <w:tc>
          <w:tcPr>
            <w:tcW w:w="439" w:type="dxa"/>
            <w:shd w:val="clear" w:color="auto" w:fill="auto"/>
            <w:vAlign w:val="center"/>
          </w:tcPr>
          <w:p w14:paraId="63B7B3FA"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２</w:t>
            </w:r>
          </w:p>
        </w:tc>
        <w:tc>
          <w:tcPr>
            <w:tcW w:w="439" w:type="dxa"/>
            <w:shd w:val="clear" w:color="auto" w:fill="auto"/>
            <w:vAlign w:val="center"/>
          </w:tcPr>
          <w:p w14:paraId="19807BB4"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hint="eastAsia"/>
                <w:sz w:val="22"/>
              </w:rPr>
              <w:t>０</w:t>
            </w:r>
          </w:p>
        </w:tc>
        <w:tc>
          <w:tcPr>
            <w:tcW w:w="439" w:type="dxa"/>
            <w:shd w:val="clear" w:color="auto" w:fill="auto"/>
            <w:vAlign w:val="center"/>
          </w:tcPr>
          <w:p w14:paraId="711661DC" w14:textId="77777777" w:rsidR="00F14205" w:rsidRPr="00763507" w:rsidRDefault="00F14205" w:rsidP="00F14205">
            <w:pPr>
              <w:rPr>
                <w:rFonts w:ascii="ＭＳ ゴシック" w:eastAsia="ＭＳ ゴシック" w:hAnsi="ＭＳ ゴシック"/>
                <w:sz w:val="22"/>
              </w:rPr>
            </w:pPr>
            <w:r w:rsidRPr="00763507">
              <w:rPr>
                <w:rFonts w:ascii="ＭＳ ゴシック" w:eastAsia="ＭＳ ゴシック" w:hAnsi="ＭＳ ゴシック" w:hint="eastAsia"/>
                <w:sz w:val="22"/>
              </w:rPr>
              <w:t>２</w:t>
            </w:r>
          </w:p>
        </w:tc>
        <w:tc>
          <w:tcPr>
            <w:tcW w:w="819" w:type="dxa"/>
            <w:shd w:val="clear" w:color="auto" w:fill="auto"/>
            <w:vAlign w:val="center"/>
          </w:tcPr>
          <w:p w14:paraId="02B51AFA" w14:textId="77777777" w:rsidR="00F14205" w:rsidRPr="00763507" w:rsidRDefault="00F14205" w:rsidP="00F14205">
            <w:pPr>
              <w:jc w:val="center"/>
              <w:rPr>
                <w:rFonts w:ascii="ＭＳ ゴシック" w:eastAsia="ＭＳ ゴシック" w:hAnsi="ＭＳ ゴシック"/>
                <w:sz w:val="22"/>
              </w:rPr>
            </w:pPr>
            <w:r w:rsidRPr="00763507">
              <w:rPr>
                <w:rFonts w:ascii="ＭＳ ゴシック" w:eastAsia="ＭＳ ゴシック" w:hAnsi="ＭＳ ゴシック"/>
                <w:sz w:val="22"/>
              </w:rPr>
              <w:t>1,046</w:t>
            </w:r>
          </w:p>
        </w:tc>
      </w:tr>
    </w:tbl>
    <w:p w14:paraId="2B3B46E7" w14:textId="77777777" w:rsidR="002B0FEF" w:rsidRPr="00763507" w:rsidRDefault="002B0FEF" w:rsidP="002B0FEF">
      <w:pPr>
        <w:jc w:val="right"/>
        <w:rPr>
          <w:rFonts w:ascii="ＭＳ ゴシック" w:eastAsia="ＭＳ ゴシック" w:hAnsi="ＭＳ ゴシック"/>
          <w:sz w:val="22"/>
          <w:szCs w:val="28"/>
        </w:rPr>
      </w:pPr>
      <w:r w:rsidRPr="00763507">
        <w:rPr>
          <w:rFonts w:ascii="ＭＳ ゴシック" w:eastAsia="ＭＳ ゴシック" w:hAnsi="ＭＳ ゴシック" w:hint="eastAsia"/>
          <w:sz w:val="22"/>
          <w:szCs w:val="28"/>
        </w:rPr>
        <w:t>（各年５月１日現在）</w:t>
      </w:r>
    </w:p>
    <w:p w14:paraId="1C1BD952" w14:textId="725E5A2F" w:rsidR="002B0FEF" w:rsidRPr="00763507" w:rsidRDefault="002B0FEF" w:rsidP="002B0FEF">
      <w:pPr>
        <w:jc w:val="right"/>
        <w:rPr>
          <w:rFonts w:ascii="ＭＳ ゴシック" w:eastAsia="ＭＳ ゴシック" w:hAnsi="ＭＳ ゴシック"/>
          <w:szCs w:val="28"/>
        </w:rPr>
      </w:pPr>
      <w:r w:rsidRPr="00763507">
        <w:rPr>
          <w:rFonts w:ascii="ＭＳ ゴシック" w:eastAsia="ＭＳ ゴシック" w:hAnsi="ＭＳ ゴシック" w:hint="eastAsia"/>
          <w:sz w:val="21"/>
          <w:szCs w:val="21"/>
        </w:rPr>
        <w:t>（出所：山梨県高校改革・特別支援教育課）</w:t>
      </w:r>
    </w:p>
    <w:p w14:paraId="736CEA9D" w14:textId="77777777" w:rsidR="002B0FEF" w:rsidRPr="00763507" w:rsidRDefault="002B0FEF" w:rsidP="002B0FEF">
      <w:pPr>
        <w:rPr>
          <w:rFonts w:ascii="ＭＳ ゴシック" w:eastAsia="ＭＳ ゴシック" w:hAnsi="ＭＳ ゴシック"/>
          <w:szCs w:val="28"/>
        </w:rPr>
      </w:pPr>
    </w:p>
    <w:p w14:paraId="34718258" w14:textId="77777777" w:rsidR="004246AC" w:rsidRPr="00763507" w:rsidRDefault="00D64226" w:rsidP="004246AC">
      <w:pPr>
        <w:rPr>
          <w:rFonts w:ascii="ＭＳ 明朝" w:hAnsi="ＭＳ 明朝"/>
          <w:szCs w:val="24"/>
        </w:rPr>
      </w:pPr>
      <w:r w:rsidRPr="00763507">
        <w:rPr>
          <w:rFonts w:ascii="ＭＳ ゴシック" w:eastAsia="ＭＳ ゴシック" w:hAnsi="ＭＳ ゴシック"/>
        </w:rPr>
        <w:br w:type="page"/>
      </w:r>
    </w:p>
    <w:p w14:paraId="01A246CF" w14:textId="03E24BE3" w:rsidR="004246AC" w:rsidRPr="00763507" w:rsidRDefault="004246AC" w:rsidP="004246AC">
      <w:pPr>
        <w:ind w:left="1205" w:hangingChars="500" w:hanging="1205"/>
        <w:jc w:val="left"/>
        <w:rPr>
          <w:rFonts w:ascii="ＭＳ 明朝" w:hAnsi="ＭＳ 明朝"/>
          <w:szCs w:val="24"/>
        </w:rPr>
      </w:pPr>
    </w:p>
    <w:p w14:paraId="498328B3" w14:textId="77777777" w:rsidR="004246AC" w:rsidRPr="00763507" w:rsidRDefault="004246AC" w:rsidP="004246AC">
      <w:pPr>
        <w:ind w:left="1205" w:hangingChars="500" w:hanging="1205"/>
        <w:jc w:val="left"/>
        <w:rPr>
          <w:rFonts w:ascii="ＭＳ 明朝" w:hAnsi="ＭＳ 明朝"/>
          <w:szCs w:val="24"/>
        </w:rPr>
      </w:pPr>
    </w:p>
    <w:p w14:paraId="47BD2907" w14:textId="77777777" w:rsidR="004246AC" w:rsidRPr="00763507" w:rsidRDefault="004246AC" w:rsidP="004246AC">
      <w:pPr>
        <w:rPr>
          <w:rFonts w:ascii="ＭＳ 明朝" w:hAnsi="ＭＳ 明朝"/>
          <w:szCs w:val="24"/>
        </w:rPr>
      </w:pPr>
    </w:p>
    <w:p w14:paraId="3EDBDA38" w14:textId="6CE8E8EF" w:rsidR="00E530B6" w:rsidRPr="00F1244A" w:rsidRDefault="00F1244A" w:rsidP="004246AC">
      <w:pPr>
        <w:rPr>
          <w:rFonts w:ascii="ＭＳ ゴシック" w:eastAsia="ＭＳ ゴシック" w:hAnsi="ＭＳ ゴシック"/>
          <w:sz w:val="28"/>
          <w:szCs w:val="28"/>
        </w:rPr>
      </w:pPr>
      <w:r w:rsidRPr="00F1244A">
        <w:rPr>
          <w:rFonts w:ascii="ＭＳ ゴシック" w:eastAsia="ＭＳ ゴシック" w:hAnsi="ＭＳ ゴシック" w:hint="eastAsia"/>
          <w:sz w:val="28"/>
          <w:szCs w:val="28"/>
        </w:rPr>
        <w:t>第４章　分野別施策の展開</w:t>
      </w:r>
    </w:p>
    <w:p w14:paraId="134F66AC" w14:textId="77777777" w:rsidR="005C70E7" w:rsidRPr="00763507" w:rsidRDefault="005C70E7" w:rsidP="004246AC">
      <w:pPr>
        <w:rPr>
          <w:rFonts w:ascii="ＭＳ ゴシック" w:eastAsia="ＭＳ ゴシック" w:hAnsi="ＭＳ ゴシック"/>
          <w:b/>
          <w:sz w:val="28"/>
          <w:szCs w:val="28"/>
        </w:rPr>
      </w:pPr>
    </w:p>
    <w:p w14:paraId="68227D2B" w14:textId="28A220F1" w:rsidR="00E530B6" w:rsidRPr="00763507" w:rsidRDefault="000A4F58" w:rsidP="004246AC">
      <w:pPr>
        <w:rPr>
          <w:rFonts w:ascii="ＭＳ ゴシック" w:eastAsia="ＭＳ ゴシック" w:hAnsi="ＭＳ ゴシック"/>
          <w:b/>
          <w:sz w:val="28"/>
          <w:szCs w:val="28"/>
        </w:rPr>
      </w:pPr>
      <w:r w:rsidRPr="00763507">
        <w:rPr>
          <w:rFonts w:ascii="ＭＳ ゴシック" w:eastAsia="ＭＳ ゴシック" w:hAnsi="ＭＳ ゴシック" w:hint="eastAsia"/>
          <w:szCs w:val="28"/>
        </w:rPr>
        <w:t xml:space="preserve">　</w:t>
      </w:r>
      <w:r w:rsidR="00334753" w:rsidRPr="00763507">
        <w:rPr>
          <w:rFonts w:ascii="ＭＳ ゴシック" w:eastAsia="ＭＳ ゴシック" w:hAnsi="ＭＳ ゴシック" w:hint="eastAsia"/>
          <w:szCs w:val="28"/>
        </w:rPr>
        <w:t>第</w:t>
      </w:r>
      <w:r w:rsidR="00752637" w:rsidRPr="00763507">
        <w:rPr>
          <w:rFonts w:ascii="ＭＳ ゴシック" w:eastAsia="ＭＳ ゴシック" w:hAnsi="ＭＳ ゴシック" w:hint="eastAsia"/>
          <w:szCs w:val="28"/>
        </w:rPr>
        <w:t>２章で掲げた</w:t>
      </w:r>
      <w:r w:rsidR="00C35045" w:rsidRPr="00763507">
        <w:rPr>
          <w:rFonts w:ascii="ＭＳ ゴシック" w:eastAsia="ＭＳ ゴシック" w:hAnsi="ＭＳ ゴシック" w:hint="eastAsia"/>
          <w:szCs w:val="28"/>
        </w:rPr>
        <w:t>プランの基本</w:t>
      </w:r>
      <w:r w:rsidR="00752637" w:rsidRPr="00763507">
        <w:rPr>
          <w:rFonts w:ascii="ＭＳ ゴシック" w:eastAsia="ＭＳ ゴシック" w:hAnsi="ＭＳ ゴシック" w:hint="eastAsia"/>
          <w:szCs w:val="28"/>
        </w:rPr>
        <w:t>理念、共生社会の実現に向け、生活基盤づくり、安全・安心、地域移行、生活支援、就労支援、教育、社会参加、医療・保健・介護</w:t>
      </w:r>
      <w:r w:rsidR="00D52E46" w:rsidRPr="00763507">
        <w:rPr>
          <w:rFonts w:ascii="ＭＳ ゴシック" w:eastAsia="ＭＳ ゴシック" w:hAnsi="ＭＳ ゴシック" w:hint="eastAsia"/>
          <w:szCs w:val="28"/>
        </w:rPr>
        <w:t>等</w:t>
      </w:r>
      <w:r w:rsidR="00752637" w:rsidRPr="00763507">
        <w:rPr>
          <w:rFonts w:ascii="ＭＳ ゴシック" w:eastAsia="ＭＳ ゴシック" w:hAnsi="ＭＳ ゴシック" w:hint="eastAsia"/>
          <w:szCs w:val="28"/>
        </w:rPr>
        <w:t>の広範な場面において、</w:t>
      </w:r>
      <w:r w:rsidR="00994690" w:rsidRPr="00763507">
        <w:rPr>
          <w:rFonts w:ascii="ＭＳ ゴシック" w:eastAsia="ＭＳ ゴシック" w:hAnsi="ＭＳ ゴシック" w:hint="eastAsia"/>
          <w:szCs w:val="28"/>
        </w:rPr>
        <w:t>本</w:t>
      </w:r>
      <w:r w:rsidR="00752637" w:rsidRPr="00763507">
        <w:rPr>
          <w:rFonts w:ascii="ＭＳ ゴシック" w:eastAsia="ＭＳ ゴシック" w:hAnsi="ＭＳ ゴシック" w:hint="eastAsia"/>
          <w:szCs w:val="28"/>
        </w:rPr>
        <w:t>県</w:t>
      </w:r>
      <w:r w:rsidR="00B71EB5" w:rsidRPr="00763507">
        <w:rPr>
          <w:rFonts w:ascii="ＭＳ ゴシック" w:eastAsia="ＭＳ ゴシック" w:hAnsi="ＭＳ ゴシック" w:hint="eastAsia"/>
          <w:szCs w:val="28"/>
        </w:rPr>
        <w:t>の</w:t>
      </w:r>
      <w:r w:rsidR="00752637" w:rsidRPr="00763507">
        <w:rPr>
          <w:rFonts w:ascii="ＭＳ ゴシック" w:eastAsia="ＭＳ ゴシック" w:hAnsi="ＭＳ ゴシック" w:hint="eastAsia"/>
          <w:szCs w:val="28"/>
        </w:rPr>
        <w:t>障害者福祉が直面する課題を</w:t>
      </w:r>
      <w:r w:rsidR="00C906DA" w:rsidRPr="00763507">
        <w:rPr>
          <w:rFonts w:ascii="ＭＳ ゴシック" w:eastAsia="ＭＳ ゴシック" w:hAnsi="ＭＳ ゴシック" w:hint="eastAsia"/>
          <w:szCs w:val="28"/>
        </w:rPr>
        <w:t>踏まえ</w:t>
      </w:r>
      <w:r w:rsidR="00752637" w:rsidRPr="00763507">
        <w:rPr>
          <w:rFonts w:ascii="ＭＳ ゴシック" w:eastAsia="ＭＳ ゴシック" w:hAnsi="ＭＳ ゴシック" w:hint="eastAsia"/>
          <w:szCs w:val="28"/>
        </w:rPr>
        <w:t>、大きく３つの</w:t>
      </w:r>
      <w:r w:rsidR="0045230E" w:rsidRPr="00763507">
        <w:rPr>
          <w:rFonts w:ascii="ＭＳ ゴシック" w:eastAsia="ＭＳ ゴシック" w:hAnsi="ＭＳ ゴシック" w:hint="eastAsia"/>
          <w:szCs w:val="28"/>
        </w:rPr>
        <w:t>施策</w:t>
      </w:r>
      <w:r w:rsidR="00003E0C">
        <w:rPr>
          <w:rFonts w:ascii="ＭＳ ゴシック" w:eastAsia="ＭＳ ゴシック" w:hAnsi="ＭＳ ゴシック" w:hint="eastAsia"/>
          <w:szCs w:val="28"/>
        </w:rPr>
        <w:t>を</w:t>
      </w:r>
      <w:r w:rsidR="0045230E" w:rsidRPr="00763507">
        <w:rPr>
          <w:rFonts w:ascii="ＭＳ ゴシック" w:eastAsia="ＭＳ ゴシック" w:hAnsi="ＭＳ ゴシック" w:hint="eastAsia"/>
          <w:szCs w:val="28"/>
        </w:rPr>
        <w:t>柱</w:t>
      </w:r>
      <w:r w:rsidR="00003E0C">
        <w:rPr>
          <w:rFonts w:ascii="ＭＳ ゴシック" w:eastAsia="ＭＳ ゴシック" w:hAnsi="ＭＳ ゴシック" w:hint="eastAsia"/>
          <w:szCs w:val="28"/>
        </w:rPr>
        <w:t>として</w:t>
      </w:r>
      <w:r w:rsidR="00D76A2F" w:rsidRPr="00763507">
        <w:rPr>
          <w:rFonts w:ascii="ＭＳ ゴシック" w:eastAsia="ＭＳ ゴシック" w:hAnsi="ＭＳ ゴシック" w:hint="eastAsia"/>
          <w:szCs w:val="28"/>
        </w:rPr>
        <w:t>、</w:t>
      </w:r>
      <w:r w:rsidR="0045230E" w:rsidRPr="00763507">
        <w:rPr>
          <w:rFonts w:ascii="ＭＳ ゴシック" w:eastAsia="ＭＳ ゴシック" w:hAnsi="ＭＳ ゴシック" w:hint="eastAsia"/>
          <w:szCs w:val="28"/>
        </w:rPr>
        <w:t>基本的な</w:t>
      </w:r>
      <w:r w:rsidR="00D76A2F" w:rsidRPr="00763507">
        <w:rPr>
          <w:rFonts w:ascii="ＭＳ ゴシック" w:eastAsia="ＭＳ ゴシック" w:hAnsi="ＭＳ ゴシック" w:hint="eastAsia"/>
          <w:szCs w:val="28"/>
        </w:rPr>
        <w:t>施策を体系化しました。</w:t>
      </w:r>
    </w:p>
    <w:p w14:paraId="0E28CCAA" w14:textId="77777777" w:rsidR="00F939F4" w:rsidRPr="00763507" w:rsidRDefault="00F939F4" w:rsidP="004246AC">
      <w:pPr>
        <w:rPr>
          <w:rFonts w:ascii="ＭＳ ゴシック" w:eastAsia="ＭＳ ゴシック" w:hAnsi="ＭＳ ゴシック"/>
          <w:b/>
          <w:sz w:val="28"/>
          <w:szCs w:val="28"/>
        </w:rPr>
      </w:pPr>
    </w:p>
    <w:p w14:paraId="4E405AC4" w14:textId="7F81A313" w:rsidR="00791144" w:rsidRPr="00003E0C" w:rsidRDefault="00791144" w:rsidP="004246AC">
      <w:pPr>
        <w:rPr>
          <w:rFonts w:ascii="ＭＳ ゴシック" w:eastAsia="ＭＳ ゴシック" w:hAnsi="ＭＳ ゴシック"/>
          <w:b/>
          <w:sz w:val="28"/>
          <w:szCs w:val="28"/>
        </w:rPr>
      </w:pPr>
    </w:p>
    <w:p w14:paraId="15E6F636" w14:textId="6D78C2E6" w:rsidR="004246AC" w:rsidRPr="00763507" w:rsidRDefault="004246AC" w:rsidP="004246AC">
      <w:pPr>
        <w:rPr>
          <w:rFonts w:ascii="ＭＳ ゴシック" w:eastAsia="ＭＳ ゴシック" w:hAnsi="ＭＳ ゴシック"/>
          <w:b/>
          <w:sz w:val="28"/>
          <w:szCs w:val="28"/>
        </w:rPr>
      </w:pPr>
    </w:p>
    <w:p w14:paraId="58802366" w14:textId="77777777" w:rsidR="004246AC" w:rsidRPr="00763507" w:rsidRDefault="004246AC" w:rsidP="004246AC">
      <w:pPr>
        <w:ind w:firstLineChars="100" w:firstLine="282"/>
        <w:rPr>
          <w:rFonts w:ascii="ＭＳ ゴシック" w:eastAsia="ＭＳ ゴシック" w:hAnsi="ＭＳ ゴシック"/>
          <w:b/>
          <w:sz w:val="28"/>
          <w:szCs w:val="28"/>
        </w:rPr>
      </w:pPr>
    </w:p>
    <w:p w14:paraId="46DAD938" w14:textId="44BD6FEE" w:rsidR="004246AC" w:rsidRPr="00F1244A" w:rsidRDefault="00F1244A" w:rsidP="004246AC">
      <w:pPr>
        <w:ind w:firstLineChars="100" w:firstLine="281"/>
        <w:rPr>
          <w:rFonts w:ascii="ＭＳ ゴシック" w:eastAsia="ＭＳ ゴシック" w:hAnsi="ＭＳ ゴシック"/>
          <w:sz w:val="28"/>
          <w:szCs w:val="28"/>
        </w:rPr>
      </w:pPr>
      <w:r w:rsidRPr="00F1244A">
        <w:rPr>
          <w:rFonts w:ascii="ＭＳ ゴシック" w:eastAsia="ＭＳ ゴシック" w:hAnsi="ＭＳ ゴシック" w:hint="eastAsia"/>
          <w:sz w:val="28"/>
          <w:szCs w:val="28"/>
        </w:rPr>
        <w:t>１　施策の柱</w:t>
      </w:r>
    </w:p>
    <w:p w14:paraId="54CC1907" w14:textId="77777777" w:rsidR="004246AC" w:rsidRPr="00763507" w:rsidRDefault="004246AC" w:rsidP="004246AC">
      <w:pPr>
        <w:ind w:firstLineChars="100" w:firstLine="282"/>
        <w:rPr>
          <w:rFonts w:ascii="ＭＳ ゴシック" w:eastAsia="ＭＳ ゴシック" w:hAnsi="ＭＳ ゴシック"/>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5C4041" w:rsidRPr="00763507" w14:paraId="2F1783C1" w14:textId="77777777" w:rsidTr="005C4041">
        <w:tc>
          <w:tcPr>
            <w:tcW w:w="9072" w:type="dxa"/>
            <w:shd w:val="clear" w:color="auto" w:fill="auto"/>
          </w:tcPr>
          <w:p w14:paraId="34E8F9A9" w14:textId="77777777" w:rsidR="00807096" w:rsidRPr="00763507" w:rsidRDefault="00807096" w:rsidP="00791144">
            <w:pPr>
              <w:spacing w:line="320" w:lineRule="exact"/>
              <w:rPr>
                <w:rFonts w:ascii="ＭＳ ゴシック" w:eastAsia="ＭＳ ゴシック" w:hAnsi="ＭＳ ゴシック"/>
                <w:b/>
                <w:sz w:val="28"/>
                <w:szCs w:val="28"/>
              </w:rPr>
            </w:pPr>
          </w:p>
          <w:p w14:paraId="68BE933F" w14:textId="77777777" w:rsidR="00807096" w:rsidRPr="00763507" w:rsidRDefault="00514246" w:rsidP="00791144">
            <w:pPr>
              <w:spacing w:line="320" w:lineRule="exact"/>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施策の柱（１）　誰もが暮らしやすい潤いのあるまちをつくる</w:t>
            </w:r>
          </w:p>
          <w:p w14:paraId="7223C355" w14:textId="77777777" w:rsidR="00807096" w:rsidRPr="00763507" w:rsidRDefault="00807096" w:rsidP="00791144">
            <w:pPr>
              <w:spacing w:line="320" w:lineRule="exact"/>
              <w:rPr>
                <w:rFonts w:ascii="ＭＳ ゴシック" w:eastAsia="ＭＳ ゴシック" w:hAnsi="ＭＳ ゴシック"/>
                <w:szCs w:val="28"/>
              </w:rPr>
            </w:pPr>
          </w:p>
          <w:p w14:paraId="61097FD9" w14:textId="77777777" w:rsidR="00807096" w:rsidRPr="00763507" w:rsidRDefault="00807096" w:rsidP="00791144">
            <w:pPr>
              <w:spacing w:line="320" w:lineRule="exact"/>
              <w:ind w:leftChars="200" w:left="482" w:firstLineChars="100" w:firstLine="241"/>
              <w:rPr>
                <w:rFonts w:ascii="ＭＳ 明朝" w:hAnsi="ＭＳ 明朝"/>
                <w:szCs w:val="24"/>
              </w:rPr>
            </w:pPr>
            <w:r w:rsidRPr="00763507">
              <w:rPr>
                <w:rFonts w:ascii="ＭＳ 明朝" w:hAnsi="ＭＳ 明朝" w:hint="eastAsia"/>
                <w:szCs w:val="24"/>
              </w:rPr>
              <w:t>障害に対する理解の不足から生じる心の</w:t>
            </w:r>
            <w:r w:rsidR="00810C78" w:rsidRPr="00763507">
              <w:rPr>
                <w:rFonts w:ascii="ＭＳ 明朝" w:hAnsi="ＭＳ 明朝" w:hint="eastAsia"/>
                <w:szCs w:val="24"/>
              </w:rPr>
              <w:t>障壁（以下「</w:t>
            </w:r>
            <w:r w:rsidRPr="00763507">
              <w:rPr>
                <w:rFonts w:ascii="ＭＳ 明朝" w:hAnsi="ＭＳ 明朝" w:hint="eastAsia"/>
                <w:szCs w:val="24"/>
              </w:rPr>
              <w:t>バリア</w:t>
            </w:r>
            <w:r w:rsidR="00810C78" w:rsidRPr="00763507">
              <w:rPr>
                <w:rFonts w:ascii="ＭＳ 明朝" w:hAnsi="ＭＳ 明朝" w:hint="eastAsia"/>
                <w:szCs w:val="24"/>
              </w:rPr>
              <w:t>」と言う。）</w:t>
            </w:r>
            <w:r w:rsidRPr="00763507">
              <w:rPr>
                <w:rFonts w:ascii="ＭＳ 明朝" w:hAnsi="ＭＳ 明朝" w:hint="eastAsia"/>
                <w:szCs w:val="24"/>
              </w:rPr>
              <w:t>や、地域のところどころに存在する物理的バリアが、障害のある人が地域で生活する上で大きな支障になっています。</w:t>
            </w:r>
            <w:r w:rsidR="00F939F4" w:rsidRPr="00763507">
              <w:rPr>
                <w:rFonts w:ascii="ＭＳ 明朝" w:hAnsi="ＭＳ 明朝" w:hint="eastAsia"/>
                <w:szCs w:val="28"/>
              </w:rPr>
              <w:t>障害及び社会的障壁に関する問題がすべての県民の問題として認識され、その理解が深められることで、</w:t>
            </w:r>
            <w:r w:rsidRPr="00763507">
              <w:rPr>
                <w:rFonts w:ascii="ＭＳ 明朝" w:hAnsi="ＭＳ 明朝" w:hint="eastAsia"/>
                <w:szCs w:val="24"/>
              </w:rPr>
              <w:t>バリアのない誰もが暮らしやすい地域社会を目指します。</w:t>
            </w:r>
          </w:p>
          <w:p w14:paraId="447A9E4B" w14:textId="77777777" w:rsidR="00F939F4" w:rsidRPr="00763507" w:rsidRDefault="00F939F4" w:rsidP="00791144">
            <w:pPr>
              <w:spacing w:line="320" w:lineRule="exact"/>
              <w:ind w:leftChars="200" w:left="482" w:firstLineChars="100" w:firstLine="282"/>
              <w:rPr>
                <w:rFonts w:ascii="ＭＳ 明朝" w:hAnsi="ＭＳ 明朝"/>
                <w:b/>
                <w:sz w:val="28"/>
                <w:szCs w:val="28"/>
              </w:rPr>
            </w:pPr>
          </w:p>
        </w:tc>
      </w:tr>
    </w:tbl>
    <w:p w14:paraId="34265B28" w14:textId="77777777" w:rsidR="00807096" w:rsidRPr="00763507" w:rsidRDefault="00807096" w:rsidP="004246AC">
      <w:pPr>
        <w:ind w:firstLineChars="100" w:firstLine="282"/>
        <w:rPr>
          <w:rFonts w:ascii="ＭＳ ゴシック" w:eastAsia="ＭＳ ゴシック" w:hAnsi="ＭＳ ゴシック"/>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791144" w:rsidRPr="00763507" w14:paraId="1FEA5885" w14:textId="77777777" w:rsidTr="005C4041">
        <w:tc>
          <w:tcPr>
            <w:tcW w:w="9072" w:type="dxa"/>
            <w:shd w:val="clear" w:color="auto" w:fill="auto"/>
          </w:tcPr>
          <w:p w14:paraId="3E83D16B" w14:textId="77777777" w:rsidR="00807096" w:rsidRPr="00763507" w:rsidRDefault="00807096" w:rsidP="00791144">
            <w:pPr>
              <w:spacing w:line="320" w:lineRule="exact"/>
              <w:rPr>
                <w:rFonts w:ascii="ＭＳ ゴシック" w:eastAsia="ＭＳ ゴシック" w:hAnsi="ＭＳ ゴシック"/>
                <w:b/>
                <w:sz w:val="28"/>
                <w:szCs w:val="28"/>
              </w:rPr>
            </w:pPr>
          </w:p>
          <w:p w14:paraId="6205BF13" w14:textId="77777777" w:rsidR="00807096" w:rsidRPr="00763507" w:rsidRDefault="00F939F4" w:rsidP="00791144">
            <w:pPr>
              <w:spacing w:line="320" w:lineRule="exact"/>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施策の柱（２）　望む場所、快適な環境で自分らしく暮らす</w:t>
            </w:r>
          </w:p>
          <w:p w14:paraId="11802781" w14:textId="77777777" w:rsidR="006C661B" w:rsidRPr="00763507" w:rsidRDefault="006C661B" w:rsidP="00791144">
            <w:pPr>
              <w:spacing w:line="320" w:lineRule="exact"/>
              <w:rPr>
                <w:rFonts w:ascii="ＭＳ 明朝" w:hAnsi="ＭＳ 明朝"/>
                <w:szCs w:val="24"/>
              </w:rPr>
            </w:pPr>
          </w:p>
          <w:p w14:paraId="7C782D0B" w14:textId="77777777" w:rsidR="00807096" w:rsidRPr="00763507" w:rsidRDefault="00807096" w:rsidP="00791144">
            <w:pPr>
              <w:spacing w:line="320" w:lineRule="exact"/>
              <w:ind w:leftChars="200" w:left="482" w:firstLineChars="100" w:firstLine="241"/>
              <w:rPr>
                <w:rFonts w:ascii="ＭＳ 明朝" w:hAnsi="ＭＳ 明朝"/>
                <w:szCs w:val="24"/>
              </w:rPr>
            </w:pPr>
            <w:r w:rsidRPr="00763507">
              <w:rPr>
                <w:rFonts w:ascii="ＭＳ 明朝" w:hAnsi="ＭＳ 明朝" w:hint="eastAsia"/>
                <w:szCs w:val="24"/>
              </w:rPr>
              <w:t>障害のある人が</w:t>
            </w:r>
            <w:r w:rsidR="00F939F4" w:rsidRPr="00763507">
              <w:rPr>
                <w:rFonts w:ascii="ＭＳ 明朝" w:hAnsi="ＭＳ 明朝" w:hint="eastAsia"/>
                <w:szCs w:val="24"/>
              </w:rPr>
              <w:t>できる限り自分で</w:t>
            </w:r>
            <w:r w:rsidRPr="00763507">
              <w:rPr>
                <w:rFonts w:ascii="ＭＳ 明朝" w:hAnsi="ＭＳ 明朝" w:hint="eastAsia"/>
                <w:szCs w:val="24"/>
              </w:rPr>
              <w:t>選んだ住まいで、</w:t>
            </w:r>
            <w:r w:rsidR="00E86741" w:rsidRPr="00763507">
              <w:rPr>
                <w:rFonts w:ascii="ＭＳ 明朝" w:hAnsi="ＭＳ 明朝" w:hint="eastAsia"/>
                <w:szCs w:val="24"/>
              </w:rPr>
              <w:t>必要とする</w:t>
            </w:r>
            <w:r w:rsidRPr="00763507">
              <w:rPr>
                <w:rFonts w:ascii="ＭＳ 明朝" w:hAnsi="ＭＳ 明朝" w:hint="eastAsia"/>
                <w:szCs w:val="24"/>
              </w:rPr>
              <w:t>福祉サービスや医療を受けながら、自ら描く人生を進んでいくことができる、そのような暮らしの実現を目指します。</w:t>
            </w:r>
          </w:p>
          <w:p w14:paraId="2964ED24" w14:textId="77777777" w:rsidR="00F939F4" w:rsidRPr="00763507" w:rsidRDefault="00F939F4" w:rsidP="00791144">
            <w:pPr>
              <w:spacing w:line="320" w:lineRule="exact"/>
              <w:ind w:leftChars="200" w:left="482" w:firstLineChars="100" w:firstLine="282"/>
              <w:rPr>
                <w:rFonts w:ascii="ＭＳ 明朝" w:hAnsi="ＭＳ 明朝"/>
                <w:b/>
                <w:sz w:val="28"/>
                <w:szCs w:val="28"/>
              </w:rPr>
            </w:pPr>
          </w:p>
        </w:tc>
      </w:tr>
    </w:tbl>
    <w:p w14:paraId="7C52A301" w14:textId="77777777" w:rsidR="00807096" w:rsidRPr="00763507" w:rsidRDefault="00807096" w:rsidP="00575130">
      <w:pPr>
        <w:ind w:firstLineChars="100" w:firstLine="282"/>
        <w:rPr>
          <w:rFonts w:ascii="ＭＳ ゴシック" w:eastAsia="ＭＳ ゴシック" w:hAnsi="ＭＳ ゴシック"/>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763507" w:rsidRPr="00763507" w14:paraId="40E92770" w14:textId="77777777" w:rsidTr="00F1244A">
        <w:tc>
          <w:tcPr>
            <w:tcW w:w="8953" w:type="dxa"/>
            <w:shd w:val="clear" w:color="auto" w:fill="auto"/>
          </w:tcPr>
          <w:p w14:paraId="09446284" w14:textId="77777777" w:rsidR="00807096" w:rsidRPr="00763507" w:rsidRDefault="00807096" w:rsidP="00791144">
            <w:pPr>
              <w:spacing w:line="320" w:lineRule="exact"/>
              <w:rPr>
                <w:rFonts w:ascii="ＭＳ ゴシック" w:eastAsia="ＭＳ ゴシック" w:hAnsi="ＭＳ ゴシック"/>
                <w:b/>
                <w:sz w:val="28"/>
                <w:szCs w:val="28"/>
              </w:rPr>
            </w:pPr>
          </w:p>
          <w:p w14:paraId="1F840CE4" w14:textId="77777777" w:rsidR="00807096" w:rsidRPr="00763507" w:rsidRDefault="00F939F4" w:rsidP="00791144">
            <w:pPr>
              <w:spacing w:line="320" w:lineRule="exact"/>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施策の柱（３）　自らの力を高め、いきいきと活動する</w:t>
            </w:r>
          </w:p>
          <w:p w14:paraId="27EF3D61" w14:textId="77777777" w:rsidR="00807096" w:rsidRPr="00763507" w:rsidRDefault="00807096" w:rsidP="00791144">
            <w:pPr>
              <w:spacing w:line="320" w:lineRule="exact"/>
              <w:rPr>
                <w:rFonts w:ascii="ＭＳ ゴシック" w:eastAsia="ＭＳ ゴシック" w:hAnsi="ＭＳ ゴシック"/>
                <w:szCs w:val="28"/>
              </w:rPr>
            </w:pPr>
          </w:p>
          <w:p w14:paraId="20126EB5" w14:textId="77777777" w:rsidR="00807096" w:rsidRPr="00763507" w:rsidRDefault="00D52E46" w:rsidP="00791144">
            <w:pPr>
              <w:spacing w:line="320" w:lineRule="exact"/>
              <w:ind w:leftChars="200" w:left="482" w:firstLineChars="100" w:firstLine="241"/>
              <w:rPr>
                <w:rFonts w:ascii="ＭＳ 明朝" w:hAnsi="ＭＳ 明朝"/>
                <w:szCs w:val="24"/>
              </w:rPr>
            </w:pPr>
            <w:r w:rsidRPr="00763507">
              <w:rPr>
                <w:rFonts w:ascii="ＭＳ 明朝" w:hAnsi="ＭＳ 明朝" w:hint="eastAsia"/>
                <w:szCs w:val="24"/>
              </w:rPr>
              <w:t>障害のある人が地域の一員として、社会や</w:t>
            </w:r>
            <w:r w:rsidR="00F939F4" w:rsidRPr="00763507">
              <w:rPr>
                <w:rFonts w:ascii="ＭＳ 明朝" w:hAnsi="ＭＳ 明朝" w:hint="eastAsia"/>
                <w:szCs w:val="24"/>
              </w:rPr>
              <w:t>経済、文化その他あらゆる分野の活動に参加する機会が確保され、</w:t>
            </w:r>
            <w:r w:rsidR="00C906DA" w:rsidRPr="00763507">
              <w:rPr>
                <w:rFonts w:ascii="ＭＳ 明朝" w:hAnsi="ＭＳ 明朝" w:hint="eastAsia"/>
                <w:szCs w:val="24"/>
              </w:rPr>
              <w:t>障害のある人とない人が共に学び、共に働く中で、障害のある人が自らの力を高め、</w:t>
            </w:r>
            <w:r w:rsidRPr="00763507">
              <w:rPr>
                <w:rFonts w:ascii="ＭＳ 明朝" w:hAnsi="ＭＳ 明朝" w:hint="eastAsia"/>
                <w:szCs w:val="24"/>
              </w:rPr>
              <w:t>更には</w:t>
            </w:r>
            <w:r w:rsidR="00267343" w:rsidRPr="00763507">
              <w:rPr>
                <w:rFonts w:ascii="ＭＳ 明朝" w:hAnsi="ＭＳ 明朝" w:hint="eastAsia"/>
                <w:szCs w:val="24"/>
              </w:rPr>
              <w:t>文化芸術活動</w:t>
            </w:r>
            <w:r w:rsidR="00C906DA" w:rsidRPr="00763507">
              <w:rPr>
                <w:rFonts w:ascii="ＭＳ 明朝" w:hAnsi="ＭＳ 明朝" w:hint="eastAsia"/>
                <w:szCs w:val="24"/>
              </w:rPr>
              <w:t>やスポーツなどを通して大勢の人と交流しながら、</w:t>
            </w:r>
            <w:r w:rsidR="00E86741" w:rsidRPr="00763507">
              <w:rPr>
                <w:rFonts w:ascii="ＭＳ 明朝" w:hAnsi="ＭＳ 明朝" w:hint="eastAsia"/>
                <w:szCs w:val="24"/>
              </w:rPr>
              <w:t>地域で</w:t>
            </w:r>
            <w:r w:rsidR="00C906DA" w:rsidRPr="00763507">
              <w:rPr>
                <w:rFonts w:ascii="ＭＳ 明朝" w:hAnsi="ＭＳ 明朝" w:hint="eastAsia"/>
                <w:szCs w:val="24"/>
              </w:rPr>
              <w:t>いきいきと生活する</w:t>
            </w:r>
            <w:r w:rsidR="00AD2B4B" w:rsidRPr="00763507">
              <w:rPr>
                <w:rFonts w:ascii="ＭＳ 明朝" w:hAnsi="ＭＳ 明朝" w:hint="eastAsia"/>
                <w:szCs w:val="24"/>
              </w:rPr>
              <w:t>こと</w:t>
            </w:r>
            <w:r w:rsidR="00C906DA" w:rsidRPr="00763507">
              <w:rPr>
                <w:rFonts w:ascii="ＭＳ 明朝" w:hAnsi="ＭＳ 明朝" w:hint="eastAsia"/>
                <w:szCs w:val="24"/>
              </w:rPr>
              <w:t>を目指します。</w:t>
            </w:r>
          </w:p>
          <w:p w14:paraId="7E2DDFA1" w14:textId="77777777" w:rsidR="00F939F4" w:rsidRPr="00763507" w:rsidRDefault="00F939F4" w:rsidP="00791144">
            <w:pPr>
              <w:spacing w:line="320" w:lineRule="exact"/>
              <w:ind w:leftChars="200" w:left="482" w:firstLineChars="100" w:firstLine="282"/>
              <w:rPr>
                <w:rFonts w:ascii="ＭＳ 明朝" w:hAnsi="ＭＳ 明朝"/>
                <w:b/>
                <w:sz w:val="28"/>
                <w:szCs w:val="28"/>
              </w:rPr>
            </w:pPr>
          </w:p>
        </w:tc>
      </w:tr>
    </w:tbl>
    <w:p w14:paraId="1D07B9EB" w14:textId="77777777" w:rsidR="00F1244A" w:rsidRDefault="00F1244A" w:rsidP="005C70E7">
      <w:pPr>
        <w:ind w:firstLineChars="100" w:firstLine="282"/>
        <w:rPr>
          <w:rFonts w:ascii="ＭＳ ゴシック" w:eastAsia="ＭＳ ゴシック" w:hAnsi="ＭＳ ゴシック"/>
          <w:b/>
          <w:sz w:val="28"/>
          <w:szCs w:val="28"/>
        </w:rPr>
      </w:pPr>
    </w:p>
    <w:p w14:paraId="4B9AC895" w14:textId="1E6ED5AB" w:rsidR="004246AC" w:rsidRPr="00F1244A" w:rsidRDefault="00F1244A" w:rsidP="005C70E7">
      <w:pPr>
        <w:ind w:firstLineChars="100" w:firstLine="281"/>
        <w:rPr>
          <w:rFonts w:ascii="ＭＳ ゴシック" w:eastAsia="ＭＳ ゴシック" w:hAnsi="ＭＳ ゴシック"/>
          <w:sz w:val="28"/>
          <w:szCs w:val="28"/>
        </w:rPr>
      </w:pPr>
      <w:r w:rsidRPr="00F1244A">
        <w:rPr>
          <w:rFonts w:ascii="ＭＳ ゴシック" w:eastAsia="ＭＳ ゴシック" w:hAnsi="ＭＳ ゴシック" w:hint="eastAsia"/>
          <w:sz w:val="28"/>
          <w:szCs w:val="28"/>
        </w:rPr>
        <w:t>２　施策展開の考え方</w:t>
      </w:r>
    </w:p>
    <w:p w14:paraId="0C0DCE41" w14:textId="77777777" w:rsidR="004246AC" w:rsidRPr="00763507" w:rsidRDefault="00FB679D" w:rsidP="004246AC">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 xml:space="preserve">　</w:t>
      </w:r>
    </w:p>
    <w:p w14:paraId="08AE4A17" w14:textId="77777777" w:rsidR="00791144" w:rsidRPr="00CD0B19" w:rsidRDefault="00791144" w:rsidP="00791144">
      <w:pPr>
        <w:ind w:leftChars="100" w:left="241" w:firstLineChars="100" w:firstLine="241"/>
        <w:rPr>
          <w:rFonts w:ascii="ＭＳ ゴシック" w:eastAsia="ＭＳ ゴシック" w:hAnsi="ＭＳ ゴシック"/>
          <w:szCs w:val="24"/>
        </w:rPr>
      </w:pPr>
      <w:r w:rsidRPr="00CD0B19">
        <w:rPr>
          <w:rFonts w:ascii="ＭＳ ゴシック" w:eastAsia="ＭＳ ゴシック" w:hAnsi="ＭＳ ゴシック" w:hint="eastAsia"/>
          <w:szCs w:val="24"/>
        </w:rPr>
        <w:t>本県で、障害に係る各種手帳の交付を受けている人数は、49,960人（令和２年３月</w:t>
      </w:r>
      <w:r w:rsidR="00B751B1" w:rsidRPr="00CD0B19">
        <w:rPr>
          <w:rFonts w:ascii="ＭＳ ゴシック" w:eastAsia="ＭＳ ゴシック" w:hAnsi="ＭＳ ゴシック" w:hint="eastAsia"/>
          <w:szCs w:val="24"/>
        </w:rPr>
        <w:t>３１</w:t>
      </w:r>
      <w:r w:rsidRPr="00CD0B19">
        <w:rPr>
          <w:rFonts w:ascii="ＭＳ ゴシック" w:eastAsia="ＭＳ ゴシック" w:hAnsi="ＭＳ ゴシック" w:hint="eastAsia"/>
          <w:szCs w:val="24"/>
        </w:rPr>
        <w:t>日現在）です。それ以外にも障害や社会的障壁により、日常生活において制限や制約を受けている人がたくさんいます。その人たちの障害の種別や程度、抱えている課題はそれぞれ異なることから、障害者施策に対するニーズは多岐に渡ります。</w:t>
      </w:r>
    </w:p>
    <w:p w14:paraId="215D09DB" w14:textId="5C4AA851" w:rsidR="001E27FE" w:rsidRPr="00CD0B19" w:rsidRDefault="00791144" w:rsidP="001E27FE">
      <w:pPr>
        <w:ind w:leftChars="100" w:left="241" w:firstLineChars="100" w:firstLine="241"/>
        <w:rPr>
          <w:rFonts w:ascii="ＭＳ ゴシック" w:eastAsia="ＭＳ ゴシック" w:hAnsi="ＭＳ ゴシック"/>
          <w:szCs w:val="24"/>
        </w:rPr>
      </w:pPr>
      <w:r w:rsidRPr="00CD0B19">
        <w:rPr>
          <w:rFonts w:ascii="ＭＳ ゴシック" w:eastAsia="ＭＳ ゴシック" w:hAnsi="ＭＳ ゴシック" w:hint="eastAsia"/>
          <w:szCs w:val="24"/>
        </w:rPr>
        <w:t>そうしたニーズに、きめ細かく対応するため前述の３つの施策の柱の下に、</w:t>
      </w:r>
      <w:r w:rsidR="005C70E7" w:rsidRPr="00CD0B19">
        <w:rPr>
          <w:rFonts w:ascii="ＭＳ ゴシック" w:eastAsia="ＭＳ ゴシック" w:hAnsi="ＭＳ ゴシック" w:hint="eastAsia"/>
          <w:szCs w:val="24"/>
        </w:rPr>
        <w:t>13</w:t>
      </w:r>
      <w:r w:rsidRPr="00CD0B19">
        <w:rPr>
          <w:rFonts w:ascii="ＭＳ ゴシック" w:eastAsia="ＭＳ ゴシック" w:hAnsi="ＭＳ ゴシック" w:hint="eastAsia"/>
          <w:szCs w:val="24"/>
        </w:rPr>
        <w:t>項目の基本的施策</w:t>
      </w:r>
      <w:r w:rsidR="005C70E7" w:rsidRPr="00CD0B19">
        <w:rPr>
          <w:rFonts w:ascii="ＭＳ ゴシック" w:eastAsia="ＭＳ ゴシック" w:hAnsi="ＭＳ ゴシック" w:hint="eastAsia"/>
          <w:szCs w:val="24"/>
        </w:rPr>
        <w:t>・</w:t>
      </w:r>
      <w:r w:rsidRPr="00CD0B19">
        <w:rPr>
          <w:rFonts w:ascii="ＭＳ ゴシック" w:eastAsia="ＭＳ ゴシック" w:hAnsi="ＭＳ ゴシック" w:hint="eastAsia"/>
          <w:szCs w:val="24"/>
        </w:rPr>
        <w:t>3</w:t>
      </w:r>
      <w:r w:rsidR="0076573F" w:rsidRPr="00CD0B19">
        <w:rPr>
          <w:rFonts w:ascii="ＭＳ ゴシック" w:eastAsia="ＭＳ ゴシック" w:hAnsi="ＭＳ ゴシック"/>
          <w:szCs w:val="24"/>
        </w:rPr>
        <w:t>9</w:t>
      </w:r>
      <w:r w:rsidRPr="00CD0B19">
        <w:rPr>
          <w:rFonts w:ascii="ＭＳ ゴシック" w:eastAsia="ＭＳ ゴシック" w:hAnsi="ＭＳ ゴシック" w:hint="eastAsia"/>
          <w:szCs w:val="24"/>
        </w:rPr>
        <w:t>項目の具体的施策</w:t>
      </w:r>
      <w:r w:rsidR="005C70E7" w:rsidRPr="00CD0B19">
        <w:rPr>
          <w:rFonts w:ascii="ＭＳ ゴシック" w:eastAsia="ＭＳ ゴシック" w:hAnsi="ＭＳ ゴシック" w:hint="eastAsia"/>
          <w:szCs w:val="24"/>
        </w:rPr>
        <w:t>・</w:t>
      </w:r>
      <w:r w:rsidRPr="00CD0B19">
        <w:rPr>
          <w:rFonts w:ascii="ＭＳ ゴシック" w:eastAsia="ＭＳ ゴシック" w:hAnsi="ＭＳ ゴシック" w:hint="eastAsia"/>
          <w:szCs w:val="24"/>
        </w:rPr>
        <w:t>2</w:t>
      </w:r>
      <w:r w:rsidR="00014E03" w:rsidRPr="00CD0B19">
        <w:rPr>
          <w:rFonts w:ascii="ＭＳ ゴシック" w:eastAsia="ＭＳ ゴシック" w:hAnsi="ＭＳ ゴシック"/>
          <w:szCs w:val="24"/>
        </w:rPr>
        <w:t>7</w:t>
      </w:r>
      <w:r w:rsidR="00B25361" w:rsidRPr="00CD0B19">
        <w:rPr>
          <w:rFonts w:ascii="ＭＳ ゴシック" w:eastAsia="ＭＳ ゴシック" w:hAnsi="ＭＳ ゴシック"/>
          <w:szCs w:val="24"/>
        </w:rPr>
        <w:t>9</w:t>
      </w:r>
      <w:r w:rsidRPr="00CD0B19">
        <w:rPr>
          <w:rFonts w:ascii="ＭＳ ゴシック" w:eastAsia="ＭＳ ゴシック" w:hAnsi="ＭＳ ゴシック" w:hint="eastAsia"/>
          <w:szCs w:val="24"/>
        </w:rPr>
        <w:t>項目の主な取組を</w:t>
      </w:r>
      <w:r w:rsidR="00BA2065" w:rsidRPr="00CD0B19">
        <w:rPr>
          <w:rFonts w:ascii="ＭＳ ゴシック" w:eastAsia="ＭＳ ゴシック" w:hAnsi="ＭＳ ゴシック" w:hint="eastAsia"/>
          <w:szCs w:val="24"/>
        </w:rPr>
        <w:t>掲げ、障害を理由とする差別の解消と共生社会の実現に向け、総合的かつ</w:t>
      </w:r>
      <w:r w:rsidRPr="00CD0B19">
        <w:rPr>
          <w:rFonts w:ascii="ＭＳ ゴシック" w:eastAsia="ＭＳ ゴシック" w:hAnsi="ＭＳ ゴシック" w:hint="eastAsia"/>
          <w:szCs w:val="24"/>
        </w:rPr>
        <w:t>計画的に障害児・障害者福祉を推進していきます。</w:t>
      </w:r>
    </w:p>
    <w:p w14:paraId="094FE490" w14:textId="687CC7AA" w:rsidR="001E27FE" w:rsidRPr="00CD0B19" w:rsidRDefault="00FD5E61" w:rsidP="001E27FE">
      <w:pPr>
        <w:ind w:leftChars="100" w:left="241" w:firstLineChars="100" w:firstLine="241"/>
        <w:rPr>
          <w:rFonts w:ascii="ＭＳ ゴシック" w:eastAsia="ＭＳ ゴシック" w:hAnsi="ＭＳ ゴシック"/>
          <w:szCs w:val="24"/>
        </w:rPr>
      </w:pPr>
      <w:r w:rsidRPr="00CD0B19">
        <w:rPr>
          <w:rFonts w:ascii="ＭＳ ゴシック" w:eastAsia="ＭＳ ゴシック" w:hAnsi="ＭＳ ゴシック" w:hint="eastAsia"/>
          <w:szCs w:val="24"/>
        </w:rPr>
        <w:t>また、</w:t>
      </w:r>
      <w:r w:rsidR="00E607E7" w:rsidRPr="00CD0B19">
        <w:rPr>
          <w:rFonts w:ascii="ＭＳ ゴシック" w:eastAsia="ＭＳ ゴシック" w:hAnsi="ＭＳ ゴシック" w:hint="eastAsia"/>
          <w:szCs w:val="24"/>
        </w:rPr>
        <w:t>感染症</w:t>
      </w:r>
      <w:r w:rsidR="006F6B25" w:rsidRPr="00CD0B19">
        <w:rPr>
          <w:rFonts w:ascii="ＭＳ ゴシック" w:eastAsia="ＭＳ ゴシック" w:hAnsi="ＭＳ ゴシック" w:hint="eastAsia"/>
          <w:szCs w:val="24"/>
        </w:rPr>
        <w:t>に対して強靱な</w:t>
      </w:r>
      <w:r w:rsidR="00E607E7" w:rsidRPr="00CD0B19">
        <w:rPr>
          <w:rFonts w:ascii="ＭＳ ゴシック" w:eastAsia="ＭＳ ゴシック" w:hAnsi="ＭＳ ゴシック" w:hint="eastAsia"/>
          <w:szCs w:val="24"/>
        </w:rPr>
        <w:t>社会への移行に向け</w:t>
      </w:r>
      <w:r w:rsidRPr="00CD0B19">
        <w:rPr>
          <w:rFonts w:ascii="ＭＳ ゴシック" w:eastAsia="ＭＳ ゴシック" w:hAnsi="ＭＳ ゴシック" w:hint="eastAsia"/>
          <w:szCs w:val="24"/>
        </w:rPr>
        <w:t>て、</w:t>
      </w:r>
      <w:r w:rsidR="00E607E7" w:rsidRPr="00CD0B19">
        <w:rPr>
          <w:rFonts w:ascii="ＭＳ ゴシック" w:eastAsia="ＭＳ ゴシック" w:hAnsi="ＭＳ ゴシック" w:hint="eastAsia"/>
          <w:szCs w:val="24"/>
        </w:rPr>
        <w:t>項目を</w:t>
      </w:r>
      <w:r w:rsidRPr="00CD0B19">
        <w:rPr>
          <w:rFonts w:ascii="ＭＳ ゴシック" w:eastAsia="ＭＳ ゴシック" w:hAnsi="ＭＳ ゴシック" w:hint="eastAsia"/>
          <w:szCs w:val="24"/>
        </w:rPr>
        <w:t>分けて新規施策を盛り込むほか、</w:t>
      </w:r>
      <w:r w:rsidR="00E607E7" w:rsidRPr="00CD0B19">
        <w:rPr>
          <w:rFonts w:ascii="ＭＳ ゴシック" w:eastAsia="ＭＳ ゴシック" w:hAnsi="ＭＳ ゴシック" w:hint="eastAsia"/>
          <w:szCs w:val="24"/>
        </w:rPr>
        <w:t>施策全般に感染防止の観点を取り入れます。</w:t>
      </w:r>
    </w:p>
    <w:p w14:paraId="59001F29" w14:textId="77777777" w:rsidR="005C70E7" w:rsidRPr="00CD0B19" w:rsidRDefault="005C70E7" w:rsidP="001E27FE">
      <w:pPr>
        <w:ind w:leftChars="100" w:left="241" w:firstLineChars="100" w:firstLine="241"/>
        <w:rPr>
          <w:rFonts w:ascii="ＭＳ ゴシック" w:eastAsia="ＭＳ ゴシック" w:hAnsi="ＭＳ ゴシック"/>
          <w:szCs w:val="24"/>
        </w:rPr>
      </w:pPr>
    </w:p>
    <w:p w14:paraId="74B8403B" w14:textId="497E76A9" w:rsidR="00FB679D" w:rsidRPr="00F1244A" w:rsidRDefault="00F1244A" w:rsidP="005C70E7">
      <w:pPr>
        <w:ind w:leftChars="100" w:left="241" w:firstLineChars="15" w:firstLine="42"/>
        <w:rPr>
          <w:rFonts w:ascii="ＭＳ ゴシック" w:eastAsia="ＭＳ ゴシック" w:hAnsi="ＭＳ ゴシック"/>
          <w:sz w:val="28"/>
          <w:szCs w:val="24"/>
        </w:rPr>
      </w:pPr>
      <w:r w:rsidRPr="00F1244A">
        <w:rPr>
          <w:rFonts w:ascii="ＭＳ ゴシック" w:eastAsia="ＭＳ ゴシック" w:hAnsi="ＭＳ ゴシック" w:hint="eastAsia"/>
          <w:sz w:val="28"/>
          <w:szCs w:val="24"/>
        </w:rPr>
        <w:t>３　施策展開の体制</w:t>
      </w:r>
    </w:p>
    <w:p w14:paraId="5B851D8E" w14:textId="77777777" w:rsidR="00286009" w:rsidRPr="00763507" w:rsidRDefault="009F3C17" w:rsidP="004246AC">
      <w:pPr>
        <w:ind w:left="241"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p>
    <w:p w14:paraId="1CCBAFD3" w14:textId="77777777" w:rsidR="009F3C17" w:rsidRPr="00763507" w:rsidRDefault="001E27FE" w:rsidP="001E27FE">
      <w:pPr>
        <w:ind w:leftChars="100" w:left="241"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「山梨県地域福祉支援計画（令和元～４年）」に定める役割分担に基づき、障害者団体や</w:t>
      </w:r>
      <w:r w:rsidR="00B751B1" w:rsidRPr="00763507">
        <w:rPr>
          <w:rFonts w:ascii="ＭＳ ゴシック" w:eastAsia="ＭＳ ゴシック" w:hAnsi="ＭＳ ゴシック" w:hint="eastAsia"/>
          <w:szCs w:val="24"/>
        </w:rPr>
        <w:t>ＮＰＯ</w:t>
      </w:r>
      <w:r w:rsidRPr="00763507">
        <w:rPr>
          <w:rFonts w:ascii="ＭＳ ゴシック" w:eastAsia="ＭＳ ゴシック" w:hAnsi="ＭＳ ゴシック" w:hint="eastAsia"/>
          <w:szCs w:val="24"/>
        </w:rPr>
        <w:t>法人、地域活動団体、ボランティア団体など民間との協働の輪</w:t>
      </w:r>
      <w:r w:rsidR="00BA2065" w:rsidRPr="00763507">
        <w:rPr>
          <w:rFonts w:ascii="ＭＳ ゴシック" w:eastAsia="ＭＳ ゴシック" w:hAnsi="ＭＳ ゴシック" w:hint="eastAsia"/>
          <w:szCs w:val="24"/>
        </w:rPr>
        <w:t>を広げつつ、国や市町村とともにプランに掲げた施策と取組を計画的かつ</w:t>
      </w:r>
      <w:r w:rsidRPr="00763507">
        <w:rPr>
          <w:rFonts w:ascii="ＭＳ ゴシック" w:eastAsia="ＭＳ ゴシック" w:hAnsi="ＭＳ ゴシック" w:hint="eastAsia"/>
          <w:szCs w:val="24"/>
        </w:rPr>
        <w:t>効率的に推進していきます。</w:t>
      </w:r>
    </w:p>
    <w:p w14:paraId="4D24DFF5" w14:textId="77777777" w:rsidR="00F873F3" w:rsidRPr="00763507" w:rsidRDefault="00F873F3" w:rsidP="004246AC">
      <w:pPr>
        <w:ind w:left="241" w:hangingChars="100" w:hanging="241"/>
        <w:rPr>
          <w:rFonts w:ascii="ＭＳ ゴシック" w:eastAsia="ＭＳ ゴシック" w:hAnsi="ＭＳ ゴシック"/>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8252"/>
      </w:tblGrid>
      <w:tr w:rsidR="00763507" w:rsidRPr="00763507" w14:paraId="2D88DF41" w14:textId="77777777" w:rsidTr="001E27FE">
        <w:trPr>
          <w:trHeight w:val="609"/>
        </w:trPr>
        <w:tc>
          <w:tcPr>
            <w:tcW w:w="992" w:type="dxa"/>
            <w:shd w:val="clear" w:color="auto" w:fill="auto"/>
            <w:vAlign w:val="center"/>
          </w:tcPr>
          <w:p w14:paraId="1AB09D96" w14:textId="77777777" w:rsidR="00B14DD7" w:rsidRPr="00763507" w:rsidRDefault="00B14DD7" w:rsidP="001E27FE">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主体</w:t>
            </w:r>
          </w:p>
        </w:tc>
        <w:tc>
          <w:tcPr>
            <w:tcW w:w="8363" w:type="dxa"/>
            <w:shd w:val="clear" w:color="auto" w:fill="auto"/>
            <w:vAlign w:val="center"/>
          </w:tcPr>
          <w:p w14:paraId="049A4655" w14:textId="77777777" w:rsidR="00B14DD7" w:rsidRPr="00763507" w:rsidRDefault="00B14DD7" w:rsidP="001E27FE">
            <w:pPr>
              <w:ind w:firstLineChars="50" w:firstLine="120"/>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役割</w:t>
            </w:r>
          </w:p>
        </w:tc>
      </w:tr>
      <w:tr w:rsidR="00763507" w:rsidRPr="00763507" w14:paraId="2EF56C5E" w14:textId="77777777" w:rsidTr="001E27FE">
        <w:trPr>
          <w:trHeight w:val="1082"/>
        </w:trPr>
        <w:tc>
          <w:tcPr>
            <w:tcW w:w="992" w:type="dxa"/>
            <w:shd w:val="clear" w:color="auto" w:fill="auto"/>
            <w:vAlign w:val="center"/>
          </w:tcPr>
          <w:p w14:paraId="76E9992D" w14:textId="77777777" w:rsidR="00B14DD7" w:rsidRPr="00763507" w:rsidRDefault="00B14DD7" w:rsidP="003D7398">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国</w:t>
            </w:r>
          </w:p>
        </w:tc>
        <w:tc>
          <w:tcPr>
            <w:tcW w:w="8363" w:type="dxa"/>
            <w:shd w:val="clear" w:color="auto" w:fill="auto"/>
            <w:vAlign w:val="center"/>
          </w:tcPr>
          <w:p w14:paraId="7AA64802" w14:textId="77777777" w:rsidR="00B14DD7" w:rsidRPr="00763507" w:rsidRDefault="00B14DD7" w:rsidP="003D7398">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全国的に</w:t>
            </w:r>
            <w:r w:rsidR="00581878" w:rsidRPr="00763507">
              <w:rPr>
                <w:rFonts w:ascii="ＭＳ ゴシック" w:eastAsia="ＭＳ ゴシック" w:hAnsi="ＭＳ ゴシック" w:hint="eastAsia"/>
                <w:szCs w:val="24"/>
              </w:rPr>
              <w:t>統一して定めることが望ましい基本方針の決定</w:t>
            </w:r>
          </w:p>
          <w:p w14:paraId="58256DE2" w14:textId="77777777" w:rsidR="00581878" w:rsidRPr="00763507" w:rsidRDefault="00581878" w:rsidP="003D7398">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全国的規模・視点で行うべき施策・事業　　　など</w:t>
            </w:r>
          </w:p>
        </w:tc>
      </w:tr>
      <w:tr w:rsidR="00763507" w:rsidRPr="00763507" w14:paraId="34EA87E0" w14:textId="77777777" w:rsidTr="001E27FE">
        <w:tc>
          <w:tcPr>
            <w:tcW w:w="992" w:type="dxa"/>
            <w:shd w:val="clear" w:color="auto" w:fill="auto"/>
            <w:vAlign w:val="center"/>
          </w:tcPr>
          <w:p w14:paraId="184B0FE4" w14:textId="77777777" w:rsidR="00B14DD7" w:rsidRPr="00763507" w:rsidRDefault="00B14DD7" w:rsidP="003D7398">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県</w:t>
            </w:r>
          </w:p>
        </w:tc>
        <w:tc>
          <w:tcPr>
            <w:tcW w:w="8363" w:type="dxa"/>
            <w:shd w:val="clear" w:color="auto" w:fill="auto"/>
            <w:vAlign w:val="center"/>
          </w:tcPr>
          <w:p w14:paraId="12AD6B15" w14:textId="77777777" w:rsidR="00B14DD7" w:rsidRPr="00763507" w:rsidRDefault="00581878" w:rsidP="003D7398">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市町村だけでは対応が困難、</w:t>
            </w:r>
            <w:r w:rsidR="002440A5" w:rsidRPr="00763507">
              <w:rPr>
                <w:rFonts w:ascii="ＭＳ ゴシック" w:eastAsia="ＭＳ ゴシック" w:hAnsi="ＭＳ ゴシック" w:hint="eastAsia"/>
                <w:szCs w:val="24"/>
              </w:rPr>
              <w:t>又は</w:t>
            </w:r>
            <w:r w:rsidRPr="00763507">
              <w:rPr>
                <w:rFonts w:ascii="ＭＳ ゴシック" w:eastAsia="ＭＳ ゴシック" w:hAnsi="ＭＳ ゴシック" w:hint="eastAsia"/>
                <w:szCs w:val="24"/>
              </w:rPr>
              <w:t>非効率である広域的・専門的な福祉ニーズへの対応</w:t>
            </w:r>
          </w:p>
          <w:p w14:paraId="21F1C286" w14:textId="77777777" w:rsidR="00581878" w:rsidRPr="00763507" w:rsidRDefault="00581878" w:rsidP="003D7398">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先進的な取組の企画・実施による市町村への普及・啓発</w:t>
            </w:r>
          </w:p>
          <w:p w14:paraId="52C04381" w14:textId="77777777" w:rsidR="00581878" w:rsidRPr="00763507" w:rsidRDefault="00581878" w:rsidP="003D7398">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専門的な人材の育成　　　など</w:t>
            </w:r>
          </w:p>
        </w:tc>
      </w:tr>
      <w:tr w:rsidR="00763507" w:rsidRPr="00763507" w14:paraId="5C9780EE" w14:textId="77777777" w:rsidTr="001E27FE">
        <w:tc>
          <w:tcPr>
            <w:tcW w:w="992" w:type="dxa"/>
            <w:shd w:val="clear" w:color="auto" w:fill="auto"/>
            <w:vAlign w:val="center"/>
          </w:tcPr>
          <w:p w14:paraId="246B7850" w14:textId="77777777" w:rsidR="00B14DD7" w:rsidRPr="00763507" w:rsidRDefault="00B14DD7" w:rsidP="003D7398">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市町村</w:t>
            </w:r>
          </w:p>
        </w:tc>
        <w:tc>
          <w:tcPr>
            <w:tcW w:w="8363" w:type="dxa"/>
            <w:shd w:val="clear" w:color="auto" w:fill="auto"/>
            <w:vAlign w:val="center"/>
          </w:tcPr>
          <w:p w14:paraId="49F36A08" w14:textId="77777777" w:rsidR="00B14DD7" w:rsidRPr="00763507" w:rsidRDefault="00581878" w:rsidP="003D7398">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地域の課題・ニーズの把握及び事業実施による対応</w:t>
            </w:r>
          </w:p>
          <w:p w14:paraId="1A378E00" w14:textId="77777777" w:rsidR="00581878" w:rsidRPr="00763507" w:rsidRDefault="00581878" w:rsidP="003D7398">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住民に最も身近な自治体としての公的な福祉サービス提供体制の整備</w:t>
            </w:r>
          </w:p>
          <w:p w14:paraId="604F485A" w14:textId="77777777" w:rsidR="00581878" w:rsidRPr="00763507" w:rsidRDefault="00581878" w:rsidP="003D7398">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住民に対する情報提供・相談支援の体制整備　　　など</w:t>
            </w:r>
          </w:p>
        </w:tc>
      </w:tr>
      <w:tr w:rsidR="001E27FE" w:rsidRPr="00763507" w14:paraId="2D6F12D8" w14:textId="77777777" w:rsidTr="001E27FE">
        <w:tc>
          <w:tcPr>
            <w:tcW w:w="992" w:type="dxa"/>
            <w:shd w:val="clear" w:color="auto" w:fill="auto"/>
            <w:vAlign w:val="center"/>
          </w:tcPr>
          <w:p w14:paraId="3B3A1B4E" w14:textId="77777777" w:rsidR="00B14DD7" w:rsidRPr="00763507" w:rsidRDefault="00B14DD7" w:rsidP="003D7398">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民間</w:t>
            </w:r>
          </w:p>
        </w:tc>
        <w:tc>
          <w:tcPr>
            <w:tcW w:w="8363" w:type="dxa"/>
            <w:shd w:val="clear" w:color="auto" w:fill="auto"/>
            <w:vAlign w:val="center"/>
          </w:tcPr>
          <w:p w14:paraId="3F3647F1" w14:textId="77777777" w:rsidR="00B14DD7" w:rsidRPr="00763507" w:rsidRDefault="00581878" w:rsidP="003D7398">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障害福祉サービスなどの提供</w:t>
            </w:r>
          </w:p>
          <w:p w14:paraId="2072C2C4" w14:textId="77777777" w:rsidR="001E27FE" w:rsidRPr="00763507" w:rsidRDefault="00581878" w:rsidP="003D7398">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インフォーマルな障害者向けサービスの提供・地域での</w:t>
            </w:r>
            <w:r w:rsidR="007E3747" w:rsidRPr="00763507">
              <w:rPr>
                <w:rFonts w:ascii="ＭＳ ゴシック" w:eastAsia="ＭＳ ゴシック" w:hAnsi="ＭＳ ゴシック" w:hint="eastAsia"/>
                <w:szCs w:val="24"/>
              </w:rPr>
              <w:t xml:space="preserve">支え合い（共助）　　　</w:t>
            </w:r>
          </w:p>
          <w:p w14:paraId="6DA6A75A" w14:textId="77777777" w:rsidR="00581878" w:rsidRPr="00763507" w:rsidRDefault="007E3747" w:rsidP="001E27FE">
            <w:pPr>
              <w:ind w:left="420"/>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など</w:t>
            </w:r>
          </w:p>
        </w:tc>
      </w:tr>
    </w:tbl>
    <w:p w14:paraId="1932B8B8" w14:textId="77777777" w:rsidR="00F873F3" w:rsidRPr="00763507" w:rsidRDefault="00F873F3" w:rsidP="004246AC">
      <w:pPr>
        <w:ind w:left="241" w:hangingChars="100" w:hanging="241"/>
        <w:rPr>
          <w:rFonts w:ascii="ＭＳ ゴシック" w:eastAsia="ＭＳ ゴシック" w:hAnsi="ＭＳ ゴシック"/>
          <w:szCs w:val="24"/>
        </w:rPr>
      </w:pPr>
    </w:p>
    <w:p w14:paraId="49E532ED" w14:textId="3020EB0A" w:rsidR="00B14DD7" w:rsidRPr="00763507" w:rsidRDefault="00F873F3" w:rsidP="002A5833">
      <w:pPr>
        <w:ind w:leftChars="59" w:left="723" w:hangingChars="241" w:hanging="581"/>
        <w:rPr>
          <w:rFonts w:ascii="ＭＳ ゴシック" w:eastAsia="ＭＳ ゴシック" w:hAnsi="ＭＳ ゴシック"/>
          <w:szCs w:val="24"/>
        </w:rPr>
      </w:pPr>
      <w:r w:rsidRPr="00763507">
        <w:rPr>
          <w:rFonts w:ascii="ＭＳ ゴシック" w:eastAsia="ＭＳ ゴシック" w:hAnsi="ＭＳ ゴシック"/>
          <w:szCs w:val="24"/>
        </w:rPr>
        <w:br w:type="page"/>
      </w:r>
    </w:p>
    <w:p w14:paraId="19DD48DC" w14:textId="77777777" w:rsidR="00F1244A" w:rsidRDefault="009F3C17" w:rsidP="009F3C17">
      <w:pPr>
        <w:ind w:left="241"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lastRenderedPageBreak/>
        <w:t xml:space="preserve">　</w:t>
      </w:r>
    </w:p>
    <w:p w14:paraId="78DF7DE5" w14:textId="433DAA48" w:rsidR="009F3C17" w:rsidRPr="00F1244A" w:rsidRDefault="00F1244A" w:rsidP="009F3C17">
      <w:pPr>
        <w:ind w:left="281" w:hangingChars="100" w:hanging="281"/>
        <w:rPr>
          <w:rFonts w:ascii="ＭＳ ゴシック" w:eastAsia="ＭＳ ゴシック" w:hAnsi="ＭＳ ゴシック"/>
          <w:sz w:val="28"/>
          <w:szCs w:val="24"/>
        </w:rPr>
      </w:pPr>
      <w:r w:rsidRPr="00F1244A">
        <w:rPr>
          <w:rFonts w:ascii="ＭＳ ゴシック" w:eastAsia="ＭＳ ゴシック" w:hAnsi="ＭＳ ゴシック" w:hint="eastAsia"/>
          <w:sz w:val="28"/>
          <w:szCs w:val="24"/>
        </w:rPr>
        <w:t>４　障害福祉サービスなどの提供体制</w:t>
      </w:r>
    </w:p>
    <w:p w14:paraId="2FBA68B2" w14:textId="77777777" w:rsidR="00F1244A" w:rsidRPr="00763507" w:rsidRDefault="00F1244A" w:rsidP="009F3C17">
      <w:pPr>
        <w:ind w:left="241" w:hangingChars="100" w:hanging="241"/>
        <w:rPr>
          <w:rFonts w:ascii="ＭＳ ゴシック" w:eastAsia="ＭＳ ゴシック" w:hAnsi="ＭＳ ゴシック"/>
          <w:szCs w:val="24"/>
        </w:rPr>
      </w:pPr>
    </w:p>
    <w:p w14:paraId="30EDA531" w14:textId="77777777" w:rsidR="008D293E" w:rsidRPr="00763507" w:rsidRDefault="00F15846" w:rsidP="008D293E">
      <w:pPr>
        <w:ind w:left="241"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833520" w:rsidRPr="00763507">
        <w:rPr>
          <w:rFonts w:ascii="ＭＳ ゴシック" w:eastAsia="ＭＳ ゴシック" w:hAnsi="ＭＳ ゴシック" w:hint="eastAsia"/>
          <w:szCs w:val="24"/>
        </w:rPr>
        <w:t>本県</w:t>
      </w:r>
      <w:r w:rsidRPr="00763507">
        <w:rPr>
          <w:rFonts w:ascii="ＭＳ ゴシック" w:eastAsia="ＭＳ ゴシック" w:hAnsi="ＭＳ ゴシック" w:hint="eastAsia"/>
          <w:szCs w:val="24"/>
        </w:rPr>
        <w:t>における障害福祉サービスの提供体制については、</w:t>
      </w:r>
      <w:r w:rsidR="008D293E" w:rsidRPr="00763507">
        <w:rPr>
          <w:rFonts w:ascii="ＭＳ ゴシック" w:eastAsia="ＭＳ ゴシック" w:hAnsi="ＭＳ ゴシック" w:hint="eastAsia"/>
          <w:szCs w:val="24"/>
        </w:rPr>
        <w:t>障害のある人が基本的人権を享有する個人としての尊厳にふさわしい日常生活、</w:t>
      </w:r>
      <w:r w:rsidR="005B02E7" w:rsidRPr="00763507">
        <w:rPr>
          <w:rFonts w:ascii="ＭＳ ゴシック" w:eastAsia="ＭＳ ゴシック" w:hAnsi="ＭＳ ゴシック" w:hint="eastAsia"/>
          <w:szCs w:val="24"/>
        </w:rPr>
        <w:t>また、</w:t>
      </w:r>
      <w:r w:rsidR="00B751B1" w:rsidRPr="00763507">
        <w:rPr>
          <w:rFonts w:ascii="ＭＳ ゴシック" w:eastAsia="ＭＳ ゴシック" w:hAnsi="ＭＳ ゴシック" w:hint="eastAsia"/>
          <w:szCs w:val="24"/>
        </w:rPr>
        <w:t>社会生活を営むことができるよう、必要な障害福祉サービスの給付や</w:t>
      </w:r>
      <w:r w:rsidR="008D293E" w:rsidRPr="00763507">
        <w:rPr>
          <w:rFonts w:ascii="ＭＳ ゴシック" w:eastAsia="ＭＳ ゴシック" w:hAnsi="ＭＳ ゴシック" w:hint="eastAsia"/>
          <w:szCs w:val="24"/>
        </w:rPr>
        <w:t>地域生活支援事業</w:t>
      </w:r>
      <w:r w:rsidR="00B751B1" w:rsidRPr="00763507">
        <w:rPr>
          <w:rFonts w:ascii="ＭＳ ゴシック" w:eastAsia="ＭＳ ゴシック" w:hAnsi="ＭＳ ゴシック" w:hint="eastAsia"/>
          <w:szCs w:val="24"/>
        </w:rPr>
        <w:t>、</w:t>
      </w:r>
      <w:r w:rsidR="008D293E" w:rsidRPr="00763507">
        <w:rPr>
          <w:rFonts w:ascii="ＭＳ ゴシック" w:eastAsia="ＭＳ ゴシック" w:hAnsi="ＭＳ ゴシック" w:hint="eastAsia"/>
          <w:szCs w:val="24"/>
        </w:rPr>
        <w:t>その他の支援を総合的に行うことで、障害のある人などの福祉の増進を図るとともに、障害の有無に関わらず、</w:t>
      </w:r>
      <w:r w:rsidR="00663764" w:rsidRPr="00763507">
        <w:rPr>
          <w:rFonts w:ascii="ＭＳ ゴシック" w:eastAsia="ＭＳ ゴシック" w:hAnsi="ＭＳ ゴシック" w:hint="eastAsia"/>
          <w:szCs w:val="24"/>
        </w:rPr>
        <w:t>すべて</w:t>
      </w:r>
      <w:r w:rsidR="008D293E" w:rsidRPr="00763507">
        <w:rPr>
          <w:rFonts w:ascii="ＭＳ ゴシック" w:eastAsia="ＭＳ ゴシック" w:hAnsi="ＭＳ ゴシック" w:hint="eastAsia"/>
          <w:szCs w:val="24"/>
        </w:rPr>
        <w:t>の県民が相互に人格と個性を尊重し、安心して暮らすことのできる地域社会の実現に寄与するものでなければなりません。</w:t>
      </w:r>
    </w:p>
    <w:p w14:paraId="27E70AF7" w14:textId="77777777" w:rsidR="008D293E" w:rsidRPr="00763507" w:rsidRDefault="008D293E" w:rsidP="00F15846">
      <w:pPr>
        <w:ind w:left="241"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39489C" w:rsidRPr="00763507">
        <w:rPr>
          <w:rFonts w:ascii="ＭＳ ゴシック" w:eastAsia="ＭＳ ゴシック" w:hAnsi="ＭＳ ゴシック" w:hint="eastAsia"/>
          <w:szCs w:val="24"/>
        </w:rPr>
        <w:t>そこで障害者総合支援法の第２条には、国・県・市町村の役割を次のように定めています。</w:t>
      </w:r>
    </w:p>
    <w:p w14:paraId="659C681D" w14:textId="77777777" w:rsidR="00C12EBF" w:rsidRPr="00763507" w:rsidRDefault="00C12EBF" w:rsidP="001E27FE">
      <w:pPr>
        <w:ind w:left="241" w:hangingChars="100" w:hanging="241"/>
        <w:jc w:val="left"/>
        <w:rPr>
          <w:rFonts w:ascii="ＭＳ ゴシック" w:eastAsia="ＭＳ ゴシック" w:hAnsi="ＭＳ ゴシック"/>
          <w:szCs w:val="24"/>
        </w:rPr>
      </w:pP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2"/>
        <w:gridCol w:w="8234"/>
      </w:tblGrid>
      <w:tr w:rsidR="00763507" w:rsidRPr="00763507" w14:paraId="0AEDB9FD" w14:textId="77777777" w:rsidTr="001B43DA">
        <w:trPr>
          <w:trHeight w:val="567"/>
        </w:trPr>
        <w:tc>
          <w:tcPr>
            <w:tcW w:w="992" w:type="dxa"/>
            <w:shd w:val="clear" w:color="auto" w:fill="auto"/>
            <w:vAlign w:val="center"/>
          </w:tcPr>
          <w:p w14:paraId="3C531E31" w14:textId="77777777" w:rsidR="0039489C" w:rsidRPr="00763507" w:rsidRDefault="0039489C" w:rsidP="001E27FE">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区分</w:t>
            </w:r>
          </w:p>
        </w:tc>
        <w:tc>
          <w:tcPr>
            <w:tcW w:w="8363" w:type="dxa"/>
            <w:shd w:val="clear" w:color="auto" w:fill="auto"/>
            <w:vAlign w:val="center"/>
          </w:tcPr>
          <w:p w14:paraId="5BBA08BA" w14:textId="77777777" w:rsidR="0039489C" w:rsidRPr="00763507" w:rsidRDefault="0039489C" w:rsidP="001E27FE">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役割</w:t>
            </w:r>
          </w:p>
        </w:tc>
      </w:tr>
      <w:tr w:rsidR="00763507" w:rsidRPr="00763507" w14:paraId="0A504E2A" w14:textId="77777777" w:rsidTr="001B43DA">
        <w:trPr>
          <w:trHeight w:val="737"/>
        </w:trPr>
        <w:tc>
          <w:tcPr>
            <w:tcW w:w="992" w:type="dxa"/>
            <w:shd w:val="clear" w:color="auto" w:fill="auto"/>
            <w:vAlign w:val="center"/>
          </w:tcPr>
          <w:p w14:paraId="5D04E065" w14:textId="23AE555D" w:rsidR="001B43DA" w:rsidRPr="00763507" w:rsidRDefault="001B43DA" w:rsidP="00691C5E">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国</w:t>
            </w:r>
          </w:p>
        </w:tc>
        <w:tc>
          <w:tcPr>
            <w:tcW w:w="8363" w:type="dxa"/>
            <w:shd w:val="clear" w:color="auto" w:fill="auto"/>
            <w:vAlign w:val="center"/>
          </w:tcPr>
          <w:p w14:paraId="1F473887" w14:textId="14EE8612" w:rsidR="001B43DA" w:rsidRPr="00763507" w:rsidRDefault="001B43DA" w:rsidP="001B43DA">
            <w:pPr>
              <w:rPr>
                <w:rFonts w:ascii="ＭＳ ゴシック" w:eastAsia="ＭＳ ゴシック" w:hAnsi="ＭＳ ゴシック"/>
                <w:szCs w:val="24"/>
              </w:rPr>
            </w:pPr>
            <w:r w:rsidRPr="00763507">
              <w:rPr>
                <w:rFonts w:ascii="ＭＳ ゴシック" w:eastAsia="ＭＳ ゴシック" w:hAnsi="ＭＳ ゴシック" w:hint="eastAsia"/>
                <w:szCs w:val="24"/>
              </w:rPr>
              <w:t>(1)　市町村及び都道府県に対する助言、情報提供その他の援助を行う。</w:t>
            </w:r>
          </w:p>
        </w:tc>
      </w:tr>
      <w:tr w:rsidR="00763507" w:rsidRPr="00763507" w14:paraId="10566ADD" w14:textId="77777777" w:rsidTr="00B10541">
        <w:trPr>
          <w:trHeight w:val="1668"/>
        </w:trPr>
        <w:tc>
          <w:tcPr>
            <w:tcW w:w="992" w:type="dxa"/>
            <w:shd w:val="clear" w:color="auto" w:fill="auto"/>
            <w:vAlign w:val="center"/>
          </w:tcPr>
          <w:p w14:paraId="45D360CC" w14:textId="77777777" w:rsidR="0039489C" w:rsidRPr="00763507" w:rsidRDefault="0039489C" w:rsidP="00691C5E">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県</w:t>
            </w:r>
          </w:p>
        </w:tc>
        <w:tc>
          <w:tcPr>
            <w:tcW w:w="8363" w:type="dxa"/>
            <w:shd w:val="clear" w:color="auto" w:fill="auto"/>
            <w:vAlign w:val="center"/>
          </w:tcPr>
          <w:p w14:paraId="59354D25" w14:textId="77777777" w:rsidR="0039489C" w:rsidRPr="00763507" w:rsidRDefault="00376813" w:rsidP="00376813">
            <w:pPr>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8D6968" w:rsidRPr="00763507">
              <w:rPr>
                <w:rFonts w:ascii="ＭＳ ゴシック" w:eastAsia="ＭＳ ゴシック" w:hAnsi="ＭＳ ゴシック" w:hint="eastAsia"/>
                <w:szCs w:val="24"/>
              </w:rPr>
              <w:t xml:space="preserve">　</w:t>
            </w:r>
            <w:r w:rsidR="0039489C" w:rsidRPr="00763507">
              <w:rPr>
                <w:rFonts w:ascii="ＭＳ ゴシック" w:eastAsia="ＭＳ ゴシック" w:hAnsi="ＭＳ ゴシック" w:hint="eastAsia"/>
                <w:szCs w:val="24"/>
              </w:rPr>
              <w:t>市町村に対する必要な助言、情報の提供その他の援助を行う。</w:t>
            </w:r>
          </w:p>
          <w:p w14:paraId="6CDD78E1" w14:textId="77777777" w:rsidR="0039489C" w:rsidRPr="00763507" w:rsidRDefault="00376813" w:rsidP="00376813">
            <w:pPr>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8D6968" w:rsidRPr="00763507">
              <w:rPr>
                <w:rFonts w:ascii="ＭＳ ゴシック" w:eastAsia="ＭＳ ゴシック" w:hAnsi="ＭＳ ゴシック" w:hint="eastAsia"/>
                <w:szCs w:val="24"/>
              </w:rPr>
              <w:t xml:space="preserve">　</w:t>
            </w:r>
            <w:r w:rsidR="0039489C" w:rsidRPr="00763507">
              <w:rPr>
                <w:rFonts w:ascii="ＭＳ ゴシック" w:eastAsia="ＭＳ ゴシック" w:hAnsi="ＭＳ ゴシック" w:hint="eastAsia"/>
                <w:szCs w:val="24"/>
              </w:rPr>
              <w:t>自立支援医療費の支給及び地域生活支援事業を行う。</w:t>
            </w:r>
          </w:p>
          <w:p w14:paraId="077333EC" w14:textId="77777777" w:rsidR="0039489C" w:rsidRPr="00763507" w:rsidRDefault="00376813" w:rsidP="00376813">
            <w:pPr>
              <w:rPr>
                <w:rFonts w:ascii="ＭＳ ゴシック" w:eastAsia="ＭＳ ゴシック" w:hAnsi="ＭＳ ゴシック"/>
                <w:szCs w:val="24"/>
              </w:rPr>
            </w:pPr>
            <w:r w:rsidRPr="00763507">
              <w:rPr>
                <w:rFonts w:ascii="ＭＳ ゴシック" w:eastAsia="ＭＳ ゴシック" w:hAnsi="ＭＳ ゴシック" w:hint="eastAsia"/>
                <w:szCs w:val="24"/>
              </w:rPr>
              <w:t>(3)</w:t>
            </w:r>
            <w:r w:rsidR="008D6968" w:rsidRPr="00763507">
              <w:rPr>
                <w:rFonts w:ascii="ＭＳ ゴシック" w:eastAsia="ＭＳ ゴシック" w:hAnsi="ＭＳ ゴシック" w:hint="eastAsia"/>
                <w:szCs w:val="24"/>
              </w:rPr>
              <w:t xml:space="preserve">　</w:t>
            </w:r>
            <w:r w:rsidR="0039489C" w:rsidRPr="00763507">
              <w:rPr>
                <w:rFonts w:ascii="ＭＳ ゴシック" w:eastAsia="ＭＳ ゴシック" w:hAnsi="ＭＳ ゴシック" w:hint="eastAsia"/>
                <w:szCs w:val="24"/>
              </w:rPr>
              <w:t>専門的な知識及び技術を必要とする相談及び指導を行う。</w:t>
            </w:r>
          </w:p>
          <w:p w14:paraId="699B92AA" w14:textId="77777777" w:rsidR="00376813" w:rsidRPr="00763507" w:rsidRDefault="00376813" w:rsidP="00376813">
            <w:pPr>
              <w:rPr>
                <w:rFonts w:ascii="ＭＳ ゴシック" w:eastAsia="ＭＳ ゴシック" w:hAnsi="ＭＳ ゴシック"/>
                <w:szCs w:val="24"/>
              </w:rPr>
            </w:pPr>
            <w:r w:rsidRPr="00763507">
              <w:rPr>
                <w:rFonts w:ascii="ＭＳ ゴシック" w:eastAsia="ＭＳ ゴシック" w:hAnsi="ＭＳ ゴシック" w:hint="eastAsia"/>
                <w:szCs w:val="24"/>
              </w:rPr>
              <w:t>(4)</w:t>
            </w:r>
            <w:r w:rsidR="008D6968" w:rsidRPr="00763507">
              <w:rPr>
                <w:rFonts w:ascii="ＭＳ ゴシック" w:eastAsia="ＭＳ ゴシック" w:hAnsi="ＭＳ ゴシック" w:hint="eastAsia"/>
                <w:szCs w:val="24"/>
              </w:rPr>
              <w:t xml:space="preserve">　</w:t>
            </w:r>
            <w:r w:rsidR="0039489C" w:rsidRPr="00763507">
              <w:rPr>
                <w:rFonts w:ascii="ＭＳ ゴシック" w:eastAsia="ＭＳ ゴシック" w:hAnsi="ＭＳ ゴシック" w:hint="eastAsia"/>
                <w:szCs w:val="24"/>
              </w:rPr>
              <w:t>権利擁護のための</w:t>
            </w:r>
            <w:r w:rsidR="00D433AB" w:rsidRPr="00763507">
              <w:rPr>
                <w:rFonts w:ascii="ＭＳ ゴシック" w:eastAsia="ＭＳ ゴシック" w:hAnsi="ＭＳ ゴシック" w:hint="eastAsia"/>
                <w:szCs w:val="24"/>
              </w:rPr>
              <w:t>援助を行う。</w:t>
            </w:r>
          </w:p>
        </w:tc>
      </w:tr>
      <w:tr w:rsidR="001E27FE" w:rsidRPr="00763507" w14:paraId="39DB0B7B" w14:textId="77777777" w:rsidTr="001B43DA">
        <w:trPr>
          <w:trHeight w:val="1814"/>
        </w:trPr>
        <w:tc>
          <w:tcPr>
            <w:tcW w:w="992" w:type="dxa"/>
            <w:shd w:val="clear" w:color="auto" w:fill="auto"/>
            <w:vAlign w:val="center"/>
          </w:tcPr>
          <w:p w14:paraId="5E4E515D" w14:textId="1FFD2543" w:rsidR="0039489C" w:rsidRPr="00763507" w:rsidRDefault="001B43DA" w:rsidP="00691C5E">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市町村</w:t>
            </w:r>
          </w:p>
        </w:tc>
        <w:tc>
          <w:tcPr>
            <w:tcW w:w="8363" w:type="dxa"/>
            <w:shd w:val="clear" w:color="auto" w:fill="auto"/>
            <w:vAlign w:val="center"/>
          </w:tcPr>
          <w:p w14:paraId="1279431C" w14:textId="77777777" w:rsidR="001B43DA" w:rsidRPr="00763507" w:rsidRDefault="001B43DA" w:rsidP="001B43DA">
            <w:pPr>
              <w:rPr>
                <w:rFonts w:ascii="ＭＳ ゴシック" w:eastAsia="ＭＳ ゴシック" w:hAnsi="ＭＳ ゴシック"/>
                <w:szCs w:val="24"/>
              </w:rPr>
            </w:pPr>
            <w:r w:rsidRPr="00763507">
              <w:rPr>
                <w:rFonts w:ascii="ＭＳ ゴシック" w:eastAsia="ＭＳ ゴシック" w:hAnsi="ＭＳ ゴシック" w:hint="eastAsia"/>
                <w:szCs w:val="24"/>
              </w:rPr>
              <w:t>(1)　自立支援給付及び地域生活支援事業を総合的かつ計画的に行う。</w:t>
            </w:r>
          </w:p>
          <w:p w14:paraId="51104FE7" w14:textId="77777777" w:rsidR="001B43DA" w:rsidRPr="00763507" w:rsidRDefault="001B43DA" w:rsidP="001B43DA">
            <w:pPr>
              <w:rPr>
                <w:rFonts w:ascii="ＭＳ ゴシック" w:eastAsia="ＭＳ ゴシック" w:hAnsi="ＭＳ ゴシック"/>
                <w:szCs w:val="24"/>
              </w:rPr>
            </w:pPr>
            <w:r w:rsidRPr="00763507">
              <w:rPr>
                <w:rFonts w:ascii="ＭＳ ゴシック" w:eastAsia="ＭＳ ゴシック" w:hAnsi="ＭＳ ゴシック" w:hint="eastAsia"/>
                <w:szCs w:val="24"/>
              </w:rPr>
              <w:t>(2)　情報提供、相談、調査、指導、並びにこれらに付随する業務を行う。</w:t>
            </w:r>
          </w:p>
          <w:p w14:paraId="79D63CBD" w14:textId="77777777" w:rsidR="001B43DA" w:rsidRPr="00763507" w:rsidRDefault="001B43DA" w:rsidP="001B43DA">
            <w:pPr>
              <w:ind w:left="482"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(3)　サービスを円滑に利用できる便宜の供与、虐待の防止・早期発見の</w:t>
            </w:r>
          </w:p>
          <w:p w14:paraId="7D9435A6" w14:textId="6382636D" w:rsidR="001B43DA" w:rsidRPr="001B43DA" w:rsidRDefault="001B43DA" w:rsidP="001B43DA">
            <w:pPr>
              <w:ind w:leftChars="133" w:left="320"/>
              <w:rPr>
                <w:rFonts w:ascii="ＭＳ ゴシック" w:eastAsia="ＭＳ ゴシック" w:hAnsi="ＭＳ ゴシック"/>
                <w:szCs w:val="24"/>
              </w:rPr>
            </w:pPr>
            <w:r w:rsidRPr="00763507">
              <w:rPr>
                <w:rFonts w:ascii="ＭＳ ゴシック" w:eastAsia="ＭＳ ゴシック" w:hAnsi="ＭＳ ゴシック" w:hint="eastAsia"/>
                <w:szCs w:val="24"/>
              </w:rPr>
              <w:t>ための関係機関との連絡調整、権利擁護のための援助を行う。</w:t>
            </w:r>
          </w:p>
        </w:tc>
      </w:tr>
    </w:tbl>
    <w:p w14:paraId="23542FFF" w14:textId="77777777" w:rsidR="0039489C" w:rsidRPr="00763507" w:rsidRDefault="0039489C" w:rsidP="00F15846">
      <w:pPr>
        <w:ind w:left="241" w:hangingChars="100" w:hanging="241"/>
        <w:rPr>
          <w:rFonts w:ascii="ＭＳ ゴシック" w:eastAsia="ＭＳ ゴシック" w:hAnsi="ＭＳ ゴシック"/>
          <w:szCs w:val="24"/>
        </w:rPr>
      </w:pPr>
    </w:p>
    <w:p w14:paraId="6FC219F5" w14:textId="77777777" w:rsidR="00DF467C" w:rsidRPr="00763507" w:rsidRDefault="0039489C" w:rsidP="0039489C">
      <w:pPr>
        <w:ind w:leftChars="100" w:left="241"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これを踏まえつつ、</w:t>
      </w:r>
      <w:r w:rsidR="00F15846" w:rsidRPr="00763507">
        <w:rPr>
          <w:rFonts w:ascii="ＭＳ ゴシック" w:eastAsia="ＭＳ ゴシック" w:hAnsi="ＭＳ ゴシック" w:hint="eastAsia"/>
          <w:szCs w:val="24"/>
        </w:rPr>
        <w:t>サービス提供基盤の障害種別間における格差解消を目指すとともに、障害のある人が、どこの地域に暮らしても、その必要とする障害福祉サービスや地域生活支援事業などによる支援が受けられるよう、市町村と連携して計画的なサービス基盤の整備を図ります。</w:t>
      </w:r>
    </w:p>
    <w:p w14:paraId="046AC16C" w14:textId="77777777" w:rsidR="008D293E" w:rsidRPr="00763507" w:rsidRDefault="008D293E" w:rsidP="00F15846">
      <w:pPr>
        <w:ind w:left="241" w:hangingChars="100" w:hanging="241"/>
        <w:rPr>
          <w:rFonts w:ascii="ＭＳ ゴシック" w:eastAsia="ＭＳ ゴシック" w:hAnsi="ＭＳ ゴシック"/>
          <w:szCs w:val="24"/>
        </w:rPr>
      </w:pPr>
    </w:p>
    <w:p w14:paraId="0E8AF1A0" w14:textId="77777777" w:rsidR="00F15846" w:rsidRPr="00763507" w:rsidRDefault="00F15846" w:rsidP="00F15846">
      <w:pPr>
        <w:ind w:left="241"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r w:rsidR="00DF467C" w:rsidRPr="00763507">
        <w:rPr>
          <w:rFonts w:ascii="ＭＳ ゴシック" w:eastAsia="ＭＳ ゴシック" w:hAnsi="ＭＳ ゴシック" w:hint="eastAsia"/>
          <w:szCs w:val="24"/>
        </w:rPr>
        <w:t>【サービス基盤の整備の</w:t>
      </w:r>
      <w:r w:rsidRPr="00763507">
        <w:rPr>
          <w:rFonts w:ascii="ＭＳ ゴシック" w:eastAsia="ＭＳ ゴシック" w:hAnsi="ＭＳ ゴシック" w:hint="eastAsia"/>
          <w:szCs w:val="24"/>
        </w:rPr>
        <w:t>具体</w:t>
      </w:r>
      <w:r w:rsidR="00DF467C" w:rsidRPr="00763507">
        <w:rPr>
          <w:rFonts w:ascii="ＭＳ ゴシック" w:eastAsia="ＭＳ ゴシック" w:hAnsi="ＭＳ ゴシック" w:hint="eastAsia"/>
          <w:szCs w:val="24"/>
        </w:rPr>
        <w:t>的目標】</w:t>
      </w:r>
    </w:p>
    <w:p w14:paraId="0364531B" w14:textId="77777777" w:rsidR="00F15846" w:rsidRPr="00763507" w:rsidRDefault="008D6968" w:rsidP="008D6968">
      <w:pPr>
        <w:ind w:leftChars="179" w:left="992" w:hangingChars="233" w:hanging="56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(1)　</w:t>
      </w:r>
      <w:r w:rsidR="00F15846" w:rsidRPr="00763507">
        <w:rPr>
          <w:rFonts w:ascii="ＭＳ ゴシック" w:eastAsia="ＭＳ ゴシック" w:hAnsi="ＭＳ ゴシック" w:hint="eastAsia"/>
          <w:szCs w:val="24"/>
        </w:rPr>
        <w:t>障害</w:t>
      </w:r>
      <w:r w:rsidR="00833520" w:rsidRPr="00763507">
        <w:rPr>
          <w:rFonts w:ascii="ＭＳ ゴシック" w:eastAsia="ＭＳ ゴシック" w:hAnsi="ＭＳ ゴシック" w:hint="eastAsia"/>
          <w:szCs w:val="24"/>
        </w:rPr>
        <w:t>のある人</w:t>
      </w:r>
      <w:r w:rsidR="00F15846" w:rsidRPr="00763507">
        <w:rPr>
          <w:rFonts w:ascii="ＭＳ ゴシック" w:eastAsia="ＭＳ ゴシック" w:hAnsi="ＭＳ ゴシック" w:hint="eastAsia"/>
          <w:szCs w:val="24"/>
        </w:rPr>
        <w:t>が必要とする訪問系サービス・日中活動系サービスの支援が受けられるよう、サービスの提供体制の確保</w:t>
      </w:r>
    </w:p>
    <w:p w14:paraId="3AD4ED54" w14:textId="77777777" w:rsidR="00F15846" w:rsidRPr="00763507" w:rsidRDefault="008D6968" w:rsidP="008D6968">
      <w:pPr>
        <w:ind w:leftChars="179" w:left="992" w:hangingChars="233" w:hanging="56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(2)　</w:t>
      </w:r>
      <w:r w:rsidR="00F15846" w:rsidRPr="00763507">
        <w:rPr>
          <w:rFonts w:ascii="ＭＳ ゴシック" w:eastAsia="ＭＳ ゴシック" w:hAnsi="ＭＳ ゴシック" w:hint="eastAsia"/>
          <w:szCs w:val="24"/>
        </w:rPr>
        <w:t>グループホーム、訓練事業</w:t>
      </w:r>
      <w:r w:rsidR="0070029C" w:rsidRPr="00763507">
        <w:rPr>
          <w:rFonts w:ascii="ＭＳ ゴシック" w:eastAsia="ＭＳ ゴシック" w:hAnsi="ＭＳ ゴシック" w:hint="eastAsia"/>
          <w:szCs w:val="24"/>
        </w:rPr>
        <w:t>等</w:t>
      </w:r>
      <w:r w:rsidR="00F15846" w:rsidRPr="00763507">
        <w:rPr>
          <w:rFonts w:ascii="ＭＳ ゴシック" w:eastAsia="ＭＳ ゴシック" w:hAnsi="ＭＳ ゴシック" w:hint="eastAsia"/>
          <w:szCs w:val="24"/>
        </w:rPr>
        <w:t>の生活基盤の充実により、施設入所・入院から地域生活へ移行</w:t>
      </w:r>
    </w:p>
    <w:p w14:paraId="15A1840A" w14:textId="77777777" w:rsidR="00F15846" w:rsidRPr="00763507" w:rsidRDefault="008D6968" w:rsidP="008D6968">
      <w:pPr>
        <w:ind w:leftChars="179" w:left="992" w:hangingChars="233" w:hanging="56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(3)　</w:t>
      </w:r>
      <w:r w:rsidR="00F15846" w:rsidRPr="00763507">
        <w:rPr>
          <w:rFonts w:ascii="ＭＳ ゴシック" w:eastAsia="ＭＳ ゴシック" w:hAnsi="ＭＳ ゴシック" w:hint="eastAsia"/>
          <w:szCs w:val="24"/>
        </w:rPr>
        <w:t>就労支援関係事業の推進により、障害</w:t>
      </w:r>
      <w:r w:rsidR="00833520" w:rsidRPr="00763507">
        <w:rPr>
          <w:rFonts w:ascii="ＭＳ ゴシック" w:eastAsia="ＭＳ ゴシック" w:hAnsi="ＭＳ ゴシック" w:hint="eastAsia"/>
          <w:szCs w:val="24"/>
        </w:rPr>
        <w:t>のある人</w:t>
      </w:r>
      <w:r w:rsidR="00F15846" w:rsidRPr="00763507">
        <w:rPr>
          <w:rFonts w:ascii="ＭＳ ゴシック" w:eastAsia="ＭＳ ゴシック" w:hAnsi="ＭＳ ゴシック" w:hint="eastAsia"/>
          <w:szCs w:val="24"/>
        </w:rPr>
        <w:t>の雇用の場の拡大を図るとともに、施設から一般就労への移行</w:t>
      </w:r>
    </w:p>
    <w:p w14:paraId="705322E9" w14:textId="77777777" w:rsidR="00F15846" w:rsidRPr="00763507" w:rsidRDefault="00F15846" w:rsidP="007E3747">
      <w:pPr>
        <w:ind w:left="241" w:hangingChars="100" w:hanging="241"/>
        <w:rPr>
          <w:rFonts w:ascii="ＭＳ ゴシック" w:eastAsia="ＭＳ ゴシック" w:hAnsi="ＭＳ ゴシック"/>
          <w:szCs w:val="24"/>
        </w:rPr>
      </w:pPr>
    </w:p>
    <w:p w14:paraId="406F3616" w14:textId="77777777" w:rsidR="007E3747" w:rsidRPr="00763507" w:rsidRDefault="00DF467C" w:rsidP="00DF467C">
      <w:pPr>
        <w:ind w:leftChars="100" w:left="241"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lastRenderedPageBreak/>
        <w:t>なお、障害福祉サービスなどの提供体制については</w:t>
      </w:r>
      <w:r w:rsidR="007E3747" w:rsidRPr="00763507">
        <w:rPr>
          <w:rFonts w:ascii="ＭＳ ゴシック" w:eastAsia="ＭＳ ゴシック" w:hAnsi="ＭＳ ゴシック" w:hint="eastAsia"/>
          <w:szCs w:val="24"/>
        </w:rPr>
        <w:t>県全体・障害</w:t>
      </w:r>
      <w:r w:rsidR="00BF031B" w:rsidRPr="00763507">
        <w:rPr>
          <w:rFonts w:ascii="ＭＳ ゴシック" w:eastAsia="ＭＳ ゴシック" w:hAnsi="ＭＳ ゴシック" w:hint="eastAsia"/>
          <w:szCs w:val="24"/>
        </w:rPr>
        <w:t>保健</w:t>
      </w:r>
      <w:r w:rsidR="007E3747" w:rsidRPr="00763507">
        <w:rPr>
          <w:rFonts w:ascii="ＭＳ ゴシック" w:eastAsia="ＭＳ ゴシック" w:hAnsi="ＭＳ ゴシック" w:hint="eastAsia"/>
          <w:szCs w:val="24"/>
        </w:rPr>
        <w:t>福祉圏域・市町村に区分し、居宅介護などの訪問</w:t>
      </w:r>
      <w:r w:rsidRPr="00763507">
        <w:rPr>
          <w:rFonts w:ascii="ＭＳ ゴシック" w:eastAsia="ＭＳ ゴシック" w:hAnsi="ＭＳ ゴシック" w:hint="eastAsia"/>
          <w:szCs w:val="24"/>
        </w:rPr>
        <w:t>系</w:t>
      </w:r>
      <w:r w:rsidR="007E3747" w:rsidRPr="00763507">
        <w:rPr>
          <w:rFonts w:ascii="ＭＳ ゴシック" w:eastAsia="ＭＳ ゴシック" w:hAnsi="ＭＳ ゴシック" w:hint="eastAsia"/>
          <w:szCs w:val="24"/>
        </w:rPr>
        <w:t>サービス</w:t>
      </w:r>
      <w:r w:rsidR="008F4E25" w:rsidRPr="00763507">
        <w:rPr>
          <w:rFonts w:ascii="ＭＳ ゴシック" w:eastAsia="ＭＳ ゴシック" w:hAnsi="ＭＳ ゴシック" w:hint="eastAsia"/>
          <w:szCs w:val="24"/>
        </w:rPr>
        <w:t>など</w:t>
      </w:r>
      <w:r w:rsidR="007E3747" w:rsidRPr="00763507">
        <w:rPr>
          <w:rFonts w:ascii="ＭＳ ゴシック" w:eastAsia="ＭＳ ゴシック" w:hAnsi="ＭＳ ゴシック" w:hint="eastAsia"/>
          <w:szCs w:val="24"/>
        </w:rPr>
        <w:t>については、</w:t>
      </w:r>
      <w:r w:rsidR="00BF031B" w:rsidRPr="00763507">
        <w:rPr>
          <w:rFonts w:ascii="ＭＳ ゴシック" w:eastAsia="ＭＳ ゴシック" w:hAnsi="ＭＳ ゴシック" w:hint="eastAsia"/>
          <w:szCs w:val="24"/>
        </w:rPr>
        <w:t>原則、市町村で整備することとします</w:t>
      </w:r>
      <w:r w:rsidR="007E3747" w:rsidRPr="00763507">
        <w:rPr>
          <w:rFonts w:ascii="ＭＳ ゴシック" w:eastAsia="ＭＳ ゴシック" w:hAnsi="ＭＳ ゴシック" w:hint="eastAsia"/>
          <w:szCs w:val="24"/>
        </w:rPr>
        <w:t>。</w:t>
      </w:r>
    </w:p>
    <w:p w14:paraId="057AC423" w14:textId="77777777" w:rsidR="00BF031B" w:rsidRPr="00763507" w:rsidRDefault="00BF031B" w:rsidP="007E3747">
      <w:pPr>
        <w:ind w:left="241"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ただし、</w:t>
      </w:r>
      <w:r w:rsidR="008A2420" w:rsidRPr="00763507">
        <w:rPr>
          <w:rFonts w:ascii="ＭＳ ゴシック" w:eastAsia="ＭＳ ゴシック" w:hAnsi="ＭＳ ゴシック" w:hint="eastAsia"/>
          <w:szCs w:val="24"/>
        </w:rPr>
        <w:t>単一の</w:t>
      </w:r>
      <w:r w:rsidRPr="00763507">
        <w:rPr>
          <w:rFonts w:ascii="ＭＳ ゴシック" w:eastAsia="ＭＳ ゴシック" w:hAnsi="ＭＳ ゴシック" w:hint="eastAsia"/>
          <w:szCs w:val="24"/>
        </w:rPr>
        <w:t>市</w:t>
      </w:r>
      <w:r w:rsidR="008A2420" w:rsidRPr="00763507">
        <w:rPr>
          <w:rFonts w:ascii="ＭＳ ゴシック" w:eastAsia="ＭＳ ゴシック" w:hAnsi="ＭＳ ゴシック" w:hint="eastAsia"/>
          <w:szCs w:val="24"/>
        </w:rPr>
        <w:t>・</w:t>
      </w:r>
      <w:r w:rsidRPr="00763507">
        <w:rPr>
          <w:rFonts w:ascii="ＭＳ ゴシック" w:eastAsia="ＭＳ ゴシック" w:hAnsi="ＭＳ ゴシック" w:hint="eastAsia"/>
          <w:szCs w:val="24"/>
        </w:rPr>
        <w:t>町</w:t>
      </w:r>
      <w:r w:rsidR="008A2420" w:rsidRPr="00763507">
        <w:rPr>
          <w:rFonts w:ascii="ＭＳ ゴシック" w:eastAsia="ＭＳ ゴシック" w:hAnsi="ＭＳ ゴシック" w:hint="eastAsia"/>
          <w:szCs w:val="24"/>
        </w:rPr>
        <w:t>・</w:t>
      </w:r>
      <w:r w:rsidRPr="00763507">
        <w:rPr>
          <w:rFonts w:ascii="ＭＳ ゴシック" w:eastAsia="ＭＳ ゴシック" w:hAnsi="ＭＳ ゴシック" w:hint="eastAsia"/>
          <w:szCs w:val="24"/>
        </w:rPr>
        <w:t>村で</w:t>
      </w:r>
      <w:r w:rsidR="008A2420" w:rsidRPr="00763507">
        <w:rPr>
          <w:rFonts w:ascii="ＭＳ ゴシック" w:eastAsia="ＭＳ ゴシック" w:hAnsi="ＭＳ ゴシック" w:hint="eastAsia"/>
          <w:szCs w:val="24"/>
        </w:rPr>
        <w:t>は</w:t>
      </w:r>
      <w:r w:rsidRPr="00763507">
        <w:rPr>
          <w:rFonts w:ascii="ＭＳ ゴシック" w:eastAsia="ＭＳ ゴシック" w:hAnsi="ＭＳ ゴシック" w:hint="eastAsia"/>
          <w:szCs w:val="24"/>
        </w:rPr>
        <w:t>整備することが困難な場合には、障害保健福祉圏域内での相互・共同供給体制を構築することもできるものとします。</w:t>
      </w:r>
    </w:p>
    <w:p w14:paraId="51C31388" w14:textId="77777777" w:rsidR="007E3747" w:rsidRPr="00763507" w:rsidRDefault="007E3747" w:rsidP="007E3747">
      <w:pPr>
        <w:ind w:left="241"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33"/>
        <w:gridCol w:w="6425"/>
      </w:tblGrid>
      <w:tr w:rsidR="00763507" w:rsidRPr="00763507" w14:paraId="75FC4011" w14:textId="77777777" w:rsidTr="001B43DA">
        <w:trPr>
          <w:trHeight w:val="567"/>
        </w:trPr>
        <w:tc>
          <w:tcPr>
            <w:tcW w:w="2977" w:type="dxa"/>
            <w:shd w:val="clear" w:color="auto" w:fill="auto"/>
            <w:vAlign w:val="center"/>
          </w:tcPr>
          <w:p w14:paraId="43D137AD" w14:textId="77777777" w:rsidR="001E27FE" w:rsidRPr="00763507" w:rsidRDefault="001E27FE" w:rsidP="00EC305D">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区分</w:t>
            </w:r>
          </w:p>
        </w:tc>
        <w:tc>
          <w:tcPr>
            <w:tcW w:w="6520" w:type="dxa"/>
            <w:shd w:val="clear" w:color="auto" w:fill="auto"/>
            <w:vAlign w:val="center"/>
          </w:tcPr>
          <w:p w14:paraId="4C51B792" w14:textId="77777777" w:rsidR="001E27FE" w:rsidRPr="00763507" w:rsidRDefault="001E27FE" w:rsidP="00EC305D">
            <w:pPr>
              <w:ind w:firstLineChars="50" w:firstLine="120"/>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整備する障害福祉サービスなど</w:t>
            </w:r>
          </w:p>
        </w:tc>
      </w:tr>
      <w:tr w:rsidR="00763507" w:rsidRPr="00763507" w14:paraId="3B6F0C0C" w14:textId="77777777" w:rsidTr="00D325BE">
        <w:trPr>
          <w:trHeight w:val="1417"/>
        </w:trPr>
        <w:tc>
          <w:tcPr>
            <w:tcW w:w="2977" w:type="dxa"/>
            <w:shd w:val="clear" w:color="auto" w:fill="auto"/>
            <w:vAlign w:val="center"/>
          </w:tcPr>
          <w:p w14:paraId="6932B8D2" w14:textId="15AF6164" w:rsidR="00B941BE" w:rsidRPr="00763507" w:rsidRDefault="00B941BE" w:rsidP="003D7398">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県全体</w:t>
            </w:r>
          </w:p>
        </w:tc>
        <w:tc>
          <w:tcPr>
            <w:tcW w:w="6520" w:type="dxa"/>
            <w:shd w:val="clear" w:color="auto" w:fill="auto"/>
            <w:vAlign w:val="center"/>
          </w:tcPr>
          <w:p w14:paraId="0ED2DB73" w14:textId="77777777" w:rsidR="00B941BE" w:rsidRPr="00763507"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療養介護</w:t>
            </w:r>
          </w:p>
          <w:p w14:paraId="4A399255" w14:textId="77777777" w:rsidR="00B941BE" w:rsidRPr="00763507"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施設入所支援</w:t>
            </w:r>
          </w:p>
          <w:p w14:paraId="00D30B8F" w14:textId="1DAFB2A1" w:rsidR="00B941BE" w:rsidRPr="00763507"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障害児入所支援</w:t>
            </w:r>
          </w:p>
        </w:tc>
      </w:tr>
      <w:tr w:rsidR="00763507" w:rsidRPr="00763507" w14:paraId="3505BAF3" w14:textId="77777777" w:rsidTr="00D325BE">
        <w:trPr>
          <w:trHeight w:val="2324"/>
        </w:trPr>
        <w:tc>
          <w:tcPr>
            <w:tcW w:w="2977" w:type="dxa"/>
            <w:shd w:val="clear" w:color="auto" w:fill="auto"/>
            <w:vAlign w:val="center"/>
          </w:tcPr>
          <w:p w14:paraId="2E2DEA73" w14:textId="77777777" w:rsidR="001E27FE" w:rsidRPr="00763507" w:rsidRDefault="001E27FE" w:rsidP="00EC305D">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障害保健福祉圏域</w:t>
            </w:r>
          </w:p>
        </w:tc>
        <w:tc>
          <w:tcPr>
            <w:tcW w:w="6520" w:type="dxa"/>
            <w:shd w:val="clear" w:color="auto" w:fill="auto"/>
            <w:vAlign w:val="center"/>
          </w:tcPr>
          <w:p w14:paraId="328804A9" w14:textId="77777777" w:rsidR="001E27FE" w:rsidRPr="00763507" w:rsidRDefault="001E27FE" w:rsidP="00EC305D">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短期入所</w:t>
            </w:r>
          </w:p>
          <w:p w14:paraId="27279ACB" w14:textId="77777777" w:rsidR="001E27FE" w:rsidRPr="00763507" w:rsidRDefault="001E27FE" w:rsidP="00EC305D">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自立訓練</w:t>
            </w:r>
          </w:p>
          <w:p w14:paraId="356A1797" w14:textId="77777777" w:rsidR="001E27FE" w:rsidRPr="00763507" w:rsidRDefault="001E27FE" w:rsidP="00EC305D">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就労継続支援</w:t>
            </w:r>
            <w:r w:rsidR="0070029C" w:rsidRPr="00763507">
              <w:rPr>
                <w:rFonts w:ascii="ＭＳ ゴシック" w:eastAsia="ＭＳ ゴシック" w:hAnsi="ＭＳ ゴシック" w:hint="eastAsia"/>
                <w:szCs w:val="24"/>
              </w:rPr>
              <w:t>Ａ</w:t>
            </w:r>
            <w:r w:rsidRPr="00763507">
              <w:rPr>
                <w:rFonts w:ascii="ＭＳ ゴシック" w:eastAsia="ＭＳ ゴシック" w:hAnsi="ＭＳ ゴシック" w:hint="eastAsia"/>
                <w:szCs w:val="24"/>
              </w:rPr>
              <w:t>型</w:t>
            </w:r>
          </w:p>
          <w:p w14:paraId="4217DE63" w14:textId="77777777" w:rsidR="00EC305D" w:rsidRPr="00763507" w:rsidRDefault="001E27FE" w:rsidP="00EC305D">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就労移行支援</w:t>
            </w:r>
          </w:p>
          <w:p w14:paraId="28BB5056" w14:textId="77777777" w:rsidR="001E27FE" w:rsidRPr="00763507" w:rsidRDefault="001E27FE" w:rsidP="00EC305D">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児童発達支援センター</w:t>
            </w:r>
          </w:p>
        </w:tc>
      </w:tr>
      <w:tr w:rsidR="00763507" w:rsidRPr="00763507" w14:paraId="7EF6BDD3" w14:textId="77777777" w:rsidTr="00D325BE">
        <w:trPr>
          <w:trHeight w:val="4195"/>
        </w:trPr>
        <w:tc>
          <w:tcPr>
            <w:tcW w:w="2977" w:type="dxa"/>
            <w:shd w:val="clear" w:color="auto" w:fill="auto"/>
            <w:vAlign w:val="center"/>
          </w:tcPr>
          <w:p w14:paraId="37E1CF99" w14:textId="647755B9" w:rsidR="001E27FE" w:rsidRPr="00763507" w:rsidRDefault="00B941BE" w:rsidP="003D7398">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市町村</w:t>
            </w:r>
          </w:p>
        </w:tc>
        <w:tc>
          <w:tcPr>
            <w:tcW w:w="6520" w:type="dxa"/>
            <w:shd w:val="clear" w:color="auto" w:fill="auto"/>
            <w:vAlign w:val="center"/>
          </w:tcPr>
          <w:p w14:paraId="6802AA3C" w14:textId="77777777" w:rsidR="00B941BE" w:rsidRPr="00763507"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相談支援・障害児相談支援</w:t>
            </w:r>
          </w:p>
          <w:p w14:paraId="4949A1E1" w14:textId="77777777" w:rsidR="00B941BE" w:rsidRPr="00763507"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居宅介護など訪問系サービス</w:t>
            </w:r>
          </w:p>
          <w:p w14:paraId="28D405AA" w14:textId="77777777" w:rsidR="00B941BE" w:rsidRPr="00763507"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日中活動系サービス</w:t>
            </w:r>
          </w:p>
          <w:p w14:paraId="68EA04D3" w14:textId="77777777" w:rsidR="00B941BE" w:rsidRPr="00763507"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グループホーム</w:t>
            </w:r>
          </w:p>
          <w:p w14:paraId="74C80A16" w14:textId="77777777" w:rsidR="00B941BE" w:rsidRPr="00763507"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生活介護</w:t>
            </w:r>
          </w:p>
          <w:p w14:paraId="3937DC5D" w14:textId="77777777" w:rsidR="00B941BE" w:rsidRPr="00763507"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就労継続支援Ｂ型</w:t>
            </w:r>
          </w:p>
          <w:p w14:paraId="2F0DA4B1" w14:textId="77777777" w:rsidR="00B941BE" w:rsidRPr="00763507"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児童発達支援</w:t>
            </w:r>
          </w:p>
          <w:p w14:paraId="3973EA06" w14:textId="77777777" w:rsidR="00B941BE" w:rsidRPr="00763507"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放課後等デイサービス</w:t>
            </w:r>
          </w:p>
          <w:p w14:paraId="20A898B3" w14:textId="74BE1AFA" w:rsidR="001E27FE" w:rsidRPr="00B941BE" w:rsidRDefault="00B941BE" w:rsidP="00B941BE">
            <w:pPr>
              <w:numPr>
                <w:ilvl w:val="0"/>
                <w:numId w:val="5"/>
              </w:numPr>
              <w:spacing w:line="276" w:lineRule="auto"/>
              <w:rPr>
                <w:rFonts w:ascii="ＭＳ ゴシック" w:eastAsia="ＭＳ ゴシック" w:hAnsi="ＭＳ ゴシック"/>
                <w:szCs w:val="24"/>
              </w:rPr>
            </w:pPr>
            <w:r w:rsidRPr="00763507">
              <w:rPr>
                <w:rFonts w:ascii="ＭＳ ゴシック" w:eastAsia="ＭＳ ゴシック" w:hAnsi="ＭＳ ゴシック" w:hint="eastAsia"/>
                <w:szCs w:val="24"/>
              </w:rPr>
              <w:t>保育所等訪問支援</w:t>
            </w:r>
          </w:p>
        </w:tc>
      </w:tr>
    </w:tbl>
    <w:p w14:paraId="5ADD4DB3" w14:textId="77777777" w:rsidR="004246AC" w:rsidRPr="00763507" w:rsidRDefault="006E7269" w:rsidP="004246AC">
      <w:pPr>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p>
    <w:p w14:paraId="76FAA437" w14:textId="77777777" w:rsidR="004246AC" w:rsidRPr="00763507" w:rsidRDefault="004246AC" w:rsidP="00E235AC">
      <w:pPr>
        <w:jc w:val="left"/>
        <w:rPr>
          <w:rFonts w:ascii="ＭＳ ゴシック" w:eastAsia="ＭＳ ゴシック" w:hAnsi="ＭＳ ゴシック"/>
          <w:b/>
          <w:sz w:val="28"/>
          <w:szCs w:val="28"/>
          <w:u w:val="double"/>
        </w:rPr>
      </w:pPr>
      <w:r w:rsidRPr="00763507">
        <w:rPr>
          <w:rFonts w:ascii="ＭＳ ゴシック" w:eastAsia="ＭＳ ゴシック" w:hAnsi="ＭＳ ゴシック"/>
          <w:szCs w:val="24"/>
        </w:rPr>
        <w:br w:type="page"/>
      </w:r>
      <w:r w:rsidRPr="00763507">
        <w:rPr>
          <w:rFonts w:ascii="ＭＳ ゴシック" w:eastAsia="ＭＳ ゴシック" w:hAnsi="ＭＳ ゴシック" w:hint="eastAsia"/>
          <w:b/>
          <w:sz w:val="28"/>
          <w:szCs w:val="28"/>
          <w:u w:val="double"/>
        </w:rPr>
        <w:lastRenderedPageBreak/>
        <w:t>施策体系</w:t>
      </w:r>
      <w:r w:rsidR="00F10D0C" w:rsidRPr="00763507">
        <w:rPr>
          <w:rFonts w:ascii="ＭＳ ゴシック" w:eastAsia="ＭＳ ゴシック" w:hAnsi="ＭＳ ゴシック" w:hint="eastAsia"/>
          <w:b/>
          <w:sz w:val="28"/>
          <w:szCs w:val="28"/>
          <w:u w:val="double"/>
        </w:rPr>
        <w:t>図</w:t>
      </w:r>
    </w:p>
    <w:p w14:paraId="74222FE3" w14:textId="77777777" w:rsidR="00F1244A" w:rsidRPr="00587ED7" w:rsidRDefault="00F1244A" w:rsidP="00F1244A">
      <w:pPr>
        <w:spacing w:line="240" w:lineRule="exact"/>
        <w:rPr>
          <w:b/>
          <w:sz w:val="22"/>
        </w:rPr>
      </w:pPr>
      <w:r w:rsidRPr="00587ED7">
        <w:rPr>
          <w:rFonts w:hint="eastAsia"/>
          <w:b/>
          <w:sz w:val="22"/>
        </w:rPr>
        <w:t>施策の柱（１）　誰もが暮らしやすい潤いのあるまちをつくる</w:t>
      </w:r>
    </w:p>
    <w:p w14:paraId="5E93FF8A" w14:textId="77777777" w:rsidR="00F1244A" w:rsidRDefault="00F1244A" w:rsidP="00F1244A">
      <w:pPr>
        <w:spacing w:line="240" w:lineRule="exact"/>
        <w:ind w:firstLineChars="100" w:firstLine="181"/>
        <w:rPr>
          <w:sz w:val="18"/>
        </w:rPr>
      </w:pPr>
      <w:r>
        <w:rPr>
          <w:rFonts w:hint="eastAsia"/>
          <w:sz w:val="18"/>
        </w:rPr>
        <w:t>基本的施策①　相互理解の促進</w:t>
      </w:r>
    </w:p>
    <w:p w14:paraId="6EBF3682" w14:textId="77777777" w:rsidR="00F1244A" w:rsidRDefault="00F1244A" w:rsidP="00F1244A">
      <w:pPr>
        <w:spacing w:line="240" w:lineRule="exact"/>
        <w:ind w:firstLineChars="200" w:firstLine="362"/>
        <w:rPr>
          <w:sz w:val="18"/>
        </w:rPr>
      </w:pPr>
      <w:r>
        <w:rPr>
          <w:rFonts w:hint="eastAsia"/>
          <w:sz w:val="18"/>
        </w:rPr>
        <w:t>具体的施策ａ　啓発・広報活動の推進</w:t>
      </w:r>
    </w:p>
    <w:p w14:paraId="389B1037" w14:textId="77777777" w:rsidR="00F1244A" w:rsidRDefault="00F1244A" w:rsidP="00F1244A">
      <w:pPr>
        <w:spacing w:line="240" w:lineRule="exact"/>
        <w:ind w:firstLineChars="200" w:firstLine="362"/>
        <w:rPr>
          <w:sz w:val="18"/>
        </w:rPr>
      </w:pPr>
      <w:r>
        <w:rPr>
          <w:rFonts w:hint="eastAsia"/>
          <w:sz w:val="18"/>
        </w:rPr>
        <w:t>具体的施策ｂ　福祉教育などの推進</w:t>
      </w:r>
    </w:p>
    <w:p w14:paraId="2FC9D28B" w14:textId="77777777" w:rsidR="00F1244A" w:rsidRDefault="00F1244A" w:rsidP="00F1244A">
      <w:pPr>
        <w:spacing w:line="240" w:lineRule="exact"/>
        <w:ind w:firstLineChars="100" w:firstLine="181"/>
        <w:rPr>
          <w:sz w:val="18"/>
        </w:rPr>
      </w:pPr>
      <w:r>
        <w:rPr>
          <w:rFonts w:hint="eastAsia"/>
          <w:sz w:val="18"/>
        </w:rPr>
        <w:t>基本的施策②　民間との協働体制の整備・市町村との連携</w:t>
      </w:r>
    </w:p>
    <w:p w14:paraId="6C9ED9B0" w14:textId="7C0FC079" w:rsidR="00F1244A" w:rsidRDefault="00F1244A" w:rsidP="00F1244A">
      <w:pPr>
        <w:spacing w:line="240" w:lineRule="exact"/>
        <w:ind w:firstLineChars="200" w:firstLine="362"/>
        <w:rPr>
          <w:sz w:val="18"/>
        </w:rPr>
      </w:pPr>
      <w:r>
        <w:rPr>
          <w:rFonts w:hint="eastAsia"/>
          <w:sz w:val="18"/>
        </w:rPr>
        <w:t xml:space="preserve">具体的施策ａ　</w:t>
      </w:r>
      <w:r w:rsidRPr="00F1244A">
        <w:rPr>
          <w:rFonts w:hint="eastAsia"/>
          <w:sz w:val="18"/>
        </w:rPr>
        <w:t>ＮＰＯ、ボランティア等の活動の推進</w:t>
      </w:r>
    </w:p>
    <w:p w14:paraId="251221CF" w14:textId="77777777" w:rsidR="00F1244A" w:rsidRDefault="00F1244A" w:rsidP="00F1244A">
      <w:pPr>
        <w:spacing w:line="240" w:lineRule="exact"/>
        <w:ind w:firstLineChars="200" w:firstLine="362"/>
        <w:rPr>
          <w:sz w:val="18"/>
        </w:rPr>
      </w:pPr>
      <w:r>
        <w:rPr>
          <w:rFonts w:hint="eastAsia"/>
          <w:sz w:val="18"/>
        </w:rPr>
        <w:t>具体的施策ｂ　障害のある人の活動の支援</w:t>
      </w:r>
    </w:p>
    <w:p w14:paraId="43A7D931" w14:textId="77777777" w:rsidR="00F1244A" w:rsidRDefault="00F1244A" w:rsidP="00F1244A">
      <w:pPr>
        <w:spacing w:line="240" w:lineRule="exact"/>
        <w:ind w:firstLineChars="100" w:firstLine="181"/>
        <w:rPr>
          <w:sz w:val="18"/>
        </w:rPr>
      </w:pPr>
      <w:r>
        <w:rPr>
          <w:rFonts w:hint="eastAsia"/>
          <w:sz w:val="18"/>
        </w:rPr>
        <w:t>基本的施策③　差別の解消及び権利擁護の推進</w:t>
      </w:r>
    </w:p>
    <w:p w14:paraId="19440239" w14:textId="77777777" w:rsidR="00F1244A" w:rsidRDefault="00F1244A" w:rsidP="00F1244A">
      <w:pPr>
        <w:spacing w:line="240" w:lineRule="exact"/>
        <w:ind w:firstLineChars="200" w:firstLine="362"/>
        <w:rPr>
          <w:sz w:val="18"/>
        </w:rPr>
      </w:pPr>
      <w:r>
        <w:rPr>
          <w:rFonts w:hint="eastAsia"/>
          <w:sz w:val="18"/>
        </w:rPr>
        <w:t>具体的施策ａ　障害を理由とする差別の解消の推進</w:t>
      </w:r>
    </w:p>
    <w:p w14:paraId="6115FAE1" w14:textId="77777777" w:rsidR="00F1244A" w:rsidRDefault="00F1244A" w:rsidP="00F1244A">
      <w:pPr>
        <w:spacing w:line="240" w:lineRule="exact"/>
        <w:ind w:firstLineChars="200" w:firstLine="362"/>
        <w:rPr>
          <w:sz w:val="18"/>
        </w:rPr>
      </w:pPr>
      <w:r>
        <w:rPr>
          <w:rFonts w:hint="eastAsia"/>
          <w:sz w:val="18"/>
        </w:rPr>
        <w:t>具体的施策ｂ　権利擁護の推進</w:t>
      </w:r>
    </w:p>
    <w:p w14:paraId="23467018" w14:textId="77777777" w:rsidR="00F1244A" w:rsidRDefault="00F1244A" w:rsidP="00F1244A">
      <w:pPr>
        <w:spacing w:line="240" w:lineRule="exact"/>
        <w:ind w:firstLineChars="100" w:firstLine="181"/>
        <w:rPr>
          <w:sz w:val="18"/>
        </w:rPr>
      </w:pPr>
      <w:r>
        <w:rPr>
          <w:rFonts w:hint="eastAsia"/>
          <w:sz w:val="18"/>
        </w:rPr>
        <w:t>基本的施策④　ユニバーサルデザインの推進・利用しやすさ（アクセシビリティ）の向上</w:t>
      </w:r>
    </w:p>
    <w:p w14:paraId="604700D7" w14:textId="1693FA75" w:rsidR="00F1244A" w:rsidRDefault="00F1244A" w:rsidP="00F1244A">
      <w:pPr>
        <w:spacing w:line="240" w:lineRule="exact"/>
        <w:ind w:firstLineChars="200" w:firstLine="362"/>
        <w:rPr>
          <w:sz w:val="18"/>
        </w:rPr>
      </w:pPr>
      <w:r>
        <w:rPr>
          <w:rFonts w:hint="eastAsia"/>
          <w:sz w:val="18"/>
        </w:rPr>
        <w:t xml:space="preserve">具体的施策ａ　</w:t>
      </w:r>
      <w:r w:rsidRPr="00F1244A">
        <w:rPr>
          <w:rFonts w:hint="eastAsia"/>
          <w:sz w:val="18"/>
        </w:rPr>
        <w:t>障害のある人に配慮したまちづくりの総合的な推進</w:t>
      </w:r>
    </w:p>
    <w:p w14:paraId="1EF813D2" w14:textId="6E8DF621" w:rsidR="00F1244A" w:rsidRDefault="00F1244A" w:rsidP="00F1244A">
      <w:pPr>
        <w:spacing w:line="240" w:lineRule="exact"/>
        <w:ind w:firstLineChars="200" w:firstLine="362"/>
        <w:rPr>
          <w:sz w:val="18"/>
        </w:rPr>
      </w:pPr>
      <w:r>
        <w:rPr>
          <w:rFonts w:hint="eastAsia"/>
          <w:sz w:val="18"/>
        </w:rPr>
        <w:t xml:space="preserve">具体的施策ｂ　</w:t>
      </w:r>
      <w:r w:rsidRPr="00F1244A">
        <w:rPr>
          <w:rFonts w:hint="eastAsia"/>
          <w:sz w:val="18"/>
        </w:rPr>
        <w:t>行政サービスにおける配慮の推進</w:t>
      </w:r>
    </w:p>
    <w:p w14:paraId="70622CBD" w14:textId="43103BD0" w:rsidR="00F1244A" w:rsidRDefault="00F1244A" w:rsidP="00F1244A">
      <w:pPr>
        <w:spacing w:line="240" w:lineRule="exact"/>
        <w:rPr>
          <w:sz w:val="18"/>
        </w:rPr>
      </w:pPr>
      <w:r>
        <w:rPr>
          <w:rFonts w:hint="eastAsia"/>
          <w:sz w:val="18"/>
        </w:rPr>
        <w:t xml:space="preserve">　基本的施策⑤　</w:t>
      </w:r>
      <w:r w:rsidRPr="00F1244A">
        <w:rPr>
          <w:rFonts w:hint="eastAsia"/>
          <w:sz w:val="18"/>
        </w:rPr>
        <w:t>安全・安心の確保</w:t>
      </w:r>
    </w:p>
    <w:p w14:paraId="015B377D" w14:textId="77777777" w:rsidR="00F1244A" w:rsidRDefault="00F1244A" w:rsidP="00F1244A">
      <w:pPr>
        <w:spacing w:line="240" w:lineRule="exact"/>
        <w:rPr>
          <w:sz w:val="18"/>
        </w:rPr>
      </w:pPr>
      <w:r>
        <w:rPr>
          <w:rFonts w:hint="eastAsia"/>
          <w:sz w:val="18"/>
        </w:rPr>
        <w:t xml:space="preserve">　　具体的施策ａ　防災対策の推進</w:t>
      </w:r>
    </w:p>
    <w:p w14:paraId="236C6E62" w14:textId="434C3E06" w:rsidR="00F1244A" w:rsidRDefault="00F1244A" w:rsidP="00F1244A">
      <w:pPr>
        <w:spacing w:line="240" w:lineRule="exact"/>
        <w:rPr>
          <w:sz w:val="18"/>
        </w:rPr>
      </w:pPr>
      <w:r>
        <w:rPr>
          <w:rFonts w:hint="eastAsia"/>
          <w:sz w:val="18"/>
        </w:rPr>
        <w:t xml:space="preserve">　　具体的施策ｂ　</w:t>
      </w:r>
      <w:r w:rsidRPr="00F1244A">
        <w:rPr>
          <w:rFonts w:hint="eastAsia"/>
          <w:sz w:val="18"/>
        </w:rPr>
        <w:t>防犯対策の推進及び消費者トラブルの防止</w:t>
      </w:r>
    </w:p>
    <w:p w14:paraId="11D37362" w14:textId="11742FF8" w:rsidR="00F1244A" w:rsidRDefault="00F1244A" w:rsidP="00F1244A">
      <w:pPr>
        <w:spacing w:line="240" w:lineRule="exact"/>
        <w:rPr>
          <w:sz w:val="18"/>
        </w:rPr>
      </w:pPr>
      <w:r>
        <w:rPr>
          <w:rFonts w:hint="eastAsia"/>
          <w:sz w:val="18"/>
        </w:rPr>
        <w:t xml:space="preserve">　　具体的施策ｃ　</w:t>
      </w:r>
      <w:r w:rsidRPr="00F1244A">
        <w:rPr>
          <w:rFonts w:hint="eastAsia"/>
          <w:sz w:val="18"/>
        </w:rPr>
        <w:t>感染症に対して強靱な社会への移行に向けた取組の推進</w:t>
      </w:r>
    </w:p>
    <w:p w14:paraId="77FE240B" w14:textId="77777777" w:rsidR="00F1244A" w:rsidRDefault="00F1244A" w:rsidP="00F1244A">
      <w:pPr>
        <w:spacing w:line="240" w:lineRule="exact"/>
        <w:rPr>
          <w:sz w:val="18"/>
        </w:rPr>
      </w:pPr>
    </w:p>
    <w:p w14:paraId="6BB9AD59" w14:textId="77777777" w:rsidR="00F1244A" w:rsidRPr="00587ED7" w:rsidRDefault="00F1244A" w:rsidP="00F1244A">
      <w:pPr>
        <w:spacing w:line="240" w:lineRule="exact"/>
        <w:rPr>
          <w:b/>
          <w:sz w:val="22"/>
        </w:rPr>
      </w:pPr>
      <w:r w:rsidRPr="00587ED7">
        <w:rPr>
          <w:rFonts w:hint="eastAsia"/>
          <w:b/>
          <w:sz w:val="22"/>
        </w:rPr>
        <w:t>施策の柱（２）　望む場所、快適な環境で自分らしく暮らす</w:t>
      </w:r>
    </w:p>
    <w:p w14:paraId="4D3C0E6A" w14:textId="3E3A49D1" w:rsidR="00F1244A" w:rsidRDefault="00F1244A" w:rsidP="00F1244A">
      <w:pPr>
        <w:spacing w:line="240" w:lineRule="exact"/>
        <w:rPr>
          <w:sz w:val="18"/>
        </w:rPr>
      </w:pPr>
      <w:r>
        <w:rPr>
          <w:rFonts w:hint="eastAsia"/>
          <w:sz w:val="18"/>
        </w:rPr>
        <w:t xml:space="preserve">　基本的施策①　</w:t>
      </w:r>
      <w:r w:rsidRPr="00F1244A">
        <w:rPr>
          <w:rFonts w:hint="eastAsia"/>
          <w:sz w:val="18"/>
        </w:rPr>
        <w:t>自己選択・自己決定の支援</w:t>
      </w:r>
    </w:p>
    <w:p w14:paraId="1401E5AE" w14:textId="77777777" w:rsidR="00F1244A" w:rsidRDefault="00F1244A" w:rsidP="00F1244A">
      <w:pPr>
        <w:spacing w:line="240" w:lineRule="exact"/>
        <w:rPr>
          <w:sz w:val="18"/>
        </w:rPr>
      </w:pPr>
      <w:r>
        <w:rPr>
          <w:rFonts w:hint="eastAsia"/>
          <w:sz w:val="18"/>
        </w:rPr>
        <w:t xml:space="preserve">　　具体的施策ａ　相談支援体制の構築</w:t>
      </w:r>
    </w:p>
    <w:p w14:paraId="27D510A4" w14:textId="1D81F198" w:rsidR="00F1244A" w:rsidRDefault="00F1244A" w:rsidP="00F1244A">
      <w:pPr>
        <w:spacing w:line="240" w:lineRule="exact"/>
        <w:rPr>
          <w:sz w:val="18"/>
        </w:rPr>
      </w:pPr>
      <w:r>
        <w:rPr>
          <w:rFonts w:hint="eastAsia"/>
          <w:sz w:val="18"/>
        </w:rPr>
        <w:t xml:space="preserve">　　具体的施策ｂ　精神障害にも対応した地域包括ケアシステムの構築</w:t>
      </w:r>
    </w:p>
    <w:p w14:paraId="1D1E266B" w14:textId="161B34EC" w:rsidR="00720003" w:rsidRPr="00720003" w:rsidRDefault="00720003" w:rsidP="00F1244A">
      <w:pPr>
        <w:spacing w:line="240" w:lineRule="exact"/>
        <w:rPr>
          <w:sz w:val="18"/>
        </w:rPr>
      </w:pPr>
      <w:r>
        <w:rPr>
          <w:rFonts w:hint="eastAsia"/>
          <w:sz w:val="18"/>
        </w:rPr>
        <w:t xml:space="preserve">　　具体的施策ｃ　住宅の確保</w:t>
      </w:r>
    </w:p>
    <w:p w14:paraId="33EC218B" w14:textId="578365F5" w:rsidR="00F1244A" w:rsidRDefault="00F1244A" w:rsidP="00F1244A">
      <w:pPr>
        <w:spacing w:line="240" w:lineRule="exact"/>
        <w:rPr>
          <w:sz w:val="18"/>
        </w:rPr>
      </w:pPr>
      <w:r>
        <w:rPr>
          <w:rFonts w:hint="eastAsia"/>
          <w:sz w:val="18"/>
        </w:rPr>
        <w:t xml:space="preserve">　基本的施策②　</w:t>
      </w:r>
      <w:r w:rsidR="00720003" w:rsidRPr="00720003">
        <w:rPr>
          <w:rFonts w:hint="eastAsia"/>
          <w:sz w:val="18"/>
        </w:rPr>
        <w:t>障害福祉サービス等の充実・質の向上</w:t>
      </w:r>
    </w:p>
    <w:p w14:paraId="04CFB3A8" w14:textId="2DD2E878" w:rsidR="00F1244A" w:rsidRDefault="00F1244A" w:rsidP="00720003">
      <w:pPr>
        <w:spacing w:line="240" w:lineRule="exact"/>
        <w:rPr>
          <w:sz w:val="18"/>
        </w:rPr>
      </w:pPr>
      <w:r>
        <w:rPr>
          <w:rFonts w:hint="eastAsia"/>
          <w:sz w:val="18"/>
        </w:rPr>
        <w:t xml:space="preserve">　　具体的施策ａ　</w:t>
      </w:r>
      <w:r w:rsidR="00720003" w:rsidRPr="00720003">
        <w:rPr>
          <w:rFonts w:hint="eastAsia"/>
          <w:sz w:val="18"/>
        </w:rPr>
        <w:t>訪問系・日中活動系・居住系サービスなどの充実</w:t>
      </w:r>
    </w:p>
    <w:p w14:paraId="2F2BE58F" w14:textId="6BF71343" w:rsidR="00F1244A" w:rsidRDefault="00F1244A" w:rsidP="00720003">
      <w:pPr>
        <w:spacing w:line="240" w:lineRule="exact"/>
        <w:rPr>
          <w:sz w:val="18"/>
        </w:rPr>
      </w:pPr>
      <w:r>
        <w:rPr>
          <w:rFonts w:hint="eastAsia"/>
          <w:sz w:val="18"/>
        </w:rPr>
        <w:t xml:space="preserve">　　具体的施策ｂ　</w:t>
      </w:r>
      <w:r w:rsidR="00720003" w:rsidRPr="00720003">
        <w:rPr>
          <w:rFonts w:hint="eastAsia"/>
          <w:sz w:val="18"/>
        </w:rPr>
        <w:t>障害児のための支援サービスの充実</w:t>
      </w:r>
    </w:p>
    <w:p w14:paraId="42127B43" w14:textId="77777777" w:rsidR="00F1244A" w:rsidRDefault="00F1244A" w:rsidP="00F1244A">
      <w:pPr>
        <w:spacing w:line="240" w:lineRule="exact"/>
        <w:rPr>
          <w:sz w:val="18"/>
        </w:rPr>
      </w:pPr>
      <w:r>
        <w:rPr>
          <w:rFonts w:hint="eastAsia"/>
          <w:sz w:val="18"/>
        </w:rPr>
        <w:t xml:space="preserve">　　具体的施策ｃ　サービスの質の向上など</w:t>
      </w:r>
    </w:p>
    <w:p w14:paraId="5A0F8AC9" w14:textId="77777777" w:rsidR="00F1244A" w:rsidRDefault="00F1244A" w:rsidP="00F1244A">
      <w:pPr>
        <w:spacing w:line="240" w:lineRule="exact"/>
        <w:rPr>
          <w:sz w:val="18"/>
        </w:rPr>
      </w:pPr>
      <w:r>
        <w:rPr>
          <w:rFonts w:hint="eastAsia"/>
          <w:sz w:val="18"/>
        </w:rPr>
        <w:t xml:space="preserve">　　具体的施策ｄ　人材の育成・確保</w:t>
      </w:r>
    </w:p>
    <w:p w14:paraId="214C2BDF" w14:textId="77777777" w:rsidR="00F1244A" w:rsidRDefault="00F1244A" w:rsidP="00F1244A">
      <w:pPr>
        <w:spacing w:line="240" w:lineRule="exact"/>
        <w:rPr>
          <w:sz w:val="18"/>
        </w:rPr>
      </w:pPr>
      <w:r>
        <w:rPr>
          <w:rFonts w:hint="eastAsia"/>
          <w:sz w:val="18"/>
        </w:rPr>
        <w:t xml:space="preserve">　基本的施策③　保健・医療の充実</w:t>
      </w:r>
    </w:p>
    <w:p w14:paraId="023BBE3E" w14:textId="1FC5A95C" w:rsidR="00F1244A" w:rsidRDefault="00F1244A" w:rsidP="00F1244A">
      <w:pPr>
        <w:spacing w:line="240" w:lineRule="exact"/>
        <w:rPr>
          <w:sz w:val="18"/>
        </w:rPr>
      </w:pPr>
      <w:r>
        <w:rPr>
          <w:rFonts w:hint="eastAsia"/>
          <w:sz w:val="18"/>
        </w:rPr>
        <w:t xml:space="preserve">　　具体的施策ａ　</w:t>
      </w:r>
      <w:r w:rsidR="00720003" w:rsidRPr="00720003">
        <w:rPr>
          <w:rFonts w:hint="eastAsia"/>
          <w:sz w:val="18"/>
        </w:rPr>
        <w:t>早期発見・早期支援・早期治療の実施</w:t>
      </w:r>
    </w:p>
    <w:p w14:paraId="48FDF4CA" w14:textId="23AF6416" w:rsidR="00F1244A" w:rsidRDefault="00F1244A" w:rsidP="00720003">
      <w:pPr>
        <w:spacing w:line="240" w:lineRule="exact"/>
        <w:rPr>
          <w:sz w:val="18"/>
        </w:rPr>
      </w:pPr>
      <w:r>
        <w:rPr>
          <w:rFonts w:hint="eastAsia"/>
          <w:sz w:val="18"/>
        </w:rPr>
        <w:t xml:space="preserve">　　具体的施策ｂ　</w:t>
      </w:r>
      <w:r w:rsidR="00720003" w:rsidRPr="00720003">
        <w:rPr>
          <w:rFonts w:hint="eastAsia"/>
          <w:sz w:val="18"/>
        </w:rPr>
        <w:t>医療・リハビリテーションの充実など</w:t>
      </w:r>
    </w:p>
    <w:p w14:paraId="51A4BFED" w14:textId="237254DF" w:rsidR="00F1244A" w:rsidRDefault="00F1244A" w:rsidP="00720003">
      <w:pPr>
        <w:spacing w:line="240" w:lineRule="exact"/>
        <w:rPr>
          <w:sz w:val="18"/>
        </w:rPr>
      </w:pPr>
      <w:r>
        <w:rPr>
          <w:rFonts w:hint="eastAsia"/>
          <w:sz w:val="18"/>
        </w:rPr>
        <w:t xml:space="preserve">　　具体的施策ｃ　</w:t>
      </w:r>
      <w:r w:rsidR="00720003" w:rsidRPr="00720003">
        <w:rPr>
          <w:rFonts w:hint="eastAsia"/>
          <w:sz w:val="18"/>
        </w:rPr>
        <w:t>医療的ケアを要する障害児（者）の支援</w:t>
      </w:r>
    </w:p>
    <w:p w14:paraId="3863D013" w14:textId="338E21DB" w:rsidR="00F1244A" w:rsidRDefault="00720003" w:rsidP="00F1244A">
      <w:pPr>
        <w:spacing w:line="240" w:lineRule="exact"/>
        <w:rPr>
          <w:sz w:val="18"/>
        </w:rPr>
      </w:pPr>
      <w:r>
        <w:rPr>
          <w:rFonts w:hint="eastAsia"/>
          <w:sz w:val="18"/>
        </w:rPr>
        <w:t xml:space="preserve">　　具体的施策ｄ　子どもの心のケアの推進</w:t>
      </w:r>
    </w:p>
    <w:p w14:paraId="68322EBC" w14:textId="77777777" w:rsidR="00F1244A" w:rsidRDefault="00F1244A" w:rsidP="00F1244A">
      <w:pPr>
        <w:spacing w:line="240" w:lineRule="exact"/>
        <w:rPr>
          <w:sz w:val="18"/>
        </w:rPr>
      </w:pPr>
      <w:r>
        <w:rPr>
          <w:rFonts w:hint="eastAsia"/>
          <w:sz w:val="18"/>
        </w:rPr>
        <w:t xml:space="preserve">　　具体的施策ｅ　精神保健・医療の提供など</w:t>
      </w:r>
    </w:p>
    <w:p w14:paraId="6837C739" w14:textId="77777777" w:rsidR="00F1244A" w:rsidRDefault="00F1244A" w:rsidP="00F1244A">
      <w:pPr>
        <w:spacing w:line="240" w:lineRule="exact"/>
        <w:rPr>
          <w:sz w:val="18"/>
        </w:rPr>
      </w:pPr>
      <w:r>
        <w:rPr>
          <w:rFonts w:hint="eastAsia"/>
          <w:sz w:val="18"/>
        </w:rPr>
        <w:t xml:space="preserve">　　具体的施策ｆ　難病に関する施策の推進</w:t>
      </w:r>
    </w:p>
    <w:p w14:paraId="3EE2C93F" w14:textId="77777777" w:rsidR="00F1244A" w:rsidRDefault="00F1244A" w:rsidP="00F1244A">
      <w:pPr>
        <w:spacing w:line="240" w:lineRule="exact"/>
        <w:rPr>
          <w:sz w:val="18"/>
        </w:rPr>
      </w:pPr>
    </w:p>
    <w:p w14:paraId="1D4F532D" w14:textId="77777777" w:rsidR="00F1244A" w:rsidRPr="00587ED7" w:rsidRDefault="00F1244A" w:rsidP="00F1244A">
      <w:pPr>
        <w:spacing w:line="240" w:lineRule="exact"/>
        <w:rPr>
          <w:b/>
          <w:sz w:val="22"/>
        </w:rPr>
      </w:pPr>
      <w:r w:rsidRPr="00587ED7">
        <w:rPr>
          <w:rFonts w:hint="eastAsia"/>
          <w:b/>
          <w:sz w:val="22"/>
        </w:rPr>
        <w:t>施策の柱（３）　自らの力を高めいきいきと活動する</w:t>
      </w:r>
    </w:p>
    <w:p w14:paraId="07369E4C" w14:textId="77777777" w:rsidR="00F1244A" w:rsidRDefault="00F1244A" w:rsidP="00F1244A">
      <w:pPr>
        <w:spacing w:line="240" w:lineRule="exact"/>
        <w:rPr>
          <w:sz w:val="18"/>
        </w:rPr>
      </w:pPr>
      <w:r>
        <w:rPr>
          <w:rFonts w:hint="eastAsia"/>
          <w:sz w:val="18"/>
        </w:rPr>
        <w:t xml:space="preserve">　基本的施策①　教育の充実</w:t>
      </w:r>
    </w:p>
    <w:p w14:paraId="55637EE2" w14:textId="6EDF6D22" w:rsidR="00F1244A" w:rsidRDefault="00720003" w:rsidP="00F1244A">
      <w:pPr>
        <w:spacing w:line="240" w:lineRule="exact"/>
        <w:rPr>
          <w:sz w:val="18"/>
        </w:rPr>
      </w:pPr>
      <w:r>
        <w:rPr>
          <w:rFonts w:hint="eastAsia"/>
          <w:sz w:val="18"/>
        </w:rPr>
        <w:t xml:space="preserve">　　具体的施策ａ　</w:t>
      </w:r>
      <w:r w:rsidRPr="00720003">
        <w:rPr>
          <w:rFonts w:hint="eastAsia"/>
          <w:sz w:val="18"/>
        </w:rPr>
        <w:t>幼児期から学齢期における支援の充実</w:t>
      </w:r>
    </w:p>
    <w:p w14:paraId="6507838F" w14:textId="77777777" w:rsidR="00F1244A" w:rsidRDefault="00F1244A" w:rsidP="00F1244A">
      <w:pPr>
        <w:spacing w:line="240" w:lineRule="exact"/>
        <w:rPr>
          <w:sz w:val="18"/>
        </w:rPr>
      </w:pPr>
      <w:r>
        <w:rPr>
          <w:rFonts w:hint="eastAsia"/>
          <w:sz w:val="18"/>
        </w:rPr>
        <w:t xml:space="preserve">　　具体的施策ｂ　インクルーシブ教育の推進</w:t>
      </w:r>
    </w:p>
    <w:p w14:paraId="6C4EEE85" w14:textId="77777777" w:rsidR="00F1244A" w:rsidRDefault="00F1244A" w:rsidP="00F1244A">
      <w:pPr>
        <w:spacing w:line="240" w:lineRule="exact"/>
        <w:rPr>
          <w:sz w:val="18"/>
        </w:rPr>
      </w:pPr>
      <w:r>
        <w:rPr>
          <w:rFonts w:hint="eastAsia"/>
          <w:sz w:val="18"/>
        </w:rPr>
        <w:t xml:space="preserve">　　具体的施策ｃ　教育環境の整備</w:t>
      </w:r>
    </w:p>
    <w:p w14:paraId="2B2161E6" w14:textId="77777777" w:rsidR="00F1244A" w:rsidRDefault="00F1244A" w:rsidP="00F1244A">
      <w:pPr>
        <w:spacing w:line="240" w:lineRule="exact"/>
        <w:rPr>
          <w:sz w:val="18"/>
        </w:rPr>
      </w:pPr>
      <w:r>
        <w:rPr>
          <w:rFonts w:hint="eastAsia"/>
          <w:sz w:val="18"/>
        </w:rPr>
        <w:t xml:space="preserve">　基本的施策②　雇用・就労・定着に向けた支援</w:t>
      </w:r>
    </w:p>
    <w:p w14:paraId="3AB57884" w14:textId="77777777" w:rsidR="00F1244A" w:rsidRDefault="00F1244A" w:rsidP="00F1244A">
      <w:pPr>
        <w:spacing w:line="240" w:lineRule="exact"/>
        <w:rPr>
          <w:sz w:val="18"/>
        </w:rPr>
      </w:pPr>
      <w:r>
        <w:rPr>
          <w:rFonts w:hint="eastAsia"/>
          <w:sz w:val="18"/>
        </w:rPr>
        <w:t xml:space="preserve">　　具体的施策ａ　障害者雇用の促進</w:t>
      </w:r>
    </w:p>
    <w:p w14:paraId="5EDD3020" w14:textId="77777777" w:rsidR="00F1244A" w:rsidRDefault="00F1244A" w:rsidP="00F1244A">
      <w:pPr>
        <w:spacing w:line="240" w:lineRule="exact"/>
        <w:rPr>
          <w:sz w:val="18"/>
        </w:rPr>
      </w:pPr>
      <w:r>
        <w:rPr>
          <w:rFonts w:hint="eastAsia"/>
          <w:sz w:val="18"/>
        </w:rPr>
        <w:t xml:space="preserve">　　具体的施策ｂ　総合的な就労支援</w:t>
      </w:r>
    </w:p>
    <w:p w14:paraId="668C2319" w14:textId="77777777" w:rsidR="00F1244A" w:rsidRDefault="00F1244A" w:rsidP="00F1244A">
      <w:pPr>
        <w:spacing w:line="240" w:lineRule="exact"/>
        <w:rPr>
          <w:sz w:val="18"/>
        </w:rPr>
      </w:pPr>
      <w:r>
        <w:rPr>
          <w:rFonts w:hint="eastAsia"/>
          <w:sz w:val="18"/>
        </w:rPr>
        <w:t xml:space="preserve">　　具体的施策ｃ　障害特性に応じた就労支援及び就業機会の確保</w:t>
      </w:r>
    </w:p>
    <w:p w14:paraId="292B705E" w14:textId="6D776A27" w:rsidR="00F1244A" w:rsidRDefault="00F1244A" w:rsidP="00F1244A">
      <w:pPr>
        <w:spacing w:line="240" w:lineRule="exact"/>
        <w:rPr>
          <w:sz w:val="18"/>
        </w:rPr>
      </w:pPr>
      <w:r>
        <w:rPr>
          <w:rFonts w:hint="eastAsia"/>
          <w:sz w:val="18"/>
        </w:rPr>
        <w:t xml:space="preserve">　　具体的施策ｄ　</w:t>
      </w:r>
      <w:r w:rsidR="00754DE5" w:rsidRPr="00754DE5">
        <w:rPr>
          <w:rFonts w:hint="eastAsia"/>
          <w:sz w:val="18"/>
        </w:rPr>
        <w:t>農福連携による就業の場の創出</w:t>
      </w:r>
    </w:p>
    <w:p w14:paraId="02828A6A" w14:textId="06A8F3C8" w:rsidR="00F1244A" w:rsidRDefault="00F1244A" w:rsidP="00F1244A">
      <w:pPr>
        <w:spacing w:line="240" w:lineRule="exact"/>
        <w:rPr>
          <w:sz w:val="18"/>
        </w:rPr>
      </w:pPr>
      <w:r>
        <w:rPr>
          <w:rFonts w:hint="eastAsia"/>
          <w:sz w:val="18"/>
        </w:rPr>
        <w:t xml:space="preserve">　基本的施策③　</w:t>
      </w:r>
      <w:r w:rsidR="00754DE5" w:rsidRPr="00754DE5">
        <w:rPr>
          <w:rFonts w:hint="eastAsia"/>
          <w:sz w:val="18"/>
        </w:rPr>
        <w:t>社会参加への支援</w:t>
      </w:r>
    </w:p>
    <w:p w14:paraId="6504A3D3" w14:textId="5003E7BB" w:rsidR="00F1244A" w:rsidRDefault="00F1244A" w:rsidP="00F1244A">
      <w:pPr>
        <w:spacing w:line="240" w:lineRule="exact"/>
        <w:rPr>
          <w:sz w:val="18"/>
        </w:rPr>
      </w:pPr>
      <w:r>
        <w:rPr>
          <w:rFonts w:hint="eastAsia"/>
          <w:sz w:val="18"/>
        </w:rPr>
        <w:t xml:space="preserve">　　具体的施策ａ　</w:t>
      </w:r>
      <w:r w:rsidR="00754DE5">
        <w:rPr>
          <w:rFonts w:hint="eastAsia"/>
          <w:sz w:val="18"/>
        </w:rPr>
        <w:t>意思疎通支援の充実</w:t>
      </w:r>
    </w:p>
    <w:p w14:paraId="7E0DD302" w14:textId="16CA4A4E" w:rsidR="00F1244A" w:rsidRDefault="00F1244A" w:rsidP="00F1244A">
      <w:pPr>
        <w:spacing w:line="240" w:lineRule="exact"/>
        <w:rPr>
          <w:sz w:val="18"/>
        </w:rPr>
      </w:pPr>
      <w:r>
        <w:rPr>
          <w:rFonts w:hint="eastAsia"/>
          <w:sz w:val="18"/>
        </w:rPr>
        <w:t xml:space="preserve">　　具体的施策ｂ　</w:t>
      </w:r>
      <w:r w:rsidR="00754DE5">
        <w:rPr>
          <w:rFonts w:hint="eastAsia"/>
          <w:sz w:val="18"/>
        </w:rPr>
        <w:t>外出や移動などの支援の充実</w:t>
      </w:r>
    </w:p>
    <w:p w14:paraId="2A9A215D" w14:textId="1D9CBAF0" w:rsidR="00754DE5" w:rsidRDefault="00754DE5" w:rsidP="00754DE5">
      <w:pPr>
        <w:spacing w:line="240" w:lineRule="exact"/>
        <w:rPr>
          <w:sz w:val="18"/>
        </w:rPr>
      </w:pPr>
      <w:r>
        <w:rPr>
          <w:rFonts w:hint="eastAsia"/>
          <w:sz w:val="18"/>
        </w:rPr>
        <w:t xml:space="preserve">　基本的施策④　</w:t>
      </w:r>
      <w:r w:rsidRPr="00754DE5">
        <w:rPr>
          <w:rFonts w:hint="eastAsia"/>
          <w:sz w:val="18"/>
        </w:rPr>
        <w:t>障害者スポーツの推進</w:t>
      </w:r>
    </w:p>
    <w:p w14:paraId="75FEC007" w14:textId="0AA968AC" w:rsidR="00754DE5" w:rsidRDefault="00754DE5" w:rsidP="00754DE5">
      <w:pPr>
        <w:spacing w:line="240" w:lineRule="exact"/>
        <w:rPr>
          <w:sz w:val="18"/>
        </w:rPr>
      </w:pPr>
      <w:r>
        <w:rPr>
          <w:rFonts w:hint="eastAsia"/>
          <w:sz w:val="18"/>
        </w:rPr>
        <w:t xml:space="preserve">　　具体的施策ａ　</w:t>
      </w:r>
      <w:r w:rsidRPr="00754DE5">
        <w:rPr>
          <w:rFonts w:hint="eastAsia"/>
          <w:sz w:val="18"/>
        </w:rPr>
        <w:t>障害者スポーツの拠点づくり</w:t>
      </w:r>
    </w:p>
    <w:p w14:paraId="4919C52D" w14:textId="094A78FB" w:rsidR="00754DE5" w:rsidRDefault="00754DE5" w:rsidP="00754DE5">
      <w:pPr>
        <w:spacing w:line="240" w:lineRule="exact"/>
        <w:rPr>
          <w:sz w:val="18"/>
        </w:rPr>
      </w:pPr>
      <w:r>
        <w:rPr>
          <w:rFonts w:hint="eastAsia"/>
          <w:sz w:val="18"/>
        </w:rPr>
        <w:t xml:space="preserve">　　具体的施策ｂ　</w:t>
      </w:r>
      <w:r w:rsidRPr="00754DE5">
        <w:rPr>
          <w:rFonts w:hint="eastAsia"/>
          <w:sz w:val="18"/>
        </w:rPr>
        <w:t>障害者スポーツの普及</w:t>
      </w:r>
    </w:p>
    <w:p w14:paraId="53DF7D9B" w14:textId="3F45EA4A" w:rsidR="00754DE5" w:rsidRDefault="00754DE5" w:rsidP="00754DE5">
      <w:pPr>
        <w:spacing w:line="240" w:lineRule="exact"/>
        <w:rPr>
          <w:sz w:val="18"/>
        </w:rPr>
      </w:pPr>
      <w:r>
        <w:rPr>
          <w:rFonts w:hint="eastAsia"/>
          <w:sz w:val="18"/>
        </w:rPr>
        <w:t xml:space="preserve">　　具体的施策ｃ　</w:t>
      </w:r>
      <w:r w:rsidRPr="00754DE5">
        <w:rPr>
          <w:rFonts w:hint="eastAsia"/>
          <w:sz w:val="18"/>
        </w:rPr>
        <w:t>障害者スポーツの競技力の向上</w:t>
      </w:r>
    </w:p>
    <w:p w14:paraId="103B8DB5" w14:textId="52654AFB" w:rsidR="00754DE5" w:rsidRDefault="00754DE5" w:rsidP="00754DE5">
      <w:pPr>
        <w:spacing w:line="240" w:lineRule="exact"/>
        <w:rPr>
          <w:sz w:val="18"/>
        </w:rPr>
      </w:pPr>
      <w:r>
        <w:rPr>
          <w:rFonts w:hint="eastAsia"/>
          <w:sz w:val="18"/>
        </w:rPr>
        <w:t xml:space="preserve">　基本的施策⑤　</w:t>
      </w:r>
      <w:r w:rsidRPr="00754DE5">
        <w:rPr>
          <w:rFonts w:hint="eastAsia"/>
          <w:sz w:val="18"/>
        </w:rPr>
        <w:t>文化芸術活動の充実</w:t>
      </w:r>
    </w:p>
    <w:p w14:paraId="57B80D0B" w14:textId="1E09BEC9" w:rsidR="00754DE5" w:rsidRDefault="00754DE5" w:rsidP="00754DE5">
      <w:pPr>
        <w:spacing w:line="240" w:lineRule="exact"/>
        <w:rPr>
          <w:sz w:val="18"/>
        </w:rPr>
      </w:pPr>
      <w:r>
        <w:rPr>
          <w:rFonts w:hint="eastAsia"/>
          <w:sz w:val="18"/>
        </w:rPr>
        <w:t xml:space="preserve">　　具体的施策ａ　</w:t>
      </w:r>
      <w:r w:rsidRPr="00754DE5">
        <w:rPr>
          <w:rFonts w:hint="eastAsia"/>
          <w:sz w:val="18"/>
        </w:rPr>
        <w:t>鑑賞・創造・発表の機会の確保</w:t>
      </w:r>
    </w:p>
    <w:p w14:paraId="4AD947B5" w14:textId="44FE1F12" w:rsidR="00754DE5" w:rsidRDefault="00754DE5" w:rsidP="00754DE5">
      <w:pPr>
        <w:spacing w:line="240" w:lineRule="exact"/>
        <w:rPr>
          <w:sz w:val="18"/>
        </w:rPr>
      </w:pPr>
      <w:r>
        <w:rPr>
          <w:rFonts w:hint="eastAsia"/>
          <w:sz w:val="18"/>
        </w:rPr>
        <w:t xml:space="preserve">　　具体的施策ｂ　</w:t>
      </w:r>
      <w:r w:rsidRPr="00754DE5">
        <w:rPr>
          <w:rFonts w:hint="eastAsia"/>
          <w:sz w:val="18"/>
        </w:rPr>
        <w:t>芸術上価値の高い作品への支援</w:t>
      </w:r>
    </w:p>
    <w:p w14:paraId="0CA0D1B5" w14:textId="41635088" w:rsidR="00754DE5" w:rsidRDefault="00754DE5" w:rsidP="00754DE5">
      <w:pPr>
        <w:spacing w:line="240" w:lineRule="exact"/>
        <w:rPr>
          <w:sz w:val="18"/>
        </w:rPr>
      </w:pPr>
      <w:r>
        <w:rPr>
          <w:rFonts w:hint="eastAsia"/>
          <w:sz w:val="18"/>
        </w:rPr>
        <w:t xml:space="preserve">　　具体的施策ｃ　</w:t>
      </w:r>
      <w:r w:rsidRPr="00754DE5">
        <w:rPr>
          <w:rFonts w:hint="eastAsia"/>
          <w:sz w:val="18"/>
        </w:rPr>
        <w:t>交流の促進・障害者理解の促進</w:t>
      </w:r>
    </w:p>
    <w:p w14:paraId="1CA0E602" w14:textId="58E4517E" w:rsidR="00F1244A" w:rsidRPr="00754DE5" w:rsidRDefault="00F1244A" w:rsidP="00754DE5">
      <w:pPr>
        <w:spacing w:line="240" w:lineRule="exact"/>
        <w:rPr>
          <w:sz w:val="18"/>
        </w:rPr>
      </w:pPr>
    </w:p>
    <w:p w14:paraId="087ACA2B" w14:textId="679A1191" w:rsidR="004246AC" w:rsidRPr="00763507" w:rsidRDefault="003B43D8" w:rsidP="00F1244A">
      <w:pPr>
        <w:spacing w:line="240" w:lineRule="exact"/>
      </w:pPr>
      <w:r w:rsidRPr="00763507">
        <w:t xml:space="preserve"> </w:t>
      </w:r>
      <w:r w:rsidR="004246AC" w:rsidRPr="00763507">
        <w:br w:type="page"/>
      </w:r>
    </w:p>
    <w:p w14:paraId="69AA9495" w14:textId="7B15A89D" w:rsidR="00575130" w:rsidRPr="00763507" w:rsidRDefault="00575130" w:rsidP="004246AC"/>
    <w:p w14:paraId="50130479" w14:textId="77777777" w:rsidR="004246AC" w:rsidRPr="00763507" w:rsidRDefault="004246AC" w:rsidP="004246AC"/>
    <w:p w14:paraId="049F88D3" w14:textId="41666D3E" w:rsidR="004246AC" w:rsidRPr="00754DE5" w:rsidRDefault="00754DE5" w:rsidP="004246AC">
      <w:pPr>
        <w:rPr>
          <w:rFonts w:ascii="ＭＳ ゴシック" w:eastAsia="ＭＳ ゴシック" w:hAnsi="ＭＳ ゴシック"/>
          <w:sz w:val="28"/>
          <w:szCs w:val="28"/>
        </w:rPr>
      </w:pPr>
      <w:r w:rsidRPr="00754DE5">
        <w:rPr>
          <w:rFonts w:ascii="ＭＳ ゴシック" w:eastAsia="ＭＳ ゴシック" w:hAnsi="ＭＳ ゴシック" w:hint="eastAsia"/>
          <w:sz w:val="28"/>
          <w:szCs w:val="28"/>
        </w:rPr>
        <w:t>５　施策の展開</w:t>
      </w:r>
    </w:p>
    <w:p w14:paraId="7750CB95" w14:textId="77777777" w:rsidR="00D825B6" w:rsidRPr="00763507" w:rsidRDefault="00D825B6" w:rsidP="004246AC">
      <w:pPr>
        <w:rPr>
          <w:rFonts w:ascii="ＭＳ ゴシック" w:eastAsia="ＭＳ ゴシック" w:hAnsi="ＭＳ ゴシック"/>
          <w:b/>
          <w:sz w:val="28"/>
          <w:szCs w:val="28"/>
        </w:rPr>
      </w:pPr>
    </w:p>
    <w:p w14:paraId="719F1786" w14:textId="77211B55" w:rsidR="004246AC" w:rsidRPr="00754DE5" w:rsidRDefault="00754DE5" w:rsidP="00DA2220">
      <w:pPr>
        <w:ind w:firstLineChars="100" w:firstLine="281"/>
        <w:rPr>
          <w:rFonts w:ascii="ＭＳ ゴシック" w:eastAsia="ＭＳ ゴシック" w:hAnsi="ＭＳ ゴシック"/>
          <w:b/>
          <w:sz w:val="28"/>
          <w:szCs w:val="28"/>
        </w:rPr>
      </w:pPr>
      <w:r w:rsidRPr="00754DE5">
        <w:rPr>
          <w:rFonts w:ascii="ＭＳ ゴシック" w:eastAsia="ＭＳ ゴシック" w:hAnsi="ＭＳ ゴシック" w:hint="eastAsia"/>
          <w:sz w:val="28"/>
          <w:szCs w:val="24"/>
        </w:rPr>
        <w:t>（1）誰もが暮らしやすい潤いのあるまちをつくる</w:t>
      </w:r>
    </w:p>
    <w:p w14:paraId="7F566E61" w14:textId="0124AD83" w:rsidR="004246AC" w:rsidRPr="00763507" w:rsidRDefault="004246AC" w:rsidP="004246AC">
      <w:pPr>
        <w:ind w:leftChars="300" w:left="723" w:firstLineChars="100" w:firstLine="241"/>
        <w:rPr>
          <w:rFonts w:ascii="ＭＳ 明朝" w:hAnsi="ＭＳ 明朝"/>
          <w:szCs w:val="24"/>
        </w:rPr>
      </w:pPr>
    </w:p>
    <w:p w14:paraId="31D58570" w14:textId="77777777" w:rsidR="004246AC" w:rsidRPr="00763507" w:rsidRDefault="004246AC" w:rsidP="004246AC">
      <w:pPr>
        <w:ind w:leftChars="300" w:left="723"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障害のある人が地域において自立して生活し、積極的に社会参加するためには、それを阻むバリア</w:t>
      </w:r>
      <w:r w:rsidR="00373440" w:rsidRPr="00763507">
        <w:rPr>
          <w:rFonts w:ascii="ＭＳ ゴシック" w:eastAsia="ＭＳ ゴシック" w:hAnsi="ＭＳ ゴシック" w:hint="eastAsia"/>
          <w:szCs w:val="24"/>
        </w:rPr>
        <w:t>（障壁）</w:t>
      </w:r>
      <w:r w:rsidRPr="00763507">
        <w:rPr>
          <w:rFonts w:ascii="ＭＳ ゴシック" w:eastAsia="ＭＳ ゴシック" w:hAnsi="ＭＳ ゴシック" w:hint="eastAsia"/>
          <w:szCs w:val="24"/>
        </w:rPr>
        <w:t>を除去する必要があります。</w:t>
      </w:r>
    </w:p>
    <w:p w14:paraId="676CD973" w14:textId="77777777" w:rsidR="004246AC" w:rsidRPr="00763507" w:rsidRDefault="004246AC" w:rsidP="004246AC">
      <w:pPr>
        <w:ind w:leftChars="300" w:left="723"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本県</w:t>
      </w:r>
      <w:r w:rsidR="00FC7393" w:rsidRPr="00763507">
        <w:rPr>
          <w:rFonts w:ascii="ＭＳ ゴシック" w:eastAsia="ＭＳ ゴシック" w:hAnsi="ＭＳ ゴシック" w:hint="eastAsia"/>
          <w:szCs w:val="24"/>
        </w:rPr>
        <w:t>で</w:t>
      </w:r>
      <w:r w:rsidRPr="00763507">
        <w:rPr>
          <w:rFonts w:ascii="ＭＳ ゴシック" w:eastAsia="ＭＳ ゴシック" w:hAnsi="ＭＳ ゴシック" w:hint="eastAsia"/>
          <w:szCs w:val="24"/>
        </w:rPr>
        <w:t>は、これまでも啓発広報活動や交流事業、福祉教育などを通して心のバリアの除去に努めるとともに、建築物や公共交通機関など生活空間にある物理的バリアの除去を進めてき</w:t>
      </w:r>
      <w:r w:rsidR="00FC7393" w:rsidRPr="00763507">
        <w:rPr>
          <w:rFonts w:ascii="ＭＳ ゴシック" w:eastAsia="ＭＳ ゴシック" w:hAnsi="ＭＳ ゴシック" w:hint="eastAsia"/>
          <w:szCs w:val="24"/>
        </w:rPr>
        <w:t>ました</w:t>
      </w:r>
      <w:r w:rsidRPr="00763507">
        <w:rPr>
          <w:rFonts w:ascii="ＭＳ ゴシック" w:eastAsia="ＭＳ ゴシック" w:hAnsi="ＭＳ ゴシック" w:hint="eastAsia"/>
          <w:szCs w:val="24"/>
        </w:rPr>
        <w:t>。</w:t>
      </w:r>
    </w:p>
    <w:p w14:paraId="55DF00B8" w14:textId="77777777" w:rsidR="004246AC" w:rsidRPr="00763507" w:rsidRDefault="004246AC" w:rsidP="004246AC">
      <w:pPr>
        <w:ind w:leftChars="300" w:left="723"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このような取組を、粘り強く続ける一方で、障害のある人の活動を制限し、社会への参加を制約している、障害を理由とする差別の解消に向け、積極的に施策を展開していきます。</w:t>
      </w:r>
    </w:p>
    <w:p w14:paraId="672B7AEB" w14:textId="77777777" w:rsidR="004246AC" w:rsidRDefault="004246AC" w:rsidP="004246AC">
      <w:pPr>
        <w:ind w:left="723" w:hangingChars="300" w:hanging="723"/>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また、障害のある人が地域で安全に、安心して生活できるように、防災対策をはじめ、防犯対策や消費者トラブルの防止など、多方面から施策の推進に努めます。</w:t>
      </w:r>
    </w:p>
    <w:p w14:paraId="0A176EAE" w14:textId="77777777" w:rsidR="00702C90" w:rsidRPr="00CD0B19" w:rsidRDefault="00702C90" w:rsidP="00702C90">
      <w:pPr>
        <w:ind w:leftChars="300" w:left="723" w:firstLineChars="100" w:firstLine="241"/>
        <w:rPr>
          <w:rFonts w:ascii="ＭＳ ゴシック" w:eastAsia="ＭＳ ゴシック" w:hAnsi="ＭＳ ゴシック"/>
          <w:szCs w:val="24"/>
        </w:rPr>
      </w:pPr>
      <w:r w:rsidRPr="00CD0B19">
        <w:rPr>
          <w:rFonts w:ascii="ＭＳ ゴシック" w:eastAsia="ＭＳ ゴシック" w:hAnsi="ＭＳ ゴシック" w:hint="eastAsia"/>
          <w:szCs w:val="24"/>
        </w:rPr>
        <w:t>更に、</w:t>
      </w:r>
      <w:r w:rsidR="00A96C09" w:rsidRPr="00CD0B19">
        <w:rPr>
          <w:rFonts w:ascii="ＭＳ ゴシック" w:eastAsia="ＭＳ ゴシック" w:hAnsi="ＭＳ ゴシック" w:hint="eastAsia"/>
          <w:szCs w:val="24"/>
        </w:rPr>
        <w:t>感染症が拡大するような状況</w:t>
      </w:r>
      <w:r w:rsidR="008621EA" w:rsidRPr="00CD0B19">
        <w:rPr>
          <w:rFonts w:ascii="ＭＳ ゴシック" w:eastAsia="ＭＳ ゴシック" w:hAnsi="ＭＳ ゴシック" w:hint="eastAsia"/>
          <w:szCs w:val="24"/>
        </w:rPr>
        <w:t>下</w:t>
      </w:r>
      <w:r w:rsidR="00A96C09" w:rsidRPr="00CD0B19">
        <w:rPr>
          <w:rFonts w:ascii="ＭＳ ゴシック" w:eastAsia="ＭＳ ゴシック" w:hAnsi="ＭＳ ゴシック" w:hint="eastAsia"/>
          <w:szCs w:val="24"/>
        </w:rPr>
        <w:t>においては、</w:t>
      </w:r>
      <w:r w:rsidR="005A0DCA" w:rsidRPr="00CD0B19">
        <w:rPr>
          <w:rFonts w:ascii="ＭＳ ゴシック" w:eastAsia="ＭＳ ゴシック" w:hAnsi="ＭＳ ゴシック" w:hint="eastAsia"/>
          <w:szCs w:val="24"/>
        </w:rPr>
        <w:t>まん延防止</w:t>
      </w:r>
      <w:r w:rsidR="00A96C09" w:rsidRPr="00CD0B19">
        <w:rPr>
          <w:rFonts w:ascii="ＭＳ ゴシック" w:eastAsia="ＭＳ ゴシック" w:hAnsi="ＭＳ ゴシック" w:hint="eastAsia"/>
          <w:szCs w:val="24"/>
        </w:rPr>
        <w:t>のために人との接触機会を減らす対策</w:t>
      </w:r>
      <w:r w:rsidR="008621EA" w:rsidRPr="00CD0B19">
        <w:rPr>
          <w:rFonts w:ascii="ＭＳ ゴシック" w:eastAsia="ＭＳ ゴシック" w:hAnsi="ＭＳ ゴシック" w:hint="eastAsia"/>
          <w:szCs w:val="24"/>
        </w:rPr>
        <w:t>の</w:t>
      </w:r>
      <w:r w:rsidR="00A96C09" w:rsidRPr="00CD0B19">
        <w:rPr>
          <w:rFonts w:ascii="ＭＳ ゴシック" w:eastAsia="ＭＳ ゴシック" w:hAnsi="ＭＳ ゴシック" w:hint="eastAsia"/>
          <w:szCs w:val="24"/>
        </w:rPr>
        <w:t>実施</w:t>
      </w:r>
      <w:r w:rsidR="008621EA" w:rsidRPr="00CD0B19">
        <w:rPr>
          <w:rFonts w:ascii="ＭＳ ゴシック" w:eastAsia="ＭＳ ゴシック" w:hAnsi="ＭＳ ゴシック" w:hint="eastAsia"/>
          <w:szCs w:val="24"/>
        </w:rPr>
        <w:t>により、</w:t>
      </w:r>
      <w:r w:rsidR="00A96C09" w:rsidRPr="00CD0B19">
        <w:rPr>
          <w:rFonts w:ascii="ＭＳ ゴシック" w:eastAsia="ＭＳ ゴシック" w:hAnsi="ＭＳ ゴシック" w:hint="eastAsia"/>
          <w:szCs w:val="24"/>
        </w:rPr>
        <w:t>障害のある人の孤立化</w:t>
      </w:r>
      <w:r w:rsidR="005A0DCA" w:rsidRPr="00CD0B19">
        <w:rPr>
          <w:rFonts w:ascii="ＭＳ ゴシック" w:eastAsia="ＭＳ ゴシック" w:hAnsi="ＭＳ ゴシック" w:hint="eastAsia"/>
          <w:szCs w:val="24"/>
        </w:rPr>
        <w:t>が懸念されることから</w:t>
      </w:r>
      <w:r w:rsidR="00A96C09" w:rsidRPr="00CD0B19">
        <w:rPr>
          <w:rFonts w:ascii="ＭＳ ゴシック" w:eastAsia="ＭＳ ゴシック" w:hAnsi="ＭＳ ゴシック" w:hint="eastAsia"/>
          <w:szCs w:val="24"/>
        </w:rPr>
        <w:t>、地域や学校教育の場における交流</w:t>
      </w:r>
      <w:r w:rsidR="00C7484C" w:rsidRPr="00CD0B19">
        <w:rPr>
          <w:rFonts w:ascii="ＭＳ ゴシック" w:eastAsia="ＭＳ ゴシック" w:hAnsi="ＭＳ ゴシック" w:hint="eastAsia"/>
          <w:szCs w:val="24"/>
        </w:rPr>
        <w:t>活動</w:t>
      </w:r>
      <w:r w:rsidR="00A96C09" w:rsidRPr="00CD0B19">
        <w:rPr>
          <w:rFonts w:ascii="ＭＳ ゴシック" w:eastAsia="ＭＳ ゴシック" w:hAnsi="ＭＳ ゴシック" w:hint="eastAsia"/>
          <w:szCs w:val="24"/>
        </w:rPr>
        <w:t>を推進し</w:t>
      </w:r>
      <w:r w:rsidR="005A0DCA" w:rsidRPr="00CD0B19">
        <w:rPr>
          <w:rFonts w:ascii="ＭＳ ゴシック" w:eastAsia="ＭＳ ゴシック" w:hAnsi="ＭＳ ゴシック" w:hint="eastAsia"/>
          <w:szCs w:val="24"/>
        </w:rPr>
        <w:t>、</w:t>
      </w:r>
      <w:r w:rsidR="00C510E9" w:rsidRPr="00CD0B19">
        <w:rPr>
          <w:rFonts w:ascii="ＭＳ ゴシック" w:eastAsia="ＭＳ ゴシック" w:hAnsi="ＭＳ ゴシック" w:hint="eastAsia"/>
          <w:szCs w:val="24"/>
        </w:rPr>
        <w:t>障害のある人とない人のコミュニティー</w:t>
      </w:r>
      <w:r w:rsidR="00296086" w:rsidRPr="00CD0B19">
        <w:rPr>
          <w:rFonts w:ascii="ＭＳ ゴシック" w:eastAsia="ＭＳ ゴシック" w:hAnsi="ＭＳ ゴシック" w:hint="eastAsia"/>
          <w:szCs w:val="24"/>
        </w:rPr>
        <w:t>の</w:t>
      </w:r>
      <w:r w:rsidR="005A0DCA" w:rsidRPr="00CD0B19">
        <w:rPr>
          <w:rFonts w:ascii="ＭＳ ゴシック" w:eastAsia="ＭＳ ゴシック" w:hAnsi="ＭＳ ゴシック" w:hint="eastAsia"/>
          <w:szCs w:val="24"/>
        </w:rPr>
        <w:t>醸成</w:t>
      </w:r>
      <w:r w:rsidR="00403952" w:rsidRPr="00CD0B19">
        <w:rPr>
          <w:rFonts w:ascii="ＭＳ ゴシック" w:eastAsia="ＭＳ ゴシック" w:hAnsi="ＭＳ ゴシック" w:hint="eastAsia"/>
          <w:szCs w:val="24"/>
        </w:rPr>
        <w:t>を</w:t>
      </w:r>
      <w:r w:rsidR="00296086" w:rsidRPr="00CD0B19">
        <w:rPr>
          <w:rFonts w:ascii="ＭＳ ゴシック" w:eastAsia="ＭＳ ゴシック" w:hAnsi="ＭＳ ゴシック" w:hint="eastAsia"/>
          <w:szCs w:val="24"/>
        </w:rPr>
        <w:t>促し</w:t>
      </w:r>
      <w:r w:rsidR="00403952" w:rsidRPr="00CD0B19">
        <w:rPr>
          <w:rFonts w:ascii="ＭＳ ゴシック" w:eastAsia="ＭＳ ゴシック" w:hAnsi="ＭＳ ゴシック" w:hint="eastAsia"/>
          <w:szCs w:val="24"/>
        </w:rPr>
        <w:t>ます</w:t>
      </w:r>
      <w:r w:rsidR="00A96C09" w:rsidRPr="00CD0B19">
        <w:rPr>
          <w:rFonts w:ascii="ＭＳ ゴシック" w:eastAsia="ＭＳ ゴシック" w:hAnsi="ＭＳ ゴシック" w:hint="eastAsia"/>
          <w:szCs w:val="24"/>
        </w:rPr>
        <w:t>。</w:t>
      </w:r>
    </w:p>
    <w:p w14:paraId="3FFDAC81" w14:textId="77777777" w:rsidR="004246AC" w:rsidRPr="00403952" w:rsidRDefault="004246AC" w:rsidP="004246AC">
      <w:pPr>
        <w:ind w:leftChars="300" w:left="723"/>
        <w:rPr>
          <w:rFonts w:ascii="ＭＳ 明朝" w:hAnsi="ＭＳ 明朝"/>
          <w:szCs w:val="24"/>
        </w:rPr>
      </w:pPr>
    </w:p>
    <w:p w14:paraId="01CF998C" w14:textId="437465D6" w:rsidR="00373440" w:rsidRPr="00FA44D6" w:rsidRDefault="00373440" w:rsidP="004246AC">
      <w:pPr>
        <w:ind w:leftChars="300" w:left="723"/>
        <w:rPr>
          <w:rFonts w:ascii="ＭＳ ゴシック" w:eastAsia="ＭＳ ゴシック" w:hAnsi="ＭＳ ゴシック"/>
          <w:sz w:val="28"/>
          <w:szCs w:val="24"/>
        </w:rPr>
      </w:pPr>
    </w:p>
    <w:p w14:paraId="14424AAE" w14:textId="63739037" w:rsidR="004246AC" w:rsidRPr="00763507" w:rsidRDefault="004246AC" w:rsidP="004246AC">
      <w:pPr>
        <w:rPr>
          <w:rFonts w:ascii="ＭＳ ゴシック" w:eastAsia="ＭＳ ゴシック" w:hAnsi="ＭＳ ゴシック"/>
          <w:b/>
          <w:szCs w:val="28"/>
        </w:rPr>
      </w:pPr>
      <w:r w:rsidRPr="00763507">
        <w:rPr>
          <w:rFonts w:ascii="ＭＳ ゴシック" w:eastAsia="ＭＳ ゴシック" w:hAnsi="ＭＳ ゴシック" w:hint="eastAsia"/>
          <w:b/>
          <w:szCs w:val="28"/>
        </w:rPr>
        <w:t xml:space="preserve">　　</w:t>
      </w:r>
      <w:r w:rsidR="00FA44D6" w:rsidRPr="00FA44D6">
        <w:rPr>
          <w:rFonts w:ascii="ＭＳ ゴシック" w:eastAsia="ＭＳ ゴシック" w:hAnsi="ＭＳ ゴシック" w:hint="eastAsia"/>
          <w:sz w:val="28"/>
          <w:szCs w:val="24"/>
        </w:rPr>
        <w:t>①　相互理解の促進</w:t>
      </w:r>
    </w:p>
    <w:p w14:paraId="4E37BF3E" w14:textId="77777777" w:rsidR="004246AC" w:rsidRPr="00763507" w:rsidRDefault="004246AC" w:rsidP="004246AC">
      <w:pPr>
        <w:ind w:firstLineChars="300" w:firstLine="846"/>
        <w:rPr>
          <w:rFonts w:ascii="ＭＳ ゴシック" w:eastAsia="ＭＳ ゴシック" w:hAnsi="ＭＳ ゴシック"/>
          <w:b/>
          <w:sz w:val="28"/>
          <w:szCs w:val="28"/>
        </w:rPr>
      </w:pPr>
    </w:p>
    <w:tbl>
      <w:tblPr>
        <w:tblW w:w="0" w:type="auto"/>
        <w:tblInd w:w="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575130" w:rsidRPr="00763507" w14:paraId="0E453EB5" w14:textId="77777777" w:rsidTr="00575130">
        <w:tc>
          <w:tcPr>
            <w:tcW w:w="0" w:type="auto"/>
            <w:tcBorders>
              <w:right w:val="nil"/>
            </w:tcBorders>
            <w:shd w:val="clear" w:color="auto" w:fill="auto"/>
          </w:tcPr>
          <w:p w14:paraId="4BB089AF" w14:textId="77777777" w:rsidR="00D825B6" w:rsidRPr="00763507" w:rsidRDefault="00D825B6" w:rsidP="004246AC">
            <w:pPr>
              <w:rPr>
                <w:rFonts w:ascii="ＭＳ ゴシック" w:eastAsia="ＭＳ ゴシック" w:hAnsi="ＭＳ ゴシック"/>
                <w:b/>
                <w:sz w:val="28"/>
                <w:szCs w:val="28"/>
              </w:rPr>
            </w:pPr>
          </w:p>
        </w:tc>
        <w:tc>
          <w:tcPr>
            <w:tcW w:w="0" w:type="auto"/>
            <w:tcBorders>
              <w:left w:val="nil"/>
              <w:right w:val="nil"/>
            </w:tcBorders>
            <w:shd w:val="clear" w:color="auto" w:fill="auto"/>
          </w:tcPr>
          <w:p w14:paraId="4E9EE873" w14:textId="77777777" w:rsidR="00D825B6" w:rsidRPr="00763507" w:rsidRDefault="003C3D21" w:rsidP="00575130">
            <w:pPr>
              <w:jc w:val="cente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現状、</w:t>
            </w:r>
            <w:r w:rsidR="00D825B6" w:rsidRPr="00763507">
              <w:rPr>
                <w:rFonts w:ascii="ＭＳ ゴシック" w:eastAsia="ＭＳ ゴシック" w:hAnsi="ＭＳ ゴシック" w:hint="eastAsia"/>
                <w:b/>
                <w:sz w:val="28"/>
                <w:szCs w:val="28"/>
              </w:rPr>
              <w:t>課題</w:t>
            </w:r>
            <w:r w:rsidRPr="00763507">
              <w:rPr>
                <w:rFonts w:ascii="ＭＳ ゴシック" w:eastAsia="ＭＳ ゴシック" w:hAnsi="ＭＳ ゴシック" w:hint="eastAsia"/>
                <w:b/>
                <w:sz w:val="28"/>
                <w:szCs w:val="28"/>
              </w:rPr>
              <w:t>等</w:t>
            </w:r>
          </w:p>
        </w:tc>
        <w:tc>
          <w:tcPr>
            <w:tcW w:w="0" w:type="auto"/>
            <w:tcBorders>
              <w:left w:val="nil"/>
            </w:tcBorders>
            <w:shd w:val="clear" w:color="auto" w:fill="auto"/>
          </w:tcPr>
          <w:p w14:paraId="41485081" w14:textId="77777777" w:rsidR="00D825B6" w:rsidRPr="00763507" w:rsidRDefault="00D825B6" w:rsidP="004246AC">
            <w:pPr>
              <w:rPr>
                <w:rFonts w:ascii="ＭＳ ゴシック" w:eastAsia="ＭＳ ゴシック" w:hAnsi="ＭＳ ゴシック"/>
                <w:b/>
                <w:sz w:val="28"/>
                <w:szCs w:val="28"/>
              </w:rPr>
            </w:pPr>
          </w:p>
        </w:tc>
      </w:tr>
    </w:tbl>
    <w:p w14:paraId="11835111" w14:textId="77777777" w:rsidR="00D825B6" w:rsidRPr="00763507" w:rsidRDefault="00D825B6" w:rsidP="00D825B6">
      <w:pPr>
        <w:ind w:left="902"/>
        <w:rPr>
          <w:rFonts w:ascii="ＭＳ ゴシック" w:eastAsia="ＭＳ ゴシック" w:hAnsi="ＭＳ ゴシック"/>
        </w:rPr>
      </w:pPr>
    </w:p>
    <w:p w14:paraId="75C9AC33" w14:textId="77777777" w:rsidR="004246AC" w:rsidRPr="00763507" w:rsidRDefault="004246AC" w:rsidP="00DF1EA8">
      <w:pPr>
        <w:numPr>
          <w:ilvl w:val="0"/>
          <w:numId w:val="6"/>
        </w:numPr>
        <w:rPr>
          <w:rFonts w:ascii="ＭＳ ゴシック" w:eastAsia="ＭＳ ゴシック" w:hAnsi="ＭＳ ゴシック"/>
        </w:rPr>
      </w:pPr>
      <w:r w:rsidRPr="00763507">
        <w:rPr>
          <w:rFonts w:ascii="ＭＳ ゴシック" w:eastAsia="ＭＳ ゴシック" w:hAnsi="ＭＳ ゴシック" w:hint="eastAsia"/>
        </w:rPr>
        <w:t>障害のある人が自分らしい生活を送ろうとしても、それを阻む目に見えない障壁（心のバリア）がたくさんあります。</w:t>
      </w:r>
    </w:p>
    <w:p w14:paraId="54E0151D" w14:textId="77777777" w:rsidR="004246AC" w:rsidRPr="00763507" w:rsidRDefault="00FC7393" w:rsidP="00DF1EA8">
      <w:pPr>
        <w:numPr>
          <w:ilvl w:val="0"/>
          <w:numId w:val="6"/>
        </w:numPr>
        <w:rPr>
          <w:rFonts w:ascii="ＭＳ ゴシック" w:eastAsia="ＭＳ ゴシック" w:hAnsi="ＭＳ ゴシック"/>
        </w:rPr>
      </w:pPr>
      <w:r w:rsidRPr="00763507">
        <w:rPr>
          <w:rFonts w:ascii="ＭＳ ゴシック" w:eastAsia="ＭＳ ゴシック" w:hAnsi="ＭＳ ゴシック" w:hint="eastAsia"/>
        </w:rPr>
        <w:t>心のバリア</w:t>
      </w:r>
      <w:r w:rsidR="004246AC" w:rsidRPr="00763507">
        <w:rPr>
          <w:rFonts w:ascii="ＭＳ ゴシック" w:eastAsia="ＭＳ ゴシック" w:hAnsi="ＭＳ ゴシック" w:hint="eastAsia"/>
        </w:rPr>
        <w:t>は、障害や障害のある人に対する理解不足や、誤解、偏見によるところが大きいと考えられます。</w:t>
      </w:r>
    </w:p>
    <w:p w14:paraId="3396EBA7" w14:textId="77777777" w:rsidR="004246AC" w:rsidRPr="00763507" w:rsidRDefault="004246AC" w:rsidP="0052074E">
      <w:pPr>
        <w:numPr>
          <w:ilvl w:val="0"/>
          <w:numId w:val="8"/>
        </w:numPr>
        <w:rPr>
          <w:rFonts w:ascii="ＭＳ ゴシック" w:eastAsia="ＭＳ ゴシック" w:hAnsi="ＭＳ ゴシック"/>
        </w:rPr>
      </w:pPr>
      <w:r w:rsidRPr="00763507">
        <w:rPr>
          <w:rFonts w:ascii="ＭＳ ゴシック" w:eastAsia="ＭＳ ゴシック" w:hAnsi="ＭＳ ゴシック" w:hint="eastAsia"/>
        </w:rPr>
        <w:t>特に、発達障害や高次脳機能障害、難病については理解が不足しており、周囲の人と良好な関係を築くことが難しいなど、暮らしにくい状態が続いている人も少なくありません。</w:t>
      </w:r>
    </w:p>
    <w:p w14:paraId="3FDB31A5" w14:textId="77777777" w:rsidR="004246AC" w:rsidRDefault="004246AC" w:rsidP="0052074E">
      <w:pPr>
        <w:numPr>
          <w:ilvl w:val="0"/>
          <w:numId w:val="8"/>
        </w:numPr>
        <w:rPr>
          <w:rFonts w:ascii="ＭＳ ゴシック" w:eastAsia="ＭＳ ゴシック" w:hAnsi="ＭＳ ゴシック"/>
        </w:rPr>
      </w:pPr>
      <w:r w:rsidRPr="00763507">
        <w:rPr>
          <w:rFonts w:ascii="ＭＳ ゴシック" w:eastAsia="ＭＳ ゴシック" w:hAnsi="ＭＳ ゴシック" w:hint="eastAsia"/>
        </w:rPr>
        <w:t>心のバリアを除去するためには、障害に対する正しい知識の普及啓発や障害のある人とない人との交流などを繰り返し行う中で、広く県民に障害や障害のある人について理解を深めてもらう必要があります。</w:t>
      </w:r>
    </w:p>
    <w:p w14:paraId="570C67D3" w14:textId="3C6A1325" w:rsidR="00CD7214" w:rsidRDefault="008621EA" w:rsidP="0052074E">
      <w:pPr>
        <w:numPr>
          <w:ilvl w:val="0"/>
          <w:numId w:val="8"/>
        </w:numPr>
        <w:rPr>
          <w:rFonts w:ascii="ＭＳ ゴシック" w:eastAsia="ＭＳ ゴシック" w:hAnsi="ＭＳ ゴシック"/>
        </w:rPr>
      </w:pPr>
      <w:r w:rsidRPr="00CD0B19">
        <w:rPr>
          <w:rFonts w:ascii="ＭＳ ゴシック" w:eastAsia="ＭＳ ゴシック" w:hAnsi="ＭＳ ゴシック" w:hint="eastAsia"/>
        </w:rPr>
        <w:t>感染下において、</w:t>
      </w:r>
      <w:r w:rsidR="00CD7214" w:rsidRPr="00CD0B19">
        <w:rPr>
          <w:rFonts w:ascii="ＭＳ ゴシック" w:eastAsia="ＭＳ ゴシック" w:hAnsi="ＭＳ ゴシック" w:hint="eastAsia"/>
        </w:rPr>
        <w:t>普及啓発活動や交流活動などを実施する際には、人との接触機会が</w:t>
      </w:r>
      <w:r w:rsidRPr="00CD0B19">
        <w:rPr>
          <w:rFonts w:ascii="ＭＳ ゴシック" w:eastAsia="ＭＳ ゴシック" w:hAnsi="ＭＳ ゴシック" w:hint="eastAsia"/>
        </w:rPr>
        <w:t>減少するよう</w:t>
      </w:r>
      <w:r w:rsidR="00CD7214" w:rsidRPr="00CD0B19">
        <w:rPr>
          <w:rFonts w:ascii="ＭＳ ゴシック" w:eastAsia="ＭＳ ゴシック" w:hAnsi="ＭＳ ゴシック" w:hint="eastAsia"/>
        </w:rPr>
        <w:t>感染症対策に十分に配慮する必要があります。</w:t>
      </w:r>
    </w:p>
    <w:p w14:paraId="4C6D49E2" w14:textId="77777777" w:rsidR="00FA44D6" w:rsidRPr="00CD0B19" w:rsidRDefault="00FA44D6" w:rsidP="00FA44D6">
      <w:pPr>
        <w:ind w:left="902"/>
        <w:rPr>
          <w:rFonts w:ascii="ＭＳ ゴシック" w:eastAsia="ＭＳ ゴシック" w:hAnsi="ＭＳ ゴシック"/>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575130" w:rsidRPr="00763507" w14:paraId="70BE5E13" w14:textId="77777777" w:rsidTr="00575130">
        <w:tc>
          <w:tcPr>
            <w:tcW w:w="0" w:type="auto"/>
            <w:tcBorders>
              <w:right w:val="nil"/>
            </w:tcBorders>
            <w:shd w:val="clear" w:color="auto" w:fill="auto"/>
          </w:tcPr>
          <w:p w14:paraId="0FE4D292" w14:textId="77777777" w:rsidR="009B26EA" w:rsidRPr="00763507" w:rsidRDefault="009B26EA" w:rsidP="00E13A14">
            <w:pPr>
              <w:rPr>
                <w:rFonts w:ascii="ＭＳ ゴシック" w:eastAsia="ＭＳ ゴシック" w:hAnsi="ＭＳ ゴシック"/>
                <w:b/>
                <w:sz w:val="28"/>
                <w:szCs w:val="28"/>
              </w:rPr>
            </w:pPr>
          </w:p>
        </w:tc>
        <w:tc>
          <w:tcPr>
            <w:tcW w:w="0" w:type="auto"/>
            <w:tcBorders>
              <w:left w:val="nil"/>
              <w:right w:val="nil"/>
            </w:tcBorders>
            <w:shd w:val="clear" w:color="auto" w:fill="auto"/>
          </w:tcPr>
          <w:p w14:paraId="586EDED0" w14:textId="77777777" w:rsidR="009B26EA" w:rsidRPr="00763507" w:rsidRDefault="009B26EA" w:rsidP="00E13A14">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3066BF1C" w14:textId="77777777" w:rsidR="009B26EA" w:rsidRPr="00763507" w:rsidRDefault="009B26EA" w:rsidP="00E13A14">
            <w:pPr>
              <w:rPr>
                <w:rFonts w:ascii="ＭＳ ゴシック" w:eastAsia="ＭＳ ゴシック" w:hAnsi="ＭＳ ゴシック"/>
                <w:b/>
                <w:sz w:val="28"/>
                <w:szCs w:val="28"/>
              </w:rPr>
            </w:pPr>
          </w:p>
        </w:tc>
      </w:tr>
    </w:tbl>
    <w:p w14:paraId="522BF4FD" w14:textId="77777777" w:rsidR="009B26EA" w:rsidRPr="00763507" w:rsidRDefault="009B26EA" w:rsidP="004246AC">
      <w:pPr>
        <w:rPr>
          <w:rFonts w:ascii="ＭＳ ゴシック" w:eastAsia="ＭＳ ゴシック" w:hAnsi="ＭＳ ゴシック"/>
          <w:b/>
          <w:sz w:val="28"/>
          <w:szCs w:val="28"/>
        </w:rPr>
      </w:pPr>
    </w:p>
    <w:p w14:paraId="2D68806A" w14:textId="73C5C20C" w:rsidR="004246AC" w:rsidRPr="00FA44D6" w:rsidRDefault="00FA44D6" w:rsidP="004246AC">
      <w:pPr>
        <w:rPr>
          <w:rFonts w:ascii="ＭＳ ゴシック" w:eastAsia="ＭＳ ゴシック" w:hAnsi="ＭＳ ゴシック"/>
          <w:sz w:val="28"/>
          <w:szCs w:val="28"/>
        </w:rPr>
      </w:pPr>
      <w:r w:rsidRPr="00FA44D6">
        <w:rPr>
          <w:rFonts w:ascii="ＭＳ ゴシック" w:eastAsia="ＭＳ ゴシック" w:hAnsi="ＭＳ ゴシック" w:hint="eastAsia"/>
          <w:sz w:val="28"/>
          <w:szCs w:val="28"/>
        </w:rPr>
        <w:t>①-ａ　啓発・広報活動の推進</w:t>
      </w:r>
    </w:p>
    <w:p w14:paraId="04B22945" w14:textId="77777777" w:rsidR="00FA44D6" w:rsidRPr="00FA44D6" w:rsidRDefault="00FA44D6" w:rsidP="004246AC">
      <w:pPr>
        <w:rPr>
          <w:rFonts w:ascii="ＭＳ ゴシック" w:eastAsia="ＭＳ ゴシック" w:hAnsi="ＭＳ ゴシック"/>
          <w:sz w:val="28"/>
          <w:szCs w:val="28"/>
        </w:rPr>
      </w:pPr>
    </w:p>
    <w:p w14:paraId="1D132D70" w14:textId="77777777" w:rsidR="004246AC" w:rsidRPr="00763507" w:rsidRDefault="004246AC" w:rsidP="004246AC">
      <w:pPr>
        <w:ind w:leftChars="300" w:left="964"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1． </w:t>
      </w:r>
      <w:r w:rsidR="001E41BE" w:rsidRPr="00763507">
        <w:rPr>
          <w:rFonts w:ascii="ＭＳ ゴシック" w:eastAsia="ＭＳ ゴシック" w:hAnsi="ＭＳ ゴシック" w:hint="eastAsia"/>
          <w:szCs w:val="24"/>
        </w:rPr>
        <w:t>共生社会の理念を周知するため、障害者週間などを中心に、障害者団体や市町村などと連携を図りながら啓発活動を推進します。</w:t>
      </w:r>
      <w:r w:rsidR="0082197A" w:rsidRPr="00763507">
        <w:rPr>
          <w:rFonts w:ascii="ＭＳ ゴシック" w:eastAsia="ＭＳ ゴシック" w:hAnsi="ＭＳ ゴシック" w:hint="eastAsia"/>
          <w:szCs w:val="24"/>
        </w:rPr>
        <w:t>〔障害福祉課〕</w:t>
      </w:r>
    </w:p>
    <w:p w14:paraId="03C2EDBE" w14:textId="77777777" w:rsidR="004246AC" w:rsidRPr="00763507" w:rsidRDefault="004246AC" w:rsidP="004246AC">
      <w:pPr>
        <w:ind w:leftChars="300" w:left="964" w:hangingChars="100" w:hanging="241"/>
        <w:rPr>
          <w:rFonts w:ascii="ＭＳ ゴシック" w:eastAsia="ＭＳ ゴシック" w:hAnsi="ＭＳ ゴシック"/>
          <w:szCs w:val="24"/>
        </w:rPr>
      </w:pPr>
    </w:p>
    <w:p w14:paraId="68275382" w14:textId="77777777" w:rsidR="004246AC" w:rsidRPr="00763507" w:rsidRDefault="004246AC" w:rsidP="004246AC">
      <w:pPr>
        <w:ind w:leftChars="300" w:left="964"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2． </w:t>
      </w:r>
      <w:r w:rsidR="00994690" w:rsidRPr="00763507">
        <w:rPr>
          <w:rFonts w:ascii="ＭＳ ゴシック" w:eastAsia="ＭＳ ゴシック" w:hAnsi="ＭＳ ゴシック" w:hint="eastAsia"/>
          <w:szCs w:val="24"/>
        </w:rPr>
        <w:t>様々</w:t>
      </w:r>
      <w:r w:rsidR="001E41BE" w:rsidRPr="00763507">
        <w:rPr>
          <w:rFonts w:ascii="ＭＳ ゴシック" w:eastAsia="ＭＳ ゴシック" w:hAnsi="ＭＳ ゴシック" w:hint="eastAsia"/>
          <w:szCs w:val="24"/>
        </w:rPr>
        <w:t>な媒体を活用し、障害に関する正しい知識の普及に努め、障害に対する誤解や偏見を解消するとともに、障害に対する理解の促進を図ります。</w:t>
      </w:r>
      <w:r w:rsidR="0082197A" w:rsidRPr="00763507">
        <w:rPr>
          <w:rFonts w:ascii="ＭＳ ゴシック" w:eastAsia="ＭＳ ゴシック" w:hAnsi="ＭＳ ゴシック" w:hint="eastAsia"/>
          <w:szCs w:val="24"/>
        </w:rPr>
        <w:t>〔広聴広報</w:t>
      </w:r>
      <w:r w:rsidR="001E41BE" w:rsidRPr="00763507">
        <w:rPr>
          <w:rFonts w:ascii="ＭＳ ゴシック" w:eastAsia="ＭＳ ゴシック" w:hAnsi="ＭＳ ゴシック" w:hint="eastAsia"/>
          <w:szCs w:val="24"/>
        </w:rPr>
        <w:t>グループ</w:t>
      </w:r>
      <w:r w:rsidR="0082197A" w:rsidRPr="00763507">
        <w:rPr>
          <w:rFonts w:ascii="ＭＳ ゴシック" w:eastAsia="ＭＳ ゴシック" w:hAnsi="ＭＳ ゴシック" w:hint="eastAsia"/>
          <w:szCs w:val="24"/>
        </w:rPr>
        <w:t>、障害福祉課〕</w:t>
      </w:r>
    </w:p>
    <w:p w14:paraId="47BB98FD" w14:textId="77777777" w:rsidR="004246AC" w:rsidRPr="00763507" w:rsidRDefault="004246AC" w:rsidP="004246AC">
      <w:pPr>
        <w:ind w:leftChars="300" w:left="964" w:hangingChars="100" w:hanging="241"/>
        <w:rPr>
          <w:rFonts w:ascii="ＭＳ ゴシック" w:eastAsia="ＭＳ ゴシック" w:hAnsi="ＭＳ ゴシック"/>
          <w:szCs w:val="24"/>
        </w:rPr>
      </w:pPr>
    </w:p>
    <w:p w14:paraId="02E8F7EF" w14:textId="77777777" w:rsidR="004246AC" w:rsidRPr="00CD0B19" w:rsidRDefault="004246AC" w:rsidP="004246AC">
      <w:pPr>
        <w:ind w:leftChars="300" w:left="964" w:hangingChars="100" w:hanging="241"/>
        <w:rPr>
          <w:rFonts w:ascii="ＭＳ ゴシック" w:eastAsia="ＭＳ ゴシック" w:hAnsi="ＭＳ ゴシック"/>
          <w:szCs w:val="24"/>
        </w:rPr>
      </w:pPr>
      <w:r w:rsidRPr="00CD0B19">
        <w:rPr>
          <w:rFonts w:ascii="ＭＳ ゴシック" w:eastAsia="ＭＳ ゴシック" w:hAnsi="ＭＳ ゴシック" w:hint="eastAsia"/>
          <w:szCs w:val="24"/>
        </w:rPr>
        <w:t xml:space="preserve">3． </w:t>
      </w:r>
      <w:r w:rsidR="00326DB2" w:rsidRPr="00CD0B19">
        <w:rPr>
          <w:rFonts w:ascii="ＭＳ ゴシック" w:eastAsia="ＭＳ ゴシック" w:hAnsi="ＭＳ ゴシック" w:hint="eastAsia"/>
          <w:szCs w:val="24"/>
        </w:rPr>
        <w:t>市町村や障害者団体などと連携を図り、障害のある人とない人が交流できる場を積極的に設け、相互理解を促進します。</w:t>
      </w:r>
      <w:r w:rsidR="008621EA" w:rsidRPr="00CD0B19">
        <w:rPr>
          <w:rFonts w:ascii="ＭＳ ゴシック" w:eastAsia="ＭＳ ゴシック" w:hAnsi="ＭＳ ゴシック" w:hint="eastAsia"/>
        </w:rPr>
        <w:t>感染下における</w:t>
      </w:r>
      <w:r w:rsidR="00BE5096" w:rsidRPr="00CD0B19">
        <w:rPr>
          <w:rFonts w:ascii="ＭＳ ゴシック" w:eastAsia="ＭＳ ゴシック" w:hAnsi="ＭＳ ゴシック" w:hint="eastAsia"/>
          <w:szCs w:val="24"/>
        </w:rPr>
        <w:t>交流の実施に当たっては、感染</w:t>
      </w:r>
      <w:r w:rsidR="008621EA" w:rsidRPr="00CD0B19">
        <w:rPr>
          <w:rFonts w:ascii="ＭＳ ゴシック" w:eastAsia="ＭＳ ゴシック" w:hAnsi="ＭＳ ゴシック" w:hint="eastAsia"/>
          <w:szCs w:val="24"/>
        </w:rPr>
        <w:t>予防</w:t>
      </w:r>
      <w:r w:rsidR="00BE5096" w:rsidRPr="00CD0B19">
        <w:rPr>
          <w:rFonts w:ascii="ＭＳ ゴシック" w:eastAsia="ＭＳ ゴシック" w:hAnsi="ＭＳ ゴシック" w:hint="eastAsia"/>
          <w:szCs w:val="24"/>
        </w:rPr>
        <w:t>対策に十分に配慮します。</w:t>
      </w:r>
      <w:r w:rsidR="0082197A" w:rsidRPr="00CD0B19">
        <w:rPr>
          <w:rFonts w:ascii="ＭＳ ゴシック" w:eastAsia="ＭＳ ゴシック" w:hAnsi="ＭＳ ゴシック" w:hint="eastAsia"/>
          <w:szCs w:val="24"/>
        </w:rPr>
        <w:t>〔障害福祉課〕</w:t>
      </w:r>
    </w:p>
    <w:p w14:paraId="3E7C2D05" w14:textId="77777777" w:rsidR="004246AC" w:rsidRPr="00CD0B19" w:rsidRDefault="004246AC" w:rsidP="004246AC">
      <w:pPr>
        <w:ind w:leftChars="300" w:left="964" w:hangingChars="100" w:hanging="241"/>
        <w:rPr>
          <w:rFonts w:ascii="ＭＳ ゴシック" w:eastAsia="ＭＳ ゴシック" w:hAnsi="ＭＳ ゴシック"/>
          <w:szCs w:val="24"/>
        </w:rPr>
      </w:pPr>
    </w:p>
    <w:p w14:paraId="3CD7DE34" w14:textId="77777777" w:rsidR="004246AC" w:rsidRPr="00CD0B19" w:rsidRDefault="004246AC" w:rsidP="004246AC">
      <w:pPr>
        <w:ind w:leftChars="300" w:left="964" w:hangingChars="100" w:hanging="241"/>
        <w:rPr>
          <w:rFonts w:ascii="ＭＳ ゴシック" w:eastAsia="ＭＳ ゴシック" w:hAnsi="ＭＳ ゴシック"/>
          <w:szCs w:val="24"/>
        </w:rPr>
      </w:pPr>
      <w:r w:rsidRPr="00CD0B19">
        <w:rPr>
          <w:rFonts w:ascii="ＭＳ ゴシック" w:eastAsia="ＭＳ ゴシック" w:hAnsi="ＭＳ ゴシック" w:hint="eastAsia"/>
          <w:szCs w:val="24"/>
        </w:rPr>
        <w:t xml:space="preserve">4． </w:t>
      </w:r>
      <w:r w:rsidR="00326DB2" w:rsidRPr="00CD0B19">
        <w:rPr>
          <w:rFonts w:ascii="ＭＳ ゴシック" w:eastAsia="ＭＳ ゴシック" w:hAnsi="ＭＳ ゴシック" w:hint="eastAsia"/>
          <w:szCs w:val="24"/>
        </w:rPr>
        <w:t>精神障害のある人に対する社会的な誤解や偏見を是正するため、精神保健福祉普及運動期間における精神保健福祉大会や交流事業などを通して、精神障害のある人に対する正しい理解を求めるとともに交流を深めます｡</w:t>
      </w:r>
      <w:r w:rsidR="008621EA" w:rsidRPr="00CD0B19">
        <w:rPr>
          <w:rFonts w:ascii="ＭＳ ゴシック" w:eastAsia="ＭＳ ゴシック" w:hAnsi="ＭＳ ゴシック" w:hint="eastAsia"/>
          <w:szCs w:val="24"/>
        </w:rPr>
        <w:t>感染下における</w:t>
      </w:r>
      <w:r w:rsidR="00BE5096" w:rsidRPr="00CD0B19">
        <w:rPr>
          <w:rFonts w:ascii="ＭＳ ゴシック" w:eastAsia="ＭＳ ゴシック" w:hAnsi="ＭＳ ゴシック" w:hint="eastAsia"/>
          <w:szCs w:val="24"/>
        </w:rPr>
        <w:t>イベントの実施に当たっては、必要に応じて入場制限を行うほか、参加者の</w:t>
      </w:r>
      <w:r w:rsidR="00BA2CE4" w:rsidRPr="00CD0B19">
        <w:rPr>
          <w:rFonts w:ascii="ＭＳ ゴシック" w:eastAsia="ＭＳ ゴシック" w:hAnsi="ＭＳ ゴシック" w:hint="eastAsia"/>
          <w:szCs w:val="24"/>
        </w:rPr>
        <w:t>検温や換気の徹底など感染症に合わせた対応を適切に</w:t>
      </w:r>
      <w:r w:rsidR="00BE5096" w:rsidRPr="00CD0B19">
        <w:rPr>
          <w:rFonts w:ascii="ＭＳ ゴシック" w:eastAsia="ＭＳ ゴシック" w:hAnsi="ＭＳ ゴシック" w:hint="eastAsia"/>
          <w:szCs w:val="24"/>
        </w:rPr>
        <w:t>行います。また、</w:t>
      </w:r>
      <w:r w:rsidR="00007A3B" w:rsidRPr="00CD0B19">
        <w:rPr>
          <w:rFonts w:ascii="ＭＳ ゴシック" w:eastAsia="ＭＳ ゴシック" w:hAnsi="ＭＳ ゴシック" w:hint="eastAsia"/>
          <w:szCs w:val="24"/>
        </w:rPr>
        <w:t>オンライン</w:t>
      </w:r>
      <w:r w:rsidR="00E44BF0" w:rsidRPr="00CD0B19">
        <w:rPr>
          <w:rFonts w:ascii="ＭＳ ゴシック" w:eastAsia="ＭＳ ゴシック" w:hAnsi="ＭＳ ゴシック" w:hint="eastAsia"/>
          <w:szCs w:val="24"/>
        </w:rPr>
        <w:t>による</w:t>
      </w:r>
      <w:r w:rsidR="00007A3B" w:rsidRPr="00CD0B19">
        <w:rPr>
          <w:rFonts w:ascii="ＭＳ ゴシック" w:eastAsia="ＭＳ ゴシック" w:hAnsi="ＭＳ ゴシック" w:hint="eastAsia"/>
          <w:szCs w:val="24"/>
        </w:rPr>
        <w:t>情報発信</w:t>
      </w:r>
      <w:r w:rsidR="00E44BF0" w:rsidRPr="00CD0B19">
        <w:rPr>
          <w:rFonts w:ascii="ＭＳ ゴシック" w:eastAsia="ＭＳ ゴシック" w:hAnsi="ＭＳ ゴシック" w:hint="eastAsia"/>
          <w:szCs w:val="24"/>
        </w:rPr>
        <w:t>などに取り組みます</w:t>
      </w:r>
      <w:r w:rsidR="00007A3B" w:rsidRPr="00CD0B19">
        <w:rPr>
          <w:rFonts w:ascii="ＭＳ ゴシック" w:eastAsia="ＭＳ ゴシック" w:hAnsi="ＭＳ ゴシック" w:hint="eastAsia"/>
          <w:szCs w:val="24"/>
        </w:rPr>
        <w:t>。</w:t>
      </w:r>
      <w:r w:rsidR="0082197A" w:rsidRPr="00CD0B19">
        <w:rPr>
          <w:rFonts w:ascii="ＭＳ ゴシック" w:eastAsia="ＭＳ ゴシック" w:hAnsi="ＭＳ ゴシック" w:hint="eastAsia"/>
          <w:szCs w:val="24"/>
        </w:rPr>
        <w:t>〔障害福祉課〕</w:t>
      </w:r>
    </w:p>
    <w:p w14:paraId="40744303" w14:textId="77777777" w:rsidR="004246AC" w:rsidRPr="00CD0B19" w:rsidRDefault="004246AC" w:rsidP="004246AC">
      <w:pPr>
        <w:ind w:left="480"/>
        <w:rPr>
          <w:rFonts w:ascii="ＭＳ ゴシック" w:eastAsia="ＭＳ ゴシック" w:hAnsi="ＭＳ ゴシック"/>
          <w:szCs w:val="24"/>
        </w:rPr>
      </w:pPr>
    </w:p>
    <w:p w14:paraId="473BA6ED" w14:textId="77777777" w:rsidR="004246AC" w:rsidRPr="00CD0B19" w:rsidRDefault="004246AC" w:rsidP="004246AC">
      <w:pPr>
        <w:ind w:leftChars="300" w:left="964" w:hangingChars="100" w:hanging="241"/>
        <w:rPr>
          <w:rFonts w:ascii="ＭＳ ゴシック" w:eastAsia="ＭＳ ゴシック" w:hAnsi="ＭＳ ゴシック"/>
          <w:szCs w:val="24"/>
        </w:rPr>
      </w:pPr>
      <w:r w:rsidRPr="00CD0B19">
        <w:rPr>
          <w:rFonts w:ascii="ＭＳ ゴシック" w:eastAsia="ＭＳ ゴシック" w:hAnsi="ＭＳ ゴシック" w:hint="eastAsia"/>
          <w:szCs w:val="24"/>
        </w:rPr>
        <w:t xml:space="preserve">5． </w:t>
      </w:r>
      <w:r w:rsidR="00326DB2" w:rsidRPr="00CD0B19">
        <w:rPr>
          <w:rFonts w:ascii="ＭＳ ゴシック" w:eastAsia="ＭＳ ゴシック" w:hAnsi="ＭＳ ゴシック" w:hint="eastAsia"/>
          <w:szCs w:val="24"/>
        </w:rPr>
        <w:t>自閉症をはじめとする発達障害について正しい知識の浸透を図るため、世界自閉症啓発デー及び発達障害啓発週間における街頭キャンペーンや一般県民向けの研修会・シンポジウムなどの普及・啓発活動を行います。</w:t>
      </w:r>
      <w:r w:rsidR="00E44BF0" w:rsidRPr="00CD0B19">
        <w:rPr>
          <w:rFonts w:ascii="ＭＳ ゴシック" w:eastAsia="ＭＳ ゴシック" w:hAnsi="ＭＳ ゴシック" w:hint="eastAsia"/>
          <w:szCs w:val="24"/>
        </w:rPr>
        <w:t>感染下における</w:t>
      </w:r>
      <w:r w:rsidR="00BA2CE4" w:rsidRPr="00CD0B19">
        <w:rPr>
          <w:rFonts w:ascii="ＭＳ ゴシック" w:eastAsia="ＭＳ ゴシック" w:hAnsi="ＭＳ ゴシック" w:hint="eastAsia"/>
          <w:szCs w:val="24"/>
        </w:rPr>
        <w:t>研修会・シンポジウム</w:t>
      </w:r>
      <w:r w:rsidR="00BE5096" w:rsidRPr="00CD0B19">
        <w:rPr>
          <w:rFonts w:ascii="ＭＳ ゴシック" w:eastAsia="ＭＳ ゴシック" w:hAnsi="ＭＳ ゴシック" w:hint="eastAsia"/>
          <w:szCs w:val="24"/>
        </w:rPr>
        <w:t>などの実施に当たっては、</w:t>
      </w:r>
      <w:r w:rsidR="00E44BF0" w:rsidRPr="00CD0B19">
        <w:rPr>
          <w:rFonts w:ascii="ＭＳ ゴシック" w:eastAsia="ＭＳ ゴシック" w:hAnsi="ＭＳ ゴシック" w:hint="eastAsia"/>
          <w:szCs w:val="24"/>
        </w:rPr>
        <w:t>参加者の検温や換気の徹底など感染防止対策を適切に行うほか、状況に</w:t>
      </w:r>
      <w:r w:rsidR="00BE5096" w:rsidRPr="00CD0B19">
        <w:rPr>
          <w:rFonts w:ascii="ＭＳ ゴシック" w:eastAsia="ＭＳ ゴシック" w:hAnsi="ＭＳ ゴシック" w:hint="eastAsia"/>
          <w:szCs w:val="24"/>
        </w:rPr>
        <w:t>応じて入場制限</w:t>
      </w:r>
      <w:r w:rsidR="00BA2CE4" w:rsidRPr="00CD0B19">
        <w:rPr>
          <w:rFonts w:ascii="ＭＳ ゴシック" w:eastAsia="ＭＳ ゴシック" w:hAnsi="ＭＳ ゴシック" w:hint="eastAsia"/>
          <w:szCs w:val="24"/>
        </w:rPr>
        <w:t>などを</w:t>
      </w:r>
      <w:r w:rsidR="00E44BF0" w:rsidRPr="00CD0B19">
        <w:rPr>
          <w:rFonts w:ascii="ＭＳ ゴシック" w:eastAsia="ＭＳ ゴシック" w:hAnsi="ＭＳ ゴシック" w:hint="eastAsia"/>
          <w:szCs w:val="24"/>
        </w:rPr>
        <w:t>含めて対応します。</w:t>
      </w:r>
      <w:r w:rsidR="0082197A" w:rsidRPr="00CD0B19">
        <w:rPr>
          <w:rFonts w:ascii="ＭＳ ゴシック" w:eastAsia="ＭＳ ゴシック" w:hAnsi="ＭＳ ゴシック" w:hint="eastAsia"/>
          <w:szCs w:val="24"/>
        </w:rPr>
        <w:t>〔</w:t>
      </w:r>
      <w:r w:rsidR="008D6968" w:rsidRPr="00CD0B19">
        <w:rPr>
          <w:rFonts w:ascii="ＭＳ ゴシック" w:eastAsia="ＭＳ ゴシック" w:hAnsi="ＭＳ ゴシック" w:hint="eastAsia"/>
          <w:szCs w:val="24"/>
        </w:rPr>
        <w:t>子ども福祉課</w:t>
      </w:r>
      <w:r w:rsidR="0082197A" w:rsidRPr="00CD0B19">
        <w:rPr>
          <w:rFonts w:ascii="ＭＳ ゴシック" w:eastAsia="ＭＳ ゴシック" w:hAnsi="ＭＳ ゴシック" w:hint="eastAsia"/>
          <w:szCs w:val="24"/>
        </w:rPr>
        <w:t>〕</w:t>
      </w:r>
    </w:p>
    <w:p w14:paraId="567FADF5" w14:textId="77777777" w:rsidR="004246AC" w:rsidRPr="00CD0B19" w:rsidRDefault="004246AC" w:rsidP="004246AC">
      <w:pPr>
        <w:ind w:leftChars="300" w:left="964" w:hangingChars="100" w:hanging="241"/>
        <w:rPr>
          <w:rFonts w:ascii="ＭＳ ゴシック" w:eastAsia="ＭＳ ゴシック" w:hAnsi="ＭＳ ゴシック"/>
          <w:szCs w:val="24"/>
        </w:rPr>
      </w:pPr>
    </w:p>
    <w:p w14:paraId="7B41845D" w14:textId="77777777" w:rsidR="004246AC" w:rsidRPr="00763507" w:rsidRDefault="004246AC" w:rsidP="004246AC">
      <w:pPr>
        <w:ind w:leftChars="300" w:left="964"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6． </w:t>
      </w:r>
      <w:r w:rsidR="00326DB2" w:rsidRPr="00763507">
        <w:rPr>
          <w:rFonts w:ascii="ＭＳ ゴシック" w:eastAsia="ＭＳ ゴシック" w:hAnsi="ＭＳ ゴシック" w:hint="eastAsia"/>
          <w:szCs w:val="24"/>
        </w:rPr>
        <w:t>外傷性脳損傷や脳血管障害などによる脳の損傷が原因で、記憶、行動、言語、感情</w:t>
      </w:r>
      <w:r w:rsidR="00360ACE" w:rsidRPr="00763507">
        <w:rPr>
          <w:rFonts w:ascii="ＭＳ ゴシック" w:eastAsia="ＭＳ ゴシック" w:hAnsi="ＭＳ ゴシック" w:hint="eastAsia"/>
          <w:szCs w:val="24"/>
        </w:rPr>
        <w:t>等</w:t>
      </w:r>
      <w:r w:rsidR="00326DB2" w:rsidRPr="00763507">
        <w:rPr>
          <w:rFonts w:ascii="ＭＳ ゴシック" w:eastAsia="ＭＳ ゴシック" w:hAnsi="ＭＳ ゴシック" w:hint="eastAsia"/>
          <w:szCs w:val="24"/>
        </w:rPr>
        <w:t>に障害が生じる高次脳機能障害は、障害の特性</w:t>
      </w:r>
      <w:r w:rsidR="00360ACE" w:rsidRPr="00763507">
        <w:rPr>
          <w:rFonts w:ascii="ＭＳ ゴシック" w:eastAsia="ＭＳ ゴシック" w:hAnsi="ＭＳ ゴシック" w:hint="eastAsia"/>
          <w:szCs w:val="24"/>
        </w:rPr>
        <w:t>だけでなく</w:t>
      </w:r>
      <w:r w:rsidR="00326DB2" w:rsidRPr="00763507">
        <w:rPr>
          <w:rFonts w:ascii="ＭＳ ゴシック" w:eastAsia="ＭＳ ゴシック" w:hAnsi="ＭＳ ゴシック" w:hint="eastAsia"/>
          <w:szCs w:val="24"/>
        </w:rPr>
        <w:t>、その名称についても認知度が低いため、正しい理解を促進するため、支援拠点機関（高次脳機能障害者支援センター）において、県民などを対象とした講習会や医療関係者や行政職員などを対象とした研修会を行います。</w:t>
      </w:r>
      <w:r w:rsidR="0082197A" w:rsidRPr="00763507">
        <w:rPr>
          <w:rFonts w:ascii="ＭＳ ゴシック" w:eastAsia="ＭＳ ゴシック" w:hAnsi="ＭＳ ゴシック" w:hint="eastAsia"/>
          <w:szCs w:val="24"/>
        </w:rPr>
        <w:t>〔障害福祉課〕</w:t>
      </w:r>
    </w:p>
    <w:p w14:paraId="1B7FE75D" w14:textId="77777777" w:rsidR="004246AC" w:rsidRPr="00763507" w:rsidRDefault="004246AC" w:rsidP="004246AC">
      <w:pPr>
        <w:ind w:leftChars="374" w:left="964" w:hangingChars="26" w:hanging="63"/>
        <w:rPr>
          <w:rFonts w:ascii="ＭＳ ゴシック" w:eastAsia="ＭＳ ゴシック" w:hAnsi="ＭＳ ゴシック"/>
          <w:szCs w:val="24"/>
        </w:rPr>
      </w:pPr>
    </w:p>
    <w:p w14:paraId="14DB8CC4" w14:textId="77777777" w:rsidR="002F0B90" w:rsidRPr="00763507" w:rsidRDefault="004246AC" w:rsidP="00CA0E17">
      <w:pPr>
        <w:ind w:leftChars="400" w:left="1205" w:hangingChars="100" w:hanging="241"/>
        <w:rPr>
          <w:rFonts w:ascii="ＭＳ 明朝" w:hAnsi="ＭＳ 明朝"/>
          <w:szCs w:val="24"/>
        </w:rPr>
      </w:pPr>
      <w:r w:rsidRPr="00763507">
        <w:rPr>
          <w:rFonts w:ascii="ＭＳ 明朝" w:hAnsi="ＭＳ 明朝" w:hint="eastAsia"/>
          <w:szCs w:val="24"/>
        </w:rPr>
        <w:t>【用語解説】</w:t>
      </w:r>
      <w:r w:rsidR="00326DB2" w:rsidRPr="00763507">
        <w:rPr>
          <w:rFonts w:ascii="ＭＳ 明朝" w:hAnsi="ＭＳ 明朝" w:hint="eastAsia"/>
          <w:szCs w:val="24"/>
        </w:rPr>
        <w:t>支援拠点機関</w:t>
      </w:r>
      <w:r w:rsidRPr="00763507">
        <w:rPr>
          <w:rFonts w:ascii="ＭＳ 明朝" w:hAnsi="ＭＳ 明朝" w:hint="eastAsia"/>
          <w:szCs w:val="24"/>
        </w:rPr>
        <w:t>：</w:t>
      </w:r>
    </w:p>
    <w:p w14:paraId="45B3F499" w14:textId="77777777" w:rsidR="004246AC" w:rsidRPr="00763507" w:rsidRDefault="00326DB2" w:rsidP="00CA0E17">
      <w:pPr>
        <w:ind w:leftChars="600" w:left="1446"/>
        <w:rPr>
          <w:rFonts w:ascii="ＭＳ 明朝" w:hAnsi="ＭＳ 明朝"/>
          <w:szCs w:val="24"/>
        </w:rPr>
      </w:pPr>
      <w:r w:rsidRPr="00763507">
        <w:rPr>
          <w:rFonts w:ascii="ＭＳ 明朝" w:hAnsi="ＭＳ 明朝" w:hint="eastAsia"/>
          <w:szCs w:val="24"/>
        </w:rPr>
        <w:t>支援コーディネーターを配置し、交通事故や脳血管疾患などの原因により高次脳機能障害になった人やその家族の相談に応じ、高次脳機能障害のある人が安心・安全な地域生活を営めるよう、保健、医療、福祉、労働、教育</w:t>
      </w:r>
      <w:r w:rsidR="00360ACE" w:rsidRPr="00763507">
        <w:rPr>
          <w:rFonts w:ascii="ＭＳ 明朝" w:hAnsi="ＭＳ 明朝" w:hint="eastAsia"/>
          <w:szCs w:val="24"/>
        </w:rPr>
        <w:t>等</w:t>
      </w:r>
      <w:r w:rsidRPr="00763507">
        <w:rPr>
          <w:rFonts w:ascii="ＭＳ 明朝" w:hAnsi="ＭＳ 明朝" w:hint="eastAsia"/>
          <w:szCs w:val="24"/>
        </w:rPr>
        <w:t>の関係者と連携し支援する機関。</w:t>
      </w:r>
    </w:p>
    <w:p w14:paraId="23BB70AB" w14:textId="77777777" w:rsidR="006E544D" w:rsidRPr="00CD0B19" w:rsidRDefault="006E544D" w:rsidP="004246AC">
      <w:pPr>
        <w:rPr>
          <w:rFonts w:ascii="ＭＳ ゴシック" w:eastAsia="ＭＳ ゴシック" w:hAnsi="ＭＳ ゴシック"/>
          <w:szCs w:val="24"/>
        </w:rPr>
      </w:pPr>
    </w:p>
    <w:p w14:paraId="68DE16DA" w14:textId="77777777" w:rsidR="00205B85" w:rsidRPr="00CD0B19" w:rsidRDefault="001F00A9" w:rsidP="00205B85">
      <w:pPr>
        <w:ind w:leftChars="300" w:left="964" w:hangingChars="100" w:hanging="241"/>
        <w:rPr>
          <w:rFonts w:ascii="ＭＳ ゴシック" w:eastAsia="ＭＳ ゴシック" w:hAnsi="ＭＳ ゴシック"/>
          <w:szCs w:val="24"/>
        </w:rPr>
      </w:pPr>
      <w:r w:rsidRPr="00CD0B19">
        <w:rPr>
          <w:rFonts w:ascii="ＭＳ ゴシック" w:eastAsia="ＭＳ ゴシック" w:hAnsi="ＭＳ ゴシック"/>
          <w:szCs w:val="24"/>
        </w:rPr>
        <w:t>7</w:t>
      </w:r>
      <w:r w:rsidR="00205B85" w:rsidRPr="00CD0B19">
        <w:rPr>
          <w:rFonts w:ascii="ＭＳ ゴシック" w:eastAsia="ＭＳ ゴシック" w:hAnsi="ＭＳ ゴシック" w:hint="eastAsia"/>
          <w:szCs w:val="24"/>
        </w:rPr>
        <w:t>． 市町村や関係団体と連携し、啓発週間等の機会を通じ、アルコールやギャンブルなどの依存症に関する知識と正しい理解の普及啓発を図ります。</w:t>
      </w:r>
      <w:r w:rsidRPr="00CD0B19">
        <w:rPr>
          <w:rFonts w:ascii="ＭＳ ゴシック" w:eastAsia="ＭＳ ゴシック" w:hAnsi="ＭＳ ゴシック" w:hint="eastAsia"/>
          <w:szCs w:val="24"/>
        </w:rPr>
        <w:t>（新規）</w:t>
      </w:r>
      <w:r w:rsidR="00205B85" w:rsidRPr="00CD0B19">
        <w:rPr>
          <w:rFonts w:ascii="ＭＳ ゴシック" w:eastAsia="ＭＳ ゴシック" w:hAnsi="ＭＳ ゴシック" w:hint="eastAsia"/>
          <w:szCs w:val="24"/>
        </w:rPr>
        <w:t>〔障害福祉課〕</w:t>
      </w:r>
    </w:p>
    <w:p w14:paraId="2B1F9505" w14:textId="77777777" w:rsidR="00205B85" w:rsidRPr="00763507" w:rsidRDefault="00205B85" w:rsidP="004246AC">
      <w:pPr>
        <w:rPr>
          <w:rFonts w:ascii="ＭＳ ゴシック" w:eastAsia="ＭＳ ゴシック" w:hAnsi="ＭＳ ゴシック"/>
          <w:szCs w:val="24"/>
        </w:rPr>
      </w:pPr>
    </w:p>
    <w:p w14:paraId="75A4A2E6" w14:textId="77777777" w:rsidR="004246AC" w:rsidRPr="00763507" w:rsidRDefault="001F00A9" w:rsidP="001F00A9">
      <w:pPr>
        <w:ind w:leftChars="300" w:left="964"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8</w:t>
      </w:r>
      <w:r w:rsidR="004246AC" w:rsidRPr="00763507">
        <w:rPr>
          <w:rFonts w:ascii="ＭＳ ゴシック" w:eastAsia="ＭＳ ゴシック" w:hAnsi="ＭＳ ゴシック" w:hint="eastAsia"/>
          <w:szCs w:val="24"/>
        </w:rPr>
        <w:t xml:space="preserve">． </w:t>
      </w:r>
      <w:r w:rsidR="00326DB2" w:rsidRPr="00763507">
        <w:rPr>
          <w:rFonts w:ascii="ＭＳ ゴシック" w:eastAsia="ＭＳ ゴシック" w:hAnsi="ＭＳ ゴシック" w:hint="eastAsia"/>
          <w:szCs w:val="24"/>
        </w:rPr>
        <w:t>身体状況などに応じた適切な福祉サービスの案内・提供に努めるとともに、難病患者に対する正しい理解を促進します。</w:t>
      </w:r>
      <w:r w:rsidR="0082197A" w:rsidRPr="00763507">
        <w:rPr>
          <w:rFonts w:ascii="ＭＳ ゴシック" w:eastAsia="ＭＳ ゴシック" w:hAnsi="ＭＳ ゴシック" w:hint="eastAsia"/>
          <w:szCs w:val="24"/>
        </w:rPr>
        <w:t>〔健康増進課〕</w:t>
      </w:r>
    </w:p>
    <w:p w14:paraId="480A59B3" w14:textId="77777777" w:rsidR="004246AC" w:rsidRPr="00763507" w:rsidRDefault="004246AC" w:rsidP="004246AC">
      <w:pPr>
        <w:rPr>
          <w:rFonts w:ascii="ＭＳ ゴシック" w:eastAsia="ＭＳ ゴシック" w:hAnsi="ＭＳ ゴシック"/>
          <w:szCs w:val="24"/>
        </w:rPr>
      </w:pPr>
    </w:p>
    <w:p w14:paraId="50200384" w14:textId="76806645" w:rsidR="004246AC" w:rsidRPr="00763507" w:rsidRDefault="001F00A9" w:rsidP="00123A71">
      <w:pPr>
        <w:ind w:leftChars="300" w:left="964"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9</w:t>
      </w:r>
      <w:r w:rsidR="004246AC" w:rsidRPr="00763507">
        <w:rPr>
          <w:rFonts w:ascii="ＭＳ ゴシック" w:eastAsia="ＭＳ ゴシック" w:hAnsi="ＭＳ ゴシック" w:hint="eastAsia"/>
          <w:szCs w:val="24"/>
        </w:rPr>
        <w:t xml:space="preserve">.　</w:t>
      </w:r>
      <w:r w:rsidR="00326DB2" w:rsidRPr="00763507">
        <w:rPr>
          <w:rFonts w:ascii="ＭＳ ゴシック" w:eastAsia="ＭＳ ゴシック" w:hAnsi="ＭＳ ゴシック" w:hint="eastAsia"/>
          <w:szCs w:val="24"/>
        </w:rPr>
        <w:t>県の各種広報媒体、リーフレットなどを活用した</w:t>
      </w:r>
      <w:r w:rsidR="005B445D" w:rsidRPr="00763507">
        <w:rPr>
          <w:rFonts w:ascii="ＭＳ ゴシック" w:eastAsia="ＭＳ ゴシック" w:hAnsi="ＭＳ ゴシック" w:hint="eastAsia"/>
          <w:szCs w:val="24"/>
        </w:rPr>
        <w:t>山梨県</w:t>
      </w:r>
      <w:r w:rsidR="00C347C8">
        <w:rPr>
          <w:rFonts w:ascii="ＭＳ ゴシック" w:eastAsia="ＭＳ ゴシック" w:hAnsi="ＭＳ ゴシック" w:hint="eastAsia"/>
          <w:szCs w:val="24"/>
        </w:rPr>
        <w:t>障害者</w:t>
      </w:r>
      <w:r w:rsidR="005B445D" w:rsidRPr="00763507">
        <w:rPr>
          <w:rFonts w:ascii="ＭＳ ゴシック" w:eastAsia="ＭＳ ゴシック" w:hAnsi="ＭＳ ゴシック" w:hint="eastAsia"/>
          <w:szCs w:val="24"/>
        </w:rPr>
        <w:t>幸住条例</w:t>
      </w:r>
      <w:r w:rsidR="00326DB2" w:rsidRPr="00763507">
        <w:rPr>
          <w:rFonts w:ascii="ＭＳ ゴシック" w:eastAsia="ＭＳ ゴシック" w:hAnsi="ＭＳ ゴシック" w:hint="eastAsia"/>
          <w:szCs w:val="24"/>
        </w:rPr>
        <w:t>の普及・啓発を通して、障害者差別の解消の重要性や障害</w:t>
      </w:r>
      <w:r w:rsidR="00833520" w:rsidRPr="00763507">
        <w:rPr>
          <w:rFonts w:ascii="ＭＳ ゴシック" w:eastAsia="ＭＳ ゴシック" w:hAnsi="ＭＳ ゴシック" w:hint="eastAsia"/>
          <w:szCs w:val="24"/>
        </w:rPr>
        <w:t>のある人</w:t>
      </w:r>
      <w:r w:rsidR="00326DB2" w:rsidRPr="00763507">
        <w:rPr>
          <w:rFonts w:ascii="ＭＳ ゴシック" w:eastAsia="ＭＳ ゴシック" w:hAnsi="ＭＳ ゴシック" w:hint="eastAsia"/>
          <w:szCs w:val="24"/>
        </w:rPr>
        <w:t>への偏見などを無くす「心のバリアフリー」に関する県民の理解促進を図ります。</w:t>
      </w:r>
      <w:r w:rsidR="0082197A" w:rsidRPr="00763507">
        <w:rPr>
          <w:rFonts w:ascii="ＭＳ ゴシック" w:eastAsia="ＭＳ ゴシック" w:hAnsi="ＭＳ ゴシック" w:hint="eastAsia"/>
          <w:szCs w:val="24"/>
        </w:rPr>
        <w:t>〔障害福祉課〕</w:t>
      </w:r>
    </w:p>
    <w:p w14:paraId="7733B079"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150603C7" w14:textId="77777777" w:rsidR="004246AC" w:rsidRPr="00763507" w:rsidRDefault="001F00A9" w:rsidP="001F00A9">
      <w:pPr>
        <w:ind w:leftChars="236" w:left="930"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Pr="00763507">
        <w:rPr>
          <w:rFonts w:ascii="ＭＳ ゴシック" w:eastAsia="ＭＳ ゴシック" w:hAnsi="ＭＳ ゴシック"/>
          <w:szCs w:val="24"/>
        </w:rPr>
        <w:t>0</w:t>
      </w:r>
      <w:r w:rsidRPr="00763507">
        <w:rPr>
          <w:rFonts w:ascii="ＭＳ ゴシック" w:eastAsia="ＭＳ ゴシック" w:hAnsi="ＭＳ ゴシック" w:hint="eastAsia"/>
          <w:szCs w:val="24"/>
        </w:rPr>
        <w:t xml:space="preserve">． </w:t>
      </w:r>
      <w:r w:rsidR="00D41D9B" w:rsidRPr="00763507">
        <w:rPr>
          <w:rFonts w:ascii="ＭＳ ゴシック" w:eastAsia="ＭＳ ゴシック" w:hAnsi="ＭＳ ゴシック" w:hint="eastAsia"/>
          <w:szCs w:val="24"/>
        </w:rPr>
        <w:t>障害の特性に理解があり、障害者に配慮のある事業所を「やまなし心のバリアフリー宣言事業所」として登録し、登録した事業所名や内容を広く県民に周知するなど、県民や事業所が一体となって共生社会を実現する気運を高める取組を行います。</w:t>
      </w:r>
      <w:r w:rsidR="0082197A" w:rsidRPr="00763507">
        <w:rPr>
          <w:rFonts w:ascii="ＭＳ ゴシック" w:eastAsia="ＭＳ ゴシック" w:hAnsi="ＭＳ ゴシック" w:hint="eastAsia"/>
          <w:szCs w:val="24"/>
        </w:rPr>
        <w:t>〔障害福祉課〕</w:t>
      </w:r>
    </w:p>
    <w:p w14:paraId="22CB9979" w14:textId="77777777" w:rsidR="00C50AED" w:rsidRPr="00763507" w:rsidRDefault="00C50AED" w:rsidP="00123A71">
      <w:pPr>
        <w:ind w:leftChars="300" w:left="964" w:hangingChars="100" w:hanging="241"/>
        <w:rPr>
          <w:rFonts w:ascii="ＭＳ ゴシック" w:eastAsia="ＭＳ ゴシック" w:hAnsi="ＭＳ ゴシック"/>
          <w:szCs w:val="24"/>
        </w:rPr>
      </w:pPr>
    </w:p>
    <w:p w14:paraId="77CB88ED" w14:textId="2C7E35FD" w:rsidR="00C50AED" w:rsidRPr="00763507" w:rsidRDefault="00C50AED" w:rsidP="00C50AED">
      <w:pPr>
        <w:ind w:leftChars="233" w:left="922" w:rightChars="881" w:right="212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1</w:t>
      </w:r>
      <w:r w:rsidR="001F00A9" w:rsidRPr="00763507">
        <w:rPr>
          <w:rFonts w:ascii="ＭＳ ゴシック" w:eastAsia="ＭＳ ゴシック" w:hAnsi="ＭＳ ゴシック"/>
          <w:szCs w:val="24"/>
        </w:rPr>
        <w:t>1</w:t>
      </w:r>
      <w:r w:rsidRPr="00763507">
        <w:rPr>
          <w:rFonts w:ascii="ＭＳ ゴシック" w:eastAsia="ＭＳ ゴシック" w:hAnsi="ＭＳ ゴシック"/>
          <w:szCs w:val="24"/>
        </w:rPr>
        <w:t>.</w:t>
      </w:r>
      <w:r w:rsidRPr="00763507">
        <w:rPr>
          <w:rFonts w:ascii="ＭＳ ゴシック" w:eastAsia="ＭＳ ゴシック" w:hAnsi="ＭＳ ゴシック" w:hint="eastAsia"/>
          <w:szCs w:val="24"/>
        </w:rPr>
        <w:t xml:space="preserve">　内部障害のある人や難病患者の</w:t>
      </w:r>
      <w:r w:rsidR="00803B03" w:rsidRPr="00763507">
        <w:rPr>
          <w:rFonts w:ascii="ＭＳ ゴシック" w:eastAsia="ＭＳ ゴシック" w:hAnsi="ＭＳ ゴシック" w:hint="eastAsia"/>
          <w:szCs w:val="24"/>
        </w:rPr>
        <w:t>ほか</w:t>
      </w:r>
      <w:r w:rsidRPr="00763507">
        <w:rPr>
          <w:rFonts w:ascii="ＭＳ ゴシック" w:eastAsia="ＭＳ ゴシック" w:hAnsi="ＭＳ ゴシック" w:hint="eastAsia"/>
          <w:szCs w:val="24"/>
        </w:rPr>
        <w:t>、妊娠初期の女性など、見た目では障害がある、あるいは配慮が必要なことが分かりづらい人が周囲から手助けを得られやすくする目印「ヘルプマーク」の普及啓発を図ります。〔障害福祉課〕</w:t>
      </w:r>
    </w:p>
    <w:p w14:paraId="5650E15C" w14:textId="77777777" w:rsidR="00D53B85" w:rsidRPr="00763507" w:rsidRDefault="00D53B85" w:rsidP="00123A71">
      <w:pPr>
        <w:ind w:leftChars="300" w:left="964" w:hangingChars="100" w:hanging="241"/>
        <w:rPr>
          <w:rFonts w:ascii="ＭＳ ゴシック" w:eastAsia="ＭＳ ゴシック" w:hAnsi="ＭＳ ゴシック"/>
          <w:szCs w:val="24"/>
        </w:rPr>
      </w:pPr>
    </w:p>
    <w:p w14:paraId="77E26A99" w14:textId="77777777" w:rsidR="006E544D" w:rsidRPr="00763507" w:rsidRDefault="006E544D" w:rsidP="004246AC">
      <w:pPr>
        <w:rPr>
          <w:rFonts w:ascii="ＭＳ 明朝" w:hAnsi="ＭＳ 明朝"/>
          <w:szCs w:val="24"/>
        </w:rPr>
      </w:pPr>
    </w:p>
    <w:p w14:paraId="44206A2A" w14:textId="7D20C6D7" w:rsidR="004246AC" w:rsidRPr="00FA44D6" w:rsidRDefault="00FA44D6" w:rsidP="004246AC">
      <w:pPr>
        <w:rPr>
          <w:rFonts w:ascii="ＭＳ ゴシック" w:eastAsia="ＭＳ ゴシック" w:hAnsi="ＭＳ ゴシック"/>
          <w:b/>
          <w:sz w:val="28"/>
          <w:szCs w:val="24"/>
        </w:rPr>
      </w:pPr>
      <w:r w:rsidRPr="00FA44D6">
        <w:rPr>
          <w:rFonts w:ascii="ＭＳ ゴシック" w:eastAsia="ＭＳ ゴシック" w:hAnsi="ＭＳ ゴシック" w:hint="eastAsia"/>
          <w:sz w:val="28"/>
        </w:rPr>
        <w:t>①-ｂ　福祉教育などの推進</w:t>
      </w:r>
    </w:p>
    <w:p w14:paraId="2A95AD64" w14:textId="429E33C0" w:rsidR="004246AC" w:rsidRPr="00763507" w:rsidRDefault="004246AC" w:rsidP="004246AC">
      <w:pPr>
        <w:pStyle w:val="1"/>
      </w:pPr>
    </w:p>
    <w:p w14:paraId="4B29B0E4" w14:textId="5B552E97" w:rsidR="004246AC" w:rsidRDefault="002D1EF2" w:rsidP="00123A71">
      <w:pPr>
        <w:ind w:leftChars="236" w:left="930"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lang w:val="x-none"/>
        </w:rPr>
        <w:t>12</w:t>
      </w:r>
      <w:r w:rsidR="004246AC" w:rsidRPr="00763507">
        <w:rPr>
          <w:rFonts w:ascii="ＭＳ ゴシック" w:eastAsia="ＭＳ ゴシック" w:hAnsi="ＭＳ ゴシック" w:hint="eastAsia"/>
          <w:szCs w:val="24"/>
        </w:rPr>
        <w:t xml:space="preserve">． </w:t>
      </w:r>
      <w:r w:rsidR="00803B03" w:rsidRPr="00763507">
        <w:rPr>
          <w:rFonts w:ascii="ＭＳ ゴシック" w:eastAsia="ＭＳ ゴシック" w:hAnsi="ＭＳ ゴシック" w:hint="eastAsia"/>
          <w:szCs w:val="24"/>
        </w:rPr>
        <w:t>特別支援学校と保育所、幼稚園、小・中学校、</w:t>
      </w:r>
      <w:r w:rsidR="00D41D9B" w:rsidRPr="00763507">
        <w:rPr>
          <w:rFonts w:ascii="ＭＳ ゴシック" w:eastAsia="ＭＳ ゴシック" w:hAnsi="ＭＳ ゴシック" w:hint="eastAsia"/>
          <w:szCs w:val="24"/>
        </w:rPr>
        <w:t>高等学校との学校間及び特別支援学級設置校の校内における交流及び共同学習、地域の人々との交流活動を計画的</w:t>
      </w:r>
      <w:r w:rsidR="00803B03" w:rsidRPr="00763507">
        <w:rPr>
          <w:rFonts w:ascii="ＭＳ ゴシック" w:eastAsia="ＭＳ ゴシック" w:hAnsi="ＭＳ ゴシック" w:hint="eastAsia"/>
          <w:szCs w:val="24"/>
        </w:rPr>
        <w:t>・</w:t>
      </w:r>
      <w:r w:rsidR="00D41D9B" w:rsidRPr="00763507">
        <w:rPr>
          <w:rFonts w:ascii="ＭＳ ゴシック" w:eastAsia="ＭＳ ゴシック" w:hAnsi="ＭＳ ゴシック" w:hint="eastAsia"/>
          <w:szCs w:val="24"/>
        </w:rPr>
        <w:t>組織的に実施し、障害のある幼児児童生徒の社会性を養うとともに、障害のない幼児児童生徒、保護者及び地域の人々に対し、障害の特性及び障害のある人に対する理解の促進を図ります。</w:t>
      </w:r>
      <w:r w:rsidR="001B44BA" w:rsidRPr="00763507">
        <w:rPr>
          <w:rFonts w:ascii="ＭＳ ゴシック" w:eastAsia="ＭＳ ゴシック" w:hAnsi="ＭＳ ゴシック" w:hint="eastAsia"/>
          <w:szCs w:val="24"/>
        </w:rPr>
        <w:t>≪児≫</w:t>
      </w:r>
      <w:r w:rsidR="0082197A"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82197A" w:rsidRPr="00763507">
        <w:rPr>
          <w:rFonts w:ascii="ＭＳ ゴシック" w:eastAsia="ＭＳ ゴシック" w:hAnsi="ＭＳ ゴシック" w:hint="eastAsia"/>
          <w:szCs w:val="24"/>
        </w:rPr>
        <w:t>義務教育課、</w:t>
      </w:r>
      <w:r w:rsidR="00774F6D" w:rsidRPr="00763507">
        <w:rPr>
          <w:rFonts w:ascii="ＭＳ ゴシック" w:eastAsia="ＭＳ ゴシック" w:hAnsi="ＭＳ ゴシック" w:hint="eastAsia"/>
          <w:szCs w:val="24"/>
        </w:rPr>
        <w:t>教育庁</w:t>
      </w:r>
      <w:r w:rsidR="0082197A" w:rsidRPr="00763507">
        <w:rPr>
          <w:rFonts w:ascii="ＭＳ ゴシック" w:eastAsia="ＭＳ ゴシック" w:hAnsi="ＭＳ ゴシック" w:hint="eastAsia"/>
          <w:szCs w:val="24"/>
        </w:rPr>
        <w:t>高校教育課、</w:t>
      </w:r>
      <w:r w:rsidR="00774F6D" w:rsidRPr="00763507">
        <w:rPr>
          <w:rFonts w:ascii="ＭＳ ゴシック" w:eastAsia="ＭＳ ゴシック" w:hAnsi="ＭＳ ゴシック" w:hint="eastAsia"/>
          <w:szCs w:val="24"/>
        </w:rPr>
        <w:t>教育庁</w:t>
      </w:r>
      <w:r w:rsidR="0082197A" w:rsidRPr="00763507">
        <w:rPr>
          <w:rFonts w:ascii="ＭＳ ゴシック" w:eastAsia="ＭＳ ゴシック" w:hAnsi="ＭＳ ゴシック" w:hint="eastAsia"/>
          <w:szCs w:val="24"/>
        </w:rPr>
        <w:t>高校改革・特別支援教育課〕</w:t>
      </w:r>
    </w:p>
    <w:p w14:paraId="6DE940CD" w14:textId="47457809" w:rsidR="00861F79" w:rsidRDefault="00861F79" w:rsidP="00123A71">
      <w:pPr>
        <w:ind w:leftChars="236" w:left="930" w:hangingChars="150" w:hanging="361"/>
        <w:rPr>
          <w:rFonts w:ascii="ＭＳ ゴシック" w:eastAsia="ＭＳ ゴシック" w:hAnsi="ＭＳ ゴシック"/>
          <w:szCs w:val="24"/>
        </w:rPr>
      </w:pPr>
    </w:p>
    <w:p w14:paraId="4F1AC02B" w14:textId="29BF2C9C" w:rsidR="00861F79" w:rsidRPr="00F3401C" w:rsidRDefault="00861F79" w:rsidP="00861F79">
      <w:pPr>
        <w:ind w:leftChars="385" w:left="928" w:firstLineChars="3" w:firstLine="7"/>
        <w:rPr>
          <w:rFonts w:ascii="ＭＳ ゴシック" w:eastAsia="ＭＳ ゴシック" w:hAnsi="ＭＳ ゴシック"/>
          <w:szCs w:val="24"/>
          <w:u w:val="single"/>
        </w:rPr>
      </w:pPr>
      <w:r w:rsidRPr="00F3401C">
        <w:rPr>
          <w:rFonts w:ascii="ＭＳ ゴシック" w:eastAsia="ＭＳ ゴシック" w:hAnsi="ＭＳ ゴシック" w:hint="eastAsia"/>
          <w:szCs w:val="24"/>
          <w:u w:val="single"/>
        </w:rPr>
        <w:t>※障害のある子どものみに係る取組は、≪児≫と表示。</w:t>
      </w:r>
      <w:r w:rsidR="00C347C8" w:rsidRPr="00F3401C">
        <w:rPr>
          <w:rFonts w:ascii="ＭＳ ゴシック" w:eastAsia="ＭＳ ゴシック" w:hAnsi="ＭＳ ゴシック" w:hint="eastAsia"/>
          <w:szCs w:val="24"/>
          <w:u w:val="single"/>
        </w:rPr>
        <w:t>以下同じ。</w:t>
      </w:r>
    </w:p>
    <w:p w14:paraId="104A5820" w14:textId="77777777" w:rsidR="005D0DDE" w:rsidRPr="00763507" w:rsidRDefault="005D0DDE" w:rsidP="004246AC">
      <w:pPr>
        <w:ind w:leftChars="306" w:left="962" w:hangingChars="80" w:hanging="225"/>
        <w:rPr>
          <w:rFonts w:ascii="ＭＳ ゴシック" w:eastAsia="ＭＳ ゴシック" w:hAnsi="ＭＳ ゴシック"/>
          <w:sz w:val="28"/>
          <w:szCs w:val="28"/>
        </w:rPr>
      </w:pPr>
    </w:p>
    <w:p w14:paraId="0F23741B" w14:textId="3F52BFF1" w:rsidR="009F78D3" w:rsidRDefault="00E91191" w:rsidP="00E91191">
      <w:pPr>
        <w:ind w:leftChars="236" w:left="930"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2D1EF2" w:rsidRPr="00763507">
        <w:rPr>
          <w:rFonts w:ascii="ＭＳ ゴシック" w:eastAsia="ＭＳ ゴシック" w:hAnsi="ＭＳ ゴシック"/>
          <w:szCs w:val="24"/>
        </w:rPr>
        <w:t>3</w:t>
      </w:r>
      <w:r w:rsidR="004246AC" w:rsidRPr="00763507">
        <w:rPr>
          <w:rFonts w:ascii="ＭＳ ゴシック" w:eastAsia="ＭＳ ゴシック" w:hAnsi="ＭＳ ゴシック" w:hint="eastAsia"/>
          <w:szCs w:val="24"/>
        </w:rPr>
        <w:t>．</w:t>
      </w:r>
      <w:r w:rsidRPr="00763507">
        <w:rPr>
          <w:rFonts w:ascii="ＭＳ ゴシック" w:eastAsia="ＭＳ ゴシック" w:hAnsi="ＭＳ ゴシック" w:hint="eastAsia"/>
          <w:szCs w:val="24"/>
        </w:rPr>
        <w:t xml:space="preserve"> </w:t>
      </w:r>
      <w:r w:rsidR="00D41D9B" w:rsidRPr="00763507">
        <w:rPr>
          <w:rFonts w:ascii="ＭＳ ゴシック" w:eastAsia="ＭＳ ゴシック" w:hAnsi="ＭＳ ゴシック" w:hint="eastAsia"/>
          <w:szCs w:val="24"/>
        </w:rPr>
        <w:t>児童生徒、学校及び地域の実態に応じた福祉教育を推進し、家庭や地域との連携を生かした活動や体験活動の充実を図ります。</w:t>
      </w:r>
      <w:r w:rsidR="0082197A"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82197A" w:rsidRPr="00763507">
        <w:rPr>
          <w:rFonts w:ascii="ＭＳ ゴシック" w:eastAsia="ＭＳ ゴシック" w:hAnsi="ＭＳ ゴシック" w:hint="eastAsia"/>
          <w:szCs w:val="24"/>
        </w:rPr>
        <w:t>義務教育課〕</w:t>
      </w:r>
    </w:p>
    <w:p w14:paraId="649A682D" w14:textId="77777777" w:rsidR="00C347C8" w:rsidRPr="00763507" w:rsidRDefault="00C347C8" w:rsidP="00E91191">
      <w:pPr>
        <w:ind w:leftChars="236" w:left="930" w:hangingChars="150" w:hanging="361"/>
        <w:rPr>
          <w:rFonts w:ascii="ＭＳ ゴシック" w:eastAsia="ＭＳ ゴシック" w:hAnsi="ＭＳ ゴシック"/>
          <w:szCs w:val="24"/>
        </w:rPr>
      </w:pPr>
    </w:p>
    <w:p w14:paraId="0B00B6AA" w14:textId="77777777" w:rsidR="004246AC" w:rsidRPr="00763507" w:rsidRDefault="004246AC"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2D1EF2" w:rsidRPr="00763507">
        <w:rPr>
          <w:rFonts w:ascii="ＭＳ ゴシック" w:eastAsia="ＭＳ ゴシック" w:hAnsi="ＭＳ ゴシック"/>
          <w:szCs w:val="24"/>
        </w:rPr>
        <w:t>4</w:t>
      </w:r>
      <w:r w:rsidRPr="00763507">
        <w:rPr>
          <w:rFonts w:ascii="ＭＳ ゴシック" w:eastAsia="ＭＳ ゴシック" w:hAnsi="ＭＳ ゴシック" w:hint="eastAsia"/>
          <w:szCs w:val="24"/>
        </w:rPr>
        <w:t xml:space="preserve">． </w:t>
      </w:r>
      <w:r w:rsidR="00D41D9B" w:rsidRPr="00763507">
        <w:rPr>
          <w:rFonts w:ascii="ＭＳ ゴシック" w:eastAsia="ＭＳ ゴシック" w:hAnsi="ＭＳ ゴシック" w:hint="eastAsia"/>
          <w:szCs w:val="24"/>
        </w:rPr>
        <w:t>学校における福祉体験活動や障害のある人との交流活動などを通して、障害の特性や障害のある人に対する理解を促進します｡</w:t>
      </w:r>
      <w:r w:rsidR="0082197A"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82197A" w:rsidRPr="00763507">
        <w:rPr>
          <w:rFonts w:ascii="ＭＳ ゴシック" w:eastAsia="ＭＳ ゴシック" w:hAnsi="ＭＳ ゴシック" w:hint="eastAsia"/>
          <w:szCs w:val="24"/>
        </w:rPr>
        <w:t>義務教育課、</w:t>
      </w:r>
      <w:r w:rsidR="00774F6D" w:rsidRPr="00763507">
        <w:rPr>
          <w:rFonts w:ascii="ＭＳ ゴシック" w:eastAsia="ＭＳ ゴシック" w:hAnsi="ＭＳ ゴシック" w:hint="eastAsia"/>
          <w:szCs w:val="24"/>
        </w:rPr>
        <w:t>教育庁</w:t>
      </w:r>
      <w:r w:rsidR="0082197A" w:rsidRPr="00763507">
        <w:rPr>
          <w:rFonts w:ascii="ＭＳ ゴシック" w:eastAsia="ＭＳ ゴシック" w:hAnsi="ＭＳ ゴシック" w:hint="eastAsia"/>
          <w:szCs w:val="24"/>
        </w:rPr>
        <w:t>高校改革・特別支援教育課〕</w:t>
      </w:r>
    </w:p>
    <w:p w14:paraId="356C5700"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18525A2B" w14:textId="07E4FADF" w:rsidR="004246AC" w:rsidRPr="00763507" w:rsidRDefault="004246AC"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2D1EF2" w:rsidRPr="00763507">
        <w:rPr>
          <w:rFonts w:ascii="ＭＳ ゴシック" w:eastAsia="ＭＳ ゴシック" w:hAnsi="ＭＳ ゴシック" w:hint="eastAsia"/>
          <w:szCs w:val="24"/>
        </w:rPr>
        <w:t>5</w:t>
      </w:r>
      <w:r w:rsidRPr="00763507">
        <w:rPr>
          <w:rFonts w:ascii="ＭＳ ゴシック" w:eastAsia="ＭＳ ゴシック" w:hAnsi="ＭＳ ゴシック" w:hint="eastAsia"/>
          <w:szCs w:val="24"/>
        </w:rPr>
        <w:t xml:space="preserve">． </w:t>
      </w:r>
      <w:r w:rsidR="009E5846" w:rsidRPr="00763507">
        <w:rPr>
          <w:rFonts w:ascii="ＭＳ ゴシック" w:eastAsia="ＭＳ ゴシック" w:hAnsi="ＭＳ ゴシック" w:hint="eastAsia"/>
          <w:szCs w:val="24"/>
        </w:rPr>
        <w:t>保育所、幼稚園</w:t>
      </w:r>
      <w:r w:rsidR="00803B03" w:rsidRPr="00763507">
        <w:rPr>
          <w:rFonts w:ascii="ＭＳ ゴシック" w:eastAsia="ＭＳ ゴシック" w:hAnsi="ＭＳ ゴシック" w:hint="eastAsia"/>
          <w:szCs w:val="24"/>
        </w:rPr>
        <w:t>等</w:t>
      </w:r>
      <w:r w:rsidR="009E5846" w:rsidRPr="00763507">
        <w:rPr>
          <w:rFonts w:ascii="ＭＳ ゴシック" w:eastAsia="ＭＳ ゴシック" w:hAnsi="ＭＳ ゴシック" w:hint="eastAsia"/>
          <w:szCs w:val="24"/>
        </w:rPr>
        <w:t>において、障害児施設との相互訪問などの交流活動を通じて障害のある子どもとの直接的な交流を図ることにより、就学前から障害の特性や障害のある人に対する理解を促進します｡</w:t>
      </w:r>
      <w:r w:rsidR="001B44BA" w:rsidRPr="00763507">
        <w:rPr>
          <w:rFonts w:ascii="ＭＳ ゴシック" w:eastAsia="ＭＳ ゴシック" w:hAnsi="ＭＳ ゴシック" w:hint="eastAsia"/>
          <w:szCs w:val="24"/>
        </w:rPr>
        <w:t>≪児≫</w:t>
      </w:r>
      <w:r w:rsidR="0082197A" w:rsidRPr="00763507">
        <w:rPr>
          <w:rFonts w:ascii="ＭＳ ゴシック" w:eastAsia="ＭＳ ゴシック" w:hAnsi="ＭＳ ゴシック" w:hint="eastAsia"/>
          <w:szCs w:val="24"/>
        </w:rPr>
        <w:t>〔</w:t>
      </w:r>
      <w:r w:rsidR="00C446D5" w:rsidRPr="00C76A5C">
        <w:rPr>
          <w:rFonts w:ascii="ＭＳ ゴシック" w:eastAsia="ＭＳ ゴシック" w:hAnsi="ＭＳ ゴシック"/>
        </w:rPr>
        <w:t>子育て</w:t>
      </w:r>
      <w:r w:rsidR="00C446D5" w:rsidRPr="00C76A5C">
        <w:rPr>
          <w:rFonts w:ascii="ＭＳ ゴシック" w:eastAsia="ＭＳ ゴシック" w:hAnsi="ＭＳ ゴシック" w:hint="eastAsia"/>
        </w:rPr>
        <w:t>政策</w:t>
      </w:r>
      <w:r w:rsidR="00C446D5" w:rsidRPr="00C76A5C">
        <w:rPr>
          <w:rFonts w:ascii="ＭＳ ゴシック" w:eastAsia="ＭＳ ゴシック" w:hAnsi="ＭＳ ゴシック"/>
        </w:rPr>
        <w:t>課</w:t>
      </w:r>
      <w:r w:rsidR="0082197A"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82197A" w:rsidRPr="00763507">
        <w:rPr>
          <w:rFonts w:ascii="ＭＳ ゴシック" w:eastAsia="ＭＳ ゴシック" w:hAnsi="ＭＳ ゴシック" w:hint="eastAsia"/>
          <w:szCs w:val="24"/>
        </w:rPr>
        <w:t>高校改革・特別支援教育課〕</w:t>
      </w:r>
    </w:p>
    <w:p w14:paraId="2A59DBD2"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5452C39B" w14:textId="221176CE" w:rsidR="004246AC" w:rsidRDefault="002D1EF2" w:rsidP="00E91191">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8"/>
        </w:rPr>
        <w:t>16</w:t>
      </w:r>
      <w:r w:rsidR="004246AC" w:rsidRPr="00763507">
        <w:rPr>
          <w:rFonts w:ascii="ＭＳ ゴシック" w:eastAsia="ＭＳ ゴシック" w:hAnsi="ＭＳ ゴシック" w:hint="eastAsia"/>
          <w:szCs w:val="28"/>
        </w:rPr>
        <w:t xml:space="preserve">.　</w:t>
      </w:r>
      <w:r w:rsidR="009E5846" w:rsidRPr="00763507">
        <w:rPr>
          <w:rFonts w:ascii="ＭＳ ゴシック" w:eastAsia="ＭＳ ゴシック" w:hAnsi="ＭＳ ゴシック" w:hint="eastAsia"/>
          <w:szCs w:val="28"/>
        </w:rPr>
        <w:t>子どもの頃から障害や障害</w:t>
      </w:r>
      <w:r w:rsidR="00833520" w:rsidRPr="00763507">
        <w:rPr>
          <w:rFonts w:ascii="ＭＳ ゴシック" w:eastAsia="ＭＳ ゴシック" w:hAnsi="ＭＳ ゴシック" w:hint="eastAsia"/>
          <w:szCs w:val="28"/>
        </w:rPr>
        <w:t>のある人</w:t>
      </w:r>
      <w:r w:rsidR="009E5846" w:rsidRPr="00763507">
        <w:rPr>
          <w:rFonts w:ascii="ＭＳ ゴシック" w:eastAsia="ＭＳ ゴシック" w:hAnsi="ＭＳ ゴシック" w:hint="eastAsia"/>
          <w:szCs w:val="28"/>
        </w:rPr>
        <w:t>に関する理解を深めることが共生社会の実現に有効であるため、障害の特性や障害</w:t>
      </w:r>
      <w:r w:rsidR="00833520" w:rsidRPr="00763507">
        <w:rPr>
          <w:rFonts w:ascii="ＭＳ ゴシック" w:eastAsia="ＭＳ ゴシック" w:hAnsi="ＭＳ ゴシック" w:hint="eastAsia"/>
          <w:szCs w:val="28"/>
        </w:rPr>
        <w:t>のある人</w:t>
      </w:r>
      <w:r w:rsidR="009E5846" w:rsidRPr="00763507">
        <w:rPr>
          <w:rFonts w:ascii="ＭＳ ゴシック" w:eastAsia="ＭＳ ゴシック" w:hAnsi="ＭＳ ゴシック" w:hint="eastAsia"/>
          <w:szCs w:val="28"/>
        </w:rPr>
        <w:t>への配慮の方法などを学ぶことができるＤＶＤを作成し、県内の小中学校での活用を進めます。</w:t>
      </w:r>
      <w:r w:rsidR="001B44BA" w:rsidRPr="00763507">
        <w:rPr>
          <w:rFonts w:ascii="ＭＳ ゴシック" w:eastAsia="ＭＳ ゴシック" w:hAnsi="ＭＳ ゴシック" w:hint="eastAsia"/>
          <w:szCs w:val="24"/>
        </w:rPr>
        <w:t>≪児≫</w:t>
      </w:r>
      <w:r w:rsidR="00803B03" w:rsidRPr="00763507">
        <w:rPr>
          <w:rFonts w:ascii="ＭＳ ゴシック" w:eastAsia="ＭＳ ゴシック" w:hAnsi="ＭＳ ゴシック" w:hint="eastAsia"/>
          <w:szCs w:val="24"/>
        </w:rPr>
        <w:t>〔障害福祉課、</w:t>
      </w:r>
      <w:r w:rsidR="00774F6D" w:rsidRPr="00763507">
        <w:rPr>
          <w:rFonts w:ascii="ＭＳ ゴシック" w:eastAsia="ＭＳ ゴシック" w:hAnsi="ＭＳ ゴシック" w:hint="eastAsia"/>
          <w:szCs w:val="24"/>
        </w:rPr>
        <w:t>教育庁</w:t>
      </w:r>
      <w:r w:rsidR="0082197A" w:rsidRPr="00763507">
        <w:rPr>
          <w:rFonts w:ascii="ＭＳ ゴシック" w:eastAsia="ＭＳ ゴシック" w:hAnsi="ＭＳ ゴシック" w:hint="eastAsia"/>
          <w:szCs w:val="24"/>
        </w:rPr>
        <w:t>義務教育課〕</w:t>
      </w:r>
    </w:p>
    <w:p w14:paraId="13078DE9" w14:textId="4707F475" w:rsidR="00731EFC" w:rsidRDefault="00731EFC" w:rsidP="00E91191">
      <w:pPr>
        <w:ind w:leftChars="250" w:left="963" w:hangingChars="150" w:hanging="361"/>
        <w:rPr>
          <w:rFonts w:ascii="ＭＳ ゴシック" w:eastAsia="ＭＳ ゴシック" w:hAnsi="ＭＳ ゴシック"/>
          <w:szCs w:val="24"/>
        </w:rPr>
      </w:pPr>
    </w:p>
    <w:p w14:paraId="173A0D50" w14:textId="15BB2AF6" w:rsidR="00731EFC" w:rsidRDefault="00731EFC" w:rsidP="00E91191">
      <w:pPr>
        <w:ind w:leftChars="250" w:left="963" w:hangingChars="150" w:hanging="361"/>
        <w:rPr>
          <w:rFonts w:ascii="ＭＳ ゴシック" w:eastAsia="ＭＳ ゴシック" w:hAnsi="ＭＳ ゴシック"/>
          <w:szCs w:val="24"/>
        </w:rPr>
      </w:pPr>
    </w:p>
    <w:p w14:paraId="486BD9A9" w14:textId="77777777" w:rsidR="00FA44D6" w:rsidRDefault="00FA44D6" w:rsidP="00E91191">
      <w:pPr>
        <w:ind w:leftChars="250" w:left="963" w:hangingChars="150" w:hanging="361"/>
        <w:rPr>
          <w:rFonts w:ascii="ＭＳ ゴシック" w:eastAsia="ＭＳ ゴシック" w:hAnsi="ＭＳ ゴシック"/>
          <w:szCs w:val="24"/>
        </w:rPr>
      </w:pPr>
    </w:p>
    <w:p w14:paraId="26D326E4" w14:textId="0203F3F9" w:rsidR="00731EFC" w:rsidRPr="00FA44D6" w:rsidRDefault="00FA44D6" w:rsidP="00E91191">
      <w:pPr>
        <w:ind w:leftChars="250" w:left="1023" w:hangingChars="150" w:hanging="421"/>
        <w:rPr>
          <w:rFonts w:ascii="ＭＳ ゴシック" w:eastAsia="ＭＳ ゴシック" w:hAnsi="ＭＳ ゴシック"/>
          <w:szCs w:val="28"/>
        </w:rPr>
      </w:pPr>
      <w:r w:rsidRPr="00FA44D6">
        <w:rPr>
          <w:rFonts w:ascii="ＭＳ ゴシック" w:eastAsia="ＭＳ ゴシック" w:hAnsi="ＭＳ ゴシック" w:hint="eastAsia"/>
          <w:sz w:val="28"/>
          <w:szCs w:val="28"/>
        </w:rPr>
        <w:t>②　民間との協働体制の整備・市町村との連携</w:t>
      </w:r>
    </w:p>
    <w:p w14:paraId="69A6EA41" w14:textId="5041A92D" w:rsidR="004246AC" w:rsidRPr="00763507" w:rsidRDefault="004246AC" w:rsidP="004246AC">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1337FC" w:rsidRPr="00763507" w14:paraId="289D85D6" w14:textId="77777777" w:rsidTr="00FD46F4">
        <w:tc>
          <w:tcPr>
            <w:tcW w:w="0" w:type="auto"/>
            <w:tcBorders>
              <w:right w:val="nil"/>
            </w:tcBorders>
            <w:shd w:val="clear" w:color="auto" w:fill="auto"/>
          </w:tcPr>
          <w:p w14:paraId="4375A36B" w14:textId="77777777" w:rsidR="001337FC" w:rsidRPr="00763507" w:rsidRDefault="001337FC" w:rsidP="00FD46F4">
            <w:pPr>
              <w:rPr>
                <w:rFonts w:ascii="ＭＳ ゴシック" w:eastAsia="ＭＳ ゴシック" w:hAnsi="ＭＳ ゴシック"/>
                <w:b/>
                <w:sz w:val="28"/>
                <w:szCs w:val="28"/>
              </w:rPr>
            </w:pPr>
          </w:p>
        </w:tc>
        <w:tc>
          <w:tcPr>
            <w:tcW w:w="0" w:type="auto"/>
            <w:tcBorders>
              <w:left w:val="nil"/>
              <w:right w:val="nil"/>
            </w:tcBorders>
            <w:shd w:val="clear" w:color="auto" w:fill="auto"/>
          </w:tcPr>
          <w:p w14:paraId="130B179D" w14:textId="77777777" w:rsidR="001337FC" w:rsidRPr="00763507" w:rsidRDefault="001337FC" w:rsidP="003C3D21">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現状</w:t>
            </w:r>
            <w:r w:rsidR="003C3D21" w:rsidRPr="00763507">
              <w:rPr>
                <w:rFonts w:ascii="ＭＳ ゴシック" w:eastAsia="ＭＳ ゴシック" w:hAnsi="ＭＳ ゴシック" w:hint="eastAsia"/>
                <w:b/>
                <w:sz w:val="28"/>
                <w:szCs w:val="28"/>
              </w:rPr>
              <w:t>、</w:t>
            </w:r>
            <w:r w:rsidRPr="00763507">
              <w:rPr>
                <w:rFonts w:ascii="ＭＳ ゴシック" w:eastAsia="ＭＳ ゴシック" w:hAnsi="ＭＳ ゴシック" w:hint="eastAsia"/>
                <w:b/>
                <w:sz w:val="28"/>
                <w:szCs w:val="28"/>
              </w:rPr>
              <w:t>課題</w:t>
            </w:r>
            <w:r w:rsidR="003C3D21" w:rsidRPr="00763507">
              <w:rPr>
                <w:rFonts w:ascii="ＭＳ ゴシック" w:eastAsia="ＭＳ ゴシック" w:hAnsi="ＭＳ ゴシック" w:hint="eastAsia"/>
                <w:b/>
                <w:sz w:val="28"/>
                <w:szCs w:val="28"/>
              </w:rPr>
              <w:t>等</w:t>
            </w:r>
          </w:p>
        </w:tc>
        <w:tc>
          <w:tcPr>
            <w:tcW w:w="0" w:type="auto"/>
            <w:tcBorders>
              <w:left w:val="nil"/>
            </w:tcBorders>
            <w:shd w:val="clear" w:color="auto" w:fill="auto"/>
          </w:tcPr>
          <w:p w14:paraId="2B95B069" w14:textId="77777777" w:rsidR="001337FC" w:rsidRPr="00763507" w:rsidRDefault="001337FC" w:rsidP="00FD46F4">
            <w:pPr>
              <w:rPr>
                <w:rFonts w:ascii="ＭＳ ゴシック" w:eastAsia="ＭＳ ゴシック" w:hAnsi="ＭＳ ゴシック"/>
                <w:b/>
                <w:sz w:val="28"/>
                <w:szCs w:val="28"/>
              </w:rPr>
            </w:pPr>
          </w:p>
        </w:tc>
      </w:tr>
    </w:tbl>
    <w:p w14:paraId="3E24267A" w14:textId="77777777" w:rsidR="004246AC" w:rsidRPr="00763507" w:rsidRDefault="004246AC" w:rsidP="004246AC">
      <w:pPr>
        <w:ind w:firstLineChars="300" w:firstLine="846"/>
        <w:rPr>
          <w:rFonts w:ascii="ＭＳ ゴシック" w:eastAsia="ＭＳ ゴシック" w:hAnsi="ＭＳ ゴシック"/>
          <w:b/>
          <w:sz w:val="28"/>
          <w:szCs w:val="28"/>
        </w:rPr>
      </w:pPr>
    </w:p>
    <w:p w14:paraId="0BE4F7F5" w14:textId="77777777" w:rsidR="004246AC" w:rsidRPr="00763507" w:rsidRDefault="004246AC" w:rsidP="00760C8D">
      <w:pPr>
        <w:numPr>
          <w:ilvl w:val="0"/>
          <w:numId w:val="8"/>
        </w:numPr>
        <w:rPr>
          <w:rFonts w:ascii="ＭＳ ゴシック" w:eastAsia="ＭＳ ゴシック" w:hAnsi="ＭＳ ゴシック"/>
        </w:rPr>
      </w:pPr>
      <w:r w:rsidRPr="00763507">
        <w:rPr>
          <w:rFonts w:ascii="ＭＳ ゴシック" w:eastAsia="ＭＳ ゴシック" w:hAnsi="ＭＳ ゴシック" w:hint="eastAsia"/>
        </w:rPr>
        <w:t>本県には障害により各種手帳の交付を受けている人だけでも</w:t>
      </w:r>
      <w:r w:rsidR="00760C8D" w:rsidRPr="00763507">
        <w:rPr>
          <w:rFonts w:ascii="ＭＳ ゴシック" w:eastAsia="ＭＳ ゴシック" w:hAnsi="ＭＳ ゴシック" w:hint="eastAsia"/>
        </w:rPr>
        <w:t>49,960人（令和２年３月</w:t>
      </w:r>
      <w:r w:rsidR="00720B86" w:rsidRPr="00763507">
        <w:rPr>
          <w:rFonts w:ascii="ＭＳ ゴシック" w:eastAsia="ＭＳ ゴシック" w:hAnsi="ＭＳ ゴシック" w:hint="eastAsia"/>
        </w:rPr>
        <w:t>３１</w:t>
      </w:r>
      <w:r w:rsidR="00760C8D" w:rsidRPr="00763507">
        <w:rPr>
          <w:rFonts w:ascii="ＭＳ ゴシック" w:eastAsia="ＭＳ ゴシック" w:hAnsi="ＭＳ ゴシック" w:hint="eastAsia"/>
        </w:rPr>
        <w:t>日現在）</w:t>
      </w:r>
      <w:r w:rsidRPr="00763507">
        <w:rPr>
          <w:rFonts w:ascii="ＭＳ ゴシック" w:eastAsia="ＭＳ ゴシック" w:hAnsi="ＭＳ ゴシック" w:hint="eastAsia"/>
        </w:rPr>
        <w:t>おり、その種別や程度、抱えている課題はそれぞれ異なることから、障害者施策に対するニーズは多岐に渡ります。</w:t>
      </w:r>
    </w:p>
    <w:p w14:paraId="6A09191D" w14:textId="77777777" w:rsidR="004246AC" w:rsidRPr="00763507" w:rsidRDefault="004246AC" w:rsidP="00B27844">
      <w:pPr>
        <w:numPr>
          <w:ilvl w:val="0"/>
          <w:numId w:val="8"/>
        </w:numPr>
        <w:rPr>
          <w:rFonts w:ascii="ＭＳ ゴシック" w:eastAsia="ＭＳ ゴシック" w:hAnsi="ＭＳ ゴシック"/>
        </w:rPr>
      </w:pPr>
      <w:r w:rsidRPr="00763507">
        <w:rPr>
          <w:rFonts w:ascii="ＭＳ ゴシック" w:eastAsia="ＭＳ ゴシック" w:hAnsi="ＭＳ ゴシック" w:hint="eastAsia"/>
        </w:rPr>
        <w:t>そのニーズにきめ細かに対応するためには、ＮＰＯ法人やボランティア団体など民間団体による地域に根付いた取組が必要になります。</w:t>
      </w:r>
    </w:p>
    <w:p w14:paraId="7A1566B1" w14:textId="77777777" w:rsidR="004246AC" w:rsidRPr="00763507" w:rsidRDefault="004246AC" w:rsidP="00B27844">
      <w:pPr>
        <w:numPr>
          <w:ilvl w:val="0"/>
          <w:numId w:val="8"/>
        </w:numPr>
        <w:rPr>
          <w:rFonts w:ascii="ＭＳ ゴシック" w:eastAsia="ＭＳ ゴシック" w:hAnsi="ＭＳ ゴシック"/>
        </w:rPr>
      </w:pPr>
      <w:r w:rsidRPr="00763507">
        <w:rPr>
          <w:rFonts w:ascii="ＭＳ ゴシック" w:eastAsia="ＭＳ ゴシック" w:hAnsi="ＭＳ ゴシック" w:hint="eastAsia"/>
        </w:rPr>
        <w:t>このような民間団体の活動を広げていくためには、県民にボランティア活動などに関心をもってもらうとともに、その活動を支援し活性化させることが大事です。</w:t>
      </w:r>
    </w:p>
    <w:p w14:paraId="2211897E" w14:textId="77777777" w:rsidR="004246AC" w:rsidRPr="00763507" w:rsidRDefault="004246AC" w:rsidP="00B27844">
      <w:pPr>
        <w:numPr>
          <w:ilvl w:val="0"/>
          <w:numId w:val="8"/>
        </w:numPr>
        <w:rPr>
          <w:rFonts w:ascii="ＭＳ ゴシック" w:eastAsia="ＭＳ ゴシック" w:hAnsi="ＭＳ ゴシック"/>
        </w:rPr>
      </w:pPr>
      <w:r w:rsidRPr="00763507">
        <w:rPr>
          <w:rFonts w:ascii="ＭＳ ゴシック" w:eastAsia="ＭＳ ゴシック" w:hAnsi="ＭＳ ゴシック" w:hint="eastAsia"/>
        </w:rPr>
        <w:t>また、障害のある人が自らの体験に基づき障害のある人を支援する手法は非常に有効であり、このような活動を支援する必要があります。</w:t>
      </w:r>
    </w:p>
    <w:p w14:paraId="15D45D8D" w14:textId="77777777" w:rsidR="004246AC" w:rsidRPr="00763507" w:rsidRDefault="00B825D6" w:rsidP="00B27844">
      <w:pPr>
        <w:numPr>
          <w:ilvl w:val="0"/>
          <w:numId w:val="8"/>
        </w:numPr>
        <w:rPr>
          <w:rFonts w:ascii="ＭＳ ゴシック" w:eastAsia="ＭＳ ゴシック" w:hAnsi="ＭＳ ゴシック"/>
        </w:rPr>
      </w:pPr>
      <w:r w:rsidRPr="00763507">
        <w:rPr>
          <w:rFonts w:ascii="ＭＳ ゴシック" w:eastAsia="ＭＳ ゴシック" w:hAnsi="ＭＳ ゴシック" w:hint="eastAsia"/>
        </w:rPr>
        <w:t>本</w:t>
      </w:r>
      <w:r w:rsidR="004246AC" w:rsidRPr="00763507">
        <w:rPr>
          <w:rFonts w:ascii="ＭＳ ゴシック" w:eastAsia="ＭＳ ゴシック" w:hAnsi="ＭＳ ゴシック" w:hint="eastAsia"/>
        </w:rPr>
        <w:t>県では、障害者基本法に基づく合議制の機関を設け、障害のある人に委員として参画してもらうことで、障害のある人などの意見を行政施策に反映させていますが、障害者権利条約の趣旨を踏まえ、このような取組を更に広げていく必要があります。</w:t>
      </w:r>
    </w:p>
    <w:p w14:paraId="4FE4A40B" w14:textId="77777777" w:rsidR="000D05C4" w:rsidRPr="00763507" w:rsidRDefault="000D05C4" w:rsidP="004246AC">
      <w:pPr>
        <w:ind w:firstLineChars="300" w:firstLine="846"/>
        <w:rPr>
          <w:rFonts w:ascii="ＭＳ ゴシック" w:eastAsia="ＭＳ ゴシック" w:hAnsi="ＭＳ ゴシック"/>
          <w:b/>
          <w:sz w:val="28"/>
          <w:szCs w:val="28"/>
        </w:rPr>
      </w:pPr>
    </w:p>
    <w:p w14:paraId="4A0ADC50" w14:textId="3A826376" w:rsidR="00C347C8" w:rsidRDefault="00C347C8">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2CEDD7FD" w14:textId="77777777" w:rsidR="00C347C8" w:rsidRPr="00763507" w:rsidRDefault="00C347C8" w:rsidP="00535EF6">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763507" w:rsidRPr="00763507" w14:paraId="61B4DF71" w14:textId="77777777" w:rsidTr="005C4041">
        <w:tc>
          <w:tcPr>
            <w:tcW w:w="0" w:type="auto"/>
            <w:tcBorders>
              <w:right w:val="nil"/>
            </w:tcBorders>
            <w:shd w:val="clear" w:color="auto" w:fill="auto"/>
          </w:tcPr>
          <w:p w14:paraId="1DB2C7C6" w14:textId="77777777" w:rsidR="00DC1111" w:rsidRPr="00763507" w:rsidRDefault="00DC1111" w:rsidP="005C4041">
            <w:pPr>
              <w:rPr>
                <w:rFonts w:ascii="ＭＳ ゴシック" w:eastAsia="ＭＳ ゴシック" w:hAnsi="ＭＳ ゴシック"/>
                <w:b/>
                <w:sz w:val="28"/>
                <w:szCs w:val="28"/>
              </w:rPr>
            </w:pPr>
          </w:p>
        </w:tc>
        <w:tc>
          <w:tcPr>
            <w:tcW w:w="0" w:type="auto"/>
            <w:tcBorders>
              <w:left w:val="nil"/>
              <w:right w:val="nil"/>
            </w:tcBorders>
            <w:shd w:val="clear" w:color="auto" w:fill="auto"/>
          </w:tcPr>
          <w:p w14:paraId="6EA6C12E" w14:textId="77777777" w:rsidR="00DC1111" w:rsidRPr="00763507" w:rsidRDefault="00DC1111" w:rsidP="005C4041">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0E4E0224" w14:textId="77777777" w:rsidR="00DC1111" w:rsidRPr="00763507" w:rsidRDefault="00DC1111" w:rsidP="005C4041">
            <w:pPr>
              <w:rPr>
                <w:rFonts w:ascii="ＭＳ ゴシック" w:eastAsia="ＭＳ ゴシック" w:hAnsi="ＭＳ ゴシック"/>
                <w:b/>
                <w:sz w:val="28"/>
                <w:szCs w:val="28"/>
              </w:rPr>
            </w:pPr>
          </w:p>
        </w:tc>
      </w:tr>
    </w:tbl>
    <w:p w14:paraId="72ECCD03" w14:textId="4D8182C6" w:rsidR="004246AC" w:rsidRPr="00763507" w:rsidRDefault="004246AC" w:rsidP="004246AC">
      <w:pPr>
        <w:rPr>
          <w:rFonts w:ascii="ＭＳ ゴシック" w:eastAsia="ＭＳ ゴシック" w:hAnsi="ＭＳ ゴシック"/>
          <w:b/>
          <w:sz w:val="28"/>
          <w:szCs w:val="28"/>
        </w:rPr>
      </w:pPr>
    </w:p>
    <w:p w14:paraId="0181D990" w14:textId="01DFBA04" w:rsidR="004246AC" w:rsidRPr="00FA44D6" w:rsidRDefault="00FA44D6" w:rsidP="004246AC">
      <w:pPr>
        <w:rPr>
          <w:rFonts w:ascii="ＭＳ ゴシック" w:eastAsia="ＭＳ ゴシック" w:hAnsi="ＭＳ ゴシック"/>
          <w:b/>
          <w:sz w:val="28"/>
          <w:szCs w:val="24"/>
        </w:rPr>
      </w:pPr>
      <w:r w:rsidRPr="00FA44D6">
        <w:rPr>
          <w:rFonts w:ascii="ＭＳ ゴシック" w:eastAsia="ＭＳ ゴシック" w:hAnsi="ＭＳ ゴシック" w:hint="eastAsia"/>
          <w:b/>
          <w:sz w:val="28"/>
          <w:szCs w:val="24"/>
        </w:rPr>
        <w:t>②-ａ　ＮＰＯ、ボランティア等の活動の推進</w:t>
      </w:r>
    </w:p>
    <w:p w14:paraId="6D842B52" w14:textId="77777777" w:rsidR="004246AC" w:rsidRPr="00763507" w:rsidRDefault="004246AC" w:rsidP="004246AC">
      <w:pPr>
        <w:pStyle w:val="1"/>
        <w:ind w:leftChars="0" w:left="0" w:firstLineChars="0" w:firstLine="0"/>
        <w:rPr>
          <w:lang w:eastAsia="ja-JP"/>
        </w:rPr>
      </w:pPr>
    </w:p>
    <w:p w14:paraId="027EE9F8" w14:textId="77777777" w:rsidR="004246AC" w:rsidRPr="00763507" w:rsidRDefault="002D1EF2"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17</w:t>
      </w:r>
      <w:r w:rsidR="004246AC" w:rsidRPr="00763507">
        <w:rPr>
          <w:rFonts w:ascii="ＭＳ ゴシック" w:eastAsia="ＭＳ ゴシック" w:hAnsi="ＭＳ ゴシック" w:hint="eastAsia"/>
          <w:szCs w:val="24"/>
        </w:rPr>
        <w:t xml:space="preserve">． </w:t>
      </w:r>
      <w:r w:rsidR="008A7BA9" w:rsidRPr="00763507">
        <w:rPr>
          <w:rFonts w:ascii="ＭＳ ゴシック" w:eastAsia="ＭＳ ゴシック" w:hAnsi="ＭＳ ゴシック" w:hint="eastAsia"/>
          <w:szCs w:val="24"/>
        </w:rPr>
        <w:t>ＮＰＯやボランティア活動に対する理解と関心を深め、県民誰もがその活動に気軽に参加するための環境づくりを</w:t>
      </w:r>
      <w:r w:rsidR="00F87855" w:rsidRPr="00763507">
        <w:rPr>
          <w:rFonts w:ascii="ＭＳ ゴシック" w:eastAsia="ＭＳ ゴシック" w:hAnsi="ＭＳ ゴシック" w:hint="eastAsia"/>
          <w:szCs w:val="24"/>
        </w:rPr>
        <w:t>行うとともに、地域の活性化を図るため、ＮＰＯなどの民間団体と県、</w:t>
      </w:r>
      <w:r w:rsidR="008A7BA9" w:rsidRPr="00763507">
        <w:rPr>
          <w:rFonts w:ascii="ＭＳ ゴシック" w:eastAsia="ＭＳ ゴシック" w:hAnsi="ＭＳ ゴシック" w:hint="eastAsia"/>
          <w:szCs w:val="24"/>
        </w:rPr>
        <w:t>市町村、企業</w:t>
      </w:r>
      <w:r w:rsidR="00F87855" w:rsidRPr="00763507">
        <w:rPr>
          <w:rFonts w:ascii="ＭＳ ゴシック" w:eastAsia="ＭＳ ゴシック" w:hAnsi="ＭＳ ゴシック" w:hint="eastAsia"/>
          <w:szCs w:val="24"/>
        </w:rPr>
        <w:t>等</w:t>
      </w:r>
      <w:r w:rsidR="008A7BA9" w:rsidRPr="00763507">
        <w:rPr>
          <w:rFonts w:ascii="ＭＳ ゴシック" w:eastAsia="ＭＳ ゴシック" w:hAnsi="ＭＳ ゴシック" w:hint="eastAsia"/>
          <w:szCs w:val="24"/>
        </w:rPr>
        <w:t>の多様な主体との協働を推進し、民間団体が地域の課題を自主的に解決していく事業や活動を支援します。</w:t>
      </w:r>
      <w:r w:rsidR="00E20407" w:rsidRPr="00763507">
        <w:rPr>
          <w:rFonts w:ascii="ＭＳ ゴシック" w:eastAsia="ＭＳ ゴシック" w:hAnsi="ＭＳ ゴシック" w:hint="eastAsia"/>
          <w:szCs w:val="24"/>
        </w:rPr>
        <w:t>〔</w:t>
      </w:r>
      <w:r w:rsidR="008A7BA9" w:rsidRPr="00763507">
        <w:rPr>
          <w:rFonts w:ascii="ＭＳ ゴシック" w:eastAsia="ＭＳ ゴシック" w:hAnsi="ＭＳ ゴシック" w:hint="eastAsia"/>
          <w:szCs w:val="24"/>
        </w:rPr>
        <w:t>県民安全協働課</w:t>
      </w:r>
      <w:r w:rsidR="00E20407" w:rsidRPr="00763507">
        <w:rPr>
          <w:rFonts w:ascii="ＭＳ ゴシック" w:eastAsia="ＭＳ ゴシック" w:hAnsi="ＭＳ ゴシック" w:hint="eastAsia"/>
          <w:szCs w:val="24"/>
        </w:rPr>
        <w:t>〕</w:t>
      </w:r>
    </w:p>
    <w:p w14:paraId="59E293CD"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644D0EF7" w14:textId="77777777" w:rsidR="004246AC" w:rsidRPr="00763507" w:rsidRDefault="004246AC"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2D1EF2" w:rsidRPr="00763507">
        <w:rPr>
          <w:rFonts w:ascii="ＭＳ ゴシック" w:eastAsia="ＭＳ ゴシック" w:hAnsi="ＭＳ ゴシック"/>
          <w:szCs w:val="24"/>
        </w:rPr>
        <w:t>8</w:t>
      </w:r>
      <w:r w:rsidRPr="00763507">
        <w:rPr>
          <w:rFonts w:ascii="ＭＳ ゴシック" w:eastAsia="ＭＳ ゴシック" w:hAnsi="ＭＳ ゴシック" w:hint="eastAsia"/>
          <w:szCs w:val="24"/>
        </w:rPr>
        <w:t xml:space="preserve">． </w:t>
      </w:r>
      <w:r w:rsidR="008A7BA9" w:rsidRPr="00763507">
        <w:rPr>
          <w:rFonts w:ascii="ＭＳ ゴシック" w:eastAsia="ＭＳ ゴシック" w:hAnsi="ＭＳ ゴシック" w:hint="eastAsia"/>
          <w:szCs w:val="24"/>
        </w:rPr>
        <w:t>住民主体の地域福祉活動への支援を行うほか、ボランティア活動を行う団体などとの連携を深め、地域住民やボランティアが主体となった地域における福祉活動の推進を図ります。</w:t>
      </w:r>
      <w:r w:rsidR="00E20407" w:rsidRPr="00763507">
        <w:rPr>
          <w:rFonts w:ascii="ＭＳ ゴシック" w:eastAsia="ＭＳ ゴシック" w:hAnsi="ＭＳ ゴシック" w:hint="eastAsia"/>
          <w:szCs w:val="24"/>
        </w:rPr>
        <w:t>〔福祉保健総務課〕</w:t>
      </w:r>
    </w:p>
    <w:p w14:paraId="7B44155C"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3D9538D8" w14:textId="0121144A" w:rsidR="00A859C0" w:rsidRPr="00763507" w:rsidRDefault="00C76A5C"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19</w:t>
      </w:r>
      <w:r w:rsidR="004246AC" w:rsidRPr="00763507">
        <w:rPr>
          <w:rFonts w:ascii="ＭＳ ゴシック" w:eastAsia="ＭＳ ゴシック" w:hAnsi="ＭＳ ゴシック" w:hint="eastAsia"/>
          <w:szCs w:val="24"/>
        </w:rPr>
        <w:t xml:space="preserve">． </w:t>
      </w:r>
      <w:r w:rsidR="0028485F" w:rsidRPr="00763507">
        <w:rPr>
          <w:rFonts w:ascii="ＭＳ ゴシック" w:eastAsia="ＭＳ ゴシック" w:hAnsi="ＭＳ ゴシック" w:hint="eastAsia"/>
          <w:szCs w:val="24"/>
        </w:rPr>
        <w:t>福祉の心を醸成するために、地域人材を活用した取組や地域におけるボランティア活動</w:t>
      </w:r>
      <w:r w:rsidR="00F87855" w:rsidRPr="00763507">
        <w:rPr>
          <w:rFonts w:ascii="ＭＳ ゴシック" w:eastAsia="ＭＳ ゴシック" w:hAnsi="ＭＳ ゴシック" w:hint="eastAsia"/>
          <w:szCs w:val="24"/>
        </w:rPr>
        <w:t>など</w:t>
      </w:r>
      <w:r w:rsidR="0028485F" w:rsidRPr="00763507">
        <w:rPr>
          <w:rFonts w:ascii="ＭＳ ゴシック" w:eastAsia="ＭＳ ゴシック" w:hAnsi="ＭＳ ゴシック" w:hint="eastAsia"/>
          <w:szCs w:val="24"/>
        </w:rPr>
        <w:t>の福祉活動を推進します。</w:t>
      </w:r>
      <w:r w:rsidR="00E20407"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E20407" w:rsidRPr="00763507">
        <w:rPr>
          <w:rFonts w:ascii="ＭＳ ゴシック" w:eastAsia="ＭＳ ゴシック" w:hAnsi="ＭＳ ゴシック" w:hint="eastAsia"/>
          <w:szCs w:val="24"/>
        </w:rPr>
        <w:t>義務教育課〕</w:t>
      </w:r>
    </w:p>
    <w:p w14:paraId="25190373" w14:textId="77777777" w:rsidR="00C76A5C" w:rsidRPr="00763507" w:rsidRDefault="00C76A5C" w:rsidP="004246AC">
      <w:pPr>
        <w:ind w:leftChars="250" w:left="963" w:hangingChars="150" w:hanging="361"/>
        <w:rPr>
          <w:rFonts w:ascii="ＭＳ ゴシック" w:eastAsia="ＭＳ ゴシック" w:hAnsi="ＭＳ ゴシック"/>
          <w:szCs w:val="24"/>
        </w:rPr>
      </w:pPr>
    </w:p>
    <w:p w14:paraId="7F1A4410" w14:textId="505A4888" w:rsidR="00A859C0" w:rsidRPr="00763507" w:rsidRDefault="002D1EF2" w:rsidP="008741A8">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2</w:t>
      </w:r>
      <w:r w:rsidR="00C76A5C">
        <w:rPr>
          <w:rFonts w:ascii="ＭＳ ゴシック" w:eastAsia="ＭＳ ゴシック" w:hAnsi="ＭＳ ゴシック"/>
          <w:szCs w:val="24"/>
        </w:rPr>
        <w:t>0</w:t>
      </w:r>
      <w:r w:rsidR="004246AC" w:rsidRPr="00763507">
        <w:rPr>
          <w:rFonts w:ascii="ＭＳ ゴシック" w:eastAsia="ＭＳ ゴシック" w:hAnsi="ＭＳ ゴシック" w:hint="eastAsia"/>
          <w:szCs w:val="24"/>
        </w:rPr>
        <w:t>．</w:t>
      </w:r>
      <w:r w:rsidR="00A859C0" w:rsidRPr="00763507">
        <w:rPr>
          <w:rFonts w:ascii="ＭＳ ゴシック" w:eastAsia="ＭＳ ゴシック" w:hAnsi="ＭＳ ゴシック" w:hint="eastAsia"/>
          <w:szCs w:val="24"/>
        </w:rPr>
        <w:t xml:space="preserve"> </w:t>
      </w:r>
      <w:r w:rsidR="0028485F" w:rsidRPr="00763507">
        <w:rPr>
          <w:rFonts w:ascii="ＭＳ ゴシック" w:eastAsia="ＭＳ ゴシック" w:hAnsi="ＭＳ ゴシック" w:hint="eastAsia"/>
          <w:szCs w:val="24"/>
        </w:rPr>
        <w:t>在宅の心身障害児を養育している家庭などに対しホームサーバーを派遣することにより、障害児の自立や能力開発を促</w:t>
      </w:r>
      <w:r w:rsidR="00F87855" w:rsidRPr="00763507">
        <w:rPr>
          <w:rFonts w:ascii="ＭＳ ゴシック" w:eastAsia="ＭＳ ゴシック" w:hAnsi="ＭＳ ゴシック" w:hint="eastAsia"/>
          <w:szCs w:val="24"/>
        </w:rPr>
        <w:t>すとともに</w:t>
      </w:r>
      <w:r w:rsidR="0028485F" w:rsidRPr="00763507">
        <w:rPr>
          <w:rFonts w:ascii="ＭＳ ゴシック" w:eastAsia="ＭＳ ゴシック" w:hAnsi="ＭＳ ゴシック" w:hint="eastAsia"/>
          <w:szCs w:val="24"/>
        </w:rPr>
        <w:t>、家庭の負担軽減を図ります。</w:t>
      </w:r>
      <w:r w:rsidR="00A859C0" w:rsidRPr="00763507">
        <w:rPr>
          <w:rFonts w:ascii="ＭＳ ゴシック" w:eastAsia="ＭＳ ゴシック" w:hAnsi="ＭＳ ゴシック" w:hint="eastAsia"/>
          <w:szCs w:val="24"/>
        </w:rPr>
        <w:t>≪児≫</w:t>
      </w:r>
      <w:r w:rsidR="00E20407" w:rsidRPr="00763507">
        <w:rPr>
          <w:rFonts w:ascii="ＭＳ ゴシック" w:eastAsia="ＭＳ ゴシック" w:hAnsi="ＭＳ ゴシック" w:hint="eastAsia"/>
          <w:szCs w:val="24"/>
        </w:rPr>
        <w:t>〔障害福祉課〕</w:t>
      </w:r>
    </w:p>
    <w:p w14:paraId="2DB21EBD" w14:textId="77777777" w:rsidR="00A859C0" w:rsidRPr="00763507" w:rsidRDefault="00A859C0" w:rsidP="00A859C0">
      <w:pPr>
        <w:ind w:leftChars="250" w:left="963" w:hangingChars="150" w:hanging="361"/>
        <w:rPr>
          <w:rFonts w:ascii="ＭＳ ゴシック" w:eastAsia="ＭＳ ゴシック" w:hAnsi="ＭＳ ゴシック"/>
          <w:szCs w:val="24"/>
        </w:rPr>
      </w:pPr>
    </w:p>
    <w:p w14:paraId="2551F521" w14:textId="77777777" w:rsidR="002F0B90" w:rsidRPr="00763507" w:rsidRDefault="004246AC" w:rsidP="004246AC">
      <w:pPr>
        <w:ind w:leftChars="400" w:left="1205" w:hangingChars="100" w:hanging="241"/>
        <w:rPr>
          <w:rFonts w:ascii="ＭＳ 明朝" w:hAnsi="ＭＳ 明朝"/>
          <w:szCs w:val="24"/>
        </w:rPr>
      </w:pPr>
      <w:r w:rsidRPr="00763507">
        <w:rPr>
          <w:rFonts w:ascii="ＭＳ 明朝" w:hAnsi="ＭＳ 明朝" w:hint="eastAsia"/>
          <w:szCs w:val="24"/>
        </w:rPr>
        <w:t>【用語解説】</w:t>
      </w:r>
      <w:r w:rsidR="00A859C0" w:rsidRPr="00763507">
        <w:rPr>
          <w:rFonts w:ascii="ＭＳ 明朝" w:hAnsi="ＭＳ 明朝" w:hint="eastAsia"/>
          <w:szCs w:val="24"/>
        </w:rPr>
        <w:t>ホームサーバー</w:t>
      </w:r>
      <w:r w:rsidRPr="00763507">
        <w:rPr>
          <w:rFonts w:ascii="ＭＳ 明朝" w:hAnsi="ＭＳ 明朝" w:hint="eastAsia"/>
          <w:szCs w:val="24"/>
        </w:rPr>
        <w:t>：</w:t>
      </w:r>
    </w:p>
    <w:p w14:paraId="5435BCDE" w14:textId="77777777" w:rsidR="004246AC" w:rsidRPr="00763507" w:rsidRDefault="0028485F" w:rsidP="002F0B90">
      <w:pPr>
        <w:ind w:leftChars="600" w:left="1446"/>
        <w:rPr>
          <w:rFonts w:ascii="ＭＳ 明朝" w:hAnsi="ＭＳ 明朝"/>
          <w:szCs w:val="24"/>
        </w:rPr>
      </w:pPr>
      <w:r w:rsidRPr="00763507">
        <w:rPr>
          <w:rFonts w:ascii="ＭＳ 明朝" w:hAnsi="ＭＳ 明朝" w:hint="eastAsia"/>
          <w:szCs w:val="24"/>
        </w:rPr>
        <w:t>心身障害児の身の回りの世話、生活指導、遊び相手などの児童に対する援助及び洗濯、炊事、留守番</w:t>
      </w:r>
      <w:r w:rsidR="00F87855" w:rsidRPr="00763507">
        <w:rPr>
          <w:rFonts w:ascii="ＭＳ 明朝" w:hAnsi="ＭＳ 明朝" w:hint="eastAsia"/>
          <w:szCs w:val="24"/>
        </w:rPr>
        <w:t>等の</w:t>
      </w:r>
      <w:r w:rsidRPr="00763507">
        <w:rPr>
          <w:rFonts w:ascii="ＭＳ 明朝" w:hAnsi="ＭＳ 明朝" w:hint="eastAsia"/>
          <w:szCs w:val="24"/>
        </w:rPr>
        <w:t>訪問家庭の家事に対する援助を行う者</w:t>
      </w:r>
      <w:r w:rsidR="00FB5B37" w:rsidRPr="00763507">
        <w:rPr>
          <w:rFonts w:ascii="ＭＳ 明朝" w:hAnsi="ＭＳ 明朝" w:hint="eastAsia"/>
          <w:szCs w:val="24"/>
        </w:rPr>
        <w:t>。</w:t>
      </w:r>
    </w:p>
    <w:p w14:paraId="2C9B6E3C" w14:textId="77777777" w:rsidR="00A859C0" w:rsidRPr="00763507" w:rsidRDefault="00A859C0" w:rsidP="002F0B90">
      <w:pPr>
        <w:ind w:leftChars="600" w:left="1446"/>
        <w:rPr>
          <w:rFonts w:ascii="ＭＳ 明朝" w:hAnsi="ＭＳ 明朝"/>
          <w:szCs w:val="24"/>
        </w:rPr>
      </w:pPr>
    </w:p>
    <w:p w14:paraId="61E0C89D" w14:textId="511A51DF" w:rsidR="004246AC" w:rsidRPr="00763507" w:rsidRDefault="004246AC" w:rsidP="004246AC">
      <w:pPr>
        <w:rPr>
          <w:rFonts w:ascii="ＭＳ ゴシック" w:eastAsia="ＭＳ ゴシック" w:hAnsi="ＭＳ ゴシック"/>
          <w:b/>
          <w:sz w:val="28"/>
          <w:szCs w:val="28"/>
        </w:rPr>
      </w:pPr>
    </w:p>
    <w:p w14:paraId="077D208E" w14:textId="459188DE" w:rsidR="004246AC" w:rsidRPr="00FA44D6" w:rsidRDefault="00FA44D6" w:rsidP="004246AC">
      <w:pPr>
        <w:rPr>
          <w:rFonts w:ascii="ＭＳ ゴシック" w:eastAsia="ＭＳ ゴシック" w:hAnsi="ＭＳ ゴシック"/>
          <w:sz w:val="28"/>
          <w:szCs w:val="28"/>
        </w:rPr>
      </w:pPr>
      <w:r w:rsidRPr="00FA44D6">
        <w:rPr>
          <w:rFonts w:ascii="ＭＳ ゴシック" w:eastAsia="ＭＳ ゴシック" w:hAnsi="ＭＳ ゴシック" w:hint="eastAsia"/>
          <w:sz w:val="28"/>
          <w:szCs w:val="28"/>
        </w:rPr>
        <w:t>②-ｂ　障害のある人の活動の支援</w:t>
      </w:r>
    </w:p>
    <w:p w14:paraId="6656A22E" w14:textId="77777777" w:rsidR="004246AC" w:rsidRPr="00763507" w:rsidRDefault="004246AC" w:rsidP="004246AC">
      <w:pPr>
        <w:pStyle w:val="1"/>
      </w:pPr>
    </w:p>
    <w:p w14:paraId="24989A33" w14:textId="6F5ECA39" w:rsidR="004246AC" w:rsidRPr="00763507" w:rsidRDefault="002D1EF2"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lang w:val="x-none"/>
        </w:rPr>
        <w:t>2</w:t>
      </w:r>
      <w:r w:rsidR="00C76A5C">
        <w:rPr>
          <w:rFonts w:ascii="ＭＳ ゴシック" w:eastAsia="ＭＳ ゴシック" w:hAnsi="ＭＳ ゴシック"/>
          <w:szCs w:val="24"/>
          <w:lang w:val="x-none"/>
        </w:rPr>
        <w:t>1</w:t>
      </w:r>
      <w:r w:rsidR="004246AC" w:rsidRPr="00763507">
        <w:rPr>
          <w:rFonts w:ascii="ＭＳ ゴシック" w:eastAsia="ＭＳ ゴシック" w:hAnsi="ＭＳ ゴシック" w:hint="eastAsia"/>
          <w:szCs w:val="24"/>
        </w:rPr>
        <w:t xml:space="preserve">． </w:t>
      </w:r>
      <w:r w:rsidR="00E15E42" w:rsidRPr="00763507">
        <w:rPr>
          <w:rFonts w:ascii="ＭＳ ゴシック" w:eastAsia="ＭＳ ゴシック" w:hAnsi="ＭＳ ゴシック" w:hint="eastAsia"/>
          <w:szCs w:val="24"/>
        </w:rPr>
        <w:t>パソコンボランティアを養成し、障害</w:t>
      </w:r>
      <w:r w:rsidR="00833520" w:rsidRPr="00763507">
        <w:rPr>
          <w:rFonts w:ascii="ＭＳ ゴシック" w:eastAsia="ＭＳ ゴシック" w:hAnsi="ＭＳ ゴシック" w:hint="eastAsia"/>
          <w:szCs w:val="24"/>
        </w:rPr>
        <w:t>のある人</w:t>
      </w:r>
      <w:r w:rsidR="00E15E42" w:rsidRPr="00763507">
        <w:rPr>
          <w:rFonts w:ascii="ＭＳ ゴシック" w:eastAsia="ＭＳ ゴシック" w:hAnsi="ＭＳ ゴシック" w:hint="eastAsia"/>
          <w:szCs w:val="24"/>
        </w:rPr>
        <w:t>の要請に応じて派遣することにより、障害</w:t>
      </w:r>
      <w:r w:rsidR="00833520" w:rsidRPr="00763507">
        <w:rPr>
          <w:rFonts w:ascii="ＭＳ ゴシック" w:eastAsia="ＭＳ ゴシック" w:hAnsi="ＭＳ ゴシック" w:hint="eastAsia"/>
          <w:szCs w:val="24"/>
        </w:rPr>
        <w:t>のある人</w:t>
      </w:r>
      <w:r w:rsidR="00E15E42" w:rsidRPr="00763507">
        <w:rPr>
          <w:rFonts w:ascii="ＭＳ ゴシック" w:eastAsia="ＭＳ ゴシック" w:hAnsi="ＭＳ ゴシック" w:hint="eastAsia"/>
          <w:szCs w:val="24"/>
        </w:rPr>
        <w:t>の情報バリアフリー化を推進し、情報通信技術の利用を通したコミュニケーションの推進と社会参加の促進を図ります。</w:t>
      </w:r>
      <w:r w:rsidR="00E20407" w:rsidRPr="00763507">
        <w:rPr>
          <w:rFonts w:ascii="ＭＳ ゴシック" w:eastAsia="ＭＳ ゴシック" w:hAnsi="ＭＳ ゴシック" w:hint="eastAsia"/>
          <w:szCs w:val="24"/>
        </w:rPr>
        <w:t>〔障害福祉課〕</w:t>
      </w:r>
    </w:p>
    <w:p w14:paraId="0D60680E" w14:textId="77777777" w:rsidR="004246AC" w:rsidRPr="00763507" w:rsidRDefault="004246AC" w:rsidP="004246AC">
      <w:pPr>
        <w:ind w:leftChars="400" w:left="964"/>
        <w:rPr>
          <w:rFonts w:ascii="ＭＳ ゴシック" w:eastAsia="ＭＳ ゴシック" w:hAnsi="ＭＳ ゴシック"/>
          <w:szCs w:val="24"/>
        </w:rPr>
      </w:pPr>
    </w:p>
    <w:p w14:paraId="4684862D" w14:textId="303A1539" w:rsidR="004246AC" w:rsidRPr="00763507" w:rsidRDefault="002D1EF2"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C76A5C">
        <w:rPr>
          <w:rFonts w:ascii="ＭＳ ゴシック" w:eastAsia="ＭＳ ゴシック" w:hAnsi="ＭＳ ゴシック"/>
          <w:szCs w:val="24"/>
        </w:rPr>
        <w:t>2</w:t>
      </w:r>
      <w:r w:rsidR="004246AC" w:rsidRPr="00763507">
        <w:rPr>
          <w:rFonts w:ascii="ＭＳ ゴシック" w:eastAsia="ＭＳ ゴシック" w:hAnsi="ＭＳ ゴシック" w:hint="eastAsia"/>
          <w:szCs w:val="24"/>
        </w:rPr>
        <w:t xml:space="preserve">． </w:t>
      </w:r>
      <w:r w:rsidR="00E15E42" w:rsidRPr="00763507">
        <w:rPr>
          <w:rFonts w:ascii="ＭＳ ゴシック" w:eastAsia="ＭＳ ゴシック" w:hAnsi="ＭＳ ゴシック" w:hint="eastAsia"/>
          <w:szCs w:val="24"/>
        </w:rPr>
        <w:t>行政施策に障害のある人やその家族の意見を十分反映させるため、意見を聴く場を設けるとともに、県や市町村の審議会、委員会、自立支援協議会</w:t>
      </w:r>
      <w:r w:rsidR="004F060A" w:rsidRPr="00763507">
        <w:rPr>
          <w:rFonts w:ascii="ＭＳ ゴシック" w:eastAsia="ＭＳ ゴシック" w:hAnsi="ＭＳ ゴシック" w:hint="eastAsia"/>
          <w:szCs w:val="24"/>
        </w:rPr>
        <w:t>等</w:t>
      </w:r>
      <w:r w:rsidR="00E15E42" w:rsidRPr="00763507">
        <w:rPr>
          <w:rFonts w:ascii="ＭＳ ゴシック" w:eastAsia="ＭＳ ゴシック" w:hAnsi="ＭＳ ゴシック" w:hint="eastAsia"/>
          <w:szCs w:val="24"/>
        </w:rPr>
        <w:t>への参画を促進します。</w:t>
      </w:r>
      <w:r w:rsidR="00E20407" w:rsidRPr="00763507">
        <w:rPr>
          <w:rFonts w:ascii="ＭＳ ゴシック" w:eastAsia="ＭＳ ゴシック" w:hAnsi="ＭＳ ゴシック" w:hint="eastAsia"/>
          <w:szCs w:val="24"/>
        </w:rPr>
        <w:t>〔障害福祉課〕</w:t>
      </w:r>
    </w:p>
    <w:p w14:paraId="43D4320C" w14:textId="14DA58E1" w:rsidR="000D05C4" w:rsidRDefault="000D05C4" w:rsidP="004246AC">
      <w:pPr>
        <w:rPr>
          <w:rFonts w:ascii="ＭＳ ゴシック" w:eastAsia="ＭＳ ゴシック" w:hAnsi="ＭＳ ゴシック"/>
          <w:b/>
          <w:sz w:val="28"/>
          <w:szCs w:val="28"/>
        </w:rPr>
      </w:pPr>
    </w:p>
    <w:p w14:paraId="1790677D" w14:textId="77777777" w:rsidR="00C347C8" w:rsidRDefault="00C347C8" w:rsidP="004246AC">
      <w:pPr>
        <w:rPr>
          <w:rFonts w:ascii="ＭＳ ゴシック" w:eastAsia="ＭＳ ゴシック" w:hAnsi="ＭＳ ゴシック"/>
          <w:b/>
          <w:sz w:val="28"/>
          <w:szCs w:val="28"/>
        </w:rPr>
      </w:pPr>
    </w:p>
    <w:p w14:paraId="0FCD6B7D" w14:textId="77777777" w:rsidR="000D05C4" w:rsidRPr="00763507" w:rsidRDefault="000D05C4" w:rsidP="004246AC">
      <w:pPr>
        <w:rPr>
          <w:rFonts w:ascii="ＭＳ ゴシック" w:eastAsia="ＭＳ ゴシック" w:hAnsi="ＭＳ ゴシック"/>
          <w:b/>
          <w:sz w:val="28"/>
          <w:szCs w:val="28"/>
        </w:rPr>
      </w:pPr>
    </w:p>
    <w:p w14:paraId="083C16EF" w14:textId="3A8491D8" w:rsidR="004246AC" w:rsidRPr="00763507" w:rsidRDefault="004246AC" w:rsidP="004246AC">
      <w:pPr>
        <w:rPr>
          <w:rFonts w:ascii="ＭＳ ゴシック" w:eastAsia="ＭＳ ゴシック" w:hAnsi="ＭＳ ゴシック"/>
          <w:b/>
          <w:sz w:val="28"/>
          <w:szCs w:val="28"/>
        </w:rPr>
      </w:pPr>
    </w:p>
    <w:p w14:paraId="04487B7C" w14:textId="39F8FD3C" w:rsidR="009B26EA" w:rsidRPr="00FA44D6" w:rsidRDefault="00FA44D6" w:rsidP="004246AC">
      <w:pPr>
        <w:rPr>
          <w:rFonts w:ascii="ＭＳ ゴシック" w:eastAsia="ＭＳ ゴシック" w:hAnsi="ＭＳ ゴシック"/>
          <w:sz w:val="28"/>
          <w:szCs w:val="28"/>
        </w:rPr>
      </w:pPr>
      <w:r w:rsidRPr="00FA44D6">
        <w:rPr>
          <w:rFonts w:ascii="ＭＳ ゴシック" w:eastAsia="ＭＳ ゴシック" w:hAnsi="ＭＳ ゴシック" w:hint="eastAsia"/>
          <w:sz w:val="28"/>
          <w:szCs w:val="28"/>
        </w:rPr>
        <w:t>③　差別の解消及び権利擁護の推進</w:t>
      </w:r>
    </w:p>
    <w:p w14:paraId="6BB60169" w14:textId="77777777" w:rsidR="009B26EA" w:rsidRPr="00763507" w:rsidRDefault="009B26EA" w:rsidP="004246AC">
      <w:pPr>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1337FC" w:rsidRPr="00763507" w14:paraId="51B62D96" w14:textId="77777777" w:rsidTr="00FD46F4">
        <w:tc>
          <w:tcPr>
            <w:tcW w:w="0" w:type="auto"/>
            <w:tcBorders>
              <w:right w:val="nil"/>
            </w:tcBorders>
            <w:shd w:val="clear" w:color="auto" w:fill="auto"/>
          </w:tcPr>
          <w:p w14:paraId="40611048" w14:textId="77777777" w:rsidR="001337FC" w:rsidRPr="00763507" w:rsidRDefault="004246AC" w:rsidP="00FD46F4">
            <w:pPr>
              <w:rPr>
                <w:rFonts w:ascii="ＭＳ ゴシック" w:eastAsia="ＭＳ ゴシック" w:hAnsi="ＭＳ ゴシック"/>
                <w:b/>
                <w:sz w:val="28"/>
                <w:szCs w:val="28"/>
              </w:rPr>
            </w:pPr>
            <w:r w:rsidRPr="00763507">
              <w:rPr>
                <w:rFonts w:ascii="ＭＳ ゴシック" w:eastAsia="ＭＳ ゴシック" w:hAnsi="ＭＳ ゴシック"/>
                <w:b/>
                <w:sz w:val="28"/>
                <w:szCs w:val="28"/>
              </w:rPr>
              <w:br w:type="page"/>
            </w:r>
          </w:p>
        </w:tc>
        <w:tc>
          <w:tcPr>
            <w:tcW w:w="0" w:type="auto"/>
            <w:tcBorders>
              <w:left w:val="nil"/>
              <w:right w:val="nil"/>
            </w:tcBorders>
            <w:shd w:val="clear" w:color="auto" w:fill="auto"/>
          </w:tcPr>
          <w:p w14:paraId="66BA6CCD" w14:textId="77777777" w:rsidR="001337FC" w:rsidRPr="00763507" w:rsidRDefault="003C3D21" w:rsidP="00FD46F4">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現状、</w:t>
            </w:r>
            <w:r w:rsidR="001337FC" w:rsidRPr="00763507">
              <w:rPr>
                <w:rFonts w:ascii="ＭＳ ゴシック" w:eastAsia="ＭＳ ゴシック" w:hAnsi="ＭＳ ゴシック" w:hint="eastAsia"/>
                <w:b/>
                <w:sz w:val="28"/>
                <w:szCs w:val="28"/>
              </w:rPr>
              <w:t>課題</w:t>
            </w:r>
            <w:r w:rsidRPr="00763507">
              <w:rPr>
                <w:rFonts w:ascii="ＭＳ ゴシック" w:eastAsia="ＭＳ ゴシック" w:hAnsi="ＭＳ ゴシック" w:hint="eastAsia"/>
                <w:b/>
                <w:sz w:val="28"/>
                <w:szCs w:val="28"/>
              </w:rPr>
              <w:t>等</w:t>
            </w:r>
          </w:p>
        </w:tc>
        <w:tc>
          <w:tcPr>
            <w:tcW w:w="0" w:type="auto"/>
            <w:tcBorders>
              <w:left w:val="nil"/>
            </w:tcBorders>
            <w:shd w:val="clear" w:color="auto" w:fill="auto"/>
          </w:tcPr>
          <w:p w14:paraId="18ECDBBA" w14:textId="77777777" w:rsidR="001337FC" w:rsidRPr="00763507" w:rsidRDefault="001337FC" w:rsidP="00FD46F4">
            <w:pPr>
              <w:rPr>
                <w:rFonts w:ascii="ＭＳ ゴシック" w:eastAsia="ＭＳ ゴシック" w:hAnsi="ＭＳ ゴシック"/>
                <w:b/>
                <w:sz w:val="28"/>
                <w:szCs w:val="28"/>
              </w:rPr>
            </w:pPr>
          </w:p>
        </w:tc>
      </w:tr>
    </w:tbl>
    <w:p w14:paraId="54FFA41D" w14:textId="77777777" w:rsidR="004246AC" w:rsidRPr="00763507" w:rsidRDefault="004246AC" w:rsidP="004246AC">
      <w:pPr>
        <w:ind w:left="241" w:hangingChars="100" w:hanging="241"/>
        <w:rPr>
          <w:rFonts w:ascii="ＭＳ 明朝" w:hAnsi="ＭＳ 明朝"/>
          <w:szCs w:val="24"/>
        </w:rPr>
      </w:pPr>
    </w:p>
    <w:p w14:paraId="6E47D775" w14:textId="77777777" w:rsidR="004246AC" w:rsidRPr="00763507" w:rsidRDefault="00687D20" w:rsidP="00687D20">
      <w:pPr>
        <w:numPr>
          <w:ilvl w:val="0"/>
          <w:numId w:val="8"/>
        </w:numPr>
        <w:rPr>
          <w:rFonts w:ascii="ＭＳ ゴシック" w:eastAsia="ＭＳ ゴシック" w:hAnsi="ＭＳ ゴシック"/>
        </w:rPr>
      </w:pPr>
      <w:r w:rsidRPr="00763507">
        <w:rPr>
          <w:rFonts w:ascii="ＭＳ ゴシック" w:eastAsia="ＭＳ ゴシック" w:hAnsi="ＭＳ ゴシック" w:hint="eastAsia"/>
        </w:rPr>
        <w:t>令和２年度に本県が実施した「障害者に関する意識調査」「次期障害児・障害者プランに係るアンケート調査」</w:t>
      </w:r>
      <w:r w:rsidR="004246AC" w:rsidRPr="00763507">
        <w:rPr>
          <w:rFonts w:ascii="ＭＳ ゴシック" w:eastAsia="ＭＳ ゴシック" w:hAnsi="ＭＳ ゴシック" w:hint="eastAsia"/>
        </w:rPr>
        <w:t>で、建物・公共交通機関の利用、医療、教育、福祉サービス</w:t>
      </w:r>
      <w:r w:rsidR="00051E49" w:rsidRPr="00763507">
        <w:rPr>
          <w:rFonts w:ascii="ＭＳ ゴシック" w:eastAsia="ＭＳ ゴシック" w:hAnsi="ＭＳ ゴシック" w:hint="eastAsia"/>
        </w:rPr>
        <w:t>等</w:t>
      </w:r>
      <w:r w:rsidR="004246AC" w:rsidRPr="00763507">
        <w:rPr>
          <w:rFonts w:ascii="ＭＳ ゴシック" w:eastAsia="ＭＳ ゴシック" w:hAnsi="ＭＳ ゴシック" w:hint="eastAsia"/>
        </w:rPr>
        <w:t>、</w:t>
      </w:r>
      <w:r w:rsidR="00994690" w:rsidRPr="00763507">
        <w:rPr>
          <w:rFonts w:ascii="ＭＳ ゴシック" w:eastAsia="ＭＳ ゴシック" w:hAnsi="ＭＳ ゴシック" w:hint="eastAsia"/>
        </w:rPr>
        <w:t>様々</w:t>
      </w:r>
      <w:r w:rsidR="004246AC" w:rsidRPr="00763507">
        <w:rPr>
          <w:rFonts w:ascii="ＭＳ ゴシック" w:eastAsia="ＭＳ ゴシック" w:hAnsi="ＭＳ ゴシック" w:hint="eastAsia"/>
        </w:rPr>
        <w:t>な場面において、差別を受けていると感じる事例があることが分かりました。</w:t>
      </w:r>
    </w:p>
    <w:p w14:paraId="5521850F" w14:textId="20C048DA" w:rsidR="004246AC" w:rsidRPr="00763507" w:rsidRDefault="004246AC" w:rsidP="00DC1111">
      <w:pPr>
        <w:numPr>
          <w:ilvl w:val="0"/>
          <w:numId w:val="8"/>
        </w:numPr>
        <w:rPr>
          <w:rFonts w:ascii="ＭＳ ゴシック" w:eastAsia="ＭＳ ゴシック" w:hAnsi="ＭＳ ゴシック"/>
        </w:rPr>
      </w:pPr>
      <w:r w:rsidRPr="00763507">
        <w:rPr>
          <w:rFonts w:ascii="ＭＳ ゴシック" w:eastAsia="ＭＳ ゴシック" w:hAnsi="ＭＳ ゴシック" w:hint="eastAsia"/>
        </w:rPr>
        <w:t>また、厚生労働省が</w:t>
      </w:r>
      <w:r w:rsidR="003C1273" w:rsidRPr="00763507">
        <w:rPr>
          <w:rFonts w:ascii="ＭＳ ゴシック" w:eastAsia="ＭＳ ゴシック" w:hAnsi="ＭＳ ゴシック" w:hint="eastAsia"/>
        </w:rPr>
        <w:t>実施した</w:t>
      </w:r>
      <w:r w:rsidRPr="00763507">
        <w:rPr>
          <w:rFonts w:ascii="ＭＳ ゴシック" w:eastAsia="ＭＳ ゴシック" w:hAnsi="ＭＳ ゴシック" w:hint="eastAsia"/>
        </w:rPr>
        <w:t>障害者虐待の対応状況調査によると、</w:t>
      </w:r>
      <w:r w:rsidR="00DC1111" w:rsidRPr="00763507">
        <w:rPr>
          <w:rFonts w:ascii="ＭＳ ゴシック" w:eastAsia="ＭＳ ゴシック" w:hAnsi="ＭＳ ゴシック" w:hint="eastAsia"/>
        </w:rPr>
        <w:t>平成</w:t>
      </w:r>
      <w:r w:rsidR="00720B86" w:rsidRPr="00763507">
        <w:rPr>
          <w:rFonts w:ascii="ＭＳ ゴシック" w:eastAsia="ＭＳ ゴシック" w:hAnsi="ＭＳ ゴシック" w:hint="eastAsia"/>
        </w:rPr>
        <w:t>３０</w:t>
      </w:r>
      <w:r w:rsidRPr="00763507">
        <w:rPr>
          <w:rFonts w:ascii="ＭＳ ゴシック" w:eastAsia="ＭＳ ゴシック" w:hAnsi="ＭＳ ゴシック" w:hint="eastAsia"/>
        </w:rPr>
        <w:t>年度に市区町村</w:t>
      </w:r>
      <w:r w:rsidR="003C1273" w:rsidRPr="00763507">
        <w:rPr>
          <w:rFonts w:ascii="ＭＳ ゴシック" w:eastAsia="ＭＳ ゴシック" w:hAnsi="ＭＳ ゴシック" w:hint="eastAsia"/>
        </w:rPr>
        <w:t>など</w:t>
      </w:r>
      <w:r w:rsidRPr="00763507">
        <w:rPr>
          <w:rFonts w:ascii="ＭＳ ゴシック" w:eastAsia="ＭＳ ゴシック" w:hAnsi="ＭＳ ゴシック" w:hint="eastAsia"/>
        </w:rPr>
        <w:t>が虐待</w:t>
      </w:r>
      <w:r w:rsidR="0067188A">
        <w:rPr>
          <w:rFonts w:ascii="ＭＳ ゴシック" w:eastAsia="ＭＳ ゴシック" w:hAnsi="ＭＳ ゴシック" w:hint="eastAsia"/>
        </w:rPr>
        <w:t>と</w:t>
      </w:r>
      <w:r w:rsidR="003C1273" w:rsidRPr="00763507">
        <w:rPr>
          <w:rFonts w:ascii="ＭＳ ゴシック" w:eastAsia="ＭＳ ゴシック" w:hAnsi="ＭＳ ゴシック" w:hint="eastAsia"/>
        </w:rPr>
        <w:t>判断した</w:t>
      </w:r>
      <w:r w:rsidRPr="00763507">
        <w:rPr>
          <w:rFonts w:ascii="ＭＳ ゴシック" w:eastAsia="ＭＳ ゴシック" w:hAnsi="ＭＳ ゴシック" w:hint="eastAsia"/>
        </w:rPr>
        <w:t>件数</w:t>
      </w:r>
      <w:r w:rsidR="0067188A">
        <w:rPr>
          <w:rFonts w:ascii="ＭＳ ゴシック" w:eastAsia="ＭＳ ゴシック" w:hAnsi="ＭＳ ゴシック" w:hint="eastAsia"/>
        </w:rPr>
        <w:t>は</w:t>
      </w:r>
      <w:r w:rsidR="00DC1111" w:rsidRPr="00763507">
        <w:rPr>
          <w:rFonts w:ascii="ＭＳ ゴシック" w:eastAsia="ＭＳ ゴシック" w:hAnsi="ＭＳ ゴシック" w:hint="eastAsia"/>
        </w:rPr>
        <w:t>2,204</w:t>
      </w:r>
      <w:r w:rsidRPr="00763507">
        <w:rPr>
          <w:rFonts w:ascii="ＭＳ ゴシック" w:eastAsia="ＭＳ ゴシック" w:hAnsi="ＭＳ ゴシック" w:hint="eastAsia"/>
        </w:rPr>
        <w:t>件</w:t>
      </w:r>
      <w:r w:rsidR="0067188A">
        <w:rPr>
          <w:rFonts w:ascii="ＭＳ ゴシック" w:eastAsia="ＭＳ ゴシック" w:hAnsi="ＭＳ ゴシック" w:hint="eastAsia"/>
        </w:rPr>
        <w:t>とな</w:t>
      </w:r>
      <w:r w:rsidRPr="00763507">
        <w:rPr>
          <w:rFonts w:ascii="ＭＳ ゴシック" w:eastAsia="ＭＳ ゴシック" w:hAnsi="ＭＳ ゴシック" w:hint="eastAsia"/>
        </w:rPr>
        <w:t>ります。</w:t>
      </w:r>
      <w:r w:rsidR="003C1273" w:rsidRPr="00763507">
        <w:rPr>
          <w:rFonts w:ascii="ＭＳ ゴシック" w:eastAsia="ＭＳ ゴシック" w:hAnsi="ＭＳ ゴシック" w:hint="eastAsia"/>
        </w:rPr>
        <w:t>これらの</w:t>
      </w:r>
      <w:r w:rsidRPr="00763507">
        <w:rPr>
          <w:rFonts w:ascii="ＭＳ ゴシック" w:eastAsia="ＭＳ ゴシック" w:hAnsi="ＭＳ ゴシック" w:hint="eastAsia"/>
        </w:rPr>
        <w:t>虐待</w:t>
      </w:r>
      <w:r w:rsidR="0067188A">
        <w:rPr>
          <w:rFonts w:ascii="ＭＳ ゴシック" w:eastAsia="ＭＳ ゴシック" w:hAnsi="ＭＳ ゴシック" w:hint="eastAsia"/>
        </w:rPr>
        <w:t>の多く</w:t>
      </w:r>
      <w:r w:rsidRPr="00763507">
        <w:rPr>
          <w:rFonts w:ascii="ＭＳ ゴシック" w:eastAsia="ＭＳ ゴシック" w:hAnsi="ＭＳ ゴシック" w:hint="eastAsia"/>
        </w:rPr>
        <w:t>は、養護者、</w:t>
      </w:r>
      <w:r w:rsidR="003C1273" w:rsidRPr="00763507">
        <w:rPr>
          <w:rFonts w:ascii="ＭＳ ゴシック" w:eastAsia="ＭＳ ゴシック" w:hAnsi="ＭＳ ゴシック" w:hint="eastAsia"/>
        </w:rPr>
        <w:t>あるいは、</w:t>
      </w:r>
      <w:r w:rsidRPr="00763507">
        <w:rPr>
          <w:rFonts w:ascii="ＭＳ ゴシック" w:eastAsia="ＭＳ ゴシック" w:hAnsi="ＭＳ ゴシック" w:hint="eastAsia"/>
        </w:rPr>
        <w:t>障害者福祉施設従事者</w:t>
      </w:r>
      <w:r w:rsidR="00C347C8">
        <w:rPr>
          <w:rFonts w:ascii="ＭＳ ゴシック" w:eastAsia="ＭＳ ゴシック" w:hAnsi="ＭＳ ゴシック" w:hint="eastAsia"/>
        </w:rPr>
        <w:t>によるものであり</w:t>
      </w:r>
      <w:r w:rsidRPr="00763507">
        <w:rPr>
          <w:rFonts w:ascii="ＭＳ ゴシック" w:eastAsia="ＭＳ ゴシック" w:hAnsi="ＭＳ ゴシック" w:hint="eastAsia"/>
        </w:rPr>
        <w:t>、</w:t>
      </w:r>
      <w:r w:rsidR="00994690" w:rsidRPr="00763507">
        <w:rPr>
          <w:rFonts w:ascii="ＭＳ ゴシック" w:eastAsia="ＭＳ ゴシック" w:hAnsi="ＭＳ ゴシック" w:hint="eastAsia"/>
        </w:rPr>
        <w:t>様々</w:t>
      </w:r>
      <w:r w:rsidR="0067188A">
        <w:rPr>
          <w:rFonts w:ascii="ＭＳ ゴシック" w:eastAsia="ＭＳ ゴシック" w:hAnsi="ＭＳ ゴシック" w:hint="eastAsia"/>
        </w:rPr>
        <w:t>な場面で障害のある人の人権が侵害されている実態が明らかと</w:t>
      </w:r>
      <w:r w:rsidRPr="00763507">
        <w:rPr>
          <w:rFonts w:ascii="ＭＳ ゴシック" w:eastAsia="ＭＳ ゴシック" w:hAnsi="ＭＳ ゴシック" w:hint="eastAsia"/>
        </w:rPr>
        <w:t>なっています。</w:t>
      </w:r>
    </w:p>
    <w:p w14:paraId="01FA7D79" w14:textId="5C8C2CB1" w:rsidR="004246AC" w:rsidRPr="00763507" w:rsidRDefault="004246AC" w:rsidP="005379E4">
      <w:pPr>
        <w:numPr>
          <w:ilvl w:val="0"/>
          <w:numId w:val="8"/>
        </w:numPr>
        <w:rPr>
          <w:rFonts w:ascii="ＭＳ ゴシック" w:eastAsia="ＭＳ ゴシック" w:hAnsi="ＭＳ ゴシック"/>
        </w:rPr>
      </w:pPr>
      <w:r w:rsidRPr="00763507">
        <w:rPr>
          <w:rFonts w:ascii="ＭＳ ゴシック" w:eastAsia="ＭＳ ゴシック" w:hAnsi="ＭＳ ゴシック" w:hint="eastAsia"/>
        </w:rPr>
        <w:t>障害を理由とする差別や</w:t>
      </w:r>
      <w:r w:rsidR="0067188A">
        <w:rPr>
          <w:rFonts w:ascii="ＭＳ ゴシック" w:eastAsia="ＭＳ ゴシック" w:hAnsi="ＭＳ ゴシック" w:hint="eastAsia"/>
        </w:rPr>
        <w:t>障害のある人に対する虐待はあってはならないことであり、この解消や</w:t>
      </w:r>
      <w:r w:rsidRPr="00763507">
        <w:rPr>
          <w:rFonts w:ascii="ＭＳ ゴシック" w:eastAsia="ＭＳ ゴシック" w:hAnsi="ＭＳ ゴシック" w:hint="eastAsia"/>
        </w:rPr>
        <w:t>防止に向け、県、市町村、事業者</w:t>
      </w:r>
      <w:r w:rsidR="00FC61F8" w:rsidRPr="00763507">
        <w:rPr>
          <w:rFonts w:ascii="ＭＳ ゴシック" w:eastAsia="ＭＳ ゴシック" w:hAnsi="ＭＳ ゴシック" w:hint="eastAsia"/>
        </w:rPr>
        <w:t>等</w:t>
      </w:r>
      <w:r w:rsidRPr="00763507">
        <w:rPr>
          <w:rFonts w:ascii="ＭＳ ゴシック" w:eastAsia="ＭＳ ゴシック" w:hAnsi="ＭＳ ゴシック" w:hint="eastAsia"/>
        </w:rPr>
        <w:t>が一体となり取り組む必要があります。</w:t>
      </w:r>
    </w:p>
    <w:p w14:paraId="381C5903" w14:textId="3DB2FEF9" w:rsidR="0067188A" w:rsidRDefault="0067188A" w:rsidP="004246AC">
      <w:pPr>
        <w:ind w:left="241" w:hangingChars="100" w:hanging="241"/>
        <w:rPr>
          <w:rFonts w:ascii="ＭＳ 明朝" w:hAnsi="ＭＳ 明朝"/>
          <w:szCs w:val="24"/>
        </w:rPr>
      </w:pPr>
    </w:p>
    <w:p w14:paraId="16EC6223" w14:textId="77777777" w:rsidR="00C76A5C" w:rsidRPr="0067188A" w:rsidRDefault="00C76A5C" w:rsidP="004246AC">
      <w:pPr>
        <w:ind w:left="241" w:hangingChars="100" w:hanging="241"/>
        <w:rPr>
          <w:rFonts w:ascii="ＭＳ 明朝" w:hAnsi="ＭＳ 明朝"/>
          <w:szCs w:val="24"/>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DC1111" w:rsidRPr="00763507" w14:paraId="1077E666" w14:textId="77777777" w:rsidTr="005C4041">
        <w:tc>
          <w:tcPr>
            <w:tcW w:w="0" w:type="auto"/>
            <w:tcBorders>
              <w:right w:val="nil"/>
            </w:tcBorders>
            <w:shd w:val="clear" w:color="auto" w:fill="auto"/>
          </w:tcPr>
          <w:p w14:paraId="626969F3" w14:textId="77777777" w:rsidR="00DC1111" w:rsidRPr="00763507" w:rsidRDefault="00DC1111" w:rsidP="005C4041">
            <w:pPr>
              <w:rPr>
                <w:rFonts w:ascii="ＭＳ ゴシック" w:eastAsia="ＭＳ ゴシック" w:hAnsi="ＭＳ ゴシック"/>
                <w:b/>
                <w:sz w:val="28"/>
                <w:szCs w:val="28"/>
              </w:rPr>
            </w:pPr>
          </w:p>
        </w:tc>
        <w:tc>
          <w:tcPr>
            <w:tcW w:w="0" w:type="auto"/>
            <w:tcBorders>
              <w:left w:val="nil"/>
              <w:right w:val="nil"/>
            </w:tcBorders>
            <w:shd w:val="clear" w:color="auto" w:fill="auto"/>
          </w:tcPr>
          <w:p w14:paraId="011283DF" w14:textId="77777777" w:rsidR="00DC1111" w:rsidRPr="00763507" w:rsidRDefault="00DC1111" w:rsidP="005C4041">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3E59A767" w14:textId="77777777" w:rsidR="00DC1111" w:rsidRPr="00763507" w:rsidRDefault="00DC1111" w:rsidP="005C4041">
            <w:pPr>
              <w:rPr>
                <w:rFonts w:ascii="ＭＳ ゴシック" w:eastAsia="ＭＳ ゴシック" w:hAnsi="ＭＳ ゴシック"/>
                <w:b/>
                <w:sz w:val="28"/>
                <w:szCs w:val="28"/>
              </w:rPr>
            </w:pPr>
          </w:p>
        </w:tc>
      </w:tr>
    </w:tbl>
    <w:p w14:paraId="62CE9D09" w14:textId="77777777" w:rsidR="004246AC" w:rsidRPr="00763507" w:rsidRDefault="004246AC" w:rsidP="004246AC">
      <w:pPr>
        <w:rPr>
          <w:rFonts w:ascii="ＭＳ ゴシック" w:eastAsia="ＭＳ ゴシック" w:hAnsi="ＭＳ ゴシック"/>
          <w:b/>
          <w:sz w:val="28"/>
          <w:szCs w:val="28"/>
        </w:rPr>
      </w:pPr>
    </w:p>
    <w:p w14:paraId="2B6B5523" w14:textId="06DCE666" w:rsidR="004246AC" w:rsidRPr="00FA44D6" w:rsidRDefault="00FA44D6" w:rsidP="004246AC">
      <w:pPr>
        <w:rPr>
          <w:rFonts w:ascii="ＭＳ ゴシック" w:eastAsia="ＭＳ ゴシック" w:hAnsi="ＭＳ ゴシック"/>
          <w:sz w:val="28"/>
          <w:szCs w:val="28"/>
        </w:rPr>
      </w:pPr>
      <w:r w:rsidRPr="00FA44D6">
        <w:rPr>
          <w:rFonts w:ascii="ＭＳ ゴシック" w:eastAsia="ＭＳ ゴシック" w:hAnsi="ＭＳ ゴシック" w:hint="eastAsia"/>
          <w:sz w:val="28"/>
          <w:szCs w:val="28"/>
        </w:rPr>
        <w:t>③-ａ　障害を理由とする差別の解消の推進</w:t>
      </w:r>
    </w:p>
    <w:p w14:paraId="4FADE4A6" w14:textId="77777777" w:rsidR="004246AC" w:rsidRPr="00763507" w:rsidRDefault="004246AC" w:rsidP="004246AC">
      <w:pPr>
        <w:ind w:firstLineChars="400" w:firstLine="1128"/>
        <w:rPr>
          <w:rFonts w:ascii="ＭＳ ゴシック" w:eastAsia="ＭＳ ゴシック" w:hAnsi="ＭＳ ゴシック"/>
          <w:b/>
          <w:sz w:val="28"/>
          <w:szCs w:val="28"/>
        </w:rPr>
      </w:pPr>
    </w:p>
    <w:p w14:paraId="5D299257" w14:textId="3AB9C0C6" w:rsidR="004246AC" w:rsidRPr="00763507" w:rsidRDefault="00E91191"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C76A5C">
        <w:rPr>
          <w:rFonts w:ascii="ＭＳ ゴシック" w:eastAsia="ＭＳ ゴシック" w:hAnsi="ＭＳ ゴシック"/>
          <w:szCs w:val="24"/>
        </w:rPr>
        <w:t>3</w:t>
      </w:r>
      <w:r w:rsidR="004246AC" w:rsidRPr="00763507">
        <w:rPr>
          <w:rFonts w:ascii="ＭＳ ゴシック" w:eastAsia="ＭＳ ゴシック" w:hAnsi="ＭＳ ゴシック" w:hint="eastAsia"/>
          <w:szCs w:val="24"/>
        </w:rPr>
        <w:t xml:space="preserve">． </w:t>
      </w:r>
      <w:r w:rsidR="007458FA" w:rsidRPr="00763507">
        <w:rPr>
          <w:rFonts w:ascii="ＭＳ ゴシック" w:eastAsia="ＭＳ ゴシック" w:hAnsi="ＭＳ ゴシック" w:hint="eastAsia"/>
          <w:szCs w:val="24"/>
        </w:rPr>
        <w:t>障害を理由とする差別の解消について、県民の理解を深めるため、啓発・広報活動を行います。</w:t>
      </w:r>
      <w:r w:rsidR="00E20407" w:rsidRPr="00763507">
        <w:rPr>
          <w:rFonts w:ascii="ＭＳ ゴシック" w:eastAsia="ＭＳ ゴシック" w:hAnsi="ＭＳ ゴシック" w:hint="eastAsia"/>
          <w:szCs w:val="24"/>
        </w:rPr>
        <w:t>〔障害福祉課〕</w:t>
      </w:r>
    </w:p>
    <w:p w14:paraId="1EDFEBE0"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0F68A2CE" w14:textId="37E1DDC7" w:rsidR="004246AC" w:rsidRPr="00763507" w:rsidRDefault="00447D95" w:rsidP="004246AC">
      <w:pPr>
        <w:ind w:leftChars="250" w:left="963" w:hangingChars="150" w:hanging="361"/>
        <w:rPr>
          <w:rFonts w:ascii="ＭＳ ゴシック" w:eastAsia="ＭＳ ゴシック" w:hAnsi="ＭＳ ゴシック"/>
          <w:b/>
          <w:sz w:val="28"/>
          <w:szCs w:val="28"/>
        </w:rPr>
      </w:pPr>
      <w:r w:rsidRPr="00763507">
        <w:rPr>
          <w:rFonts w:ascii="ＭＳ ゴシック" w:eastAsia="ＭＳ ゴシック" w:hAnsi="ＭＳ ゴシック" w:hint="eastAsia"/>
          <w:szCs w:val="24"/>
        </w:rPr>
        <w:t>2</w:t>
      </w:r>
      <w:r w:rsidR="00C76A5C">
        <w:rPr>
          <w:rFonts w:ascii="ＭＳ ゴシック" w:eastAsia="ＭＳ ゴシック" w:hAnsi="ＭＳ ゴシック"/>
          <w:szCs w:val="24"/>
        </w:rPr>
        <w:t>4</w:t>
      </w:r>
      <w:r w:rsidR="004246AC" w:rsidRPr="00763507">
        <w:rPr>
          <w:rFonts w:ascii="ＭＳ ゴシック" w:eastAsia="ＭＳ ゴシック" w:hAnsi="ＭＳ ゴシック" w:hint="eastAsia"/>
          <w:szCs w:val="24"/>
        </w:rPr>
        <w:t xml:space="preserve">． </w:t>
      </w:r>
      <w:r w:rsidR="007458FA" w:rsidRPr="00763507">
        <w:rPr>
          <w:rFonts w:ascii="ＭＳ ゴシック" w:eastAsia="ＭＳ ゴシック" w:hAnsi="ＭＳ ゴシック" w:hint="eastAsia"/>
          <w:szCs w:val="24"/>
        </w:rPr>
        <w:t>社会的障壁の除去を怠ることによって権利侵害をすることがないように、必要な合理的配慮の提供について、啓発・広報活動を行います。</w:t>
      </w:r>
      <w:r w:rsidR="00E20407" w:rsidRPr="00763507">
        <w:rPr>
          <w:rFonts w:ascii="ＭＳ ゴシック" w:eastAsia="ＭＳ ゴシック" w:hAnsi="ＭＳ ゴシック" w:hint="eastAsia"/>
          <w:szCs w:val="24"/>
        </w:rPr>
        <w:t>〔障害福祉課〕</w:t>
      </w:r>
    </w:p>
    <w:p w14:paraId="3C3A75AE" w14:textId="77777777" w:rsidR="004246AC" w:rsidRPr="00763507" w:rsidRDefault="004246AC" w:rsidP="004246AC">
      <w:pPr>
        <w:rPr>
          <w:rFonts w:ascii="ＭＳ ゴシック" w:eastAsia="ＭＳ ゴシック" w:hAnsi="ＭＳ ゴシック"/>
          <w:b/>
          <w:sz w:val="28"/>
          <w:szCs w:val="28"/>
        </w:rPr>
      </w:pPr>
    </w:p>
    <w:p w14:paraId="29C15A92" w14:textId="1C20834A" w:rsidR="004246AC" w:rsidRPr="00763507" w:rsidRDefault="004246AC" w:rsidP="00E91191">
      <w:pPr>
        <w:ind w:leftChars="250" w:left="963" w:hangingChars="150" w:hanging="361"/>
        <w:rPr>
          <w:rFonts w:ascii="ＭＳ ゴシック" w:eastAsia="ＭＳ ゴシック" w:hAnsi="ＭＳ ゴシック"/>
          <w:szCs w:val="28"/>
        </w:rPr>
      </w:pPr>
      <w:r w:rsidRPr="00763507">
        <w:rPr>
          <w:rFonts w:ascii="ＭＳ ゴシック" w:eastAsia="ＭＳ ゴシック" w:hAnsi="ＭＳ ゴシック" w:hint="eastAsia"/>
          <w:szCs w:val="28"/>
        </w:rPr>
        <w:t>2</w:t>
      </w:r>
      <w:r w:rsidR="00C76A5C">
        <w:rPr>
          <w:rFonts w:ascii="ＭＳ ゴシック" w:eastAsia="ＭＳ ゴシック" w:hAnsi="ＭＳ ゴシック" w:hint="eastAsia"/>
          <w:szCs w:val="28"/>
        </w:rPr>
        <w:t>5</w:t>
      </w:r>
      <w:r w:rsidRPr="00763507">
        <w:rPr>
          <w:rFonts w:ascii="ＭＳ ゴシック" w:eastAsia="ＭＳ ゴシック" w:hAnsi="ＭＳ ゴシック" w:hint="eastAsia"/>
          <w:szCs w:val="28"/>
        </w:rPr>
        <w:t xml:space="preserve">.　</w:t>
      </w:r>
      <w:r w:rsidR="007458FA" w:rsidRPr="00763507">
        <w:rPr>
          <w:rFonts w:ascii="ＭＳ ゴシック" w:eastAsia="ＭＳ ゴシック" w:hAnsi="ＭＳ ゴシック" w:hint="eastAsia"/>
          <w:szCs w:val="28"/>
        </w:rPr>
        <w:t>障害を理由とする差別の解消を図るため、障害</w:t>
      </w:r>
      <w:r w:rsidR="00833520" w:rsidRPr="00763507">
        <w:rPr>
          <w:rFonts w:ascii="ＭＳ ゴシック" w:eastAsia="ＭＳ ゴシック" w:hAnsi="ＭＳ ゴシック" w:hint="eastAsia"/>
          <w:szCs w:val="28"/>
        </w:rPr>
        <w:t>のある人</w:t>
      </w:r>
      <w:r w:rsidR="007458FA" w:rsidRPr="00763507">
        <w:rPr>
          <w:rFonts w:ascii="ＭＳ ゴシック" w:eastAsia="ＭＳ ゴシック" w:hAnsi="ＭＳ ゴシック" w:hint="eastAsia"/>
          <w:szCs w:val="28"/>
        </w:rPr>
        <w:t>の身近で障害</w:t>
      </w:r>
      <w:r w:rsidR="00833520" w:rsidRPr="00763507">
        <w:rPr>
          <w:rFonts w:ascii="ＭＳ ゴシック" w:eastAsia="ＭＳ ゴシック" w:hAnsi="ＭＳ ゴシック" w:hint="eastAsia"/>
          <w:szCs w:val="28"/>
        </w:rPr>
        <w:t>のある人</w:t>
      </w:r>
      <w:r w:rsidR="007458FA" w:rsidRPr="00763507">
        <w:rPr>
          <w:rFonts w:ascii="ＭＳ ゴシック" w:eastAsia="ＭＳ ゴシック" w:hAnsi="ＭＳ ゴシック" w:hint="eastAsia"/>
          <w:szCs w:val="28"/>
        </w:rPr>
        <w:t>に寄り添った相談支援を行う「障害者差別地域相談員」を各地域に設置するとともに、障害者差別地域相談員への支援や相談では解消が困難な事案を的確な紛争解決機関につなげるため、県に「障害</w:t>
      </w:r>
      <w:r w:rsidR="00C85482" w:rsidRPr="00763507">
        <w:rPr>
          <w:rFonts w:ascii="ＭＳ ゴシック" w:eastAsia="ＭＳ ゴシック" w:hAnsi="ＭＳ ゴシック" w:hint="eastAsia"/>
          <w:szCs w:val="28"/>
        </w:rPr>
        <w:t>者差別解消推進員」を設置するなど、差別に関する相談窓口の明確化や</w:t>
      </w:r>
      <w:r w:rsidR="007458FA" w:rsidRPr="00763507">
        <w:rPr>
          <w:rFonts w:ascii="ＭＳ ゴシック" w:eastAsia="ＭＳ ゴシック" w:hAnsi="ＭＳ ゴシック" w:hint="eastAsia"/>
          <w:szCs w:val="28"/>
        </w:rPr>
        <w:t>相談支援体制の充実を図ります。</w:t>
      </w:r>
      <w:r w:rsidR="00E20407" w:rsidRPr="00763507">
        <w:rPr>
          <w:rFonts w:ascii="ＭＳ ゴシック" w:eastAsia="ＭＳ ゴシック" w:hAnsi="ＭＳ ゴシック" w:hint="eastAsia"/>
          <w:szCs w:val="28"/>
        </w:rPr>
        <w:t>〔障害福祉課〕</w:t>
      </w:r>
    </w:p>
    <w:p w14:paraId="531CCEE9" w14:textId="61EC4430" w:rsidR="00731EFC" w:rsidRDefault="00731EFC" w:rsidP="004246AC">
      <w:pPr>
        <w:ind w:leftChars="200" w:left="964" w:hangingChars="200" w:hanging="482"/>
        <w:rPr>
          <w:rFonts w:ascii="ＭＳ ゴシック" w:eastAsia="ＭＳ ゴシック" w:hAnsi="ＭＳ ゴシック"/>
          <w:szCs w:val="28"/>
        </w:rPr>
      </w:pPr>
    </w:p>
    <w:p w14:paraId="4000DAB3" w14:textId="475887CF" w:rsidR="00C347C8" w:rsidRDefault="00C347C8">
      <w:pPr>
        <w:widowControl/>
        <w:jc w:val="left"/>
        <w:rPr>
          <w:rFonts w:ascii="ＭＳ ゴシック" w:eastAsia="ＭＳ ゴシック" w:hAnsi="ＭＳ ゴシック"/>
          <w:szCs w:val="28"/>
        </w:rPr>
      </w:pPr>
      <w:r>
        <w:rPr>
          <w:rFonts w:ascii="ＭＳ ゴシック" w:eastAsia="ＭＳ ゴシック" w:hAnsi="ＭＳ ゴシック"/>
          <w:szCs w:val="28"/>
        </w:rPr>
        <w:br w:type="page"/>
      </w:r>
    </w:p>
    <w:p w14:paraId="4A230282" w14:textId="50BCE10E" w:rsidR="004246AC" w:rsidRPr="00CD0B19" w:rsidRDefault="004246AC" w:rsidP="00E91191">
      <w:pPr>
        <w:ind w:leftChars="250" w:left="963" w:hangingChars="150" w:hanging="361"/>
        <w:rPr>
          <w:rFonts w:ascii="ＭＳ ゴシック" w:eastAsia="ＭＳ ゴシック" w:hAnsi="ＭＳ ゴシック"/>
          <w:szCs w:val="28"/>
        </w:rPr>
      </w:pPr>
      <w:r w:rsidRPr="00CD0B19">
        <w:rPr>
          <w:rFonts w:ascii="ＭＳ ゴシック" w:eastAsia="ＭＳ ゴシック" w:hAnsi="ＭＳ ゴシック" w:hint="eastAsia"/>
          <w:szCs w:val="28"/>
        </w:rPr>
        <w:lastRenderedPageBreak/>
        <w:t>2</w:t>
      </w:r>
      <w:r w:rsidR="00C76A5C" w:rsidRPr="00CD0B19">
        <w:rPr>
          <w:rFonts w:ascii="ＭＳ ゴシック" w:eastAsia="ＭＳ ゴシック" w:hAnsi="ＭＳ ゴシック" w:hint="eastAsia"/>
          <w:szCs w:val="28"/>
        </w:rPr>
        <w:t>6</w:t>
      </w:r>
      <w:r w:rsidRPr="00CD0B19">
        <w:rPr>
          <w:rFonts w:ascii="ＭＳ ゴシック" w:eastAsia="ＭＳ ゴシック" w:hAnsi="ＭＳ ゴシック" w:hint="eastAsia"/>
          <w:szCs w:val="28"/>
        </w:rPr>
        <w:t xml:space="preserve">.　</w:t>
      </w:r>
      <w:r w:rsidR="007458FA" w:rsidRPr="00CD0B19">
        <w:rPr>
          <w:rFonts w:ascii="ＭＳ ゴシック" w:eastAsia="ＭＳ ゴシック" w:hAnsi="ＭＳ ゴシック" w:hint="eastAsia"/>
          <w:szCs w:val="28"/>
        </w:rPr>
        <w:t>障害を理由とする差別の解消を図るため、公的な紛争解決機関</w:t>
      </w:r>
      <w:r w:rsidR="00457B8E" w:rsidRPr="00CD0B19">
        <w:rPr>
          <w:rFonts w:ascii="ＭＳ ゴシック" w:eastAsia="ＭＳ ゴシック" w:hAnsi="ＭＳ ゴシック" w:hint="eastAsia"/>
          <w:szCs w:val="28"/>
        </w:rPr>
        <w:t>、</w:t>
      </w:r>
      <w:r w:rsidR="007458FA" w:rsidRPr="00CD0B19">
        <w:rPr>
          <w:rFonts w:ascii="ＭＳ ゴシック" w:eastAsia="ＭＳ ゴシック" w:hAnsi="ＭＳ ゴシック" w:hint="eastAsia"/>
          <w:szCs w:val="28"/>
        </w:rPr>
        <w:t>障害者団体、学識経験者</w:t>
      </w:r>
      <w:r w:rsidR="00457B8E" w:rsidRPr="00CD0B19">
        <w:rPr>
          <w:rFonts w:ascii="ＭＳ ゴシック" w:eastAsia="ＭＳ ゴシック" w:hAnsi="ＭＳ ゴシック" w:hint="eastAsia"/>
          <w:szCs w:val="28"/>
        </w:rPr>
        <w:t>等</w:t>
      </w:r>
      <w:r w:rsidR="007458FA" w:rsidRPr="00CD0B19">
        <w:rPr>
          <w:rFonts w:ascii="ＭＳ ゴシック" w:eastAsia="ＭＳ ゴシック" w:hAnsi="ＭＳ ゴシック" w:hint="eastAsia"/>
          <w:szCs w:val="28"/>
        </w:rPr>
        <w:t>で構成するネットワーク会議を設置し、障害を理由とする差別に関する情報共有</w:t>
      </w:r>
      <w:r w:rsidR="00457B8E" w:rsidRPr="00CD0B19">
        <w:rPr>
          <w:rFonts w:ascii="ＭＳ ゴシック" w:eastAsia="ＭＳ ゴシック" w:hAnsi="ＭＳ ゴシック" w:hint="eastAsia"/>
          <w:szCs w:val="28"/>
        </w:rPr>
        <w:t>、</w:t>
      </w:r>
      <w:r w:rsidR="007458FA" w:rsidRPr="00CD0B19">
        <w:rPr>
          <w:rFonts w:ascii="ＭＳ ゴシック" w:eastAsia="ＭＳ ゴシック" w:hAnsi="ＭＳ ゴシック" w:hint="eastAsia"/>
          <w:szCs w:val="28"/>
        </w:rPr>
        <w:t>事例研究、差別解消の取組に関する協議、紛争解決に向けた連携</w:t>
      </w:r>
      <w:r w:rsidR="00457B8E" w:rsidRPr="00CD0B19">
        <w:rPr>
          <w:rFonts w:ascii="ＭＳ ゴシック" w:eastAsia="ＭＳ ゴシック" w:hAnsi="ＭＳ ゴシック" w:hint="eastAsia"/>
          <w:szCs w:val="28"/>
        </w:rPr>
        <w:t>等</w:t>
      </w:r>
      <w:r w:rsidR="007458FA" w:rsidRPr="00CD0B19">
        <w:rPr>
          <w:rFonts w:ascii="ＭＳ ゴシック" w:eastAsia="ＭＳ ゴシック" w:hAnsi="ＭＳ ゴシック" w:hint="eastAsia"/>
          <w:szCs w:val="28"/>
        </w:rPr>
        <w:t>を進めます。</w:t>
      </w:r>
      <w:r w:rsidR="00E44BF0" w:rsidRPr="00CD0B19">
        <w:rPr>
          <w:rFonts w:ascii="ＭＳ ゴシック" w:eastAsia="ＭＳ ゴシック" w:hAnsi="ＭＳ ゴシック" w:hint="eastAsia"/>
          <w:szCs w:val="28"/>
        </w:rPr>
        <w:t>感染下における</w:t>
      </w:r>
      <w:r w:rsidR="00B33000" w:rsidRPr="00CD0B19">
        <w:rPr>
          <w:rFonts w:ascii="ＭＳ ゴシック" w:eastAsia="ＭＳ ゴシック" w:hAnsi="ＭＳ ゴシック" w:hint="eastAsia"/>
          <w:szCs w:val="28"/>
        </w:rPr>
        <w:t>会議開催に当たっては、出席</w:t>
      </w:r>
      <w:r w:rsidR="00B33000" w:rsidRPr="00CD0B19">
        <w:rPr>
          <w:rFonts w:ascii="ＭＳ ゴシック" w:eastAsia="ＭＳ ゴシック" w:hAnsi="ＭＳ ゴシック" w:hint="eastAsia"/>
          <w:szCs w:val="24"/>
        </w:rPr>
        <w:t>者の検温や換気の徹底など感染</w:t>
      </w:r>
      <w:r w:rsidR="00E44BF0" w:rsidRPr="00CD0B19">
        <w:rPr>
          <w:rFonts w:ascii="ＭＳ ゴシック" w:eastAsia="ＭＳ ゴシック" w:hAnsi="ＭＳ ゴシック" w:hint="eastAsia"/>
          <w:szCs w:val="24"/>
        </w:rPr>
        <w:t>防止対策</w:t>
      </w:r>
      <w:r w:rsidR="00B33000" w:rsidRPr="00CD0B19">
        <w:rPr>
          <w:rFonts w:ascii="ＭＳ ゴシック" w:eastAsia="ＭＳ ゴシック" w:hAnsi="ＭＳ ゴシック" w:hint="eastAsia"/>
          <w:szCs w:val="24"/>
        </w:rPr>
        <w:t>を</w:t>
      </w:r>
      <w:r w:rsidR="00E44BF0" w:rsidRPr="00CD0B19">
        <w:rPr>
          <w:rFonts w:ascii="ＭＳ ゴシック" w:eastAsia="ＭＳ ゴシック" w:hAnsi="ＭＳ ゴシック" w:hint="eastAsia"/>
          <w:szCs w:val="24"/>
        </w:rPr>
        <w:t>適切に</w:t>
      </w:r>
      <w:r w:rsidR="00B33000" w:rsidRPr="00CD0B19">
        <w:rPr>
          <w:rFonts w:ascii="ＭＳ ゴシック" w:eastAsia="ＭＳ ゴシック" w:hAnsi="ＭＳ ゴシック" w:hint="eastAsia"/>
          <w:szCs w:val="24"/>
        </w:rPr>
        <w:t>行うほか、</w:t>
      </w:r>
      <w:r w:rsidR="00B33000" w:rsidRPr="00CD0B19">
        <w:rPr>
          <w:rFonts w:ascii="ＭＳ ゴシック" w:eastAsia="ＭＳ ゴシック" w:hAnsi="ＭＳ ゴシック" w:hint="eastAsia"/>
          <w:szCs w:val="28"/>
        </w:rPr>
        <w:t>ウェブ会議システム</w:t>
      </w:r>
      <w:r w:rsidR="00E44BF0" w:rsidRPr="00CD0B19">
        <w:rPr>
          <w:rFonts w:ascii="ＭＳ ゴシック" w:eastAsia="ＭＳ ゴシック" w:hAnsi="ＭＳ ゴシック" w:hint="eastAsia"/>
          <w:szCs w:val="28"/>
        </w:rPr>
        <w:t>の</w:t>
      </w:r>
      <w:r w:rsidR="00B33000" w:rsidRPr="00CD0B19">
        <w:rPr>
          <w:rFonts w:ascii="ＭＳ ゴシック" w:eastAsia="ＭＳ ゴシック" w:hAnsi="ＭＳ ゴシック" w:hint="eastAsia"/>
          <w:szCs w:val="28"/>
        </w:rPr>
        <w:t>活用など、人との接触を減らす</w:t>
      </w:r>
      <w:r w:rsidR="00891510" w:rsidRPr="00CD0B19">
        <w:rPr>
          <w:rFonts w:ascii="ＭＳ ゴシック" w:eastAsia="ＭＳ ゴシック" w:hAnsi="ＭＳ ゴシック" w:hint="eastAsia"/>
          <w:szCs w:val="28"/>
        </w:rPr>
        <w:t>取組を行います。</w:t>
      </w:r>
      <w:r w:rsidR="00E20407" w:rsidRPr="00CD0B19">
        <w:rPr>
          <w:rFonts w:ascii="ＭＳ ゴシック" w:eastAsia="ＭＳ ゴシック" w:hAnsi="ＭＳ ゴシック" w:hint="eastAsia"/>
          <w:szCs w:val="28"/>
        </w:rPr>
        <w:t>〔障害福祉課〕</w:t>
      </w:r>
    </w:p>
    <w:p w14:paraId="3C241536" w14:textId="77777777" w:rsidR="004246AC" w:rsidRPr="00CD0B19" w:rsidRDefault="004246AC" w:rsidP="004246AC">
      <w:pPr>
        <w:ind w:leftChars="200" w:left="964" w:hangingChars="200" w:hanging="482"/>
        <w:rPr>
          <w:rFonts w:ascii="ＭＳ ゴシック" w:eastAsia="ＭＳ ゴシック" w:hAnsi="ＭＳ ゴシック"/>
          <w:szCs w:val="28"/>
        </w:rPr>
      </w:pPr>
    </w:p>
    <w:p w14:paraId="4F4E863E" w14:textId="284C99F2" w:rsidR="004246AC" w:rsidRPr="00763507" w:rsidRDefault="00F525B6" w:rsidP="00F525B6">
      <w:pPr>
        <w:ind w:leftChars="250" w:left="963" w:hangingChars="150" w:hanging="361"/>
        <w:rPr>
          <w:rFonts w:ascii="ＭＳ ゴシック" w:eastAsia="ＭＳ ゴシック" w:hAnsi="ＭＳ ゴシック"/>
          <w:szCs w:val="28"/>
        </w:rPr>
      </w:pPr>
      <w:r w:rsidRPr="00763507">
        <w:rPr>
          <w:rFonts w:ascii="ＭＳ ゴシック" w:eastAsia="ＭＳ ゴシック" w:hAnsi="ＭＳ ゴシック" w:hint="eastAsia"/>
          <w:szCs w:val="28"/>
        </w:rPr>
        <w:t>2</w:t>
      </w:r>
      <w:r w:rsidR="00C76A5C">
        <w:rPr>
          <w:rFonts w:ascii="ＭＳ ゴシック" w:eastAsia="ＭＳ ゴシック" w:hAnsi="ＭＳ ゴシック"/>
          <w:szCs w:val="28"/>
        </w:rPr>
        <w:t>7</w:t>
      </w:r>
      <w:r w:rsidR="004246AC" w:rsidRPr="00763507">
        <w:rPr>
          <w:rFonts w:ascii="ＭＳ ゴシック" w:eastAsia="ＭＳ ゴシック" w:hAnsi="ＭＳ ゴシック" w:hint="eastAsia"/>
          <w:szCs w:val="28"/>
        </w:rPr>
        <w:t xml:space="preserve">.　</w:t>
      </w:r>
      <w:r w:rsidR="007458FA" w:rsidRPr="00763507">
        <w:rPr>
          <w:rFonts w:ascii="ＭＳ ゴシック" w:eastAsia="ＭＳ ゴシック" w:hAnsi="ＭＳ ゴシック" w:hint="eastAsia"/>
          <w:szCs w:val="28"/>
        </w:rPr>
        <w:t>「山梨県における障害を理由とする差別の解消の推進に関する職員対応要領」に則り、障害を理由とする差別</w:t>
      </w:r>
      <w:r w:rsidR="00C347C8">
        <w:rPr>
          <w:rFonts w:ascii="ＭＳ ゴシック" w:eastAsia="ＭＳ ゴシック" w:hAnsi="ＭＳ ゴシック" w:hint="eastAsia"/>
          <w:szCs w:val="28"/>
        </w:rPr>
        <w:t>がなくなるよう</w:t>
      </w:r>
      <w:r w:rsidR="007458FA" w:rsidRPr="00763507">
        <w:rPr>
          <w:rFonts w:ascii="ＭＳ ゴシック" w:eastAsia="ＭＳ ゴシック" w:hAnsi="ＭＳ ゴシック" w:hint="eastAsia"/>
          <w:szCs w:val="28"/>
        </w:rPr>
        <w:t>、庁内の体制を整備するとともに、県庁職員に対する研修などを実施します。</w:t>
      </w:r>
      <w:r w:rsidR="00E20407" w:rsidRPr="00763507">
        <w:rPr>
          <w:rFonts w:ascii="ＭＳ ゴシック" w:eastAsia="ＭＳ ゴシック" w:hAnsi="ＭＳ ゴシック" w:hint="eastAsia"/>
          <w:szCs w:val="28"/>
        </w:rPr>
        <w:t>〔障害福祉課〕</w:t>
      </w:r>
    </w:p>
    <w:p w14:paraId="1280D942" w14:textId="77777777" w:rsidR="004246AC" w:rsidRPr="00763507" w:rsidRDefault="004246AC" w:rsidP="004246AC">
      <w:pPr>
        <w:ind w:leftChars="200" w:left="964" w:hangingChars="200" w:hanging="482"/>
        <w:rPr>
          <w:rFonts w:ascii="ＭＳ ゴシック" w:eastAsia="ＭＳ ゴシック" w:hAnsi="ＭＳ ゴシック"/>
          <w:szCs w:val="28"/>
        </w:rPr>
      </w:pPr>
    </w:p>
    <w:p w14:paraId="741B7F8E" w14:textId="19A0BE8C" w:rsidR="00973B88" w:rsidRPr="00763507" w:rsidRDefault="00F525B6" w:rsidP="00F525B6">
      <w:pPr>
        <w:ind w:leftChars="250" w:left="963" w:hangingChars="150" w:hanging="361"/>
        <w:rPr>
          <w:rFonts w:ascii="ＭＳ ゴシック" w:eastAsia="ＭＳ ゴシック" w:hAnsi="ＭＳ ゴシック"/>
          <w:szCs w:val="28"/>
        </w:rPr>
      </w:pPr>
      <w:r w:rsidRPr="00763507">
        <w:rPr>
          <w:rFonts w:ascii="ＭＳ ゴシック" w:eastAsia="ＭＳ ゴシック" w:hAnsi="ＭＳ ゴシック" w:hint="eastAsia"/>
          <w:szCs w:val="28"/>
        </w:rPr>
        <w:t>2</w:t>
      </w:r>
      <w:r w:rsidR="00C76A5C">
        <w:rPr>
          <w:rFonts w:ascii="ＭＳ ゴシック" w:eastAsia="ＭＳ ゴシック" w:hAnsi="ＭＳ ゴシック"/>
          <w:szCs w:val="28"/>
        </w:rPr>
        <w:t>8</w:t>
      </w:r>
      <w:r w:rsidR="00973B88" w:rsidRPr="00763507">
        <w:rPr>
          <w:rFonts w:ascii="ＭＳ ゴシック" w:eastAsia="ＭＳ ゴシック" w:hAnsi="ＭＳ ゴシック" w:hint="eastAsia"/>
          <w:szCs w:val="28"/>
        </w:rPr>
        <w:t xml:space="preserve">.　</w:t>
      </w:r>
      <w:r w:rsidR="007458FA" w:rsidRPr="00763507">
        <w:rPr>
          <w:rFonts w:ascii="ＭＳ ゴシック" w:eastAsia="ＭＳ ゴシック" w:hAnsi="ＭＳ ゴシック" w:hint="eastAsia"/>
          <w:szCs w:val="28"/>
        </w:rPr>
        <w:t>地域や職場において、障害を理由とする差別や偏見（心のバリア）をなくすため、県政出張講座などを積極的に実施し、広く県民に障害者差別の禁止や権利擁護の普及啓発を推進します。</w:t>
      </w:r>
      <w:r w:rsidR="00E20407" w:rsidRPr="00763507">
        <w:rPr>
          <w:rFonts w:ascii="ＭＳ ゴシック" w:eastAsia="ＭＳ ゴシック" w:hAnsi="ＭＳ ゴシック" w:hint="eastAsia"/>
          <w:szCs w:val="28"/>
        </w:rPr>
        <w:t>〔障害福祉課〕</w:t>
      </w:r>
    </w:p>
    <w:p w14:paraId="5DF96ED5" w14:textId="77777777" w:rsidR="004246AC" w:rsidRPr="00763507" w:rsidRDefault="004246AC" w:rsidP="004246AC">
      <w:pPr>
        <w:rPr>
          <w:rFonts w:ascii="ＭＳ ゴシック" w:eastAsia="ＭＳ ゴシック" w:hAnsi="ＭＳ ゴシック"/>
          <w:b/>
          <w:sz w:val="28"/>
          <w:szCs w:val="28"/>
        </w:rPr>
      </w:pPr>
    </w:p>
    <w:p w14:paraId="451DD225" w14:textId="77777777" w:rsidR="004246AC" w:rsidRPr="00763507" w:rsidRDefault="004246AC" w:rsidP="004246AC">
      <w:pPr>
        <w:rPr>
          <w:rFonts w:ascii="ＭＳ ゴシック" w:eastAsia="ＭＳ ゴシック" w:hAnsi="ＭＳ ゴシック"/>
          <w:b/>
          <w:sz w:val="28"/>
          <w:szCs w:val="28"/>
        </w:rPr>
      </w:pPr>
    </w:p>
    <w:p w14:paraId="2413BD72" w14:textId="59BDC27C" w:rsidR="004246AC" w:rsidRPr="00FA44D6" w:rsidRDefault="00FA44D6" w:rsidP="004246AC">
      <w:pPr>
        <w:rPr>
          <w:rFonts w:ascii="ＭＳ ゴシック" w:eastAsia="ＭＳ ゴシック" w:hAnsi="ＭＳ ゴシック"/>
          <w:sz w:val="28"/>
          <w:szCs w:val="28"/>
        </w:rPr>
      </w:pPr>
      <w:r w:rsidRPr="00FA44D6">
        <w:rPr>
          <w:rFonts w:ascii="ＭＳ ゴシック" w:eastAsia="ＭＳ ゴシック" w:hAnsi="ＭＳ ゴシック" w:hint="eastAsia"/>
          <w:sz w:val="28"/>
          <w:szCs w:val="28"/>
        </w:rPr>
        <w:t>③-ｂ　権利擁護の推進</w:t>
      </w:r>
    </w:p>
    <w:p w14:paraId="24577663" w14:textId="77777777" w:rsidR="004246AC" w:rsidRPr="00763507" w:rsidRDefault="004246AC" w:rsidP="004246AC">
      <w:pPr>
        <w:rPr>
          <w:rFonts w:ascii="ＭＳ ゴシック" w:eastAsia="ＭＳ ゴシック" w:hAnsi="ＭＳ ゴシック"/>
          <w:b/>
          <w:szCs w:val="24"/>
        </w:rPr>
      </w:pPr>
    </w:p>
    <w:p w14:paraId="4A6581BD" w14:textId="36BFE003" w:rsidR="004246AC" w:rsidRPr="00763507" w:rsidRDefault="00C76A5C"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29</w:t>
      </w:r>
      <w:r w:rsidR="004246AC" w:rsidRPr="00763507">
        <w:rPr>
          <w:rFonts w:ascii="ＭＳ ゴシック" w:eastAsia="ＭＳ ゴシック" w:hAnsi="ＭＳ ゴシック" w:hint="eastAsia"/>
          <w:szCs w:val="24"/>
        </w:rPr>
        <w:t xml:space="preserve">． </w:t>
      </w:r>
      <w:r w:rsidR="00A17C6D" w:rsidRPr="00763507">
        <w:rPr>
          <w:rFonts w:ascii="ＭＳ ゴシック" w:eastAsia="ＭＳ ゴシック" w:hAnsi="ＭＳ ゴシック" w:hint="eastAsia"/>
          <w:szCs w:val="24"/>
        </w:rPr>
        <w:t>障害者権利擁護センターを拠点に、各市町村の障害者虐待防止センターをはじめと</w:t>
      </w:r>
      <w:r w:rsidR="00C347C8">
        <w:rPr>
          <w:rFonts w:ascii="ＭＳ ゴシック" w:eastAsia="ＭＳ ゴシック" w:hAnsi="ＭＳ ゴシック" w:hint="eastAsia"/>
          <w:szCs w:val="24"/>
        </w:rPr>
        <w:t>する</w:t>
      </w:r>
      <w:r w:rsidR="00A17C6D" w:rsidRPr="00763507">
        <w:rPr>
          <w:rFonts w:ascii="ＭＳ ゴシック" w:eastAsia="ＭＳ ゴシック" w:hAnsi="ＭＳ ゴシック" w:hint="eastAsia"/>
          <w:szCs w:val="24"/>
        </w:rPr>
        <w:t>関係機関と連携</w:t>
      </w:r>
      <w:r w:rsidR="00C347C8">
        <w:rPr>
          <w:rFonts w:ascii="ＭＳ ゴシック" w:eastAsia="ＭＳ ゴシック" w:hAnsi="ＭＳ ゴシック" w:hint="eastAsia"/>
          <w:szCs w:val="24"/>
        </w:rPr>
        <w:t>した体制を構築</w:t>
      </w:r>
      <w:r w:rsidR="00A17C6D" w:rsidRPr="00763507">
        <w:rPr>
          <w:rFonts w:ascii="ＭＳ ゴシック" w:eastAsia="ＭＳ ゴシック" w:hAnsi="ＭＳ ゴシック" w:hint="eastAsia"/>
          <w:szCs w:val="24"/>
        </w:rPr>
        <w:t>し、通報の受理、障害のある人、養護者の支援に対する助言や援助、障害者虐待防止の普及啓発</w:t>
      </w:r>
      <w:r w:rsidR="00A35329" w:rsidRPr="00763507">
        <w:rPr>
          <w:rFonts w:ascii="ＭＳ ゴシック" w:eastAsia="ＭＳ ゴシック" w:hAnsi="ＭＳ ゴシック" w:hint="eastAsia"/>
          <w:szCs w:val="24"/>
        </w:rPr>
        <w:t>等</w:t>
      </w:r>
      <w:r w:rsidR="00A17C6D" w:rsidRPr="00763507">
        <w:rPr>
          <w:rFonts w:ascii="ＭＳ ゴシック" w:eastAsia="ＭＳ ゴシック" w:hAnsi="ＭＳ ゴシック" w:hint="eastAsia"/>
          <w:szCs w:val="24"/>
        </w:rPr>
        <w:t>を図ります。</w:t>
      </w:r>
      <w:r w:rsidR="00E20407" w:rsidRPr="00763507">
        <w:rPr>
          <w:rFonts w:ascii="ＭＳ ゴシック" w:eastAsia="ＭＳ ゴシック" w:hAnsi="ＭＳ ゴシック" w:hint="eastAsia"/>
          <w:szCs w:val="24"/>
        </w:rPr>
        <w:t>〔障害福祉課〕</w:t>
      </w:r>
    </w:p>
    <w:p w14:paraId="31AB6138" w14:textId="77777777" w:rsidR="00BB076A" w:rsidRPr="00763507" w:rsidRDefault="00BB076A" w:rsidP="004246AC">
      <w:pPr>
        <w:ind w:leftChars="250" w:left="963" w:hangingChars="150" w:hanging="361"/>
        <w:rPr>
          <w:rFonts w:ascii="ＭＳ ゴシック" w:eastAsia="ＭＳ ゴシック" w:hAnsi="ＭＳ ゴシック"/>
          <w:szCs w:val="24"/>
        </w:rPr>
      </w:pPr>
    </w:p>
    <w:p w14:paraId="16BD7FFB" w14:textId="28F6DF19" w:rsidR="00AA6978" w:rsidRPr="00763507" w:rsidRDefault="00C76A5C" w:rsidP="00EB7683">
      <w:pPr>
        <w:ind w:leftChars="250" w:left="963" w:hangingChars="150" w:hanging="361"/>
        <w:rPr>
          <w:rFonts w:ascii="ＭＳ ゴシック" w:eastAsia="ＭＳ ゴシック" w:hAnsi="ＭＳ ゴシック"/>
          <w:szCs w:val="28"/>
        </w:rPr>
      </w:pPr>
      <w:r>
        <w:rPr>
          <w:rFonts w:ascii="ＭＳ ゴシック" w:eastAsia="ＭＳ ゴシック" w:hAnsi="ＭＳ ゴシック"/>
          <w:szCs w:val="28"/>
        </w:rPr>
        <w:t>30</w:t>
      </w:r>
      <w:r w:rsidR="00AA6978" w:rsidRPr="00763507">
        <w:rPr>
          <w:rFonts w:ascii="ＭＳ ゴシック" w:eastAsia="ＭＳ ゴシック" w:hAnsi="ＭＳ ゴシック" w:hint="eastAsia"/>
          <w:szCs w:val="28"/>
        </w:rPr>
        <w:t xml:space="preserve">.　</w:t>
      </w:r>
      <w:r w:rsidR="00A17C6D" w:rsidRPr="00763507">
        <w:rPr>
          <w:rFonts w:ascii="ＭＳ ゴシック" w:eastAsia="ＭＳ ゴシック" w:hAnsi="ＭＳ ゴシック" w:hint="eastAsia"/>
          <w:szCs w:val="28"/>
        </w:rPr>
        <w:t>障害福祉サービス</w:t>
      </w:r>
      <w:r w:rsidR="004C7B5F" w:rsidRPr="00763507">
        <w:rPr>
          <w:rFonts w:ascii="ＭＳ ゴシック" w:eastAsia="ＭＳ ゴシック" w:hAnsi="ＭＳ ゴシック" w:hint="eastAsia"/>
          <w:szCs w:val="28"/>
        </w:rPr>
        <w:t>などの利用者への虐待防止のため、</w:t>
      </w:r>
      <w:r w:rsidR="00C347C8" w:rsidRPr="00763507">
        <w:rPr>
          <w:rFonts w:ascii="ＭＳ ゴシック" w:eastAsia="ＭＳ ゴシック" w:hAnsi="ＭＳ ゴシック" w:hint="eastAsia"/>
          <w:szCs w:val="28"/>
        </w:rPr>
        <w:t>市町村職員、事業所管理者、従事者等を対象とした研修を実施し資質の向上を図</w:t>
      </w:r>
      <w:r w:rsidR="00C347C8">
        <w:rPr>
          <w:rFonts w:ascii="ＭＳ ゴシック" w:eastAsia="ＭＳ ゴシック" w:hAnsi="ＭＳ ゴシック" w:hint="eastAsia"/>
          <w:szCs w:val="28"/>
        </w:rPr>
        <w:t>るとともに、</w:t>
      </w:r>
      <w:r w:rsidR="004C7B5F" w:rsidRPr="00763507">
        <w:rPr>
          <w:rFonts w:ascii="ＭＳ ゴシック" w:eastAsia="ＭＳ ゴシック" w:hAnsi="ＭＳ ゴシック" w:hint="eastAsia"/>
          <w:szCs w:val="28"/>
        </w:rPr>
        <w:t>事業所など</w:t>
      </w:r>
      <w:r w:rsidR="00A17C6D" w:rsidRPr="00763507">
        <w:rPr>
          <w:rFonts w:ascii="ＭＳ ゴシック" w:eastAsia="ＭＳ ゴシック" w:hAnsi="ＭＳ ゴシック" w:hint="eastAsia"/>
          <w:szCs w:val="28"/>
        </w:rPr>
        <w:t>において必要な体制整備や従業員に対する研修実施を促進</w:t>
      </w:r>
      <w:r w:rsidR="00C347C8">
        <w:rPr>
          <w:rFonts w:ascii="ＭＳ ゴシック" w:eastAsia="ＭＳ ゴシック" w:hAnsi="ＭＳ ゴシック" w:hint="eastAsia"/>
          <w:szCs w:val="28"/>
        </w:rPr>
        <w:t>します</w:t>
      </w:r>
      <w:r w:rsidR="00A17C6D" w:rsidRPr="00763507">
        <w:rPr>
          <w:rFonts w:ascii="ＭＳ ゴシック" w:eastAsia="ＭＳ ゴシック" w:hAnsi="ＭＳ ゴシック" w:hint="eastAsia"/>
          <w:szCs w:val="28"/>
        </w:rPr>
        <w:t>。</w:t>
      </w:r>
      <w:r w:rsidR="00E20407" w:rsidRPr="00763507">
        <w:rPr>
          <w:rFonts w:ascii="ＭＳ ゴシック" w:eastAsia="ＭＳ ゴシック" w:hAnsi="ＭＳ ゴシック" w:hint="eastAsia"/>
          <w:szCs w:val="28"/>
        </w:rPr>
        <w:t>〔</w:t>
      </w:r>
      <w:r w:rsidR="002E3B0E" w:rsidRPr="00763507">
        <w:rPr>
          <w:rFonts w:ascii="ＭＳ ゴシック" w:eastAsia="ＭＳ ゴシック" w:hAnsi="ＭＳ ゴシック" w:hint="eastAsia"/>
          <w:szCs w:val="28"/>
        </w:rPr>
        <w:t>障害福祉課〕</w:t>
      </w:r>
    </w:p>
    <w:p w14:paraId="7EE38377" w14:textId="77777777" w:rsidR="00AA6978" w:rsidRPr="00763507" w:rsidRDefault="00AA6978" w:rsidP="004246AC">
      <w:pPr>
        <w:ind w:leftChars="250" w:left="963" w:hangingChars="150" w:hanging="361"/>
        <w:rPr>
          <w:rFonts w:ascii="ＭＳ ゴシック" w:eastAsia="ＭＳ ゴシック" w:hAnsi="ＭＳ ゴシック"/>
          <w:szCs w:val="24"/>
        </w:rPr>
      </w:pPr>
    </w:p>
    <w:p w14:paraId="793770C7" w14:textId="63C2D132" w:rsidR="004246AC" w:rsidRPr="00763507" w:rsidRDefault="00447D95"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3</w:t>
      </w:r>
      <w:r w:rsidR="00C76A5C">
        <w:rPr>
          <w:rFonts w:ascii="ＭＳ ゴシック" w:eastAsia="ＭＳ ゴシック" w:hAnsi="ＭＳ ゴシック"/>
          <w:szCs w:val="24"/>
        </w:rPr>
        <w:t>1</w:t>
      </w:r>
      <w:r w:rsidR="004246AC" w:rsidRPr="00763507">
        <w:rPr>
          <w:rFonts w:ascii="ＭＳ ゴシック" w:eastAsia="ＭＳ ゴシック" w:hAnsi="ＭＳ ゴシック" w:hint="eastAsia"/>
          <w:szCs w:val="24"/>
        </w:rPr>
        <w:t xml:space="preserve">． </w:t>
      </w:r>
      <w:r w:rsidR="0017072E" w:rsidRPr="00763507">
        <w:rPr>
          <w:rFonts w:ascii="ＭＳ ゴシック" w:eastAsia="ＭＳ ゴシック" w:hAnsi="ＭＳ ゴシック" w:hint="eastAsia"/>
          <w:szCs w:val="24"/>
        </w:rPr>
        <w:t>障害のある人の権利擁護に係る相談などに対応するため、県社会参加推進センターに設置した専門相談窓口（障害者</w:t>
      </w:r>
      <w:r w:rsidR="00E77F21" w:rsidRPr="00763507">
        <w:rPr>
          <w:rFonts w:ascii="ＭＳ ゴシック" w:eastAsia="ＭＳ ゴシック" w:hAnsi="ＭＳ ゴシック" w:hint="eastAsia"/>
          <w:szCs w:val="24"/>
        </w:rPr>
        <w:t>１１０</w:t>
      </w:r>
      <w:r w:rsidR="0017072E" w:rsidRPr="00763507">
        <w:rPr>
          <w:rFonts w:ascii="ＭＳ ゴシック" w:eastAsia="ＭＳ ゴシック" w:hAnsi="ＭＳ ゴシック" w:hint="eastAsia"/>
          <w:szCs w:val="24"/>
        </w:rPr>
        <w:t>番）で行う弁護士などによる専門相談の利用促進を図ります。</w:t>
      </w:r>
      <w:r w:rsidR="002E3B0E" w:rsidRPr="00763507">
        <w:rPr>
          <w:rFonts w:ascii="ＭＳ ゴシック" w:eastAsia="ＭＳ ゴシック" w:hAnsi="ＭＳ ゴシック" w:hint="eastAsia"/>
          <w:szCs w:val="24"/>
        </w:rPr>
        <w:t>〔障害福祉課〕</w:t>
      </w:r>
    </w:p>
    <w:p w14:paraId="5EEE6892"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7B2E80A0" w14:textId="398AEE68" w:rsidR="004246AC" w:rsidRPr="00763507" w:rsidRDefault="00C76A5C"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hint="eastAsia"/>
          <w:szCs w:val="24"/>
        </w:rPr>
        <w:t>32</w:t>
      </w:r>
      <w:r w:rsidR="004246AC" w:rsidRPr="00763507">
        <w:rPr>
          <w:rFonts w:ascii="ＭＳ ゴシック" w:eastAsia="ＭＳ ゴシック" w:hAnsi="ＭＳ ゴシック" w:hint="eastAsia"/>
          <w:szCs w:val="24"/>
        </w:rPr>
        <w:t xml:space="preserve">． </w:t>
      </w:r>
      <w:r w:rsidR="009B0EC7" w:rsidRPr="00763507">
        <w:rPr>
          <w:rFonts w:ascii="ＭＳ ゴシック" w:eastAsia="ＭＳ ゴシック" w:hAnsi="ＭＳ ゴシック" w:hint="eastAsia"/>
          <w:szCs w:val="24"/>
        </w:rPr>
        <w:t>精神障害のある人の人権に配慮した適正な医療の提供を推進するため、精神医療審査会の活用などにより、病状に応じた医療の確保を図ります。</w:t>
      </w:r>
      <w:r w:rsidR="002E3B0E" w:rsidRPr="00763507">
        <w:rPr>
          <w:rFonts w:ascii="ＭＳ ゴシック" w:eastAsia="ＭＳ ゴシック" w:hAnsi="ＭＳ ゴシック" w:hint="eastAsia"/>
          <w:szCs w:val="24"/>
        </w:rPr>
        <w:t>〔障害福祉課〕</w:t>
      </w:r>
    </w:p>
    <w:p w14:paraId="4209874A"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029803D1" w14:textId="0354CDE3" w:rsidR="004246AC" w:rsidRPr="00763507" w:rsidRDefault="00C76A5C"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hint="eastAsia"/>
          <w:szCs w:val="24"/>
        </w:rPr>
        <w:t>33</w:t>
      </w:r>
      <w:r w:rsidR="004246AC" w:rsidRPr="00763507">
        <w:rPr>
          <w:rFonts w:ascii="ＭＳ ゴシック" w:eastAsia="ＭＳ ゴシック" w:hAnsi="ＭＳ ゴシック" w:hint="eastAsia"/>
          <w:szCs w:val="24"/>
        </w:rPr>
        <w:t xml:space="preserve">． </w:t>
      </w:r>
      <w:r w:rsidR="0017072E" w:rsidRPr="00763507">
        <w:rPr>
          <w:rFonts w:ascii="ＭＳ ゴシック" w:eastAsia="ＭＳ ゴシック" w:hAnsi="ＭＳ ゴシック" w:hint="eastAsia"/>
          <w:szCs w:val="24"/>
        </w:rPr>
        <w:t>障害のある人の権利が守られ、自立して生活ができるよう成年後見制度の普及啓発に努め、市町村が実施する地域生活支援事業の一つである成年後見制度利用支援事業の利用促進を図ります。</w:t>
      </w:r>
      <w:r w:rsidR="002E3B0E" w:rsidRPr="00763507">
        <w:rPr>
          <w:rFonts w:ascii="ＭＳ ゴシック" w:eastAsia="ＭＳ ゴシック" w:hAnsi="ＭＳ ゴシック" w:hint="eastAsia"/>
          <w:szCs w:val="24"/>
        </w:rPr>
        <w:t>〔障害福祉課〕</w:t>
      </w:r>
    </w:p>
    <w:p w14:paraId="1CD72BEA" w14:textId="0A470A56" w:rsidR="009B26EA" w:rsidRDefault="009B26EA" w:rsidP="004246AC">
      <w:pPr>
        <w:ind w:leftChars="200" w:left="966" w:hangingChars="200" w:hanging="484"/>
        <w:rPr>
          <w:rFonts w:ascii="ＭＳ ゴシック" w:eastAsia="ＭＳ ゴシック" w:hAnsi="ＭＳ ゴシック"/>
          <w:b/>
          <w:szCs w:val="24"/>
        </w:rPr>
      </w:pPr>
    </w:p>
    <w:p w14:paraId="62643AF7" w14:textId="77777777" w:rsidR="00114506" w:rsidRPr="00763507" w:rsidRDefault="00114506" w:rsidP="004246AC">
      <w:pPr>
        <w:ind w:leftChars="200" w:left="966" w:hangingChars="200" w:hanging="484"/>
        <w:rPr>
          <w:rFonts w:ascii="ＭＳ ゴシック" w:eastAsia="ＭＳ ゴシック" w:hAnsi="ＭＳ ゴシック"/>
          <w:b/>
          <w:szCs w:val="24"/>
        </w:rPr>
      </w:pPr>
    </w:p>
    <w:p w14:paraId="05BC7253" w14:textId="77777777" w:rsidR="009B26EA" w:rsidRPr="00763507" w:rsidRDefault="009B26EA" w:rsidP="004246AC">
      <w:pPr>
        <w:ind w:leftChars="200" w:left="966" w:hangingChars="200" w:hanging="484"/>
        <w:rPr>
          <w:rFonts w:ascii="ＭＳ ゴシック" w:eastAsia="ＭＳ ゴシック" w:hAnsi="ＭＳ ゴシック"/>
          <w:b/>
          <w:szCs w:val="24"/>
        </w:rPr>
      </w:pPr>
    </w:p>
    <w:p w14:paraId="297A9B1E" w14:textId="77777777" w:rsidR="004246AC" w:rsidRPr="00763507" w:rsidRDefault="004246AC" w:rsidP="004246AC">
      <w:pPr>
        <w:ind w:leftChars="200" w:left="966" w:hangingChars="200" w:hanging="484"/>
        <w:rPr>
          <w:rFonts w:ascii="ＭＳ ゴシック" w:eastAsia="ＭＳ ゴシック" w:hAnsi="ＭＳ ゴシック"/>
          <w:szCs w:val="28"/>
        </w:rPr>
      </w:pPr>
      <w:r w:rsidRPr="00763507">
        <w:rPr>
          <w:rFonts w:ascii="ＭＳ ゴシック" w:eastAsia="ＭＳ ゴシック" w:hAnsi="ＭＳ ゴシック" w:hint="eastAsia"/>
          <w:b/>
          <w:szCs w:val="24"/>
        </w:rPr>
        <w:lastRenderedPageBreak/>
        <w:t xml:space="preserve">　　</w:t>
      </w:r>
    </w:p>
    <w:p w14:paraId="5F9D93E1" w14:textId="67081B5F" w:rsidR="00761587" w:rsidRPr="00FA44D6" w:rsidRDefault="00FA44D6" w:rsidP="00FA44D6">
      <w:pPr>
        <w:rPr>
          <w:rFonts w:ascii="ＭＳ ゴシック" w:eastAsia="ＭＳ ゴシック" w:hAnsi="ＭＳ ゴシック"/>
          <w:sz w:val="28"/>
          <w:szCs w:val="28"/>
        </w:rPr>
      </w:pPr>
      <w:r w:rsidRPr="00FA44D6">
        <w:rPr>
          <w:rFonts w:ascii="ＭＳ ゴシック" w:eastAsia="ＭＳ ゴシック" w:hAnsi="ＭＳ ゴシック" w:hint="eastAsia"/>
          <w:sz w:val="28"/>
          <w:szCs w:val="28"/>
        </w:rPr>
        <w:t>④ユニバーサルデザインの推進・利用しやすさ（アクセシビリティ）の向上</w:t>
      </w:r>
    </w:p>
    <w:p w14:paraId="3B3F119B" w14:textId="77777777" w:rsidR="00761587" w:rsidRPr="00763507" w:rsidRDefault="00761587" w:rsidP="004246AC">
      <w:pPr>
        <w:ind w:firstLineChars="300" w:firstLine="846"/>
        <w:rPr>
          <w:rFonts w:ascii="ＭＳ ゴシック" w:eastAsia="ＭＳ ゴシック" w:hAnsi="ＭＳ ゴシック"/>
          <w:b/>
          <w:sz w:val="28"/>
          <w:szCs w:val="28"/>
        </w:rPr>
      </w:pPr>
    </w:p>
    <w:p w14:paraId="7D932C3D" w14:textId="77777777" w:rsidR="004246AC" w:rsidRPr="00763507" w:rsidRDefault="004246AC" w:rsidP="004246AC">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1337FC" w:rsidRPr="00763507" w14:paraId="617E7AA9" w14:textId="77777777" w:rsidTr="00FD46F4">
        <w:tc>
          <w:tcPr>
            <w:tcW w:w="0" w:type="auto"/>
            <w:tcBorders>
              <w:right w:val="nil"/>
            </w:tcBorders>
            <w:shd w:val="clear" w:color="auto" w:fill="auto"/>
          </w:tcPr>
          <w:p w14:paraId="12152490" w14:textId="77777777" w:rsidR="001337FC" w:rsidRPr="00763507" w:rsidRDefault="001337FC" w:rsidP="00FD46F4">
            <w:pPr>
              <w:rPr>
                <w:rFonts w:ascii="ＭＳ ゴシック" w:eastAsia="ＭＳ ゴシック" w:hAnsi="ＭＳ ゴシック"/>
                <w:b/>
                <w:sz w:val="28"/>
                <w:szCs w:val="28"/>
              </w:rPr>
            </w:pPr>
          </w:p>
        </w:tc>
        <w:tc>
          <w:tcPr>
            <w:tcW w:w="0" w:type="auto"/>
            <w:tcBorders>
              <w:left w:val="nil"/>
              <w:right w:val="nil"/>
            </w:tcBorders>
            <w:shd w:val="clear" w:color="auto" w:fill="auto"/>
          </w:tcPr>
          <w:p w14:paraId="50285A4A" w14:textId="77777777" w:rsidR="001337FC" w:rsidRPr="00763507" w:rsidRDefault="003C3D21" w:rsidP="00FD46F4">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現状、</w:t>
            </w:r>
            <w:r w:rsidR="001337FC" w:rsidRPr="00763507">
              <w:rPr>
                <w:rFonts w:ascii="ＭＳ ゴシック" w:eastAsia="ＭＳ ゴシック" w:hAnsi="ＭＳ ゴシック" w:hint="eastAsia"/>
                <w:b/>
                <w:sz w:val="28"/>
                <w:szCs w:val="28"/>
              </w:rPr>
              <w:t>課題</w:t>
            </w:r>
            <w:r w:rsidRPr="00763507">
              <w:rPr>
                <w:rFonts w:ascii="ＭＳ ゴシック" w:eastAsia="ＭＳ ゴシック" w:hAnsi="ＭＳ ゴシック" w:hint="eastAsia"/>
                <w:b/>
                <w:sz w:val="28"/>
                <w:szCs w:val="28"/>
              </w:rPr>
              <w:t>等</w:t>
            </w:r>
          </w:p>
        </w:tc>
        <w:tc>
          <w:tcPr>
            <w:tcW w:w="0" w:type="auto"/>
            <w:tcBorders>
              <w:left w:val="nil"/>
            </w:tcBorders>
            <w:shd w:val="clear" w:color="auto" w:fill="auto"/>
          </w:tcPr>
          <w:p w14:paraId="371CA8A4" w14:textId="77777777" w:rsidR="001337FC" w:rsidRPr="00763507" w:rsidRDefault="001337FC" w:rsidP="00FD46F4">
            <w:pPr>
              <w:rPr>
                <w:rFonts w:ascii="ＭＳ ゴシック" w:eastAsia="ＭＳ ゴシック" w:hAnsi="ＭＳ ゴシック"/>
                <w:b/>
                <w:sz w:val="28"/>
                <w:szCs w:val="28"/>
              </w:rPr>
            </w:pPr>
          </w:p>
        </w:tc>
      </w:tr>
    </w:tbl>
    <w:p w14:paraId="4C34927D" w14:textId="77777777" w:rsidR="004246AC" w:rsidRPr="00763507" w:rsidRDefault="004246AC" w:rsidP="004246AC">
      <w:pPr>
        <w:rPr>
          <w:rFonts w:ascii="ＭＳ ゴシック" w:eastAsia="ＭＳ ゴシック" w:hAnsi="ＭＳ ゴシック"/>
          <w:b/>
          <w:sz w:val="28"/>
          <w:szCs w:val="28"/>
        </w:rPr>
      </w:pPr>
    </w:p>
    <w:p w14:paraId="17E4B13C" w14:textId="77777777" w:rsidR="004246AC" w:rsidRPr="00763507" w:rsidRDefault="004246AC" w:rsidP="005379E4">
      <w:pPr>
        <w:numPr>
          <w:ilvl w:val="0"/>
          <w:numId w:val="8"/>
        </w:numPr>
        <w:rPr>
          <w:rFonts w:ascii="ＭＳ ゴシック" w:eastAsia="ＭＳ ゴシック" w:hAnsi="ＭＳ ゴシック"/>
        </w:rPr>
      </w:pPr>
      <w:r w:rsidRPr="00763507">
        <w:rPr>
          <w:rFonts w:ascii="ＭＳ ゴシック" w:eastAsia="ＭＳ ゴシック" w:hAnsi="ＭＳ ゴシック" w:hint="eastAsia"/>
        </w:rPr>
        <w:t>本県</w:t>
      </w:r>
      <w:r w:rsidR="004C2822" w:rsidRPr="00763507">
        <w:rPr>
          <w:rFonts w:ascii="ＭＳ ゴシック" w:eastAsia="ＭＳ ゴシック" w:hAnsi="ＭＳ ゴシック" w:hint="eastAsia"/>
        </w:rPr>
        <w:t>で</w:t>
      </w:r>
      <w:r w:rsidRPr="00763507">
        <w:rPr>
          <w:rFonts w:ascii="ＭＳ ゴシック" w:eastAsia="ＭＳ ゴシック" w:hAnsi="ＭＳ ゴシック" w:hint="eastAsia"/>
        </w:rPr>
        <w:t>は、バリアフリー新法や山梨県障害者幸住条例、やまなしユニバーサルデザイン基本指針</w:t>
      </w:r>
      <w:r w:rsidR="008F4E25" w:rsidRPr="00763507">
        <w:rPr>
          <w:rFonts w:ascii="ＭＳ ゴシック" w:eastAsia="ＭＳ ゴシック" w:hAnsi="ＭＳ ゴシック" w:hint="eastAsia"/>
        </w:rPr>
        <w:t>など</w:t>
      </w:r>
      <w:r w:rsidRPr="00763507">
        <w:rPr>
          <w:rFonts w:ascii="ＭＳ ゴシック" w:eastAsia="ＭＳ ゴシック" w:hAnsi="ＭＳ ゴシック" w:hint="eastAsia"/>
        </w:rPr>
        <w:t>に基づき、ユニバーサルデザインの推進に努めているところです。</w:t>
      </w:r>
    </w:p>
    <w:p w14:paraId="3B700CE2" w14:textId="7FC7DAD2" w:rsidR="004246AC" w:rsidRPr="00763507" w:rsidRDefault="009B275F" w:rsidP="005379E4">
      <w:pPr>
        <w:numPr>
          <w:ilvl w:val="0"/>
          <w:numId w:val="8"/>
        </w:numPr>
        <w:rPr>
          <w:rFonts w:ascii="ＭＳ ゴシック" w:eastAsia="ＭＳ ゴシック" w:hAnsi="ＭＳ ゴシック"/>
        </w:rPr>
      </w:pPr>
      <w:r>
        <w:rPr>
          <w:rFonts w:ascii="ＭＳ ゴシック" w:eastAsia="ＭＳ ゴシック" w:hAnsi="ＭＳ ゴシック" w:hint="eastAsia"/>
        </w:rPr>
        <w:t>しかし、障害のある人から</w:t>
      </w:r>
      <w:r w:rsidR="004246AC" w:rsidRPr="00763507">
        <w:rPr>
          <w:rFonts w:ascii="ＭＳ ゴシック" w:eastAsia="ＭＳ ゴシック" w:hAnsi="ＭＳ ゴシック" w:hint="eastAsia"/>
        </w:rPr>
        <w:t>、</w:t>
      </w:r>
      <w:r w:rsidR="00414F28">
        <w:rPr>
          <w:rFonts w:ascii="ＭＳ ゴシック" w:eastAsia="ＭＳ ゴシック" w:hAnsi="ＭＳ ゴシック" w:hint="eastAsia"/>
        </w:rPr>
        <w:t>外出先での移動やバリアフリーに配慮された施設の情報</w:t>
      </w:r>
      <w:r>
        <w:rPr>
          <w:rFonts w:ascii="ＭＳ ゴシック" w:eastAsia="ＭＳ ゴシック" w:hAnsi="ＭＳ ゴシック" w:hint="eastAsia"/>
        </w:rPr>
        <w:t>収集に</w:t>
      </w:r>
      <w:r w:rsidR="004246AC" w:rsidRPr="00763507">
        <w:rPr>
          <w:rFonts w:ascii="ＭＳ ゴシック" w:eastAsia="ＭＳ ゴシック" w:hAnsi="ＭＳ ゴシック" w:hint="eastAsia"/>
        </w:rPr>
        <w:t>不便を</w:t>
      </w:r>
      <w:r>
        <w:rPr>
          <w:rFonts w:ascii="ＭＳ ゴシック" w:eastAsia="ＭＳ ゴシック" w:hAnsi="ＭＳ ゴシック" w:hint="eastAsia"/>
        </w:rPr>
        <w:t>感じる</w:t>
      </w:r>
      <w:r>
        <w:rPr>
          <w:rFonts w:ascii="ＭＳ ゴシック" w:eastAsia="ＭＳ ゴシック" w:hAnsi="ＭＳ ゴシック"/>
        </w:rPr>
        <w:t>との</w:t>
      </w:r>
      <w:r w:rsidR="004246AC" w:rsidRPr="00763507">
        <w:rPr>
          <w:rFonts w:ascii="ＭＳ ゴシック" w:eastAsia="ＭＳ ゴシック" w:hAnsi="ＭＳ ゴシック" w:hint="eastAsia"/>
        </w:rPr>
        <w:t>意見</w:t>
      </w:r>
      <w:r>
        <w:rPr>
          <w:rFonts w:ascii="ＭＳ ゴシック" w:eastAsia="ＭＳ ゴシック" w:hAnsi="ＭＳ ゴシック" w:hint="eastAsia"/>
        </w:rPr>
        <w:t>や、行政機関</w:t>
      </w:r>
      <w:r w:rsidR="009D4EE8">
        <w:rPr>
          <w:rFonts w:ascii="ＭＳ ゴシック" w:eastAsia="ＭＳ ゴシック" w:hAnsi="ＭＳ ゴシック" w:hint="eastAsia"/>
        </w:rPr>
        <w:t>における</w:t>
      </w:r>
      <w:r>
        <w:rPr>
          <w:rFonts w:ascii="ＭＳ ゴシック" w:eastAsia="ＭＳ ゴシック" w:hAnsi="ＭＳ ゴシック"/>
        </w:rPr>
        <w:t>情報発信や窓口</w:t>
      </w:r>
      <w:r>
        <w:rPr>
          <w:rFonts w:ascii="ＭＳ ゴシック" w:eastAsia="ＭＳ ゴシック" w:hAnsi="ＭＳ ゴシック" w:hint="eastAsia"/>
        </w:rPr>
        <w:t>対応</w:t>
      </w:r>
      <w:r>
        <w:rPr>
          <w:rFonts w:ascii="ＭＳ ゴシック" w:eastAsia="ＭＳ ゴシック" w:hAnsi="ＭＳ ゴシック"/>
        </w:rPr>
        <w:t>などに</w:t>
      </w:r>
      <w:r w:rsidR="004246AC" w:rsidRPr="00763507">
        <w:rPr>
          <w:rFonts w:ascii="ＭＳ ゴシック" w:eastAsia="ＭＳ ゴシック" w:hAnsi="ＭＳ ゴシック" w:hint="eastAsia"/>
        </w:rPr>
        <w:t>更なる</w:t>
      </w:r>
      <w:r>
        <w:rPr>
          <w:rFonts w:ascii="ＭＳ ゴシック" w:eastAsia="ＭＳ ゴシック" w:hAnsi="ＭＳ ゴシック" w:hint="eastAsia"/>
        </w:rPr>
        <w:t>改善が</w:t>
      </w:r>
      <w:r>
        <w:rPr>
          <w:rFonts w:ascii="ＭＳ ゴシック" w:eastAsia="ＭＳ ゴシック" w:hAnsi="ＭＳ ゴシック"/>
        </w:rPr>
        <w:t>必要との意見が寄せられています。</w:t>
      </w:r>
    </w:p>
    <w:p w14:paraId="54AB1BE2" w14:textId="2595BC7D" w:rsidR="004246AC" w:rsidRPr="00763507" w:rsidRDefault="009D4EE8" w:rsidP="005379E4">
      <w:pPr>
        <w:numPr>
          <w:ilvl w:val="0"/>
          <w:numId w:val="8"/>
        </w:numPr>
        <w:rPr>
          <w:rFonts w:ascii="ＭＳ ゴシック" w:eastAsia="ＭＳ ゴシック" w:hAnsi="ＭＳ ゴシック"/>
        </w:rPr>
      </w:pPr>
      <w:r>
        <w:rPr>
          <w:rFonts w:ascii="ＭＳ ゴシック" w:eastAsia="ＭＳ ゴシック" w:hAnsi="ＭＳ ゴシック" w:hint="eastAsia"/>
        </w:rPr>
        <w:t>今後も、</w:t>
      </w:r>
      <w:r w:rsidR="004246AC" w:rsidRPr="00763507">
        <w:rPr>
          <w:rFonts w:ascii="ＭＳ ゴシック" w:eastAsia="ＭＳ ゴシック" w:hAnsi="ＭＳ ゴシック" w:hint="eastAsia"/>
        </w:rPr>
        <w:t>県民や事業者の理解</w:t>
      </w:r>
      <w:r w:rsidR="00D62A64" w:rsidRPr="00763507">
        <w:rPr>
          <w:rFonts w:ascii="ＭＳ ゴシック" w:eastAsia="ＭＳ ゴシック" w:hAnsi="ＭＳ ゴシック" w:hint="eastAsia"/>
        </w:rPr>
        <w:t>を得て、建築物をはじめ、公共交通機関などのユニバーサルデザイン</w:t>
      </w:r>
      <w:r>
        <w:rPr>
          <w:rFonts w:ascii="ＭＳ ゴシック" w:eastAsia="ＭＳ ゴシック" w:hAnsi="ＭＳ ゴシック" w:hint="eastAsia"/>
        </w:rPr>
        <w:t>を</w:t>
      </w:r>
      <w:r w:rsidR="004246AC" w:rsidRPr="00763507">
        <w:rPr>
          <w:rFonts w:ascii="ＭＳ ゴシック" w:eastAsia="ＭＳ ゴシック" w:hAnsi="ＭＳ ゴシック" w:hint="eastAsia"/>
        </w:rPr>
        <w:t>推進していく</w:t>
      </w:r>
      <w:r w:rsidR="009B275F">
        <w:rPr>
          <w:rFonts w:ascii="ＭＳ ゴシック" w:eastAsia="ＭＳ ゴシック" w:hAnsi="ＭＳ ゴシック" w:hint="eastAsia"/>
        </w:rPr>
        <w:t>とともに、</w:t>
      </w:r>
      <w:r w:rsidR="009B275F">
        <w:rPr>
          <w:rFonts w:ascii="ＭＳ ゴシック" w:eastAsia="ＭＳ ゴシック" w:hAnsi="ＭＳ ゴシック"/>
        </w:rPr>
        <w:t>バリアフリー情報の発信や</w:t>
      </w:r>
      <w:r>
        <w:rPr>
          <w:rFonts w:ascii="ＭＳ ゴシック" w:eastAsia="ＭＳ ゴシック" w:hAnsi="ＭＳ ゴシック"/>
        </w:rPr>
        <w:t>行政サービス</w:t>
      </w:r>
      <w:r w:rsidR="009B275F">
        <w:rPr>
          <w:rFonts w:ascii="ＭＳ ゴシック" w:eastAsia="ＭＳ ゴシック" w:hAnsi="ＭＳ ゴシック" w:hint="eastAsia"/>
        </w:rPr>
        <w:t>に</w:t>
      </w:r>
      <w:r w:rsidR="009B275F">
        <w:rPr>
          <w:rFonts w:ascii="ＭＳ ゴシック" w:eastAsia="ＭＳ ゴシック" w:hAnsi="ＭＳ ゴシック"/>
        </w:rPr>
        <w:t>おける</w:t>
      </w:r>
      <w:r>
        <w:rPr>
          <w:rFonts w:ascii="ＭＳ ゴシック" w:eastAsia="ＭＳ ゴシック" w:hAnsi="ＭＳ ゴシック" w:hint="eastAsia"/>
        </w:rPr>
        <w:t>配慮</w:t>
      </w:r>
      <w:r>
        <w:rPr>
          <w:rFonts w:ascii="ＭＳ ゴシック" w:eastAsia="ＭＳ ゴシック" w:hAnsi="ＭＳ ゴシック"/>
        </w:rPr>
        <w:t>など</w:t>
      </w:r>
      <w:r>
        <w:rPr>
          <w:rFonts w:ascii="ＭＳ ゴシック" w:eastAsia="ＭＳ ゴシック" w:hAnsi="ＭＳ ゴシック" w:hint="eastAsia"/>
        </w:rPr>
        <w:t>についても更に取り組んでいく</w:t>
      </w:r>
      <w:r w:rsidR="004246AC" w:rsidRPr="00763507">
        <w:rPr>
          <w:rFonts w:ascii="ＭＳ ゴシック" w:eastAsia="ＭＳ ゴシック" w:hAnsi="ＭＳ ゴシック" w:hint="eastAsia"/>
        </w:rPr>
        <w:t>必要があります。</w:t>
      </w:r>
    </w:p>
    <w:p w14:paraId="43598884" w14:textId="77777777" w:rsidR="009B26EA" w:rsidRPr="00763507" w:rsidRDefault="009B26EA" w:rsidP="004246AC">
      <w:pPr>
        <w:rPr>
          <w:rFonts w:ascii="ＭＳ 明朝" w:hAnsi="ＭＳ 明朝"/>
        </w:rPr>
      </w:pPr>
    </w:p>
    <w:p w14:paraId="5CD6FA81" w14:textId="77777777" w:rsidR="00BB076A" w:rsidRPr="00763507" w:rsidRDefault="00BB076A" w:rsidP="004246AC">
      <w:pPr>
        <w:rPr>
          <w:rFonts w:ascii="ＭＳ 明朝" w:hAnsi="ＭＳ 明朝"/>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DC1111" w:rsidRPr="00763507" w14:paraId="3D1DC906" w14:textId="77777777" w:rsidTr="005C4041">
        <w:tc>
          <w:tcPr>
            <w:tcW w:w="0" w:type="auto"/>
            <w:tcBorders>
              <w:right w:val="nil"/>
            </w:tcBorders>
            <w:shd w:val="clear" w:color="auto" w:fill="auto"/>
          </w:tcPr>
          <w:p w14:paraId="623EBA90" w14:textId="77777777" w:rsidR="00DC1111" w:rsidRPr="00763507" w:rsidRDefault="00DC1111" w:rsidP="00DC1111">
            <w:pPr>
              <w:rPr>
                <w:rFonts w:ascii="ＭＳ ゴシック" w:eastAsia="ＭＳ ゴシック" w:hAnsi="ＭＳ ゴシック"/>
                <w:b/>
                <w:sz w:val="28"/>
                <w:szCs w:val="28"/>
              </w:rPr>
            </w:pPr>
          </w:p>
        </w:tc>
        <w:tc>
          <w:tcPr>
            <w:tcW w:w="0" w:type="auto"/>
            <w:tcBorders>
              <w:left w:val="nil"/>
              <w:right w:val="nil"/>
            </w:tcBorders>
            <w:shd w:val="clear" w:color="auto" w:fill="auto"/>
          </w:tcPr>
          <w:p w14:paraId="1B881B34" w14:textId="77777777" w:rsidR="00DC1111" w:rsidRPr="00763507" w:rsidRDefault="00DC1111" w:rsidP="00DC1111">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4F885B27" w14:textId="77777777" w:rsidR="00DC1111" w:rsidRPr="00763507" w:rsidRDefault="00DC1111" w:rsidP="00DC1111">
            <w:pPr>
              <w:rPr>
                <w:rFonts w:ascii="ＭＳ ゴシック" w:eastAsia="ＭＳ ゴシック" w:hAnsi="ＭＳ ゴシック"/>
                <w:b/>
                <w:sz w:val="28"/>
                <w:szCs w:val="28"/>
              </w:rPr>
            </w:pPr>
          </w:p>
        </w:tc>
      </w:tr>
    </w:tbl>
    <w:p w14:paraId="3AB5CD90" w14:textId="77777777" w:rsidR="004246AC" w:rsidRPr="00763507" w:rsidRDefault="004246AC" w:rsidP="004246AC">
      <w:pPr>
        <w:ind w:firstLineChars="400" w:firstLine="1128"/>
        <w:rPr>
          <w:rFonts w:ascii="ＭＳ ゴシック" w:eastAsia="ＭＳ ゴシック" w:hAnsi="ＭＳ ゴシック"/>
          <w:b/>
          <w:sz w:val="28"/>
          <w:szCs w:val="28"/>
        </w:rPr>
      </w:pPr>
    </w:p>
    <w:p w14:paraId="6B9BD3BE" w14:textId="694E249C" w:rsidR="004246AC" w:rsidRPr="00FA44D6" w:rsidRDefault="00FA44D6" w:rsidP="004246AC">
      <w:pPr>
        <w:rPr>
          <w:rFonts w:ascii="ＭＳ ゴシック" w:eastAsia="ＭＳ ゴシック" w:hAnsi="ＭＳ ゴシック"/>
          <w:sz w:val="28"/>
          <w:szCs w:val="24"/>
        </w:rPr>
      </w:pPr>
      <w:r w:rsidRPr="00FA44D6">
        <w:rPr>
          <w:rFonts w:ascii="ＭＳ ゴシック" w:eastAsia="ＭＳ ゴシック" w:hAnsi="ＭＳ ゴシック" w:hint="eastAsia"/>
          <w:sz w:val="28"/>
          <w:szCs w:val="24"/>
        </w:rPr>
        <w:t>④-ａ　障害のある人に配慮したまちづくりの推進</w:t>
      </w:r>
    </w:p>
    <w:p w14:paraId="54171656" w14:textId="77777777" w:rsidR="004246AC" w:rsidRPr="00763507" w:rsidRDefault="004246AC" w:rsidP="004246AC">
      <w:pPr>
        <w:ind w:firstLineChars="400" w:firstLine="1128"/>
        <w:rPr>
          <w:rFonts w:ascii="ＭＳ ゴシック" w:eastAsia="ＭＳ ゴシック" w:hAnsi="ＭＳ ゴシック"/>
          <w:b/>
          <w:sz w:val="28"/>
          <w:szCs w:val="28"/>
        </w:rPr>
      </w:pPr>
    </w:p>
    <w:p w14:paraId="14C0B3E4" w14:textId="597A6BC7" w:rsidR="004246AC" w:rsidRPr="00763507" w:rsidRDefault="005C3A9E"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3</w:t>
      </w:r>
      <w:r w:rsidR="00C76A5C">
        <w:rPr>
          <w:rFonts w:ascii="ＭＳ ゴシック" w:eastAsia="ＭＳ ゴシック" w:hAnsi="ＭＳ ゴシック"/>
          <w:szCs w:val="24"/>
        </w:rPr>
        <w:t>4</w:t>
      </w:r>
      <w:r w:rsidR="004868D7" w:rsidRPr="00763507">
        <w:rPr>
          <w:rFonts w:ascii="ＭＳ ゴシック" w:eastAsia="ＭＳ ゴシック" w:hAnsi="ＭＳ ゴシック" w:hint="eastAsia"/>
          <w:szCs w:val="24"/>
        </w:rPr>
        <w:t xml:space="preserve">． </w:t>
      </w:r>
      <w:r w:rsidR="000376FB" w:rsidRPr="00763507">
        <w:rPr>
          <w:rFonts w:ascii="ＭＳ ゴシック" w:eastAsia="ＭＳ ゴシック" w:hAnsi="ＭＳ ゴシック" w:hint="eastAsia"/>
          <w:szCs w:val="24"/>
        </w:rPr>
        <w:t>高齢者、障害者等の移動等の円滑化の促進に関する法律（バリアフリー新法）、山梨県障害者幸住条例及びやまなしユニバーサルデザイン基本指針に基づき、障害のある人や高齢者をはじめすべ</w:t>
      </w:r>
      <w:r w:rsidR="00C82290" w:rsidRPr="00763507">
        <w:rPr>
          <w:rFonts w:ascii="ＭＳ ゴシック" w:eastAsia="ＭＳ ゴシック" w:hAnsi="ＭＳ ゴシック" w:hint="eastAsia"/>
          <w:szCs w:val="24"/>
        </w:rPr>
        <w:t>ての県民が安全で快適に利用できる施設などの整備を、行政、事業者及び</w:t>
      </w:r>
      <w:r w:rsidR="000376FB" w:rsidRPr="00763507">
        <w:rPr>
          <w:rFonts w:ascii="ＭＳ ゴシック" w:eastAsia="ＭＳ ゴシック" w:hAnsi="ＭＳ ゴシック" w:hint="eastAsia"/>
          <w:szCs w:val="24"/>
        </w:rPr>
        <w:t>県民が一体となって進めます。</w:t>
      </w:r>
      <w:r w:rsidR="002E3B0E" w:rsidRPr="00763507">
        <w:rPr>
          <w:rFonts w:ascii="ＭＳ ゴシック" w:eastAsia="ＭＳ ゴシック" w:hAnsi="ＭＳ ゴシック" w:hint="eastAsia"/>
          <w:szCs w:val="24"/>
        </w:rPr>
        <w:t>〔</w:t>
      </w:r>
      <w:r w:rsidR="000376FB" w:rsidRPr="00763507">
        <w:rPr>
          <w:rFonts w:ascii="ＭＳ ゴシック" w:eastAsia="ＭＳ ゴシック" w:hAnsi="ＭＳ ゴシック" w:hint="eastAsia"/>
          <w:szCs w:val="24"/>
        </w:rPr>
        <w:t>県民生活総務課</w:t>
      </w:r>
      <w:r w:rsidR="002E3B0E" w:rsidRPr="00763507">
        <w:rPr>
          <w:rFonts w:ascii="ＭＳ ゴシック" w:eastAsia="ＭＳ ゴシック" w:hAnsi="ＭＳ ゴシック" w:hint="eastAsia"/>
          <w:szCs w:val="24"/>
        </w:rPr>
        <w:t>、障害福祉課、建築住宅課〕</w:t>
      </w:r>
    </w:p>
    <w:p w14:paraId="3FC1F2B7" w14:textId="77777777" w:rsidR="0042621B" w:rsidRPr="00763507" w:rsidRDefault="0042621B" w:rsidP="0042621B">
      <w:pPr>
        <w:rPr>
          <w:rFonts w:ascii="ＭＳ ゴシック" w:eastAsia="ＭＳ ゴシック" w:hAnsi="ＭＳ ゴシック"/>
          <w:szCs w:val="24"/>
        </w:rPr>
      </w:pPr>
    </w:p>
    <w:p w14:paraId="0E893BDD" w14:textId="102F8A7B" w:rsidR="0042621B" w:rsidRPr="00763507" w:rsidRDefault="0042621B" w:rsidP="0042621B">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3</w:t>
      </w:r>
      <w:r w:rsidR="00C76A5C">
        <w:rPr>
          <w:rFonts w:ascii="ＭＳ ゴシック" w:eastAsia="ＭＳ ゴシック" w:hAnsi="ＭＳ ゴシック"/>
          <w:szCs w:val="24"/>
        </w:rPr>
        <w:t>5</w:t>
      </w:r>
      <w:r w:rsidRPr="00763507">
        <w:rPr>
          <w:rFonts w:ascii="ＭＳ ゴシック" w:eastAsia="ＭＳ ゴシック" w:hAnsi="ＭＳ ゴシック" w:hint="eastAsia"/>
          <w:szCs w:val="24"/>
        </w:rPr>
        <w:t>． 県の建築物などについては、ユニバーサルデザインの視点による整備を進める観点から、施設建設の設計段階などにおいて、障害のある人をはじめとした利用者などの意見を採り入れます。〔県民生活総務課、障害福祉課、営繕課〕</w:t>
      </w:r>
    </w:p>
    <w:p w14:paraId="41CA378C" w14:textId="77777777" w:rsidR="0042621B" w:rsidRPr="00763507" w:rsidRDefault="0042621B" w:rsidP="0042621B">
      <w:pPr>
        <w:rPr>
          <w:rFonts w:ascii="ＭＳ ゴシック" w:eastAsia="ＭＳ ゴシック" w:hAnsi="ＭＳ ゴシック"/>
          <w:szCs w:val="24"/>
        </w:rPr>
      </w:pPr>
    </w:p>
    <w:p w14:paraId="05C1BA6C" w14:textId="6230F68F" w:rsidR="004246AC" w:rsidRPr="00763507" w:rsidRDefault="00C76A5C"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hint="eastAsia"/>
          <w:szCs w:val="24"/>
        </w:rPr>
        <w:t>36</w:t>
      </w:r>
      <w:r w:rsidR="004246AC" w:rsidRPr="00763507">
        <w:rPr>
          <w:rFonts w:ascii="ＭＳ ゴシック" w:eastAsia="ＭＳ ゴシック" w:hAnsi="ＭＳ ゴシック" w:hint="eastAsia"/>
          <w:szCs w:val="24"/>
        </w:rPr>
        <w:t xml:space="preserve">． </w:t>
      </w:r>
      <w:r w:rsidR="00CF3ADE" w:rsidRPr="00763507">
        <w:rPr>
          <w:rFonts w:ascii="ＭＳ ゴシック" w:eastAsia="ＭＳ ゴシック" w:hAnsi="ＭＳ ゴシック" w:hint="eastAsia"/>
          <w:szCs w:val="24"/>
        </w:rPr>
        <w:t>中小企業などが、事務所、店舗等の新築</w:t>
      </w:r>
      <w:r w:rsidR="002734EE" w:rsidRPr="00763507">
        <w:rPr>
          <w:rFonts w:ascii="ＭＳ ゴシック" w:eastAsia="ＭＳ ゴシック" w:hAnsi="ＭＳ ゴシック" w:hint="eastAsia"/>
          <w:szCs w:val="24"/>
        </w:rPr>
        <w:t>又は</w:t>
      </w:r>
      <w:r w:rsidR="00CF3ADE" w:rsidRPr="00763507">
        <w:rPr>
          <w:rFonts w:ascii="ＭＳ ゴシック" w:eastAsia="ＭＳ ゴシック" w:hAnsi="ＭＳ ゴシック" w:hint="eastAsia"/>
          <w:szCs w:val="24"/>
        </w:rPr>
        <w:t>改修を行うに際し、障害のある人に配慮した施設・</w:t>
      </w:r>
      <w:r w:rsidR="004868D7" w:rsidRPr="00763507">
        <w:rPr>
          <w:rFonts w:ascii="ＭＳ ゴシック" w:eastAsia="ＭＳ ゴシック" w:hAnsi="ＭＳ ゴシック" w:hint="eastAsia"/>
          <w:szCs w:val="24"/>
        </w:rPr>
        <w:t>設備の整備に要する経費を融資することにより、福祉のまちづくりを促進します。</w:t>
      </w:r>
      <w:r w:rsidR="002E3B0E" w:rsidRPr="00763507">
        <w:rPr>
          <w:rFonts w:ascii="ＭＳ ゴシック" w:eastAsia="ＭＳ ゴシック" w:hAnsi="ＭＳ ゴシック" w:hint="eastAsia"/>
          <w:szCs w:val="24"/>
        </w:rPr>
        <w:t>〔</w:t>
      </w:r>
      <w:r w:rsidR="004868D7" w:rsidRPr="00763507">
        <w:rPr>
          <w:rFonts w:ascii="ＭＳ ゴシック" w:eastAsia="ＭＳ ゴシック" w:hAnsi="ＭＳ ゴシック" w:hint="eastAsia"/>
          <w:szCs w:val="24"/>
        </w:rPr>
        <w:t>産業振興課</w:t>
      </w:r>
      <w:r w:rsidR="002E3B0E" w:rsidRPr="00763507">
        <w:rPr>
          <w:rFonts w:ascii="ＭＳ ゴシック" w:eastAsia="ＭＳ ゴシック" w:hAnsi="ＭＳ ゴシック" w:hint="eastAsia"/>
          <w:szCs w:val="24"/>
        </w:rPr>
        <w:t>〕</w:t>
      </w:r>
    </w:p>
    <w:p w14:paraId="74197C6D" w14:textId="77777777" w:rsidR="004246AC" w:rsidRPr="00763507" w:rsidRDefault="004246AC" w:rsidP="004246AC">
      <w:pPr>
        <w:rPr>
          <w:rFonts w:ascii="ＭＳ ゴシック" w:eastAsia="ＭＳ ゴシック" w:hAnsi="ＭＳ ゴシック"/>
          <w:szCs w:val="24"/>
        </w:rPr>
      </w:pPr>
    </w:p>
    <w:p w14:paraId="10C74E79" w14:textId="73CBE341" w:rsidR="004246AC" w:rsidRPr="00763507" w:rsidRDefault="00C76A5C"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hint="eastAsia"/>
          <w:szCs w:val="24"/>
        </w:rPr>
        <w:t>37</w:t>
      </w:r>
      <w:r w:rsidR="004246AC" w:rsidRPr="00763507">
        <w:rPr>
          <w:rFonts w:ascii="ＭＳ ゴシック" w:eastAsia="ＭＳ ゴシック" w:hAnsi="ＭＳ ゴシック" w:hint="eastAsia"/>
          <w:szCs w:val="24"/>
        </w:rPr>
        <w:t xml:space="preserve">． </w:t>
      </w:r>
      <w:r w:rsidR="004868D7" w:rsidRPr="00763507">
        <w:rPr>
          <w:rFonts w:ascii="ＭＳ ゴシック" w:eastAsia="ＭＳ ゴシック" w:hAnsi="ＭＳ ゴシック" w:hint="eastAsia"/>
          <w:szCs w:val="24"/>
        </w:rPr>
        <w:t>県のホームページ</w:t>
      </w:r>
      <w:r w:rsidR="00114506">
        <w:rPr>
          <w:rFonts w:ascii="ＭＳ ゴシック" w:eastAsia="ＭＳ ゴシック" w:hAnsi="ＭＳ ゴシック" w:hint="eastAsia"/>
          <w:szCs w:val="24"/>
        </w:rPr>
        <w:t>で公表している</w:t>
      </w:r>
      <w:r w:rsidR="004868D7" w:rsidRPr="00763507">
        <w:rPr>
          <w:rFonts w:ascii="ＭＳ ゴシック" w:eastAsia="ＭＳ ゴシック" w:hAnsi="ＭＳ ゴシック" w:hint="eastAsia"/>
          <w:szCs w:val="24"/>
        </w:rPr>
        <w:t>「福祉マップやまなし」について、</w:t>
      </w:r>
      <w:r w:rsidR="00114506">
        <w:rPr>
          <w:rFonts w:ascii="ＭＳ ゴシック" w:eastAsia="ＭＳ ゴシック" w:hAnsi="ＭＳ ゴシック" w:hint="eastAsia"/>
          <w:szCs w:val="24"/>
        </w:rPr>
        <w:t>随時、</w:t>
      </w:r>
      <w:r w:rsidR="004868D7" w:rsidRPr="00763507">
        <w:rPr>
          <w:rFonts w:ascii="ＭＳ ゴシック" w:eastAsia="ＭＳ ゴシック" w:hAnsi="ＭＳ ゴシック" w:hint="eastAsia"/>
          <w:szCs w:val="24"/>
        </w:rPr>
        <w:t>施設の情報を更新します。</w:t>
      </w:r>
      <w:r w:rsidR="002E3B0E" w:rsidRPr="00763507">
        <w:rPr>
          <w:rFonts w:ascii="ＭＳ ゴシック" w:eastAsia="ＭＳ ゴシック" w:hAnsi="ＭＳ ゴシック" w:hint="eastAsia"/>
          <w:szCs w:val="24"/>
        </w:rPr>
        <w:t>〔障害福祉課〕</w:t>
      </w:r>
    </w:p>
    <w:p w14:paraId="491A2896" w14:textId="2C4893A3" w:rsidR="004246AC" w:rsidRDefault="004246AC" w:rsidP="004246AC">
      <w:pPr>
        <w:ind w:leftChars="350" w:left="963" w:hangingChars="50" w:hanging="120"/>
        <w:rPr>
          <w:rFonts w:ascii="ＭＳ ゴシック" w:eastAsia="ＭＳ ゴシック" w:hAnsi="ＭＳ ゴシック"/>
          <w:szCs w:val="24"/>
        </w:rPr>
      </w:pPr>
    </w:p>
    <w:p w14:paraId="77548E35" w14:textId="77777777" w:rsidR="00114506" w:rsidRPr="00763507" w:rsidRDefault="00114506" w:rsidP="004246AC">
      <w:pPr>
        <w:ind w:leftChars="350" w:left="963" w:hangingChars="50" w:hanging="120"/>
        <w:rPr>
          <w:rFonts w:ascii="ＭＳ ゴシック" w:eastAsia="ＭＳ ゴシック" w:hAnsi="ＭＳ ゴシック"/>
          <w:szCs w:val="24"/>
        </w:rPr>
      </w:pPr>
    </w:p>
    <w:p w14:paraId="0B93D7EA" w14:textId="77777777" w:rsidR="007E2CE4" w:rsidRPr="00763507" w:rsidRDefault="004246AC" w:rsidP="004246AC">
      <w:pPr>
        <w:ind w:leftChars="400" w:left="1205" w:hanging="241"/>
        <w:rPr>
          <w:rFonts w:ascii="ＭＳ 明朝" w:hAnsi="ＭＳ 明朝"/>
          <w:szCs w:val="24"/>
        </w:rPr>
      </w:pPr>
      <w:r w:rsidRPr="00763507">
        <w:rPr>
          <w:rFonts w:ascii="ＭＳ 明朝" w:hAnsi="ＭＳ 明朝" w:hint="eastAsia"/>
          <w:szCs w:val="24"/>
        </w:rPr>
        <w:lastRenderedPageBreak/>
        <w:t>【用語解説】福祉マップやまなし：</w:t>
      </w:r>
    </w:p>
    <w:p w14:paraId="41CEE22E" w14:textId="77777777" w:rsidR="004246AC" w:rsidRPr="00763507" w:rsidRDefault="004868D7" w:rsidP="007E2CE4">
      <w:pPr>
        <w:ind w:leftChars="600" w:left="1446"/>
        <w:rPr>
          <w:rFonts w:ascii="ＭＳ 明朝" w:hAnsi="ＭＳ 明朝"/>
          <w:szCs w:val="24"/>
        </w:rPr>
      </w:pPr>
      <w:r w:rsidRPr="00763507">
        <w:rPr>
          <w:rFonts w:ascii="ＭＳ 明朝" w:hAnsi="ＭＳ 明朝" w:hint="eastAsia"/>
          <w:szCs w:val="24"/>
        </w:rPr>
        <w:t>県のホームページに、障害のある人や高齢者をはじめすべての人が安心して気軽に県内各地へ出かけられるよう、毎日の生活に関わりの深い公共施設、病院、文化施設、商業施設、公園</w:t>
      </w:r>
      <w:r w:rsidR="00C25782" w:rsidRPr="00763507">
        <w:rPr>
          <w:rFonts w:ascii="ＭＳ 明朝" w:hAnsi="ＭＳ 明朝" w:hint="eastAsia"/>
          <w:szCs w:val="24"/>
        </w:rPr>
        <w:t>等</w:t>
      </w:r>
      <w:r w:rsidRPr="00763507">
        <w:rPr>
          <w:rFonts w:ascii="ＭＳ 明朝" w:hAnsi="ＭＳ 明朝" w:hint="eastAsia"/>
          <w:szCs w:val="24"/>
        </w:rPr>
        <w:t>に加え、飲食店、宿泊施設</w:t>
      </w:r>
      <w:r w:rsidR="00C25782" w:rsidRPr="00763507">
        <w:rPr>
          <w:rFonts w:ascii="ＭＳ 明朝" w:hAnsi="ＭＳ 明朝" w:hint="eastAsia"/>
          <w:szCs w:val="24"/>
        </w:rPr>
        <w:t>等</w:t>
      </w:r>
      <w:r w:rsidRPr="00763507">
        <w:rPr>
          <w:rFonts w:ascii="ＭＳ 明朝" w:hAnsi="ＭＳ 明朝" w:hint="eastAsia"/>
          <w:szCs w:val="24"/>
        </w:rPr>
        <w:t>について、トイレ、駐車場、エレベーター</w:t>
      </w:r>
      <w:r w:rsidR="00C25782" w:rsidRPr="00763507">
        <w:rPr>
          <w:rFonts w:ascii="ＭＳ 明朝" w:hAnsi="ＭＳ 明朝" w:hint="eastAsia"/>
          <w:szCs w:val="24"/>
        </w:rPr>
        <w:t>等</w:t>
      </w:r>
      <w:r w:rsidRPr="00763507">
        <w:rPr>
          <w:rFonts w:ascii="ＭＳ 明朝" w:hAnsi="ＭＳ 明朝" w:hint="eastAsia"/>
          <w:szCs w:val="24"/>
        </w:rPr>
        <w:t>のバリアフリー情報を掲載。</w:t>
      </w:r>
    </w:p>
    <w:p w14:paraId="38C7E510" w14:textId="77777777" w:rsidR="004246AC" w:rsidRPr="00763507" w:rsidRDefault="004246AC" w:rsidP="004246AC">
      <w:pPr>
        <w:ind w:leftChars="350" w:left="963" w:hangingChars="50" w:hanging="120"/>
        <w:rPr>
          <w:rFonts w:ascii="ＭＳ ゴシック" w:eastAsia="ＭＳ ゴシック" w:hAnsi="ＭＳ ゴシック"/>
          <w:szCs w:val="24"/>
        </w:rPr>
      </w:pPr>
    </w:p>
    <w:p w14:paraId="67AB754C" w14:textId="17995FE9" w:rsidR="0042621B" w:rsidRPr="00763507" w:rsidRDefault="00C76A5C" w:rsidP="0042621B">
      <w:pPr>
        <w:ind w:leftChars="250" w:left="963" w:hangingChars="150" w:hanging="361"/>
        <w:rPr>
          <w:rFonts w:ascii="ＭＳ ゴシック" w:eastAsia="ＭＳ ゴシック" w:hAnsi="ＭＳ ゴシック"/>
          <w:szCs w:val="24"/>
        </w:rPr>
      </w:pPr>
      <w:r>
        <w:rPr>
          <w:rFonts w:ascii="ＭＳ ゴシック" w:eastAsia="ＭＳ ゴシック" w:hAnsi="ＭＳ ゴシック" w:hint="eastAsia"/>
          <w:szCs w:val="24"/>
        </w:rPr>
        <w:t>38</w:t>
      </w:r>
      <w:r w:rsidR="004246AC" w:rsidRPr="00763507">
        <w:rPr>
          <w:rFonts w:ascii="ＭＳ ゴシック" w:eastAsia="ＭＳ ゴシック" w:hAnsi="ＭＳ ゴシック" w:hint="eastAsia"/>
          <w:szCs w:val="24"/>
        </w:rPr>
        <w:t>．</w:t>
      </w:r>
      <w:r w:rsidR="004868D7" w:rsidRPr="00763507">
        <w:rPr>
          <w:rFonts w:ascii="ＭＳ ゴシック" w:eastAsia="ＭＳ ゴシック" w:hAnsi="ＭＳ ゴシック" w:hint="eastAsia"/>
          <w:szCs w:val="24"/>
        </w:rPr>
        <w:t xml:space="preserve">　障害のある人をはじめ全ての人が、同じように観光を楽しめるようにするため、事業実施主体である市町村に観光バリアフリー化の意識啓発を行うとともに、観光施設のトイレなどのバリアフリー化を推進します。</w:t>
      </w:r>
      <w:r w:rsidR="002E3B0E" w:rsidRPr="00763507">
        <w:rPr>
          <w:rFonts w:ascii="ＭＳ ゴシック" w:eastAsia="ＭＳ ゴシック" w:hAnsi="ＭＳ ゴシック" w:hint="eastAsia"/>
          <w:szCs w:val="24"/>
        </w:rPr>
        <w:t>〔観光資源課〕</w:t>
      </w:r>
    </w:p>
    <w:p w14:paraId="37BFC053" w14:textId="77777777" w:rsidR="0042621B" w:rsidRPr="00763507" w:rsidRDefault="0042621B" w:rsidP="0042621B">
      <w:pPr>
        <w:ind w:leftChars="250" w:left="963" w:hangingChars="150" w:hanging="361"/>
        <w:rPr>
          <w:rFonts w:ascii="ＭＳ ゴシック" w:eastAsia="ＭＳ ゴシック" w:hAnsi="ＭＳ ゴシック"/>
          <w:szCs w:val="24"/>
        </w:rPr>
      </w:pPr>
    </w:p>
    <w:p w14:paraId="5241F037" w14:textId="35480409" w:rsidR="0042621B" w:rsidRPr="00763507" w:rsidRDefault="00C76A5C" w:rsidP="0042621B">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39</w:t>
      </w:r>
      <w:r w:rsidR="0042621B" w:rsidRPr="00763507">
        <w:rPr>
          <w:rFonts w:ascii="ＭＳ ゴシック" w:eastAsia="ＭＳ ゴシック" w:hAnsi="ＭＳ ゴシック"/>
          <w:szCs w:val="24"/>
        </w:rPr>
        <w:t>.</w:t>
      </w:r>
      <w:r w:rsidR="0042621B" w:rsidRPr="00763507">
        <w:rPr>
          <w:rFonts w:ascii="ＭＳ ゴシック" w:eastAsia="ＭＳ ゴシック" w:hAnsi="ＭＳ ゴシック" w:hint="eastAsia"/>
          <w:szCs w:val="24"/>
        </w:rPr>
        <w:t xml:space="preserve">　観光地などにおいて、ユニバーサルデザインに配慮した分かりやすい標識や案内板の設置を進めます。〔観光資源課〕</w:t>
      </w:r>
    </w:p>
    <w:p w14:paraId="46A9536F" w14:textId="77777777" w:rsidR="004246AC" w:rsidRPr="00763507" w:rsidRDefault="004246AC" w:rsidP="004246AC">
      <w:pPr>
        <w:ind w:firstLineChars="400" w:firstLine="1128"/>
        <w:rPr>
          <w:rFonts w:ascii="ＭＳ ゴシック" w:eastAsia="ＭＳ ゴシック" w:hAnsi="ＭＳ ゴシック"/>
          <w:b/>
          <w:sz w:val="28"/>
          <w:szCs w:val="28"/>
        </w:rPr>
      </w:pPr>
    </w:p>
    <w:p w14:paraId="68F2A0EA" w14:textId="6A461182" w:rsidR="0097406E" w:rsidRPr="00763507" w:rsidRDefault="00E94D5D"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4</w:t>
      </w:r>
      <w:r w:rsidR="00C76A5C">
        <w:rPr>
          <w:rFonts w:ascii="ＭＳ ゴシック" w:eastAsia="ＭＳ ゴシック" w:hAnsi="ＭＳ ゴシック"/>
          <w:szCs w:val="24"/>
        </w:rPr>
        <w:t>0</w:t>
      </w:r>
      <w:r w:rsidR="004246AC" w:rsidRPr="00763507">
        <w:rPr>
          <w:rFonts w:ascii="ＭＳ ゴシック" w:eastAsia="ＭＳ ゴシック" w:hAnsi="ＭＳ ゴシック" w:hint="eastAsia"/>
          <w:szCs w:val="24"/>
        </w:rPr>
        <w:t>．</w:t>
      </w:r>
      <w:r w:rsidR="00146CE5" w:rsidRPr="00763507">
        <w:rPr>
          <w:rFonts w:ascii="ＭＳ ゴシック" w:eastAsia="ＭＳ ゴシック" w:hAnsi="ＭＳ ゴシック" w:hint="eastAsia"/>
          <w:szCs w:val="24"/>
        </w:rPr>
        <w:t xml:space="preserve"> </w:t>
      </w:r>
      <w:r w:rsidR="00F75DC0" w:rsidRPr="00763507">
        <w:rPr>
          <w:rFonts w:ascii="ＭＳ ゴシック" w:eastAsia="ＭＳ ゴシック" w:hAnsi="ＭＳ ゴシック" w:hint="eastAsia"/>
          <w:szCs w:val="24"/>
        </w:rPr>
        <w:t>鉄道事業者が行う駅のエレベーター設置や、身近な公共交通機関である路線バス事業者が行うノンステップバスなどの導入に対して助成します。</w:t>
      </w:r>
      <w:r w:rsidR="002E3B0E" w:rsidRPr="00763507">
        <w:rPr>
          <w:rFonts w:ascii="ＭＳ ゴシック" w:eastAsia="ＭＳ ゴシック" w:hAnsi="ＭＳ ゴシック" w:hint="eastAsia"/>
          <w:szCs w:val="24"/>
        </w:rPr>
        <w:t>〔交通政策課〕</w:t>
      </w:r>
    </w:p>
    <w:p w14:paraId="3F1417CF" w14:textId="77777777" w:rsidR="007E2CE4" w:rsidRPr="00763507" w:rsidRDefault="007E2CE4" w:rsidP="004246AC">
      <w:pPr>
        <w:ind w:leftChars="250" w:left="963" w:hangingChars="150" w:hanging="361"/>
        <w:rPr>
          <w:rFonts w:ascii="ＭＳ ゴシック" w:eastAsia="ＭＳ ゴシック" w:hAnsi="ＭＳ ゴシック"/>
          <w:szCs w:val="24"/>
        </w:rPr>
      </w:pPr>
    </w:p>
    <w:p w14:paraId="00E24222" w14:textId="77777777" w:rsidR="007E2CE4" w:rsidRPr="00763507" w:rsidRDefault="004246AC" w:rsidP="004246AC">
      <w:pPr>
        <w:ind w:leftChars="350" w:left="963" w:hangingChars="50" w:hanging="120"/>
        <w:rPr>
          <w:rFonts w:ascii="ＭＳ 明朝" w:hAnsi="ＭＳ 明朝"/>
          <w:szCs w:val="24"/>
        </w:rPr>
      </w:pPr>
      <w:r w:rsidRPr="00763507">
        <w:rPr>
          <w:rFonts w:ascii="ＭＳ 明朝" w:hAnsi="ＭＳ 明朝" w:hint="eastAsia"/>
          <w:szCs w:val="24"/>
        </w:rPr>
        <w:t>【用語解説】ノンステップバス：</w:t>
      </w:r>
    </w:p>
    <w:p w14:paraId="030FD557" w14:textId="77777777" w:rsidR="004246AC" w:rsidRPr="00763507" w:rsidRDefault="00F75DC0" w:rsidP="007E2CE4">
      <w:pPr>
        <w:ind w:leftChars="550" w:left="1325"/>
        <w:rPr>
          <w:rFonts w:ascii="ＭＳ 明朝" w:hAnsi="ＭＳ 明朝"/>
          <w:szCs w:val="24"/>
        </w:rPr>
      </w:pPr>
      <w:r w:rsidRPr="00763507">
        <w:rPr>
          <w:rFonts w:ascii="ＭＳ 明朝" w:hAnsi="ＭＳ 明朝" w:hint="eastAsia"/>
          <w:szCs w:val="24"/>
        </w:rPr>
        <w:t>障害のある人、高齢者、妊産婦</w:t>
      </w:r>
      <w:r w:rsidR="00BC0ABE" w:rsidRPr="00763507">
        <w:rPr>
          <w:rFonts w:ascii="ＭＳ 明朝" w:hAnsi="ＭＳ 明朝" w:hint="eastAsia"/>
          <w:szCs w:val="24"/>
        </w:rPr>
        <w:t>等</w:t>
      </w:r>
      <w:r w:rsidRPr="00763507">
        <w:rPr>
          <w:rFonts w:ascii="ＭＳ 明朝" w:hAnsi="ＭＳ 明朝" w:hint="eastAsia"/>
          <w:szCs w:val="24"/>
        </w:rPr>
        <w:t>が乗り降りしやすいように配慮した、乗降口に階段のない超低床のバス</w:t>
      </w:r>
      <w:r w:rsidR="007E2CE4" w:rsidRPr="00763507">
        <w:rPr>
          <w:rFonts w:ascii="ＭＳ 明朝" w:hAnsi="ＭＳ 明朝" w:hint="eastAsia"/>
          <w:szCs w:val="24"/>
        </w:rPr>
        <w:t>。</w:t>
      </w:r>
    </w:p>
    <w:p w14:paraId="11782CEC" w14:textId="77777777" w:rsidR="004246AC" w:rsidRPr="00763507" w:rsidRDefault="004246AC" w:rsidP="004246AC">
      <w:pPr>
        <w:rPr>
          <w:rFonts w:ascii="ＭＳ ゴシック" w:eastAsia="ＭＳ ゴシック" w:hAnsi="ＭＳ ゴシック"/>
          <w:szCs w:val="24"/>
        </w:rPr>
      </w:pPr>
    </w:p>
    <w:p w14:paraId="4A600F31" w14:textId="500F278E" w:rsidR="004246AC" w:rsidRPr="00763507" w:rsidRDefault="00C76A5C"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41</w:t>
      </w:r>
      <w:r w:rsidR="004246AC" w:rsidRPr="00763507">
        <w:rPr>
          <w:rFonts w:ascii="ＭＳ ゴシック" w:eastAsia="ＭＳ ゴシック" w:hAnsi="ＭＳ ゴシック" w:hint="eastAsia"/>
          <w:szCs w:val="24"/>
        </w:rPr>
        <w:t xml:space="preserve">． </w:t>
      </w:r>
      <w:r w:rsidR="00F75DC0" w:rsidRPr="00763507">
        <w:rPr>
          <w:rFonts w:ascii="ＭＳ ゴシック" w:eastAsia="ＭＳ ゴシック" w:hAnsi="ＭＳ ゴシック" w:hint="eastAsia"/>
          <w:szCs w:val="24"/>
        </w:rPr>
        <w:t>公共交通機関などに対し、大きく見やすい案内板や音声誘導設備</w:t>
      </w:r>
      <w:r w:rsidR="00F4437C" w:rsidRPr="00763507">
        <w:rPr>
          <w:rFonts w:ascii="ＭＳ ゴシック" w:eastAsia="ＭＳ ゴシック" w:hAnsi="ＭＳ ゴシック" w:hint="eastAsia"/>
          <w:szCs w:val="24"/>
        </w:rPr>
        <w:t>を設置する</w:t>
      </w:r>
      <w:r w:rsidR="00F75DC0" w:rsidRPr="00763507">
        <w:rPr>
          <w:rFonts w:ascii="ＭＳ ゴシック" w:eastAsia="ＭＳ ゴシック" w:hAnsi="ＭＳ ゴシック" w:hint="eastAsia"/>
          <w:szCs w:val="24"/>
        </w:rPr>
        <w:t>など、障害のある人にとって使いやすい施設整備が図られるよう協力を求めていきます。</w:t>
      </w:r>
      <w:r w:rsidR="002E3B0E" w:rsidRPr="00763507">
        <w:rPr>
          <w:rFonts w:ascii="ＭＳ ゴシック" w:eastAsia="ＭＳ ゴシック" w:hAnsi="ＭＳ ゴシック" w:hint="eastAsia"/>
          <w:szCs w:val="24"/>
        </w:rPr>
        <w:t>〔障害福祉課〕</w:t>
      </w:r>
    </w:p>
    <w:p w14:paraId="6233B7DB"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7521480A" w14:textId="56D5AF1D" w:rsidR="004246AC" w:rsidRPr="00763507" w:rsidRDefault="00C76A5C"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42</w:t>
      </w:r>
      <w:r w:rsidR="004246AC" w:rsidRPr="00763507">
        <w:rPr>
          <w:rFonts w:ascii="ＭＳ ゴシック" w:eastAsia="ＭＳ ゴシック" w:hAnsi="ＭＳ ゴシック" w:hint="eastAsia"/>
          <w:szCs w:val="24"/>
        </w:rPr>
        <w:t xml:space="preserve">． </w:t>
      </w:r>
      <w:r w:rsidR="00F75DC0" w:rsidRPr="00763507">
        <w:rPr>
          <w:rFonts w:ascii="ＭＳ ゴシック" w:eastAsia="ＭＳ ゴシック" w:hAnsi="ＭＳ ゴシック" w:hint="eastAsia"/>
          <w:szCs w:val="24"/>
        </w:rPr>
        <w:t>重度の障害のある人などの行動範囲の拡大と社会参加を促進するため、市町村が行うタクシー料金への補助に対して助成を行うとともに、タクシー会社などのリフト付き車両の導入に対して助成します。</w:t>
      </w:r>
      <w:r w:rsidR="002E3B0E" w:rsidRPr="00763507">
        <w:rPr>
          <w:rFonts w:ascii="ＭＳ ゴシック" w:eastAsia="ＭＳ ゴシック" w:hAnsi="ＭＳ ゴシック" w:hint="eastAsia"/>
          <w:szCs w:val="24"/>
        </w:rPr>
        <w:t>〔障害福祉課〕</w:t>
      </w:r>
    </w:p>
    <w:p w14:paraId="18D58EA9" w14:textId="77777777" w:rsidR="00AB52E0" w:rsidRPr="00763507" w:rsidRDefault="00AB52E0" w:rsidP="004246AC">
      <w:pPr>
        <w:ind w:leftChars="250" w:left="963" w:hangingChars="150" w:hanging="361"/>
        <w:rPr>
          <w:rFonts w:ascii="ＭＳ ゴシック" w:eastAsia="ＭＳ ゴシック" w:hAnsi="ＭＳ ゴシック"/>
          <w:szCs w:val="24"/>
        </w:rPr>
      </w:pPr>
    </w:p>
    <w:p w14:paraId="53CEB9F1" w14:textId="2F2CBE1B" w:rsidR="004246AC" w:rsidRPr="00763507" w:rsidRDefault="005C3A9E"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4</w:t>
      </w:r>
      <w:r w:rsidR="00C76A5C">
        <w:rPr>
          <w:rFonts w:ascii="ＭＳ ゴシック" w:eastAsia="ＭＳ ゴシック" w:hAnsi="ＭＳ ゴシック"/>
          <w:szCs w:val="24"/>
        </w:rPr>
        <w:t>3</w:t>
      </w:r>
      <w:r w:rsidR="004246AC" w:rsidRPr="00763507">
        <w:rPr>
          <w:rFonts w:ascii="ＭＳ ゴシック" w:eastAsia="ＭＳ ゴシック" w:hAnsi="ＭＳ ゴシック" w:hint="eastAsia"/>
          <w:szCs w:val="24"/>
        </w:rPr>
        <w:t xml:space="preserve">． </w:t>
      </w:r>
      <w:r w:rsidR="00F75DC0" w:rsidRPr="00763507">
        <w:rPr>
          <w:rFonts w:ascii="ＭＳ ゴシック" w:eastAsia="ＭＳ ゴシック" w:hAnsi="ＭＳ ゴシック" w:hint="eastAsia"/>
          <w:szCs w:val="24"/>
        </w:rPr>
        <w:t>年齢や身体的能力の違いにかかわらず、誰もが安全で安心して社会参加するため、フラット歩道の整備や歩道の段差の改善を推進します。</w:t>
      </w:r>
      <w:r w:rsidR="002E3B0E" w:rsidRPr="00763507">
        <w:rPr>
          <w:rFonts w:ascii="ＭＳ ゴシック" w:eastAsia="ＭＳ ゴシック" w:hAnsi="ＭＳ ゴシック" w:hint="eastAsia"/>
          <w:szCs w:val="24"/>
        </w:rPr>
        <w:t>〔道路管理課〕</w:t>
      </w:r>
    </w:p>
    <w:p w14:paraId="3CC03681"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34F7D88B" w14:textId="77679743" w:rsidR="004246AC" w:rsidRPr="00763507" w:rsidRDefault="00E94D5D"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4</w:t>
      </w:r>
      <w:r w:rsidR="00C76A5C">
        <w:rPr>
          <w:rFonts w:ascii="ＭＳ ゴシック" w:eastAsia="ＭＳ ゴシック" w:hAnsi="ＭＳ ゴシック"/>
          <w:szCs w:val="24"/>
        </w:rPr>
        <w:t>4</w:t>
      </w:r>
      <w:r w:rsidR="004246AC" w:rsidRPr="00763507">
        <w:rPr>
          <w:rFonts w:ascii="ＭＳ ゴシック" w:eastAsia="ＭＳ ゴシック" w:hAnsi="ＭＳ ゴシック" w:hint="eastAsia"/>
          <w:szCs w:val="24"/>
        </w:rPr>
        <w:t xml:space="preserve">． </w:t>
      </w:r>
      <w:r w:rsidR="00F75DC0" w:rsidRPr="00763507">
        <w:rPr>
          <w:rFonts w:ascii="ＭＳ ゴシック" w:eastAsia="ＭＳ ゴシック" w:hAnsi="ＭＳ ゴシック" w:hint="eastAsia"/>
          <w:szCs w:val="24"/>
        </w:rPr>
        <w:t>青信号であることを音で知らせる装置の付いた視覚障害のある人用の音響信号機</w:t>
      </w:r>
      <w:r w:rsidR="00F001CE" w:rsidRPr="00763507">
        <w:rPr>
          <w:rFonts w:ascii="ＭＳ ゴシック" w:eastAsia="ＭＳ ゴシック" w:hAnsi="ＭＳ ゴシック" w:hint="eastAsia"/>
          <w:szCs w:val="24"/>
        </w:rPr>
        <w:t>や</w:t>
      </w:r>
      <w:r w:rsidR="00F75DC0" w:rsidRPr="00763507">
        <w:rPr>
          <w:rFonts w:ascii="ＭＳ ゴシック" w:eastAsia="ＭＳ ゴシック" w:hAnsi="ＭＳ ゴシック" w:hint="eastAsia"/>
          <w:szCs w:val="24"/>
        </w:rPr>
        <w:t>青信号の時間を延長して横断時間を長くする高齢者等感応信号機など</w:t>
      </w:r>
      <w:r w:rsidR="00F001CE" w:rsidRPr="00763507">
        <w:rPr>
          <w:rFonts w:ascii="ＭＳ ゴシック" w:eastAsia="ＭＳ ゴシック" w:hAnsi="ＭＳ ゴシック" w:hint="eastAsia"/>
          <w:szCs w:val="24"/>
        </w:rPr>
        <w:t>の</w:t>
      </w:r>
      <w:r w:rsidR="00F75DC0" w:rsidRPr="00763507">
        <w:rPr>
          <w:rFonts w:ascii="ＭＳ ゴシック" w:eastAsia="ＭＳ ゴシック" w:hAnsi="ＭＳ ゴシック" w:hint="eastAsia"/>
          <w:szCs w:val="24"/>
        </w:rPr>
        <w:t>バリアフリー対応型信号機の整備を行います。</w:t>
      </w:r>
      <w:r w:rsidR="002E3B0E" w:rsidRPr="00763507">
        <w:rPr>
          <w:rFonts w:ascii="ＭＳ ゴシック" w:eastAsia="ＭＳ ゴシック" w:hAnsi="ＭＳ ゴシック" w:hint="eastAsia"/>
          <w:szCs w:val="24"/>
        </w:rPr>
        <w:t>〔警察本部交通規制課〕</w:t>
      </w:r>
    </w:p>
    <w:p w14:paraId="233B12A2" w14:textId="77777777" w:rsidR="004246AC" w:rsidRPr="00763507" w:rsidRDefault="004246AC" w:rsidP="00612F45">
      <w:pPr>
        <w:rPr>
          <w:rFonts w:ascii="ＭＳ ゴシック" w:eastAsia="ＭＳ ゴシック" w:hAnsi="ＭＳ ゴシック"/>
          <w:b/>
          <w:sz w:val="28"/>
          <w:szCs w:val="28"/>
        </w:rPr>
      </w:pPr>
    </w:p>
    <w:p w14:paraId="2C4684EE" w14:textId="640311F1" w:rsidR="00612F45" w:rsidRPr="00763507" w:rsidRDefault="00C76A5C" w:rsidP="00612F45">
      <w:pPr>
        <w:ind w:leftChars="250" w:left="963" w:hangingChars="150" w:hanging="361"/>
        <w:rPr>
          <w:rFonts w:ascii="ＭＳ ゴシック" w:eastAsia="ＭＳ ゴシック" w:hAnsi="ＭＳ ゴシック"/>
          <w:szCs w:val="24"/>
        </w:rPr>
      </w:pPr>
      <w:r>
        <w:rPr>
          <w:rFonts w:ascii="ＭＳ ゴシック" w:eastAsia="ＭＳ ゴシック" w:hAnsi="ＭＳ ゴシック" w:hint="eastAsia"/>
          <w:szCs w:val="24"/>
        </w:rPr>
        <w:t>45</w:t>
      </w:r>
      <w:r w:rsidR="00612F45" w:rsidRPr="00763507">
        <w:rPr>
          <w:rFonts w:ascii="ＭＳ ゴシック" w:eastAsia="ＭＳ ゴシック" w:hAnsi="ＭＳ ゴシック" w:hint="eastAsia"/>
          <w:szCs w:val="24"/>
        </w:rPr>
        <w:t>． 段差のない床、手すり、広い廊下、エレベーター</w:t>
      </w:r>
      <w:r w:rsidR="00F001CE" w:rsidRPr="00763507">
        <w:rPr>
          <w:rFonts w:ascii="ＭＳ ゴシック" w:eastAsia="ＭＳ ゴシック" w:hAnsi="ＭＳ ゴシック" w:hint="eastAsia"/>
          <w:szCs w:val="24"/>
        </w:rPr>
        <w:t>等</w:t>
      </w:r>
      <w:r w:rsidR="00612F45" w:rsidRPr="00763507">
        <w:rPr>
          <w:rFonts w:ascii="ＭＳ ゴシック" w:eastAsia="ＭＳ ゴシック" w:hAnsi="ＭＳ ゴシック" w:hint="eastAsia"/>
          <w:szCs w:val="24"/>
        </w:rPr>
        <w:t>を備えた県営住宅の建て替えなどを推進し、県営住宅のバリアフリー化を図ります。〔住宅対策室〕</w:t>
      </w:r>
    </w:p>
    <w:p w14:paraId="28665B28" w14:textId="77841F25" w:rsidR="00612F45" w:rsidRDefault="00612F45" w:rsidP="00612F45">
      <w:pPr>
        <w:rPr>
          <w:rFonts w:ascii="ＭＳ ゴシック" w:eastAsia="ＭＳ ゴシック" w:hAnsi="ＭＳ ゴシック"/>
          <w:b/>
          <w:sz w:val="28"/>
          <w:szCs w:val="28"/>
        </w:rPr>
      </w:pPr>
    </w:p>
    <w:p w14:paraId="22ABBB64" w14:textId="77777777" w:rsidR="00731EFC" w:rsidRPr="00763507" w:rsidRDefault="00731EFC" w:rsidP="00612F45">
      <w:pPr>
        <w:rPr>
          <w:rFonts w:ascii="ＭＳ ゴシック" w:eastAsia="ＭＳ ゴシック" w:hAnsi="ＭＳ ゴシック"/>
          <w:b/>
          <w:sz w:val="28"/>
          <w:szCs w:val="28"/>
        </w:rPr>
      </w:pPr>
    </w:p>
    <w:p w14:paraId="79C3C5F3" w14:textId="77777777" w:rsidR="00D52B7A" w:rsidRPr="00763507" w:rsidRDefault="00D52B7A" w:rsidP="00765F4D">
      <w:pPr>
        <w:ind w:firstLineChars="200" w:firstLine="482"/>
        <w:rPr>
          <w:rFonts w:ascii="ＭＳ ゴシック" w:eastAsia="ＭＳ ゴシック" w:hAnsi="ＭＳ ゴシック"/>
          <w:szCs w:val="24"/>
        </w:rPr>
      </w:pPr>
    </w:p>
    <w:p w14:paraId="668DF2DC" w14:textId="4CEDBDC7" w:rsidR="00765F4D" w:rsidRPr="00FA44D6" w:rsidRDefault="00FA44D6" w:rsidP="00765F4D">
      <w:pPr>
        <w:rPr>
          <w:rFonts w:ascii="ＭＳ ゴシック" w:eastAsia="ＭＳ ゴシック" w:hAnsi="ＭＳ ゴシック"/>
          <w:b/>
          <w:sz w:val="28"/>
          <w:szCs w:val="28"/>
        </w:rPr>
      </w:pPr>
      <w:r w:rsidRPr="00FA44D6">
        <w:rPr>
          <w:rFonts w:ascii="ＭＳ ゴシック" w:eastAsia="ＭＳ ゴシック" w:hAnsi="ＭＳ ゴシック" w:hint="eastAsia"/>
          <w:b/>
          <w:sz w:val="28"/>
          <w:szCs w:val="28"/>
        </w:rPr>
        <w:lastRenderedPageBreak/>
        <w:t>④-ｂ　行政サービスにおける配慮の推進</w:t>
      </w:r>
    </w:p>
    <w:p w14:paraId="6EAADE3A" w14:textId="77777777" w:rsidR="00765F4D" w:rsidRPr="00763507" w:rsidRDefault="00765F4D" w:rsidP="00765F4D">
      <w:pPr>
        <w:ind w:firstLineChars="400" w:firstLine="1128"/>
        <w:rPr>
          <w:rFonts w:ascii="ＭＳ ゴシック" w:eastAsia="ＭＳ ゴシック" w:hAnsi="ＭＳ ゴシック"/>
          <w:b/>
          <w:sz w:val="28"/>
          <w:szCs w:val="28"/>
        </w:rPr>
      </w:pPr>
    </w:p>
    <w:p w14:paraId="2C1C3E06" w14:textId="5A767416" w:rsidR="00765F4D" w:rsidRPr="00C76A5C" w:rsidRDefault="00EA0568" w:rsidP="005C3A9E">
      <w:pPr>
        <w:ind w:leftChars="250" w:left="963" w:hangingChars="150" w:hanging="361"/>
        <w:rPr>
          <w:rFonts w:ascii="ＭＳ ゴシック" w:eastAsia="ＭＳ ゴシック" w:hAnsi="ＭＳ ゴシック"/>
          <w:szCs w:val="24"/>
        </w:rPr>
      </w:pPr>
      <w:r w:rsidRPr="00C76A5C">
        <w:rPr>
          <w:rFonts w:ascii="ＭＳ ゴシック" w:eastAsia="ＭＳ ゴシック" w:hAnsi="ＭＳ ゴシック" w:hint="eastAsia"/>
          <w:szCs w:val="24"/>
        </w:rPr>
        <w:t>4</w:t>
      </w:r>
      <w:r w:rsidR="00C76A5C" w:rsidRPr="00C76A5C">
        <w:rPr>
          <w:rFonts w:ascii="ＭＳ ゴシック" w:eastAsia="ＭＳ ゴシック" w:hAnsi="ＭＳ ゴシック"/>
          <w:szCs w:val="24"/>
        </w:rPr>
        <w:t>6</w:t>
      </w:r>
      <w:r w:rsidR="00765F4D" w:rsidRPr="00C76A5C">
        <w:rPr>
          <w:rFonts w:ascii="ＭＳ ゴシック" w:eastAsia="ＭＳ ゴシック" w:hAnsi="ＭＳ ゴシック" w:hint="eastAsia"/>
          <w:szCs w:val="24"/>
        </w:rPr>
        <w:t xml:space="preserve">． </w:t>
      </w:r>
      <w:r w:rsidR="0065185E" w:rsidRPr="00C76A5C">
        <w:rPr>
          <w:rFonts w:ascii="ＭＳ ゴシック" w:eastAsia="ＭＳ ゴシック" w:hAnsi="ＭＳ ゴシック" w:hint="eastAsia"/>
          <w:szCs w:val="24"/>
        </w:rPr>
        <w:t>視覚障害のある人に県政の情報を的確に伝え、県政への理解を深めてもらうた</w:t>
      </w:r>
      <w:r w:rsidR="0065185E" w:rsidRPr="00CD0B19">
        <w:rPr>
          <w:rFonts w:ascii="ＭＳ ゴシック" w:eastAsia="ＭＳ ゴシック" w:hAnsi="ＭＳ ゴシック" w:hint="eastAsia"/>
          <w:szCs w:val="24"/>
        </w:rPr>
        <w:t>め、広報誌（紙）について、点字版と音</w:t>
      </w:r>
      <w:r w:rsidR="00801D32" w:rsidRPr="00CD0B19">
        <w:rPr>
          <w:rFonts w:ascii="ＭＳ ゴシック" w:eastAsia="ＭＳ ゴシック" w:hAnsi="ＭＳ ゴシック" w:hint="eastAsia"/>
          <w:szCs w:val="24"/>
        </w:rPr>
        <w:t>声</w:t>
      </w:r>
      <w:r w:rsidR="0065185E" w:rsidRPr="00CD0B19">
        <w:rPr>
          <w:rFonts w:ascii="ＭＳ ゴシック" w:eastAsia="ＭＳ ゴシック" w:hAnsi="ＭＳ ゴシック" w:hint="eastAsia"/>
          <w:szCs w:val="24"/>
        </w:rPr>
        <w:t>版を作成し対象者に配布するとともに、</w:t>
      </w:r>
      <w:r w:rsidR="0065185E" w:rsidRPr="00C76A5C">
        <w:rPr>
          <w:rFonts w:ascii="ＭＳ ゴシック" w:eastAsia="ＭＳ ゴシック" w:hAnsi="ＭＳ ゴシック" w:hint="eastAsia"/>
          <w:szCs w:val="24"/>
        </w:rPr>
        <w:t>県のホームページにも音声データ版を掲載します。</w:t>
      </w:r>
      <w:r w:rsidR="002E3B0E" w:rsidRPr="00C76A5C">
        <w:rPr>
          <w:rFonts w:ascii="ＭＳ ゴシック" w:eastAsia="ＭＳ ゴシック" w:hAnsi="ＭＳ ゴシック" w:hint="eastAsia"/>
          <w:szCs w:val="24"/>
        </w:rPr>
        <w:t>〔広聴広報</w:t>
      </w:r>
      <w:r w:rsidR="00144281" w:rsidRPr="00C76A5C">
        <w:rPr>
          <w:rFonts w:ascii="ＭＳ ゴシック" w:eastAsia="ＭＳ ゴシック" w:hAnsi="ＭＳ ゴシック" w:hint="eastAsia"/>
          <w:szCs w:val="24"/>
        </w:rPr>
        <w:t>グループ</w:t>
      </w:r>
      <w:r w:rsidR="002E3B0E" w:rsidRPr="00C76A5C">
        <w:rPr>
          <w:rFonts w:ascii="ＭＳ ゴシック" w:eastAsia="ＭＳ ゴシック" w:hAnsi="ＭＳ ゴシック" w:hint="eastAsia"/>
          <w:szCs w:val="24"/>
        </w:rPr>
        <w:t>〕</w:t>
      </w:r>
    </w:p>
    <w:p w14:paraId="528435D5" w14:textId="77777777" w:rsidR="00765F4D" w:rsidRPr="00C76A5C" w:rsidRDefault="00765F4D" w:rsidP="00765F4D">
      <w:pPr>
        <w:ind w:leftChars="200" w:left="964" w:hangingChars="200" w:hanging="482"/>
        <w:rPr>
          <w:rFonts w:ascii="ＭＳ ゴシック" w:eastAsia="ＭＳ ゴシック" w:hAnsi="ＭＳ ゴシック"/>
          <w:szCs w:val="24"/>
        </w:rPr>
      </w:pPr>
    </w:p>
    <w:p w14:paraId="35121B6C" w14:textId="76D638DC" w:rsidR="00765F4D" w:rsidRPr="00C76A5C" w:rsidRDefault="00C76A5C" w:rsidP="005C3A9E">
      <w:pPr>
        <w:ind w:leftChars="250" w:left="963" w:hangingChars="150" w:hanging="361"/>
        <w:rPr>
          <w:rFonts w:ascii="ＭＳ ゴシック" w:eastAsia="ＭＳ ゴシック" w:hAnsi="ＭＳ ゴシック"/>
          <w:szCs w:val="24"/>
        </w:rPr>
      </w:pPr>
      <w:r w:rsidRPr="00C76A5C">
        <w:rPr>
          <w:rFonts w:ascii="ＭＳ ゴシック" w:eastAsia="ＭＳ ゴシック" w:hAnsi="ＭＳ ゴシック"/>
          <w:szCs w:val="24"/>
        </w:rPr>
        <w:t>47</w:t>
      </w:r>
      <w:r w:rsidR="00765F4D" w:rsidRPr="00C76A5C">
        <w:rPr>
          <w:rFonts w:ascii="ＭＳ ゴシック" w:eastAsia="ＭＳ ゴシック" w:hAnsi="ＭＳ ゴシック" w:hint="eastAsia"/>
          <w:szCs w:val="24"/>
        </w:rPr>
        <w:t>．</w:t>
      </w:r>
      <w:r w:rsidR="005C3A9E" w:rsidRPr="00C76A5C">
        <w:rPr>
          <w:rFonts w:ascii="ＭＳ ゴシック" w:eastAsia="ＭＳ ゴシック" w:hAnsi="ＭＳ ゴシック" w:hint="eastAsia"/>
          <w:szCs w:val="24"/>
        </w:rPr>
        <w:t xml:space="preserve"> </w:t>
      </w:r>
      <w:r w:rsidR="0010764E" w:rsidRPr="00C76A5C">
        <w:rPr>
          <w:rFonts w:ascii="ＭＳ ゴシック" w:eastAsia="ＭＳ ゴシック" w:hAnsi="ＭＳ ゴシック" w:hint="eastAsia"/>
          <w:szCs w:val="24"/>
        </w:rPr>
        <w:t>県のホームページに</w:t>
      </w:r>
      <w:r w:rsidR="00D13C98" w:rsidRPr="00C76A5C">
        <w:rPr>
          <w:rFonts w:ascii="ＭＳ ゴシック" w:eastAsia="ＭＳ ゴシック" w:hAnsi="ＭＳ ゴシック" w:hint="eastAsia"/>
          <w:szCs w:val="24"/>
        </w:rPr>
        <w:t>おいて</w:t>
      </w:r>
      <w:r w:rsidR="0010764E" w:rsidRPr="00C76A5C">
        <w:rPr>
          <w:rFonts w:ascii="ＭＳ ゴシック" w:eastAsia="ＭＳ ゴシック" w:hAnsi="ＭＳ ゴシック" w:hint="eastAsia"/>
          <w:szCs w:val="24"/>
        </w:rPr>
        <w:t>、障害のある人をはじめ</w:t>
      </w:r>
      <w:r w:rsidR="00632E5C" w:rsidRPr="00C76A5C">
        <w:rPr>
          <w:rFonts w:ascii="ＭＳ ゴシック" w:eastAsia="ＭＳ ゴシック" w:hAnsi="ＭＳ ゴシック" w:hint="eastAsia"/>
          <w:szCs w:val="24"/>
        </w:rPr>
        <w:t>すべて</w:t>
      </w:r>
      <w:r w:rsidR="0010764E" w:rsidRPr="00C76A5C">
        <w:rPr>
          <w:rFonts w:ascii="ＭＳ ゴシック" w:eastAsia="ＭＳ ゴシック" w:hAnsi="ＭＳ ゴシック" w:hint="eastAsia"/>
          <w:szCs w:val="24"/>
        </w:rPr>
        <w:t>の人の利用しやすさに配慮した情報提供を行うため、ウェブアクセシビリティの確保と向上に取り組みます。</w:t>
      </w:r>
      <w:r w:rsidR="002E3B0E" w:rsidRPr="00C76A5C">
        <w:rPr>
          <w:rFonts w:ascii="ＭＳ ゴシック" w:eastAsia="ＭＳ ゴシック" w:hAnsi="ＭＳ ゴシック" w:hint="eastAsia"/>
          <w:szCs w:val="24"/>
        </w:rPr>
        <w:t>〔広聴広報</w:t>
      </w:r>
      <w:r w:rsidR="00144281" w:rsidRPr="00C76A5C">
        <w:rPr>
          <w:rFonts w:ascii="ＭＳ ゴシック" w:eastAsia="ＭＳ ゴシック" w:hAnsi="ＭＳ ゴシック" w:hint="eastAsia"/>
          <w:szCs w:val="24"/>
        </w:rPr>
        <w:t>グループ</w:t>
      </w:r>
      <w:r w:rsidR="002E3B0E" w:rsidRPr="00C76A5C">
        <w:rPr>
          <w:rFonts w:ascii="ＭＳ ゴシック" w:eastAsia="ＭＳ ゴシック" w:hAnsi="ＭＳ ゴシック" w:hint="eastAsia"/>
          <w:szCs w:val="24"/>
        </w:rPr>
        <w:t>〕</w:t>
      </w:r>
    </w:p>
    <w:p w14:paraId="12B2DF6B" w14:textId="77777777" w:rsidR="00765F4D" w:rsidRPr="00C76A5C" w:rsidRDefault="00765F4D" w:rsidP="00765F4D">
      <w:pPr>
        <w:ind w:leftChars="200" w:left="964" w:hangingChars="200" w:hanging="482"/>
        <w:rPr>
          <w:rFonts w:ascii="ＭＳ ゴシック" w:eastAsia="ＭＳ ゴシック" w:hAnsi="ＭＳ ゴシック"/>
          <w:szCs w:val="24"/>
        </w:rPr>
      </w:pPr>
    </w:p>
    <w:p w14:paraId="3A87E5DD" w14:textId="77777777" w:rsidR="001726FC" w:rsidRPr="00C76A5C" w:rsidRDefault="001726FC" w:rsidP="001726FC">
      <w:pPr>
        <w:ind w:leftChars="250" w:left="963" w:hangingChars="150" w:hanging="361"/>
        <w:rPr>
          <w:rFonts w:ascii="ＭＳ ゴシック" w:eastAsia="ＭＳ ゴシック" w:hAnsi="ＭＳ ゴシック"/>
          <w:szCs w:val="24"/>
        </w:rPr>
      </w:pPr>
      <w:r w:rsidRPr="00C76A5C">
        <w:rPr>
          <w:rFonts w:ascii="ＭＳ ゴシック" w:eastAsia="ＭＳ ゴシック" w:hAnsi="ＭＳ ゴシック"/>
          <w:szCs w:val="24"/>
        </w:rPr>
        <w:t>48</w:t>
      </w:r>
      <w:r w:rsidRPr="00C76A5C">
        <w:rPr>
          <w:rFonts w:ascii="ＭＳ ゴシック" w:eastAsia="ＭＳ ゴシック" w:hAnsi="ＭＳ ゴシック" w:hint="eastAsia"/>
          <w:szCs w:val="24"/>
        </w:rPr>
        <w:t>． 聴覚障害のある人が、十分に情報を入手できるよう、</w:t>
      </w:r>
      <w:r>
        <w:rPr>
          <w:rFonts w:ascii="ＭＳ ゴシック" w:eastAsia="ＭＳ ゴシック" w:hAnsi="ＭＳ ゴシック" w:hint="eastAsia"/>
          <w:szCs w:val="24"/>
        </w:rPr>
        <w:t>知事記者会見や</w:t>
      </w:r>
      <w:r w:rsidRPr="00C76A5C">
        <w:rPr>
          <w:rFonts w:ascii="ＭＳ ゴシック" w:eastAsia="ＭＳ ゴシック" w:hAnsi="ＭＳ ゴシック" w:hint="eastAsia"/>
          <w:szCs w:val="24"/>
        </w:rPr>
        <w:t>県の広報テレビ番組において手話を挿入します。〔広聴広報グループ〕</w:t>
      </w:r>
    </w:p>
    <w:p w14:paraId="59E7C413" w14:textId="77777777" w:rsidR="00765F4D" w:rsidRPr="00C76A5C" w:rsidRDefault="00765F4D" w:rsidP="00765F4D">
      <w:pPr>
        <w:ind w:leftChars="200" w:left="964" w:hangingChars="200" w:hanging="482"/>
        <w:rPr>
          <w:rFonts w:ascii="ＭＳ ゴシック" w:eastAsia="ＭＳ ゴシック" w:hAnsi="ＭＳ ゴシック"/>
          <w:szCs w:val="24"/>
        </w:rPr>
      </w:pPr>
    </w:p>
    <w:p w14:paraId="2B59FFEB" w14:textId="58145EEF" w:rsidR="00765F4D" w:rsidRPr="00763507" w:rsidRDefault="00C76A5C" w:rsidP="0038688D">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49</w:t>
      </w:r>
      <w:r w:rsidR="00765F4D" w:rsidRPr="00763507">
        <w:rPr>
          <w:rFonts w:ascii="ＭＳ ゴシック" w:eastAsia="ＭＳ ゴシック" w:hAnsi="ＭＳ ゴシック" w:hint="eastAsia"/>
          <w:szCs w:val="24"/>
        </w:rPr>
        <w:t>．</w:t>
      </w:r>
      <w:r w:rsidR="00114506">
        <w:rPr>
          <w:rFonts w:ascii="ＭＳ ゴシック" w:eastAsia="ＭＳ ゴシック" w:hAnsi="ＭＳ ゴシック" w:hint="eastAsia"/>
          <w:szCs w:val="24"/>
        </w:rPr>
        <w:t>市町村広報誌をはじめとした印刷広報媒体への</w:t>
      </w:r>
      <w:r w:rsidR="001F201C" w:rsidRPr="00763507">
        <w:rPr>
          <w:rFonts w:ascii="ＭＳ ゴシック" w:eastAsia="ＭＳ ゴシック" w:hAnsi="ＭＳ ゴシック" w:hint="eastAsia"/>
          <w:szCs w:val="24"/>
        </w:rPr>
        <w:t>音声コードの添付が普及するよう、市町村などに啓発するとともに、視覚障害のある人</w:t>
      </w:r>
      <w:r w:rsidR="00114506">
        <w:rPr>
          <w:rFonts w:ascii="ＭＳ ゴシック" w:eastAsia="ＭＳ ゴシック" w:hAnsi="ＭＳ ゴシック" w:hint="eastAsia"/>
          <w:szCs w:val="24"/>
        </w:rPr>
        <w:t>に対して</w:t>
      </w:r>
      <w:r w:rsidR="001F201C" w:rsidRPr="00763507">
        <w:rPr>
          <w:rFonts w:ascii="ＭＳ ゴシック" w:eastAsia="ＭＳ ゴシック" w:hAnsi="ＭＳ ゴシック" w:hint="eastAsia"/>
          <w:szCs w:val="24"/>
        </w:rPr>
        <w:t>音声コード</w:t>
      </w:r>
      <w:r w:rsidR="00114506">
        <w:rPr>
          <w:rFonts w:ascii="ＭＳ ゴシック" w:eastAsia="ＭＳ ゴシック" w:hAnsi="ＭＳ ゴシック" w:hint="eastAsia"/>
          <w:szCs w:val="24"/>
        </w:rPr>
        <w:t>の</w:t>
      </w:r>
      <w:r w:rsidR="001F201C" w:rsidRPr="00763507">
        <w:rPr>
          <w:rFonts w:ascii="ＭＳ ゴシック" w:eastAsia="ＭＳ ゴシック" w:hAnsi="ＭＳ ゴシック" w:hint="eastAsia"/>
          <w:szCs w:val="24"/>
        </w:rPr>
        <w:t>活用</w:t>
      </w:r>
      <w:r w:rsidR="00114506">
        <w:rPr>
          <w:rFonts w:ascii="ＭＳ ゴシック" w:eastAsia="ＭＳ ゴシック" w:hAnsi="ＭＳ ゴシック" w:hint="eastAsia"/>
          <w:szCs w:val="24"/>
        </w:rPr>
        <w:t>を</w:t>
      </w:r>
      <w:r w:rsidR="001F201C" w:rsidRPr="00763507">
        <w:rPr>
          <w:rFonts w:ascii="ＭＳ ゴシック" w:eastAsia="ＭＳ ゴシック" w:hAnsi="ＭＳ ゴシック" w:hint="eastAsia"/>
          <w:szCs w:val="24"/>
        </w:rPr>
        <w:t>周知します。</w:t>
      </w:r>
      <w:r w:rsidR="002E3B0E" w:rsidRPr="00763507">
        <w:rPr>
          <w:rFonts w:ascii="ＭＳ ゴシック" w:eastAsia="ＭＳ ゴシック" w:hAnsi="ＭＳ ゴシック" w:hint="eastAsia"/>
          <w:szCs w:val="24"/>
        </w:rPr>
        <w:t>〔障害福祉課〕</w:t>
      </w:r>
    </w:p>
    <w:p w14:paraId="36BBAD3E" w14:textId="77777777" w:rsidR="00765F4D" w:rsidRPr="00763507" w:rsidRDefault="00765F4D" w:rsidP="00765F4D">
      <w:pPr>
        <w:ind w:leftChars="200" w:left="964" w:hangingChars="200" w:hanging="482"/>
        <w:rPr>
          <w:rFonts w:ascii="ＭＳ ゴシック" w:eastAsia="ＭＳ ゴシック" w:hAnsi="ＭＳ ゴシック"/>
          <w:szCs w:val="24"/>
        </w:rPr>
      </w:pPr>
    </w:p>
    <w:p w14:paraId="58F1F951" w14:textId="77777777" w:rsidR="00765F4D" w:rsidRPr="00763507" w:rsidRDefault="00765F4D" w:rsidP="00765F4D">
      <w:pPr>
        <w:ind w:leftChars="400" w:left="1205" w:hangingChars="100" w:hanging="241"/>
        <w:rPr>
          <w:rFonts w:ascii="ＭＳ 明朝" w:hAnsi="ＭＳ 明朝"/>
          <w:szCs w:val="24"/>
        </w:rPr>
      </w:pPr>
      <w:r w:rsidRPr="00763507">
        <w:rPr>
          <w:rFonts w:ascii="ＭＳ 明朝" w:hAnsi="ＭＳ 明朝" w:hint="eastAsia"/>
          <w:szCs w:val="24"/>
        </w:rPr>
        <w:t>【用語解説】音声コード：</w:t>
      </w:r>
    </w:p>
    <w:p w14:paraId="55F67171" w14:textId="77777777" w:rsidR="00765F4D" w:rsidRPr="00763507" w:rsidRDefault="001F201C" w:rsidP="00765F4D">
      <w:pPr>
        <w:ind w:leftChars="600" w:left="1446"/>
        <w:rPr>
          <w:rFonts w:ascii="ＭＳ 明朝" w:hAnsi="ＭＳ 明朝"/>
          <w:szCs w:val="24"/>
        </w:rPr>
      </w:pPr>
      <w:r w:rsidRPr="00763507">
        <w:rPr>
          <w:rFonts w:ascii="ＭＳ 明朝" w:hAnsi="ＭＳ 明朝" w:hint="eastAsia"/>
          <w:szCs w:val="24"/>
        </w:rPr>
        <w:t>紙媒体に掲載された印刷情報をデジタル情報に変えるための二次コードで、活字文書読上げ装置</w:t>
      </w:r>
      <w:r w:rsidR="006309E8" w:rsidRPr="00763507">
        <w:rPr>
          <w:rFonts w:ascii="ＭＳ 明朝" w:hAnsi="ＭＳ 明朝" w:hint="eastAsia"/>
          <w:szCs w:val="24"/>
        </w:rPr>
        <w:t>により</w:t>
      </w:r>
      <w:r w:rsidRPr="00763507">
        <w:rPr>
          <w:rFonts w:ascii="ＭＳ 明朝" w:hAnsi="ＭＳ 明朝" w:hint="eastAsia"/>
          <w:szCs w:val="24"/>
        </w:rPr>
        <w:t>音声化される。</w:t>
      </w:r>
    </w:p>
    <w:p w14:paraId="6A6ACDCC" w14:textId="77777777" w:rsidR="00765F4D" w:rsidRPr="00763507" w:rsidRDefault="00765F4D" w:rsidP="00765F4D">
      <w:pPr>
        <w:ind w:firstLineChars="400" w:firstLine="1128"/>
        <w:rPr>
          <w:rFonts w:ascii="ＭＳ ゴシック" w:eastAsia="ＭＳ ゴシック" w:hAnsi="ＭＳ ゴシック"/>
          <w:b/>
          <w:sz w:val="28"/>
          <w:szCs w:val="28"/>
        </w:rPr>
      </w:pPr>
    </w:p>
    <w:p w14:paraId="1E65EB78" w14:textId="6AF96E9F" w:rsidR="00765F4D" w:rsidRPr="00763507" w:rsidRDefault="00C76A5C" w:rsidP="007005A8">
      <w:pPr>
        <w:ind w:leftChars="250" w:left="963" w:hangingChars="150" w:hanging="361"/>
        <w:rPr>
          <w:rFonts w:ascii="ＭＳ ゴシック" w:eastAsia="ＭＳ ゴシック" w:hAnsi="ＭＳ ゴシック"/>
          <w:szCs w:val="24"/>
        </w:rPr>
      </w:pPr>
      <w:r>
        <w:rPr>
          <w:rFonts w:ascii="ＭＳ ゴシック" w:eastAsia="ＭＳ ゴシック" w:hAnsi="ＭＳ ゴシック" w:hint="eastAsia"/>
          <w:szCs w:val="24"/>
        </w:rPr>
        <w:t>50</w:t>
      </w:r>
      <w:r w:rsidR="00765F4D" w:rsidRPr="00763507">
        <w:rPr>
          <w:rFonts w:ascii="ＭＳ ゴシック" w:eastAsia="ＭＳ ゴシック" w:hAnsi="ＭＳ ゴシック" w:hint="eastAsia"/>
          <w:szCs w:val="24"/>
        </w:rPr>
        <w:t xml:space="preserve">． </w:t>
      </w:r>
      <w:r w:rsidR="00AA3299" w:rsidRPr="00763507">
        <w:rPr>
          <w:rFonts w:ascii="ＭＳ ゴシック" w:eastAsia="ＭＳ ゴシック" w:hAnsi="ＭＳ ゴシック" w:hint="eastAsia"/>
          <w:szCs w:val="24"/>
        </w:rPr>
        <w:t>障害のある</w:t>
      </w:r>
      <w:r w:rsidR="00FF16CE" w:rsidRPr="00763507">
        <w:rPr>
          <w:rFonts w:ascii="ＭＳ ゴシック" w:eastAsia="ＭＳ ゴシック" w:hAnsi="ＭＳ ゴシック" w:hint="eastAsia"/>
          <w:szCs w:val="24"/>
        </w:rPr>
        <w:t>人が、地域において安心して生活できるよう、行政職員、警察職員等</w:t>
      </w:r>
      <w:r w:rsidR="00957A0A" w:rsidRPr="00763507">
        <w:rPr>
          <w:rFonts w:ascii="ＭＳ ゴシック" w:eastAsia="ＭＳ ゴシック" w:hAnsi="ＭＳ ゴシック" w:hint="eastAsia"/>
          <w:szCs w:val="24"/>
        </w:rPr>
        <w:t>に対し</w:t>
      </w:r>
      <w:r w:rsidR="00F052D1" w:rsidRPr="00763507">
        <w:rPr>
          <w:rFonts w:ascii="ＭＳ ゴシック" w:eastAsia="ＭＳ ゴシック" w:hAnsi="ＭＳ ゴシック" w:hint="eastAsia"/>
          <w:szCs w:val="24"/>
        </w:rPr>
        <w:t>、障害の特性についての理解を深めるための</w:t>
      </w:r>
      <w:r w:rsidR="00957A0A" w:rsidRPr="00763507">
        <w:rPr>
          <w:rFonts w:ascii="ＭＳ ゴシック" w:eastAsia="ＭＳ ゴシック" w:hAnsi="ＭＳ ゴシック" w:hint="eastAsia"/>
          <w:szCs w:val="24"/>
        </w:rPr>
        <w:t>研修を実施します</w:t>
      </w:r>
      <w:r w:rsidR="00AA3299" w:rsidRPr="00763507">
        <w:rPr>
          <w:rFonts w:ascii="ＭＳ ゴシック" w:eastAsia="ＭＳ ゴシック" w:hAnsi="ＭＳ ゴシック" w:hint="eastAsia"/>
          <w:szCs w:val="24"/>
        </w:rPr>
        <w:t>。</w:t>
      </w:r>
      <w:r w:rsidR="002E3B0E" w:rsidRPr="00763507">
        <w:rPr>
          <w:rFonts w:ascii="ＭＳ ゴシック" w:eastAsia="ＭＳ ゴシック" w:hAnsi="ＭＳ ゴシック" w:hint="eastAsia"/>
          <w:szCs w:val="24"/>
        </w:rPr>
        <w:t>〔人事課、障害福祉課〕</w:t>
      </w:r>
    </w:p>
    <w:p w14:paraId="470724B3" w14:textId="77777777" w:rsidR="00765F4D" w:rsidRPr="00763507" w:rsidRDefault="00765F4D" w:rsidP="00765F4D">
      <w:pPr>
        <w:rPr>
          <w:rFonts w:ascii="ＭＳ ゴシック" w:eastAsia="ＭＳ ゴシック" w:hAnsi="ＭＳ ゴシック"/>
          <w:b/>
          <w:sz w:val="28"/>
          <w:szCs w:val="28"/>
        </w:rPr>
      </w:pPr>
    </w:p>
    <w:p w14:paraId="1AC9DAFE" w14:textId="77777777" w:rsidR="000B5881" w:rsidRPr="00763507" w:rsidRDefault="000B5881" w:rsidP="000B5881">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51</w:t>
      </w:r>
      <w:r w:rsidRPr="00763507">
        <w:rPr>
          <w:rFonts w:ascii="ＭＳ ゴシック" w:eastAsia="ＭＳ ゴシック" w:hAnsi="ＭＳ ゴシック" w:hint="eastAsia"/>
          <w:szCs w:val="24"/>
        </w:rPr>
        <w:t>． 聴覚に障害のある人の障害福祉サービス支給申請手続をはじめとした各種手続におけるコミュニケーションの円滑化を図るため、市町村窓口などにお</w:t>
      </w:r>
      <w:r>
        <w:rPr>
          <w:rFonts w:ascii="ＭＳ ゴシック" w:eastAsia="ＭＳ ゴシック" w:hAnsi="ＭＳ ゴシック" w:hint="eastAsia"/>
          <w:szCs w:val="24"/>
        </w:rPr>
        <w:t>いて、</w:t>
      </w:r>
      <w:r w:rsidRPr="00763507">
        <w:rPr>
          <w:rFonts w:ascii="ＭＳ ゴシック" w:eastAsia="ＭＳ ゴシック" w:hAnsi="ＭＳ ゴシック" w:hint="eastAsia"/>
          <w:szCs w:val="24"/>
        </w:rPr>
        <w:t>手話通訳</w:t>
      </w:r>
      <w:r>
        <w:rPr>
          <w:rFonts w:ascii="ＭＳ ゴシック" w:eastAsia="ＭＳ ゴシック" w:hAnsi="ＭＳ ゴシック" w:hint="eastAsia"/>
          <w:szCs w:val="24"/>
        </w:rPr>
        <w:t>を提供する環境の整備を</w:t>
      </w:r>
      <w:r w:rsidRPr="00763507">
        <w:rPr>
          <w:rFonts w:ascii="ＭＳ ゴシック" w:eastAsia="ＭＳ ゴシック" w:hAnsi="ＭＳ ゴシック" w:hint="eastAsia"/>
          <w:szCs w:val="24"/>
        </w:rPr>
        <w:t>促進します。〔障害福祉課〕</w:t>
      </w:r>
    </w:p>
    <w:p w14:paraId="4040CDFD" w14:textId="77777777" w:rsidR="00F052D1" w:rsidRPr="00763507" w:rsidRDefault="00F052D1" w:rsidP="00765F4D">
      <w:pPr>
        <w:rPr>
          <w:rFonts w:ascii="ＭＳ ゴシック" w:eastAsia="ＭＳ ゴシック" w:hAnsi="ＭＳ ゴシック"/>
          <w:b/>
          <w:sz w:val="28"/>
          <w:szCs w:val="28"/>
        </w:rPr>
      </w:pPr>
    </w:p>
    <w:p w14:paraId="112B2F44" w14:textId="2080AA74" w:rsidR="00505F72" w:rsidRPr="00763507" w:rsidRDefault="00957A0A" w:rsidP="00505F72">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5</w:t>
      </w:r>
      <w:r w:rsidR="00C76A5C">
        <w:rPr>
          <w:rFonts w:ascii="ＭＳ ゴシック" w:eastAsia="ＭＳ ゴシック" w:hAnsi="ＭＳ ゴシック"/>
          <w:szCs w:val="24"/>
        </w:rPr>
        <w:t>2</w:t>
      </w:r>
      <w:r w:rsidRPr="00763507">
        <w:rPr>
          <w:rFonts w:ascii="ＭＳ ゴシック" w:eastAsia="ＭＳ ゴシック" w:hAnsi="ＭＳ ゴシック" w:hint="eastAsia"/>
          <w:szCs w:val="24"/>
        </w:rPr>
        <w:t>． 窓口対応を行う警察官を中心に、障害のある人への理解を深め、その立場に立った活動を行えるよう、手話講習会を開催します。〔警察本部地域課〕</w:t>
      </w:r>
    </w:p>
    <w:p w14:paraId="40C0FAB3" w14:textId="77777777" w:rsidR="00505F72" w:rsidRPr="00763507" w:rsidRDefault="00505F72" w:rsidP="00505F72">
      <w:pPr>
        <w:rPr>
          <w:rFonts w:ascii="ＭＳ ゴシック" w:eastAsia="ＭＳ ゴシック" w:hAnsi="ＭＳ ゴシック"/>
          <w:szCs w:val="24"/>
        </w:rPr>
      </w:pPr>
    </w:p>
    <w:p w14:paraId="465E8B4E" w14:textId="714F74A7" w:rsidR="00505F72" w:rsidRPr="00763507" w:rsidRDefault="00C76A5C" w:rsidP="00505F72">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53</w:t>
      </w:r>
      <w:r w:rsidR="00505F72" w:rsidRPr="00763507">
        <w:rPr>
          <w:rFonts w:ascii="ＭＳ ゴシック" w:eastAsia="ＭＳ ゴシック" w:hAnsi="ＭＳ ゴシック"/>
          <w:szCs w:val="24"/>
        </w:rPr>
        <w:t>.</w:t>
      </w:r>
      <w:r w:rsidR="00505F72" w:rsidRPr="00763507">
        <w:rPr>
          <w:rFonts w:ascii="ＭＳ ゴシック" w:eastAsia="ＭＳ ゴシック" w:hAnsi="ＭＳ ゴシック" w:hint="eastAsia"/>
          <w:szCs w:val="24"/>
        </w:rPr>
        <w:t xml:space="preserve">　</w:t>
      </w:r>
      <w:r w:rsidR="00FF16CE" w:rsidRPr="00763507">
        <w:rPr>
          <w:rFonts w:ascii="ＭＳ ゴシック" w:eastAsia="ＭＳ ゴシック" w:hAnsi="ＭＳ ゴシック" w:hint="eastAsia"/>
          <w:szCs w:val="24"/>
        </w:rPr>
        <w:t>聴覚障害のある人用のコミュニケーションボードなどを</w:t>
      </w:r>
      <w:r w:rsidR="00505F72" w:rsidRPr="00763507">
        <w:rPr>
          <w:rFonts w:ascii="ＭＳ ゴシック" w:eastAsia="ＭＳ ゴシック" w:hAnsi="ＭＳ ゴシック" w:hint="eastAsia"/>
          <w:szCs w:val="24"/>
        </w:rPr>
        <w:t>交番</w:t>
      </w:r>
      <w:r w:rsidR="00FF16CE" w:rsidRPr="00763507">
        <w:rPr>
          <w:rFonts w:ascii="ＭＳ ゴシック" w:eastAsia="ＭＳ ゴシック" w:hAnsi="ＭＳ ゴシック" w:hint="eastAsia"/>
          <w:szCs w:val="24"/>
        </w:rPr>
        <w:t>及び</w:t>
      </w:r>
      <w:r w:rsidR="00505F72" w:rsidRPr="00763507">
        <w:rPr>
          <w:rFonts w:ascii="ＭＳ ゴシック" w:eastAsia="ＭＳ ゴシック" w:hAnsi="ＭＳ ゴシック" w:hint="eastAsia"/>
          <w:szCs w:val="24"/>
        </w:rPr>
        <w:t>駐在所に配備し活用を図るなど、障害のある人への対応の充実を図ります。〔警察本部地域課〕</w:t>
      </w:r>
    </w:p>
    <w:p w14:paraId="341306DA" w14:textId="77777777" w:rsidR="00505F72" w:rsidRPr="00763507" w:rsidRDefault="00505F72" w:rsidP="00505F72">
      <w:pPr>
        <w:ind w:leftChars="200" w:left="964" w:hangingChars="200" w:hanging="482"/>
        <w:rPr>
          <w:rFonts w:ascii="ＭＳ ゴシック" w:eastAsia="ＭＳ ゴシック" w:hAnsi="ＭＳ ゴシック"/>
          <w:szCs w:val="24"/>
        </w:rPr>
      </w:pPr>
    </w:p>
    <w:p w14:paraId="58FAB907" w14:textId="44CB0643" w:rsidR="00765F4D" w:rsidRPr="00763507" w:rsidRDefault="00957A0A" w:rsidP="00D40384">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5</w:t>
      </w:r>
      <w:r w:rsidR="00C76A5C">
        <w:rPr>
          <w:rFonts w:ascii="ＭＳ ゴシック" w:eastAsia="ＭＳ ゴシック" w:hAnsi="ＭＳ ゴシック"/>
          <w:szCs w:val="24"/>
        </w:rPr>
        <w:t>4</w:t>
      </w:r>
      <w:r w:rsidR="00765F4D" w:rsidRPr="00763507">
        <w:rPr>
          <w:rFonts w:ascii="ＭＳ ゴシック" w:eastAsia="ＭＳ ゴシック" w:hAnsi="ＭＳ ゴシック" w:hint="eastAsia"/>
          <w:szCs w:val="24"/>
        </w:rPr>
        <w:t xml:space="preserve">． </w:t>
      </w:r>
      <w:r w:rsidR="00A43657" w:rsidRPr="00763507">
        <w:rPr>
          <w:rFonts w:ascii="ＭＳ ゴシック" w:eastAsia="ＭＳ ゴシック" w:hAnsi="ＭＳ ゴシック" w:hint="eastAsia"/>
          <w:szCs w:val="24"/>
        </w:rPr>
        <w:t>視覚障害のある人が投票しやすいように、「</w:t>
      </w:r>
      <w:r w:rsidR="00FF16CE" w:rsidRPr="00763507">
        <w:rPr>
          <w:rFonts w:ascii="ＭＳ ゴシック" w:eastAsia="ＭＳ ゴシック" w:hAnsi="ＭＳ ゴシック" w:hint="eastAsia"/>
          <w:szCs w:val="24"/>
        </w:rPr>
        <w:t>点字による候補者名簿」を各投票所に備え付けるとともに、国政選挙及び</w:t>
      </w:r>
      <w:r w:rsidR="00A43657" w:rsidRPr="00763507">
        <w:rPr>
          <w:rFonts w:ascii="ＭＳ ゴシック" w:eastAsia="ＭＳ ゴシック" w:hAnsi="ＭＳ ゴシック" w:hint="eastAsia"/>
          <w:szCs w:val="24"/>
        </w:rPr>
        <w:t>知事選挙では候補者の政見などを点字で記載した「選挙</w:t>
      </w:r>
      <w:r w:rsidR="00912312" w:rsidRPr="00763507">
        <w:rPr>
          <w:rFonts w:ascii="ＭＳ ゴシック" w:eastAsia="ＭＳ ゴシック" w:hAnsi="ＭＳ ゴシック" w:hint="eastAsia"/>
          <w:szCs w:val="24"/>
        </w:rPr>
        <w:t>のお知らせ版」に加え、「選挙のお知らせ全文音声版」を作成して配布</w:t>
      </w:r>
      <w:r w:rsidR="00A43657" w:rsidRPr="00763507">
        <w:rPr>
          <w:rFonts w:ascii="ＭＳ ゴシック" w:eastAsia="ＭＳ ゴシック" w:hAnsi="ＭＳ ゴシック" w:hint="eastAsia"/>
          <w:szCs w:val="24"/>
        </w:rPr>
        <w:t>します。</w:t>
      </w:r>
      <w:r w:rsidR="002E3B0E" w:rsidRPr="00763507">
        <w:rPr>
          <w:rFonts w:ascii="ＭＳ ゴシック" w:eastAsia="ＭＳ ゴシック" w:hAnsi="ＭＳ ゴシック" w:hint="eastAsia"/>
          <w:szCs w:val="24"/>
        </w:rPr>
        <w:t>〔市町村課〕</w:t>
      </w:r>
    </w:p>
    <w:p w14:paraId="25992799" w14:textId="77777777" w:rsidR="00765F4D" w:rsidRPr="00763507" w:rsidRDefault="00765F4D" w:rsidP="00765F4D">
      <w:pPr>
        <w:ind w:leftChars="200" w:left="964" w:hangingChars="200" w:hanging="482"/>
        <w:rPr>
          <w:rFonts w:ascii="ＭＳ ゴシック" w:eastAsia="ＭＳ ゴシック" w:hAnsi="ＭＳ ゴシック"/>
          <w:szCs w:val="24"/>
        </w:rPr>
      </w:pPr>
    </w:p>
    <w:p w14:paraId="7F90DB31" w14:textId="372DE707" w:rsidR="00A41983" w:rsidRPr="00763507" w:rsidRDefault="00957A0A" w:rsidP="00A41983">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lastRenderedPageBreak/>
        <w:t>5</w:t>
      </w:r>
      <w:r w:rsidR="00C76A5C">
        <w:rPr>
          <w:rFonts w:ascii="ＭＳ ゴシック" w:eastAsia="ＭＳ ゴシック" w:hAnsi="ＭＳ ゴシック"/>
          <w:szCs w:val="24"/>
        </w:rPr>
        <w:t>5</w:t>
      </w:r>
      <w:r w:rsidR="00765F4D" w:rsidRPr="00763507">
        <w:rPr>
          <w:rFonts w:ascii="ＭＳ ゴシック" w:eastAsia="ＭＳ ゴシック" w:hAnsi="ＭＳ ゴシック" w:hint="eastAsia"/>
          <w:szCs w:val="24"/>
        </w:rPr>
        <w:t>．</w:t>
      </w:r>
      <w:r w:rsidR="00CB4A05" w:rsidRPr="00763507">
        <w:rPr>
          <w:rFonts w:ascii="ＭＳ ゴシック" w:eastAsia="ＭＳ ゴシック" w:hAnsi="ＭＳ ゴシック" w:hint="eastAsia"/>
          <w:szCs w:val="24"/>
        </w:rPr>
        <w:t xml:space="preserve">　</w:t>
      </w:r>
      <w:r w:rsidR="00A43657" w:rsidRPr="00763507">
        <w:rPr>
          <w:rFonts w:ascii="ＭＳ ゴシック" w:eastAsia="ＭＳ ゴシック" w:hAnsi="ＭＳ ゴシック" w:hint="eastAsia"/>
          <w:szCs w:val="24"/>
        </w:rPr>
        <w:t>障害のある人や高齢者が投票</w:t>
      </w:r>
      <w:r w:rsidR="00FF16CE" w:rsidRPr="00763507">
        <w:rPr>
          <w:rFonts w:ascii="ＭＳ ゴシック" w:eastAsia="ＭＳ ゴシック" w:hAnsi="ＭＳ ゴシック" w:hint="eastAsia"/>
          <w:szCs w:val="24"/>
        </w:rPr>
        <w:t>しやすいように、市町村選挙管理委員会と連携し、投票所の段差解消、車いす用記載台の設置、点字投票のための点字器、老眼鏡の配備等</w:t>
      </w:r>
      <w:r w:rsidR="00A43657" w:rsidRPr="00763507">
        <w:rPr>
          <w:rFonts w:ascii="ＭＳ ゴシック" w:eastAsia="ＭＳ ゴシック" w:hAnsi="ＭＳ ゴシック" w:hint="eastAsia"/>
          <w:szCs w:val="24"/>
        </w:rPr>
        <w:t>のバリアフリー環境の向上を図るとともに、成年被後見人の選挙権の回復等を行う公職選挙法の改正を踏まえ、判断能力が不十分な障害</w:t>
      </w:r>
      <w:r w:rsidR="006309E8" w:rsidRPr="00763507">
        <w:rPr>
          <w:rFonts w:ascii="ＭＳ ゴシック" w:eastAsia="ＭＳ ゴシック" w:hAnsi="ＭＳ ゴシック" w:hint="eastAsia"/>
          <w:szCs w:val="24"/>
        </w:rPr>
        <w:t>のある人</w:t>
      </w:r>
      <w:r w:rsidR="00A43657" w:rsidRPr="00763507">
        <w:rPr>
          <w:rFonts w:ascii="ＭＳ ゴシック" w:eastAsia="ＭＳ ゴシック" w:hAnsi="ＭＳ ゴシック" w:hint="eastAsia"/>
          <w:szCs w:val="24"/>
        </w:rPr>
        <w:t>が自らの意思に基づき円滑に投票できるよう、代理投票の適切な実施</w:t>
      </w:r>
      <w:r w:rsidR="006309E8" w:rsidRPr="00763507">
        <w:rPr>
          <w:rFonts w:ascii="ＭＳ ゴシック" w:eastAsia="ＭＳ ゴシック" w:hAnsi="ＭＳ ゴシック" w:hint="eastAsia"/>
          <w:szCs w:val="24"/>
        </w:rPr>
        <w:t>など</w:t>
      </w:r>
      <w:r w:rsidR="0090399D" w:rsidRPr="00763507">
        <w:rPr>
          <w:rFonts w:ascii="ＭＳ ゴシック" w:eastAsia="ＭＳ ゴシック" w:hAnsi="ＭＳ ゴシック" w:hint="eastAsia"/>
          <w:szCs w:val="24"/>
        </w:rPr>
        <w:t>の取組を市町村へ促</w:t>
      </w:r>
      <w:r w:rsidR="00A43657" w:rsidRPr="00763507">
        <w:rPr>
          <w:rFonts w:ascii="ＭＳ ゴシック" w:eastAsia="ＭＳ ゴシック" w:hAnsi="ＭＳ ゴシック" w:hint="eastAsia"/>
          <w:szCs w:val="24"/>
        </w:rPr>
        <w:t>します。</w:t>
      </w:r>
      <w:r w:rsidR="002E3B0E" w:rsidRPr="00763507">
        <w:rPr>
          <w:rFonts w:ascii="ＭＳ ゴシック" w:eastAsia="ＭＳ ゴシック" w:hAnsi="ＭＳ ゴシック" w:hint="eastAsia"/>
          <w:szCs w:val="24"/>
        </w:rPr>
        <w:t>〔市町村課〕</w:t>
      </w:r>
    </w:p>
    <w:p w14:paraId="7335D2FF" w14:textId="77777777" w:rsidR="00A41983" w:rsidRPr="00763507" w:rsidRDefault="00A41983" w:rsidP="00A41983">
      <w:pPr>
        <w:ind w:leftChars="250" w:left="963" w:hangingChars="150" w:hanging="361"/>
        <w:rPr>
          <w:rFonts w:ascii="ＭＳ ゴシック" w:eastAsia="ＭＳ ゴシック" w:hAnsi="ＭＳ ゴシック"/>
          <w:szCs w:val="24"/>
        </w:rPr>
      </w:pPr>
    </w:p>
    <w:p w14:paraId="22CA67C0" w14:textId="6CB282A7" w:rsidR="000A579F" w:rsidRPr="00C76A5C" w:rsidRDefault="00C76A5C" w:rsidP="000A579F">
      <w:pPr>
        <w:ind w:leftChars="250" w:left="963" w:hangingChars="150" w:hanging="361"/>
        <w:rPr>
          <w:rFonts w:ascii="ＭＳ ゴシック" w:eastAsia="ＭＳ ゴシック" w:hAnsi="ＭＳ ゴシック"/>
          <w:szCs w:val="24"/>
        </w:rPr>
      </w:pPr>
      <w:r w:rsidRPr="00C76A5C">
        <w:rPr>
          <w:rFonts w:ascii="ＭＳ ゴシック" w:eastAsia="ＭＳ ゴシック" w:hAnsi="ＭＳ ゴシック"/>
          <w:szCs w:val="24"/>
        </w:rPr>
        <w:t>56</w:t>
      </w:r>
      <w:r w:rsidR="000A579F" w:rsidRPr="00C76A5C">
        <w:rPr>
          <w:rFonts w:ascii="ＭＳ ゴシック" w:eastAsia="ＭＳ ゴシック" w:hAnsi="ＭＳ ゴシック"/>
          <w:szCs w:val="24"/>
        </w:rPr>
        <w:t>.</w:t>
      </w:r>
      <w:r w:rsidR="000A579F" w:rsidRPr="00C76A5C">
        <w:rPr>
          <w:rFonts w:ascii="ＭＳ ゴシック" w:eastAsia="ＭＳ ゴシック" w:hAnsi="ＭＳ ゴシック" w:hint="eastAsia"/>
          <w:szCs w:val="24"/>
        </w:rPr>
        <w:t xml:space="preserve">　点字図書館のアクセシブルな書籍等の充実</w:t>
      </w:r>
      <w:r w:rsidR="0058531A">
        <w:rPr>
          <w:rFonts w:ascii="ＭＳ ゴシック" w:eastAsia="ＭＳ ゴシック" w:hAnsi="ＭＳ ゴシック" w:hint="eastAsia"/>
          <w:szCs w:val="24"/>
        </w:rPr>
        <w:t>に努めます。また、全国の公立図書館や点字図書館とのネットワーク</w:t>
      </w:r>
      <w:r w:rsidR="0058531A" w:rsidRPr="00312D88">
        <w:rPr>
          <w:rFonts w:ascii="ＭＳ ゴシック" w:eastAsia="ＭＳ ゴシック" w:hAnsi="ＭＳ ゴシック" w:hint="eastAsia"/>
          <w:szCs w:val="24"/>
        </w:rPr>
        <w:t>を</w:t>
      </w:r>
      <w:r w:rsidR="0058531A">
        <w:rPr>
          <w:rFonts w:ascii="ＭＳ ゴシック" w:eastAsia="ＭＳ ゴシック" w:hAnsi="ＭＳ ゴシック" w:hint="eastAsia"/>
          <w:szCs w:val="24"/>
        </w:rPr>
        <w:t>充実</w:t>
      </w:r>
      <w:r w:rsidR="0058531A" w:rsidRPr="00312D88">
        <w:rPr>
          <w:rFonts w:ascii="ＭＳ ゴシック" w:eastAsia="ＭＳ ゴシック" w:hAnsi="ＭＳ ゴシック" w:hint="eastAsia"/>
          <w:szCs w:val="24"/>
        </w:rPr>
        <w:t>する</w:t>
      </w:r>
      <w:r w:rsidR="000A579F" w:rsidRPr="00C76A5C">
        <w:rPr>
          <w:rFonts w:ascii="ＭＳ ゴシック" w:eastAsia="ＭＳ ゴシック" w:hAnsi="ＭＳ ゴシック" w:hint="eastAsia"/>
          <w:szCs w:val="24"/>
        </w:rPr>
        <w:t>とともに、インターネットを利用したサービスの周知や利用促進を</w:t>
      </w:r>
      <w:r w:rsidR="0058531A" w:rsidRPr="00312D88">
        <w:rPr>
          <w:rFonts w:ascii="ＭＳ ゴシック" w:eastAsia="ＭＳ ゴシック" w:hAnsi="ＭＳ ゴシック" w:hint="eastAsia"/>
          <w:szCs w:val="24"/>
        </w:rPr>
        <w:t>図り</w:t>
      </w:r>
      <w:r w:rsidR="000A579F" w:rsidRPr="00C76A5C">
        <w:rPr>
          <w:rFonts w:ascii="ＭＳ ゴシック" w:eastAsia="ＭＳ ゴシック" w:hAnsi="ＭＳ ゴシック" w:hint="eastAsia"/>
          <w:szCs w:val="24"/>
        </w:rPr>
        <w:t>ます。〔障害福祉課〕</w:t>
      </w:r>
    </w:p>
    <w:p w14:paraId="49FAE92C" w14:textId="77777777" w:rsidR="000A579F" w:rsidRPr="00C76A5C" w:rsidRDefault="000A579F" w:rsidP="000A579F">
      <w:pPr>
        <w:ind w:leftChars="250" w:left="963" w:hangingChars="150" w:hanging="361"/>
        <w:rPr>
          <w:rFonts w:ascii="ＭＳ ゴシック" w:eastAsia="ＭＳ ゴシック" w:hAnsi="ＭＳ ゴシック"/>
          <w:szCs w:val="24"/>
        </w:rPr>
      </w:pPr>
    </w:p>
    <w:p w14:paraId="39D00E35" w14:textId="77777777" w:rsidR="000A579F" w:rsidRPr="00C76A5C" w:rsidRDefault="000A579F" w:rsidP="000A579F">
      <w:pPr>
        <w:ind w:leftChars="400" w:left="1205" w:hangingChars="100" w:hanging="241"/>
        <w:rPr>
          <w:rFonts w:ascii="ＭＳ 明朝" w:hAnsi="ＭＳ 明朝"/>
          <w:szCs w:val="24"/>
        </w:rPr>
      </w:pPr>
      <w:r w:rsidRPr="00C76A5C">
        <w:rPr>
          <w:rFonts w:ascii="ＭＳ 明朝" w:hAnsi="ＭＳ 明朝" w:hint="eastAsia"/>
          <w:szCs w:val="24"/>
        </w:rPr>
        <w:t>【用語解説】アクセシブルな書籍等：</w:t>
      </w:r>
    </w:p>
    <w:p w14:paraId="7DBDDD31" w14:textId="799DF944" w:rsidR="000A579F" w:rsidRPr="00C76A5C" w:rsidRDefault="000A579F" w:rsidP="000A579F">
      <w:pPr>
        <w:ind w:leftChars="600" w:left="1446"/>
        <w:rPr>
          <w:rFonts w:ascii="ＭＳ 明朝" w:hAnsi="ＭＳ 明朝"/>
          <w:szCs w:val="24"/>
        </w:rPr>
      </w:pPr>
      <w:r w:rsidRPr="00C76A5C">
        <w:rPr>
          <w:rFonts w:ascii="ＭＳ 明朝" w:hAnsi="ＭＳ 明朝" w:hint="eastAsia"/>
          <w:szCs w:val="24"/>
        </w:rPr>
        <w:t>点字図書、拡大図書、音訳図書、デイジー図書、オーディオブック等の、視覚障害</w:t>
      </w:r>
      <w:r w:rsidR="00611510">
        <w:rPr>
          <w:rFonts w:ascii="ＭＳ 明朝" w:hAnsi="ＭＳ 明朝" w:hint="eastAsia"/>
          <w:szCs w:val="24"/>
        </w:rPr>
        <w:t>のある人</w:t>
      </w:r>
      <w:r w:rsidRPr="00C76A5C">
        <w:rPr>
          <w:rFonts w:ascii="ＭＳ 明朝" w:hAnsi="ＭＳ 明朝" w:hint="eastAsia"/>
          <w:szCs w:val="24"/>
        </w:rPr>
        <w:t>が内容を容易に認識することができる書籍及び電子書籍。</w:t>
      </w:r>
    </w:p>
    <w:p w14:paraId="1CDBFCC3" w14:textId="77777777" w:rsidR="009733CA" w:rsidRDefault="009733CA" w:rsidP="00A41983">
      <w:pPr>
        <w:ind w:leftChars="250" w:left="963" w:hangingChars="150" w:hanging="361"/>
        <w:rPr>
          <w:rFonts w:ascii="ＭＳ ゴシック" w:eastAsia="ＭＳ ゴシック" w:hAnsi="ＭＳ ゴシック"/>
          <w:szCs w:val="24"/>
        </w:rPr>
      </w:pPr>
    </w:p>
    <w:p w14:paraId="720138ED" w14:textId="1E7E5280" w:rsidR="00A41983" w:rsidRPr="00CD0B19" w:rsidRDefault="002B157F" w:rsidP="00A41983">
      <w:pPr>
        <w:ind w:leftChars="250" w:left="963" w:hangingChars="150" w:hanging="361"/>
        <w:rPr>
          <w:rFonts w:ascii="ＭＳ ゴシック" w:eastAsia="ＭＳ ゴシック" w:hAnsi="ＭＳ ゴシック"/>
          <w:szCs w:val="24"/>
        </w:rPr>
      </w:pPr>
      <w:r w:rsidRPr="00CD0B19">
        <w:rPr>
          <w:rFonts w:ascii="ＭＳ ゴシック" w:eastAsia="ＭＳ ゴシック" w:hAnsi="ＭＳ ゴシック" w:hint="eastAsia"/>
          <w:szCs w:val="24"/>
        </w:rPr>
        <w:t>57</w:t>
      </w:r>
      <w:r w:rsidRPr="00CD0B19">
        <w:rPr>
          <w:rFonts w:ascii="ＭＳ ゴシック" w:eastAsia="ＭＳ ゴシック" w:hAnsi="ＭＳ ゴシック"/>
          <w:szCs w:val="24"/>
        </w:rPr>
        <w:t>.</w:t>
      </w:r>
      <w:r w:rsidRPr="00CD0B19">
        <w:rPr>
          <w:rFonts w:ascii="ＭＳ ゴシック" w:eastAsia="ＭＳ ゴシック" w:hAnsi="ＭＳ ゴシック" w:hint="eastAsia"/>
          <w:szCs w:val="24"/>
        </w:rPr>
        <w:t xml:space="preserve">　</w:t>
      </w:r>
      <w:r w:rsidR="009733CA" w:rsidRPr="00CD0B19">
        <w:rPr>
          <w:rFonts w:ascii="ＭＳ ゴシック" w:eastAsia="ＭＳ ゴシック" w:hAnsi="ＭＳ ゴシック" w:hint="eastAsia"/>
          <w:szCs w:val="24"/>
        </w:rPr>
        <w:t>県立図書館で実施している、図書館利用や読書に障害のある方を対象とした対面による代読や、アクセシブルな書籍の提供、郵送貸出等のサービスについて、利用促進を図るための周知に取り組</w:t>
      </w:r>
      <w:r w:rsidR="00AD66C6" w:rsidRPr="00CD0B19">
        <w:rPr>
          <w:rFonts w:ascii="ＭＳ ゴシック" w:eastAsia="ＭＳ ゴシック" w:hAnsi="ＭＳ ゴシック" w:hint="eastAsia"/>
          <w:szCs w:val="24"/>
        </w:rPr>
        <w:t>みます</w:t>
      </w:r>
      <w:r w:rsidR="009733CA" w:rsidRPr="00CD0B19">
        <w:rPr>
          <w:rFonts w:ascii="ＭＳ ゴシック" w:eastAsia="ＭＳ ゴシック" w:hAnsi="ＭＳ ゴシック" w:hint="eastAsia"/>
          <w:szCs w:val="24"/>
        </w:rPr>
        <w:t>。</w:t>
      </w:r>
      <w:r w:rsidRPr="00CD0B19">
        <w:rPr>
          <w:rFonts w:ascii="ＭＳ ゴシック" w:eastAsia="ＭＳ ゴシック" w:hAnsi="ＭＳ ゴシック" w:hint="eastAsia"/>
          <w:szCs w:val="24"/>
        </w:rPr>
        <w:t>（新規）</w:t>
      </w:r>
      <w:r w:rsidR="009733CA" w:rsidRPr="00CD0B19">
        <w:rPr>
          <w:rFonts w:ascii="ＭＳ ゴシック" w:eastAsia="ＭＳ ゴシック" w:hAnsi="ＭＳ ゴシック" w:hint="eastAsia"/>
          <w:szCs w:val="24"/>
        </w:rPr>
        <w:t>〔教育庁生涯学習課〕</w:t>
      </w:r>
    </w:p>
    <w:p w14:paraId="4CF01B67" w14:textId="77777777" w:rsidR="009733CA" w:rsidRDefault="009733CA" w:rsidP="00A41983">
      <w:pPr>
        <w:ind w:leftChars="250" w:left="963" w:hangingChars="150" w:hanging="361"/>
        <w:rPr>
          <w:rFonts w:ascii="ＭＳ ゴシック" w:eastAsia="ＭＳ ゴシック" w:hAnsi="ＭＳ ゴシック"/>
          <w:szCs w:val="24"/>
        </w:rPr>
      </w:pPr>
    </w:p>
    <w:p w14:paraId="33F1C06D" w14:textId="563A14FE" w:rsidR="00A41983" w:rsidRPr="00763507" w:rsidRDefault="00A41983" w:rsidP="00A41983">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5</w:t>
      </w:r>
      <w:r w:rsidR="002B157F">
        <w:rPr>
          <w:rFonts w:ascii="ＭＳ ゴシック" w:eastAsia="ＭＳ ゴシック" w:hAnsi="ＭＳ ゴシック"/>
          <w:szCs w:val="24"/>
        </w:rPr>
        <w:t>8</w:t>
      </w:r>
      <w:r w:rsidRPr="00763507">
        <w:rPr>
          <w:rFonts w:ascii="ＭＳ ゴシック" w:eastAsia="ＭＳ ゴシック" w:hAnsi="ＭＳ ゴシック"/>
          <w:szCs w:val="24"/>
        </w:rPr>
        <w:t>.</w:t>
      </w:r>
      <w:r w:rsidRPr="00763507">
        <w:rPr>
          <w:rFonts w:ascii="ＭＳ ゴシック" w:eastAsia="ＭＳ ゴシック" w:hAnsi="ＭＳ ゴシック" w:hint="eastAsia"/>
          <w:szCs w:val="24"/>
        </w:rPr>
        <w:t xml:space="preserve">　聴覚障害のある人の情報の確保及び知識の習得を支援するため、手話や字幕を挿入したビデオライブラリーの</w:t>
      </w:r>
      <w:r w:rsidR="00114506">
        <w:rPr>
          <w:rFonts w:ascii="ＭＳ ゴシック" w:eastAsia="ＭＳ ゴシック" w:hAnsi="ＭＳ ゴシック" w:hint="eastAsia"/>
          <w:szCs w:val="24"/>
        </w:rPr>
        <w:t>整備など</w:t>
      </w:r>
      <w:r w:rsidRPr="00763507">
        <w:rPr>
          <w:rFonts w:ascii="ＭＳ ゴシック" w:eastAsia="ＭＳ ゴシック" w:hAnsi="ＭＳ ゴシック" w:hint="eastAsia"/>
          <w:szCs w:val="24"/>
        </w:rPr>
        <w:t>、聴覚障害者情報センター及び富士ふれあいセンターの機能を充実します。〔障害福祉課〕</w:t>
      </w:r>
    </w:p>
    <w:p w14:paraId="2C98E2A6" w14:textId="77777777" w:rsidR="002B157F" w:rsidRDefault="002B157F" w:rsidP="007005A8">
      <w:pPr>
        <w:ind w:leftChars="250" w:left="963" w:hangingChars="150" w:hanging="361"/>
        <w:rPr>
          <w:rFonts w:ascii="ＭＳ ゴシック" w:eastAsia="ＭＳ ゴシック" w:hAnsi="ＭＳ ゴシック"/>
          <w:szCs w:val="24"/>
        </w:rPr>
      </w:pPr>
    </w:p>
    <w:p w14:paraId="20DB8F91" w14:textId="27B5EFAC" w:rsidR="009B26EA" w:rsidRPr="00763507" w:rsidRDefault="009B26EA" w:rsidP="007005A8">
      <w:pPr>
        <w:ind w:leftChars="250" w:left="963" w:hangingChars="150" w:hanging="361"/>
        <w:rPr>
          <w:rFonts w:ascii="ＭＳ ゴシック" w:eastAsia="ＭＳ ゴシック" w:hAnsi="ＭＳ ゴシック"/>
          <w:szCs w:val="24"/>
        </w:rPr>
      </w:pPr>
    </w:p>
    <w:p w14:paraId="221F7F80" w14:textId="26884291" w:rsidR="004246AC" w:rsidRPr="00FA44D6" w:rsidRDefault="00FA44D6" w:rsidP="00FA44D6">
      <w:pPr>
        <w:rPr>
          <w:rFonts w:ascii="ＭＳ ゴシック" w:eastAsia="ＭＳ ゴシック" w:hAnsi="ＭＳ ゴシック"/>
          <w:sz w:val="28"/>
          <w:szCs w:val="28"/>
        </w:rPr>
      </w:pPr>
      <w:r w:rsidRPr="00FA44D6">
        <w:rPr>
          <w:rFonts w:ascii="ＭＳ ゴシック" w:eastAsia="ＭＳ ゴシック" w:hAnsi="ＭＳ ゴシック" w:hint="eastAsia"/>
          <w:sz w:val="28"/>
          <w:szCs w:val="28"/>
        </w:rPr>
        <w:t>⑤　安全・安心の確保</w:t>
      </w:r>
    </w:p>
    <w:p w14:paraId="2D6B1277" w14:textId="77777777" w:rsidR="00F052D1" w:rsidRPr="00763507" w:rsidRDefault="00F052D1" w:rsidP="004246AC">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F052D1" w:rsidRPr="00763507" w14:paraId="790E4316" w14:textId="77777777" w:rsidTr="0082124A">
        <w:tc>
          <w:tcPr>
            <w:tcW w:w="0" w:type="auto"/>
            <w:tcBorders>
              <w:right w:val="nil"/>
            </w:tcBorders>
            <w:shd w:val="clear" w:color="auto" w:fill="auto"/>
          </w:tcPr>
          <w:p w14:paraId="7FB02536" w14:textId="77777777" w:rsidR="00F052D1" w:rsidRPr="00763507" w:rsidRDefault="00F052D1" w:rsidP="0082124A">
            <w:pPr>
              <w:rPr>
                <w:rFonts w:ascii="ＭＳ ゴシック" w:eastAsia="ＭＳ ゴシック" w:hAnsi="ＭＳ ゴシック"/>
                <w:b/>
                <w:sz w:val="28"/>
                <w:szCs w:val="28"/>
              </w:rPr>
            </w:pPr>
          </w:p>
        </w:tc>
        <w:tc>
          <w:tcPr>
            <w:tcW w:w="0" w:type="auto"/>
            <w:tcBorders>
              <w:left w:val="nil"/>
              <w:right w:val="nil"/>
            </w:tcBorders>
            <w:shd w:val="clear" w:color="auto" w:fill="auto"/>
          </w:tcPr>
          <w:p w14:paraId="23907B7C" w14:textId="77777777" w:rsidR="00F052D1" w:rsidRPr="00763507" w:rsidRDefault="003C3D21" w:rsidP="0082124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現状、課題等</w:t>
            </w:r>
          </w:p>
        </w:tc>
        <w:tc>
          <w:tcPr>
            <w:tcW w:w="0" w:type="auto"/>
            <w:tcBorders>
              <w:left w:val="nil"/>
            </w:tcBorders>
            <w:shd w:val="clear" w:color="auto" w:fill="auto"/>
          </w:tcPr>
          <w:p w14:paraId="78DE090D" w14:textId="77777777" w:rsidR="00F052D1" w:rsidRPr="00763507" w:rsidRDefault="00F052D1" w:rsidP="0082124A">
            <w:pPr>
              <w:rPr>
                <w:rFonts w:ascii="ＭＳ ゴシック" w:eastAsia="ＭＳ ゴシック" w:hAnsi="ＭＳ ゴシック"/>
                <w:b/>
                <w:sz w:val="28"/>
                <w:szCs w:val="28"/>
              </w:rPr>
            </w:pPr>
          </w:p>
        </w:tc>
      </w:tr>
    </w:tbl>
    <w:p w14:paraId="33309D80" w14:textId="77777777" w:rsidR="00F052D1" w:rsidRPr="00763507" w:rsidRDefault="00F052D1" w:rsidP="004246AC">
      <w:pPr>
        <w:ind w:firstLineChars="300" w:firstLine="846"/>
        <w:rPr>
          <w:rFonts w:ascii="ＭＳ ゴシック" w:eastAsia="ＭＳ ゴシック" w:hAnsi="ＭＳ ゴシック"/>
          <w:b/>
          <w:sz w:val="28"/>
          <w:szCs w:val="28"/>
        </w:rPr>
      </w:pPr>
    </w:p>
    <w:p w14:paraId="6B1710BD" w14:textId="77777777" w:rsidR="004246AC" w:rsidRPr="00763507" w:rsidRDefault="004246AC" w:rsidP="0097143E">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障害のある人が地域で安心して生活していく上で、防災・防犯対策は極めて重要な課題です。</w:t>
      </w:r>
    </w:p>
    <w:p w14:paraId="6EEA094F" w14:textId="77777777" w:rsidR="004246AC" w:rsidRPr="00763507" w:rsidRDefault="004246AC" w:rsidP="0097143E">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災害に対しては、防災訓練などを行うとともに、災害時要援護者名簿に基づき支援が必要な人とその状況を把握し、災害発生時に適時適切に対応できるように備えることが重要です。</w:t>
      </w:r>
    </w:p>
    <w:p w14:paraId="23741636" w14:textId="77777777" w:rsidR="004246AC" w:rsidRPr="00763507" w:rsidRDefault="004246AC" w:rsidP="0097143E">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特に地域で生活し、人</w:t>
      </w:r>
      <w:r w:rsidR="0090399D" w:rsidRPr="00763507">
        <w:rPr>
          <w:rFonts w:ascii="ＭＳ ゴシック" w:eastAsia="ＭＳ ゴシック" w:hAnsi="ＭＳ ゴシック" w:hint="eastAsia"/>
        </w:rPr>
        <w:t>工透析が必要な人や人工呼吸器を使用している人は特別な対応が必要と</w:t>
      </w:r>
      <w:r w:rsidRPr="00763507">
        <w:rPr>
          <w:rFonts w:ascii="ＭＳ ゴシック" w:eastAsia="ＭＳ ゴシック" w:hAnsi="ＭＳ ゴシック" w:hint="eastAsia"/>
        </w:rPr>
        <w:t>なります。</w:t>
      </w:r>
    </w:p>
    <w:p w14:paraId="3784C87F" w14:textId="284B159B" w:rsidR="00F04F7D" w:rsidRPr="00763507" w:rsidRDefault="004246AC" w:rsidP="00F04F7D">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また、避難所のバリアフリー化や</w:t>
      </w:r>
      <w:r w:rsidR="00114506">
        <w:rPr>
          <w:rFonts w:ascii="ＭＳ ゴシック" w:eastAsia="ＭＳ ゴシック" w:hAnsi="ＭＳ ゴシック" w:hint="eastAsia"/>
        </w:rPr>
        <w:t>、</w:t>
      </w:r>
      <w:r w:rsidR="00114506" w:rsidRPr="00763507">
        <w:rPr>
          <w:rFonts w:ascii="ＭＳ ゴシック" w:eastAsia="ＭＳ ゴシック" w:hAnsi="ＭＳ ゴシック" w:hint="eastAsia"/>
        </w:rPr>
        <w:t>食料の確保、</w:t>
      </w:r>
      <w:r w:rsidRPr="00763507">
        <w:rPr>
          <w:rFonts w:ascii="ＭＳ ゴシック" w:eastAsia="ＭＳ ゴシック" w:hAnsi="ＭＳ ゴシック" w:hint="eastAsia"/>
        </w:rPr>
        <w:t>医療の</w:t>
      </w:r>
      <w:r w:rsidR="00114506">
        <w:rPr>
          <w:rFonts w:ascii="ＭＳ ゴシック" w:eastAsia="ＭＳ ゴシック" w:hAnsi="ＭＳ ゴシック" w:hint="eastAsia"/>
        </w:rPr>
        <w:t>提供</w:t>
      </w:r>
      <w:r w:rsidRPr="00763507">
        <w:rPr>
          <w:rFonts w:ascii="ＭＳ ゴシック" w:eastAsia="ＭＳ ゴシック" w:hAnsi="ＭＳ ゴシック" w:hint="eastAsia"/>
        </w:rPr>
        <w:t>、被災者の心のケアなど、多角的な対策が必要</w:t>
      </w:r>
      <w:r w:rsidR="0090399D" w:rsidRPr="00763507">
        <w:rPr>
          <w:rFonts w:ascii="ＭＳ ゴシック" w:eastAsia="ＭＳ ゴシック" w:hAnsi="ＭＳ ゴシック" w:hint="eastAsia"/>
        </w:rPr>
        <w:t>と</w:t>
      </w:r>
      <w:r w:rsidRPr="00763507">
        <w:rPr>
          <w:rFonts w:ascii="ＭＳ ゴシック" w:eastAsia="ＭＳ ゴシック" w:hAnsi="ＭＳ ゴシック" w:hint="eastAsia"/>
        </w:rPr>
        <w:t>なります。</w:t>
      </w:r>
    </w:p>
    <w:p w14:paraId="7C0C706C" w14:textId="7CE16C7B" w:rsidR="00F04F7D" w:rsidRDefault="004246AC" w:rsidP="00F04F7D">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防犯対策としては、</w:t>
      </w:r>
      <w:r w:rsidR="00881E9C" w:rsidRPr="00763507">
        <w:rPr>
          <w:rFonts w:ascii="ＭＳ ゴシック" w:eastAsia="ＭＳ ゴシック" w:hAnsi="ＭＳ ゴシック" w:hint="eastAsia"/>
        </w:rPr>
        <w:t>犯罪被害を未然に防ぐための取組を</w:t>
      </w:r>
      <w:r w:rsidR="00F04F7D" w:rsidRPr="00763507">
        <w:rPr>
          <w:rFonts w:ascii="ＭＳ ゴシック" w:eastAsia="ＭＳ ゴシック" w:hAnsi="ＭＳ ゴシック" w:hint="eastAsia"/>
        </w:rPr>
        <w:t>推進</w:t>
      </w:r>
      <w:r w:rsidR="00881E9C" w:rsidRPr="00763507">
        <w:rPr>
          <w:rFonts w:ascii="ＭＳ ゴシック" w:eastAsia="ＭＳ ゴシック" w:hAnsi="ＭＳ ゴシック" w:hint="eastAsia"/>
        </w:rPr>
        <w:t>するとともに、緊急時に音声</w:t>
      </w:r>
      <w:r w:rsidR="00F04F7D" w:rsidRPr="00763507">
        <w:rPr>
          <w:rFonts w:ascii="ＭＳ ゴシック" w:eastAsia="ＭＳ ゴシック" w:hAnsi="ＭＳ ゴシック" w:hint="eastAsia"/>
        </w:rPr>
        <w:t>（電話）以外でも</w:t>
      </w:r>
      <w:r w:rsidR="00881E9C" w:rsidRPr="00763507">
        <w:rPr>
          <w:rFonts w:ascii="ＭＳ ゴシック" w:eastAsia="ＭＳ ゴシック" w:hAnsi="ＭＳ ゴシック" w:hint="eastAsia"/>
        </w:rPr>
        <w:t>通報</w:t>
      </w:r>
      <w:r w:rsidR="00F04F7D" w:rsidRPr="00763507">
        <w:rPr>
          <w:rFonts w:ascii="ＭＳ ゴシック" w:eastAsia="ＭＳ ゴシック" w:hAnsi="ＭＳ ゴシック" w:hint="eastAsia"/>
        </w:rPr>
        <w:t>できる体制を確保する必要があります。</w:t>
      </w:r>
    </w:p>
    <w:p w14:paraId="6F0BB2E7" w14:textId="77777777" w:rsidR="002B157F" w:rsidRPr="00763507" w:rsidRDefault="002B157F" w:rsidP="002B157F">
      <w:pPr>
        <w:ind w:left="843"/>
        <w:rPr>
          <w:rFonts w:ascii="ＭＳ ゴシック" w:eastAsia="ＭＳ ゴシック" w:hAnsi="ＭＳ ゴシック"/>
        </w:rPr>
      </w:pPr>
    </w:p>
    <w:p w14:paraId="0441D999" w14:textId="4BF5D4B1" w:rsidR="004246AC" w:rsidRDefault="00BF6B01" w:rsidP="00F04F7D">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lastRenderedPageBreak/>
        <w:t>障害者支援施設、障害福祉サービス事業所、障害児入所施設及び障害児通所事業所（以下「障害者支援施設等という」。）については、外部からの侵入</w:t>
      </w:r>
      <w:r w:rsidR="00114506">
        <w:rPr>
          <w:rFonts w:ascii="ＭＳ ゴシック" w:eastAsia="ＭＳ ゴシック" w:hAnsi="ＭＳ ゴシック" w:hint="eastAsia"/>
        </w:rPr>
        <w:t>者</w:t>
      </w:r>
      <w:r w:rsidRPr="00763507">
        <w:rPr>
          <w:rFonts w:ascii="ＭＳ ゴシック" w:eastAsia="ＭＳ ゴシック" w:hAnsi="ＭＳ ゴシック" w:hint="eastAsia"/>
        </w:rPr>
        <w:t>による犯罪</w:t>
      </w:r>
      <w:r w:rsidR="00114506">
        <w:rPr>
          <w:rFonts w:ascii="ＭＳ ゴシック" w:eastAsia="ＭＳ ゴシック" w:hAnsi="ＭＳ ゴシック" w:hint="eastAsia"/>
        </w:rPr>
        <w:t>への</w:t>
      </w:r>
      <w:r w:rsidRPr="00763507">
        <w:rPr>
          <w:rFonts w:ascii="ＭＳ ゴシック" w:eastAsia="ＭＳ ゴシック" w:hAnsi="ＭＳ ゴシック" w:hint="eastAsia"/>
        </w:rPr>
        <w:t>対策を進める必要があります。</w:t>
      </w:r>
    </w:p>
    <w:p w14:paraId="6D456785" w14:textId="77777777" w:rsidR="007C71F2" w:rsidRPr="00CD0B19" w:rsidRDefault="001B6CE0" w:rsidP="00F04F7D">
      <w:pPr>
        <w:numPr>
          <w:ilvl w:val="0"/>
          <w:numId w:val="8"/>
        </w:numPr>
        <w:ind w:leftChars="200" w:left="843" w:hangingChars="150" w:hanging="361"/>
        <w:rPr>
          <w:rFonts w:ascii="ＭＳ ゴシック" w:eastAsia="ＭＳ ゴシック" w:hAnsi="ＭＳ ゴシック"/>
        </w:rPr>
      </w:pPr>
      <w:r w:rsidRPr="00CD0B19">
        <w:rPr>
          <w:rFonts w:ascii="ＭＳ ゴシック" w:eastAsia="ＭＳ ゴシック" w:hAnsi="ＭＳ ゴシック" w:hint="eastAsia"/>
        </w:rPr>
        <w:t>今後、</w:t>
      </w:r>
      <w:r w:rsidR="002B2D1C" w:rsidRPr="00CD0B19">
        <w:rPr>
          <w:rFonts w:ascii="ＭＳ ゴシック" w:eastAsia="ＭＳ ゴシック" w:hAnsi="ＭＳ ゴシック" w:hint="eastAsia"/>
        </w:rPr>
        <w:t>未知の感染症が発生</w:t>
      </w:r>
      <w:r w:rsidRPr="00CD0B19">
        <w:rPr>
          <w:rFonts w:ascii="ＭＳ ゴシック" w:eastAsia="ＭＳ ゴシック" w:hAnsi="ＭＳ ゴシック" w:hint="eastAsia"/>
        </w:rPr>
        <w:t>することを想定し、</w:t>
      </w:r>
      <w:r w:rsidR="00177764" w:rsidRPr="00CD0B19">
        <w:rPr>
          <w:rFonts w:ascii="ＭＳ ゴシック" w:eastAsia="ＭＳ ゴシック" w:hAnsi="ＭＳ ゴシック" w:hint="eastAsia"/>
        </w:rPr>
        <w:t>障害のある人が参加する会議やイベントなどの開催に当たり、感染状況に応じた対応を行う</w:t>
      </w:r>
      <w:r w:rsidRPr="00CD0B19">
        <w:rPr>
          <w:rFonts w:ascii="ＭＳ ゴシック" w:eastAsia="ＭＳ ゴシック" w:hAnsi="ＭＳ ゴシック" w:hint="eastAsia"/>
        </w:rPr>
        <w:t>ことができる体制を構築する必要</w:t>
      </w:r>
      <w:r w:rsidR="00177764" w:rsidRPr="00CD0B19">
        <w:rPr>
          <w:rFonts w:ascii="ＭＳ ゴシック" w:eastAsia="ＭＳ ゴシック" w:hAnsi="ＭＳ ゴシック" w:hint="eastAsia"/>
        </w:rPr>
        <w:t>があります。また、</w:t>
      </w:r>
      <w:r w:rsidR="00B31CCF" w:rsidRPr="00CD0B19">
        <w:rPr>
          <w:rFonts w:ascii="ＭＳ ゴシック" w:eastAsia="ＭＳ ゴシック" w:hAnsi="ＭＳ ゴシック" w:hint="eastAsia"/>
        </w:rPr>
        <w:t>ウェブ会議システムやオンラインによる情報発信などについては、感染下において即座に対応できるよう、平時</w:t>
      </w:r>
      <w:r w:rsidR="007C71F2" w:rsidRPr="00CD0B19">
        <w:rPr>
          <w:rFonts w:ascii="ＭＳ ゴシック" w:eastAsia="ＭＳ ゴシック" w:hAnsi="ＭＳ ゴシック" w:hint="eastAsia"/>
        </w:rPr>
        <w:t>から</w:t>
      </w:r>
      <w:r w:rsidR="00B31CCF" w:rsidRPr="00CD0B19">
        <w:rPr>
          <w:rFonts w:ascii="ＭＳ ゴシック" w:eastAsia="ＭＳ ゴシック" w:hAnsi="ＭＳ ゴシック" w:hint="eastAsia"/>
        </w:rPr>
        <w:t>積極的に導入することも重要です。</w:t>
      </w:r>
    </w:p>
    <w:p w14:paraId="1AA14836" w14:textId="77777777" w:rsidR="002B2D1C" w:rsidRPr="00CD0B19" w:rsidRDefault="00177764" w:rsidP="00F04F7D">
      <w:pPr>
        <w:numPr>
          <w:ilvl w:val="0"/>
          <w:numId w:val="8"/>
        </w:numPr>
        <w:ind w:leftChars="200" w:left="843" w:hangingChars="150" w:hanging="361"/>
        <w:rPr>
          <w:rFonts w:ascii="ＭＳ ゴシック" w:eastAsia="ＭＳ ゴシック" w:hAnsi="ＭＳ ゴシック"/>
        </w:rPr>
      </w:pPr>
      <w:r w:rsidRPr="00CD0B19">
        <w:rPr>
          <w:rFonts w:ascii="ＭＳ ゴシック" w:eastAsia="ＭＳ ゴシック" w:hAnsi="ＭＳ ゴシック" w:hint="eastAsia"/>
        </w:rPr>
        <w:t>障害</w:t>
      </w:r>
      <w:r w:rsidR="00240B14" w:rsidRPr="00CD0B19">
        <w:rPr>
          <w:rFonts w:ascii="ＭＳ ゴシック" w:eastAsia="ＭＳ ゴシック" w:hAnsi="ＭＳ ゴシック" w:hint="eastAsia"/>
        </w:rPr>
        <w:t>のある人</w:t>
      </w:r>
      <w:r w:rsidRPr="00CD0B19">
        <w:rPr>
          <w:rFonts w:ascii="ＭＳ ゴシック" w:eastAsia="ＭＳ ゴシック" w:hAnsi="ＭＳ ゴシック" w:hint="eastAsia"/>
        </w:rPr>
        <w:t>が受けるべき障害福祉サービスや</w:t>
      </w:r>
      <w:r w:rsidR="00240B14" w:rsidRPr="00CD0B19">
        <w:rPr>
          <w:rFonts w:ascii="ＭＳ ゴシック" w:eastAsia="ＭＳ ゴシック" w:hAnsi="ＭＳ ゴシック" w:hint="eastAsia"/>
        </w:rPr>
        <w:t>支援などに</w:t>
      </w:r>
      <w:r w:rsidR="00B27179" w:rsidRPr="00CD0B19">
        <w:rPr>
          <w:rFonts w:ascii="ＭＳ ゴシック" w:eastAsia="ＭＳ ゴシック" w:hAnsi="ＭＳ ゴシック" w:hint="eastAsia"/>
        </w:rPr>
        <w:t>ついては、未知の感染症が発生・拡大するような状況においても</w:t>
      </w:r>
      <w:r w:rsidR="00240B14" w:rsidRPr="00CD0B19">
        <w:rPr>
          <w:rFonts w:ascii="ＭＳ ゴシック" w:eastAsia="ＭＳ ゴシック" w:hAnsi="ＭＳ ゴシック" w:hint="eastAsia"/>
        </w:rPr>
        <w:t>支障が生じないよう</w:t>
      </w:r>
      <w:r w:rsidR="00B27179" w:rsidRPr="00CD0B19">
        <w:rPr>
          <w:rFonts w:ascii="ＭＳ ゴシック" w:eastAsia="ＭＳ ゴシック" w:hAnsi="ＭＳ ゴシック" w:hint="eastAsia"/>
        </w:rPr>
        <w:t>、</w:t>
      </w:r>
      <w:r w:rsidR="00240B14" w:rsidRPr="00CD0B19">
        <w:rPr>
          <w:rFonts w:ascii="ＭＳ ゴシック" w:eastAsia="ＭＳ ゴシック" w:hAnsi="ＭＳ ゴシック" w:hint="eastAsia"/>
        </w:rPr>
        <w:t>対策を進める必要があります。</w:t>
      </w:r>
    </w:p>
    <w:p w14:paraId="3F4C7A8F" w14:textId="77777777" w:rsidR="00D66F4B" w:rsidRPr="00763507" w:rsidRDefault="00D66F4B" w:rsidP="00D66F4B">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F052D1" w:rsidRPr="00763507" w14:paraId="4CB0728E" w14:textId="77777777" w:rsidTr="0082124A">
        <w:tc>
          <w:tcPr>
            <w:tcW w:w="0" w:type="auto"/>
            <w:tcBorders>
              <w:right w:val="nil"/>
            </w:tcBorders>
            <w:shd w:val="clear" w:color="auto" w:fill="auto"/>
          </w:tcPr>
          <w:p w14:paraId="7406845B" w14:textId="77777777" w:rsidR="00F052D1" w:rsidRPr="00763507" w:rsidRDefault="00F052D1" w:rsidP="0082124A">
            <w:pPr>
              <w:rPr>
                <w:rFonts w:ascii="ＭＳ ゴシック" w:eastAsia="ＭＳ ゴシック" w:hAnsi="ＭＳ ゴシック"/>
                <w:b/>
                <w:sz w:val="28"/>
                <w:szCs w:val="28"/>
              </w:rPr>
            </w:pPr>
          </w:p>
        </w:tc>
        <w:tc>
          <w:tcPr>
            <w:tcW w:w="0" w:type="auto"/>
            <w:tcBorders>
              <w:left w:val="nil"/>
              <w:right w:val="nil"/>
            </w:tcBorders>
            <w:shd w:val="clear" w:color="auto" w:fill="auto"/>
          </w:tcPr>
          <w:p w14:paraId="3910910B" w14:textId="77777777" w:rsidR="00F052D1" w:rsidRPr="00763507" w:rsidRDefault="00F052D1" w:rsidP="0082124A">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4B9921BF" w14:textId="77777777" w:rsidR="00F052D1" w:rsidRPr="00763507" w:rsidRDefault="00F052D1" w:rsidP="0082124A">
            <w:pPr>
              <w:rPr>
                <w:rFonts w:ascii="ＭＳ ゴシック" w:eastAsia="ＭＳ ゴシック" w:hAnsi="ＭＳ ゴシック"/>
                <w:b/>
                <w:sz w:val="28"/>
                <w:szCs w:val="28"/>
              </w:rPr>
            </w:pPr>
          </w:p>
        </w:tc>
      </w:tr>
    </w:tbl>
    <w:p w14:paraId="28278715" w14:textId="77777777" w:rsidR="00F052D1" w:rsidRPr="00763507" w:rsidRDefault="00F052D1" w:rsidP="00D66F4B">
      <w:pPr>
        <w:ind w:firstLineChars="300" w:firstLine="846"/>
        <w:rPr>
          <w:rFonts w:ascii="ＭＳ ゴシック" w:eastAsia="ＭＳ ゴシック" w:hAnsi="ＭＳ ゴシック"/>
          <w:b/>
          <w:sz w:val="28"/>
          <w:szCs w:val="28"/>
        </w:rPr>
      </w:pPr>
    </w:p>
    <w:p w14:paraId="3A2F80CC" w14:textId="21781346" w:rsidR="004246AC" w:rsidRPr="00FA44D6" w:rsidRDefault="00FA44D6" w:rsidP="004246AC">
      <w:pPr>
        <w:rPr>
          <w:rFonts w:ascii="ＭＳ ゴシック" w:eastAsia="ＭＳ ゴシック" w:hAnsi="ＭＳ ゴシック"/>
          <w:b/>
          <w:sz w:val="28"/>
          <w:szCs w:val="28"/>
        </w:rPr>
      </w:pPr>
      <w:r w:rsidRPr="00FA44D6">
        <w:rPr>
          <w:rFonts w:ascii="ＭＳ ゴシック" w:eastAsia="ＭＳ ゴシック" w:hAnsi="ＭＳ ゴシック" w:hint="eastAsia"/>
          <w:b/>
          <w:sz w:val="28"/>
          <w:szCs w:val="28"/>
        </w:rPr>
        <w:t>⑤-ａ　防災対策の推進</w:t>
      </w:r>
    </w:p>
    <w:p w14:paraId="4B6CF0F8" w14:textId="77777777" w:rsidR="004246AC" w:rsidRPr="00763507" w:rsidRDefault="004246AC" w:rsidP="004246AC">
      <w:pPr>
        <w:ind w:firstLineChars="400" w:firstLine="1128"/>
        <w:rPr>
          <w:rFonts w:ascii="ＭＳ ゴシック" w:eastAsia="ＭＳ ゴシック" w:hAnsi="ＭＳ ゴシック"/>
          <w:b/>
          <w:sz w:val="28"/>
          <w:szCs w:val="28"/>
        </w:rPr>
      </w:pPr>
    </w:p>
    <w:p w14:paraId="2D653249" w14:textId="1E343768" w:rsidR="004246AC" w:rsidRPr="00763507" w:rsidRDefault="007005A8"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5</w:t>
      </w:r>
      <w:r w:rsidR="002B157F">
        <w:rPr>
          <w:rFonts w:ascii="ＭＳ ゴシック" w:eastAsia="ＭＳ ゴシック" w:hAnsi="ＭＳ ゴシック"/>
          <w:szCs w:val="24"/>
        </w:rPr>
        <w:t>9</w:t>
      </w:r>
      <w:r w:rsidR="004246AC" w:rsidRPr="00763507">
        <w:rPr>
          <w:rFonts w:ascii="ＭＳ ゴシック" w:eastAsia="ＭＳ ゴシック" w:hAnsi="ＭＳ ゴシック" w:hint="eastAsia"/>
          <w:szCs w:val="24"/>
        </w:rPr>
        <w:t xml:space="preserve">． </w:t>
      </w:r>
      <w:r w:rsidR="00A30DB9" w:rsidRPr="00763507">
        <w:rPr>
          <w:rFonts w:ascii="ＭＳ ゴシック" w:eastAsia="ＭＳ ゴシック" w:hAnsi="ＭＳ ゴシック" w:hint="eastAsia"/>
          <w:szCs w:val="24"/>
        </w:rPr>
        <w:t>障害のある人</w:t>
      </w:r>
      <w:r w:rsidR="007C044D" w:rsidRPr="00763507">
        <w:rPr>
          <w:rFonts w:ascii="ＭＳ ゴシック" w:eastAsia="ＭＳ ゴシック" w:hAnsi="ＭＳ ゴシック" w:hint="eastAsia"/>
          <w:szCs w:val="24"/>
        </w:rPr>
        <w:t>やその家族、ボランティア、地域住民が一体となった防災体制の確立・</w:t>
      </w:r>
      <w:r w:rsidR="00A30DB9" w:rsidRPr="00763507">
        <w:rPr>
          <w:rFonts w:ascii="ＭＳ ゴシック" w:eastAsia="ＭＳ ゴシック" w:hAnsi="ＭＳ ゴシック" w:hint="eastAsia"/>
          <w:szCs w:val="24"/>
        </w:rPr>
        <w:t>強化のための</w:t>
      </w:r>
      <w:r w:rsidR="007C044D" w:rsidRPr="00763507">
        <w:rPr>
          <w:rFonts w:ascii="ＭＳ ゴシック" w:eastAsia="ＭＳ ゴシック" w:hAnsi="ＭＳ ゴシック" w:hint="eastAsia"/>
          <w:szCs w:val="24"/>
        </w:rPr>
        <w:t>防災訓練の実施を促進するとともに、防災に関する講演会、研修会等</w:t>
      </w:r>
      <w:r w:rsidR="00A30DB9" w:rsidRPr="00763507">
        <w:rPr>
          <w:rFonts w:ascii="ＭＳ ゴシック" w:eastAsia="ＭＳ ゴシック" w:hAnsi="ＭＳ ゴシック" w:hint="eastAsia"/>
          <w:szCs w:val="24"/>
        </w:rPr>
        <w:t>を通して防災意識の高揚を図ります。</w:t>
      </w:r>
      <w:r w:rsidR="00597F05" w:rsidRPr="00763507">
        <w:rPr>
          <w:rFonts w:ascii="ＭＳ ゴシック" w:eastAsia="ＭＳ ゴシック" w:hAnsi="ＭＳ ゴシック" w:hint="eastAsia"/>
          <w:szCs w:val="24"/>
        </w:rPr>
        <w:t>〔防災危機管理課、福祉保健総務課、障害福祉課〕</w:t>
      </w:r>
    </w:p>
    <w:p w14:paraId="1E46EC58" w14:textId="77777777" w:rsidR="004246AC" w:rsidRDefault="004246AC" w:rsidP="004246AC">
      <w:pPr>
        <w:ind w:leftChars="250" w:left="963" w:hangingChars="150" w:hanging="361"/>
        <w:rPr>
          <w:rFonts w:ascii="ＭＳ ゴシック" w:eastAsia="ＭＳ ゴシック" w:hAnsi="ＭＳ ゴシック"/>
          <w:szCs w:val="24"/>
        </w:rPr>
      </w:pPr>
    </w:p>
    <w:p w14:paraId="21E5ACEF" w14:textId="5A55A73D" w:rsidR="004246AC" w:rsidRPr="00763507" w:rsidRDefault="002B157F"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60</w:t>
      </w:r>
      <w:r w:rsidR="004246AC" w:rsidRPr="00763507">
        <w:rPr>
          <w:rFonts w:ascii="ＭＳ ゴシック" w:eastAsia="ＭＳ ゴシック" w:hAnsi="ＭＳ ゴシック" w:hint="eastAsia"/>
          <w:szCs w:val="24"/>
        </w:rPr>
        <w:t xml:space="preserve">． </w:t>
      </w:r>
      <w:r w:rsidR="00FE731E" w:rsidRPr="00763507">
        <w:rPr>
          <w:rFonts w:ascii="ＭＳ ゴシック" w:eastAsia="ＭＳ ゴシック" w:hAnsi="ＭＳ ゴシック" w:hint="eastAsia"/>
          <w:szCs w:val="24"/>
        </w:rPr>
        <w:t>地域で生活する障害のある人など、避難時に特別な支援を必要とする人を対象とした避難行動要支援者名簿（災害対策基本法で市町村長が作成することとなっている。）の更新や避難行動要支援者の個別避難計画の作成を促進します。</w:t>
      </w:r>
      <w:r w:rsidR="00597F05" w:rsidRPr="00763507">
        <w:rPr>
          <w:rFonts w:ascii="ＭＳ ゴシック" w:eastAsia="ＭＳ ゴシック" w:hAnsi="ＭＳ ゴシック" w:hint="eastAsia"/>
          <w:szCs w:val="24"/>
        </w:rPr>
        <w:t>〔防災危機管理課</w:t>
      </w:r>
      <w:r w:rsidR="00843E91" w:rsidRPr="00763507">
        <w:rPr>
          <w:rFonts w:ascii="ＭＳ ゴシック" w:eastAsia="ＭＳ ゴシック" w:hAnsi="ＭＳ ゴシック" w:hint="eastAsia"/>
          <w:szCs w:val="24"/>
        </w:rPr>
        <w:t>、障害福祉課</w:t>
      </w:r>
      <w:r w:rsidR="00597F05" w:rsidRPr="00763507">
        <w:rPr>
          <w:rFonts w:ascii="ＭＳ ゴシック" w:eastAsia="ＭＳ ゴシック" w:hAnsi="ＭＳ ゴシック" w:hint="eastAsia"/>
          <w:szCs w:val="24"/>
        </w:rPr>
        <w:t>〕</w:t>
      </w:r>
    </w:p>
    <w:p w14:paraId="032812D0" w14:textId="77777777" w:rsidR="003445F8" w:rsidRPr="00763507" w:rsidRDefault="003445F8" w:rsidP="004246AC">
      <w:pPr>
        <w:ind w:leftChars="250" w:left="963" w:hangingChars="150" w:hanging="361"/>
        <w:rPr>
          <w:rFonts w:ascii="ＭＳ ゴシック" w:eastAsia="ＭＳ ゴシック" w:hAnsi="ＭＳ ゴシック"/>
          <w:szCs w:val="24"/>
        </w:rPr>
      </w:pPr>
    </w:p>
    <w:p w14:paraId="33665BB4" w14:textId="32B8E0AD" w:rsidR="004246AC" w:rsidRPr="00763507" w:rsidRDefault="002A7458" w:rsidP="00843E91">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6</w:t>
      </w:r>
      <w:r w:rsidR="002B157F">
        <w:rPr>
          <w:rFonts w:ascii="ＭＳ ゴシック" w:eastAsia="ＭＳ ゴシック" w:hAnsi="ＭＳ ゴシック"/>
          <w:szCs w:val="24"/>
        </w:rPr>
        <w:t>1</w:t>
      </w:r>
      <w:r w:rsidR="004246AC" w:rsidRPr="00763507">
        <w:rPr>
          <w:rFonts w:ascii="ＭＳ ゴシック" w:eastAsia="ＭＳ ゴシック" w:hAnsi="ＭＳ ゴシック" w:hint="eastAsia"/>
          <w:szCs w:val="24"/>
        </w:rPr>
        <w:t>． 災害発生時の避難所のバリアフリー化や</w:t>
      </w:r>
      <w:r w:rsidR="00CC0BBD" w:rsidRPr="00763507">
        <w:rPr>
          <w:rFonts w:ascii="ＭＳ ゴシック" w:eastAsia="ＭＳ ゴシック" w:hAnsi="ＭＳ ゴシック" w:hint="eastAsia"/>
          <w:szCs w:val="24"/>
        </w:rPr>
        <w:t>障害</w:t>
      </w:r>
      <w:r w:rsidR="0052317E" w:rsidRPr="00763507">
        <w:rPr>
          <w:rFonts w:ascii="ＭＳ ゴシック" w:eastAsia="ＭＳ ゴシック" w:hAnsi="ＭＳ ゴシック" w:hint="eastAsia"/>
          <w:szCs w:val="24"/>
        </w:rPr>
        <w:t>のある人</w:t>
      </w:r>
      <w:r w:rsidR="00CC0BBD" w:rsidRPr="00763507">
        <w:rPr>
          <w:rFonts w:ascii="ＭＳ ゴシック" w:eastAsia="ＭＳ ゴシック" w:hAnsi="ＭＳ ゴシック" w:hint="eastAsia"/>
          <w:szCs w:val="24"/>
        </w:rPr>
        <w:t>を受</w:t>
      </w:r>
      <w:r w:rsidR="0052317E" w:rsidRPr="00763507">
        <w:rPr>
          <w:rFonts w:ascii="ＭＳ ゴシック" w:eastAsia="ＭＳ ゴシック" w:hAnsi="ＭＳ ゴシック" w:hint="eastAsia"/>
          <w:szCs w:val="24"/>
        </w:rPr>
        <w:t>け</w:t>
      </w:r>
      <w:r w:rsidR="00CC0BBD" w:rsidRPr="00763507">
        <w:rPr>
          <w:rFonts w:ascii="ＭＳ ゴシック" w:eastAsia="ＭＳ ゴシック" w:hAnsi="ＭＳ ゴシック" w:hint="eastAsia"/>
          <w:szCs w:val="24"/>
        </w:rPr>
        <w:t>入れる避難所</w:t>
      </w:r>
      <w:r w:rsidR="00CA777D" w:rsidRPr="00763507">
        <w:rPr>
          <w:rFonts w:ascii="ＭＳ ゴシック" w:eastAsia="ＭＳ ゴシック" w:hAnsi="ＭＳ ゴシック" w:hint="eastAsia"/>
          <w:szCs w:val="24"/>
        </w:rPr>
        <w:t>の整備を促進します</w:t>
      </w:r>
      <w:r w:rsidR="004246AC" w:rsidRPr="00763507">
        <w:rPr>
          <w:rFonts w:ascii="ＭＳ ゴシック" w:eastAsia="ＭＳ ゴシック" w:hAnsi="ＭＳ ゴシック" w:hint="eastAsia"/>
          <w:szCs w:val="24"/>
        </w:rPr>
        <w:t>。</w:t>
      </w:r>
      <w:r w:rsidR="00597F05" w:rsidRPr="00763507">
        <w:rPr>
          <w:rFonts w:ascii="ＭＳ ゴシック" w:eastAsia="ＭＳ ゴシック" w:hAnsi="ＭＳ ゴシック" w:hint="eastAsia"/>
          <w:szCs w:val="24"/>
        </w:rPr>
        <w:t>〔福祉保健総務課</w:t>
      </w:r>
      <w:r w:rsidR="00843E91" w:rsidRPr="00763507">
        <w:rPr>
          <w:rFonts w:ascii="ＭＳ ゴシック" w:eastAsia="ＭＳ ゴシック" w:hAnsi="ＭＳ ゴシック" w:hint="eastAsia"/>
          <w:szCs w:val="24"/>
        </w:rPr>
        <w:t>、障害福祉課</w:t>
      </w:r>
      <w:r w:rsidR="00597F05" w:rsidRPr="00763507">
        <w:rPr>
          <w:rFonts w:ascii="ＭＳ ゴシック" w:eastAsia="ＭＳ ゴシック" w:hAnsi="ＭＳ ゴシック" w:hint="eastAsia"/>
          <w:szCs w:val="24"/>
        </w:rPr>
        <w:t>〕</w:t>
      </w:r>
    </w:p>
    <w:p w14:paraId="78D8CD53" w14:textId="77777777" w:rsidR="00D66F4B" w:rsidRPr="00763507" w:rsidRDefault="00D66F4B" w:rsidP="004246AC">
      <w:pPr>
        <w:ind w:leftChars="250" w:left="963" w:hangingChars="150" w:hanging="361"/>
        <w:rPr>
          <w:rFonts w:ascii="ＭＳ ゴシック" w:eastAsia="ＭＳ ゴシック" w:hAnsi="ＭＳ ゴシック"/>
          <w:szCs w:val="24"/>
        </w:rPr>
      </w:pPr>
    </w:p>
    <w:p w14:paraId="3049DE31" w14:textId="2FDB67DF" w:rsidR="004246AC" w:rsidRPr="00763507" w:rsidRDefault="002A7458"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6</w:t>
      </w:r>
      <w:r w:rsidR="002B157F">
        <w:rPr>
          <w:rFonts w:ascii="ＭＳ ゴシック" w:eastAsia="ＭＳ ゴシック" w:hAnsi="ＭＳ ゴシック"/>
          <w:szCs w:val="24"/>
        </w:rPr>
        <w:t>2</w:t>
      </w:r>
      <w:r w:rsidR="004246AC" w:rsidRPr="00763507">
        <w:rPr>
          <w:rFonts w:ascii="ＭＳ ゴシック" w:eastAsia="ＭＳ ゴシック" w:hAnsi="ＭＳ ゴシック" w:hint="eastAsia"/>
          <w:szCs w:val="24"/>
        </w:rPr>
        <w:t xml:space="preserve">． </w:t>
      </w:r>
      <w:r w:rsidR="003F4193" w:rsidRPr="00763507">
        <w:rPr>
          <w:rFonts w:ascii="ＭＳ ゴシック" w:eastAsia="ＭＳ ゴシック" w:hAnsi="ＭＳ ゴシック" w:hint="eastAsia"/>
          <w:szCs w:val="24"/>
        </w:rPr>
        <w:t>災害時など</w:t>
      </w:r>
      <w:r w:rsidR="005914A6" w:rsidRPr="00763507">
        <w:rPr>
          <w:rFonts w:ascii="ＭＳ ゴシック" w:eastAsia="ＭＳ ゴシック" w:hAnsi="ＭＳ ゴシック" w:hint="eastAsia"/>
          <w:szCs w:val="24"/>
        </w:rPr>
        <w:t>に地域において活動する地域防災リーダーや、ボランティアをコーディネートできる者を養成し、避難行動要支援者等の支援の充実を図ります。</w:t>
      </w:r>
      <w:r w:rsidR="00843E91" w:rsidRPr="00763507">
        <w:rPr>
          <w:rFonts w:ascii="ＭＳ ゴシック" w:eastAsia="ＭＳ ゴシック" w:hAnsi="ＭＳ ゴシック" w:hint="eastAsia"/>
          <w:szCs w:val="24"/>
        </w:rPr>
        <w:t>〔防災危機管理課、福祉保健総務課〕</w:t>
      </w:r>
    </w:p>
    <w:p w14:paraId="1CDDCD27"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0414125C" w14:textId="418CD2D4" w:rsidR="00CB4A05" w:rsidRPr="00763507" w:rsidRDefault="00A65352"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6</w:t>
      </w:r>
      <w:r w:rsidR="002B157F">
        <w:rPr>
          <w:rFonts w:ascii="ＭＳ ゴシック" w:eastAsia="ＭＳ ゴシック" w:hAnsi="ＭＳ ゴシック"/>
          <w:szCs w:val="24"/>
        </w:rPr>
        <w:t>3</w:t>
      </w:r>
      <w:r w:rsidR="004246AC" w:rsidRPr="00763507">
        <w:rPr>
          <w:rFonts w:ascii="ＭＳ ゴシック" w:eastAsia="ＭＳ ゴシック" w:hAnsi="ＭＳ ゴシック" w:hint="eastAsia"/>
          <w:szCs w:val="24"/>
        </w:rPr>
        <w:t xml:space="preserve">． </w:t>
      </w:r>
      <w:r w:rsidR="00CF12BE" w:rsidRPr="00763507">
        <w:rPr>
          <w:rFonts w:ascii="ＭＳ ゴシック" w:eastAsia="ＭＳ ゴシック" w:hAnsi="ＭＳ ゴシック" w:hint="eastAsia"/>
          <w:szCs w:val="24"/>
        </w:rPr>
        <w:t>大規模災害等により被災した精神障害のある人の医療の確保や災害ストレス</w:t>
      </w:r>
      <w:r w:rsidR="0052317E" w:rsidRPr="00763507">
        <w:rPr>
          <w:rFonts w:ascii="ＭＳ ゴシック" w:eastAsia="ＭＳ ゴシック" w:hAnsi="ＭＳ ゴシック" w:hint="eastAsia"/>
          <w:szCs w:val="24"/>
        </w:rPr>
        <w:t>など</w:t>
      </w:r>
      <w:r w:rsidR="00CF12BE" w:rsidRPr="00763507">
        <w:rPr>
          <w:rFonts w:ascii="ＭＳ ゴシック" w:eastAsia="ＭＳ ゴシック" w:hAnsi="ＭＳ ゴシック" w:hint="eastAsia"/>
          <w:szCs w:val="24"/>
        </w:rPr>
        <w:t>による精神保健医療ニーズに適時・適切に対応するため、「災害時心のケアマニュアル」に基づき、平時から精神保健医療体制を整備するとともに、被災者に対する心のケアの手法に関する研修の実施</w:t>
      </w:r>
      <w:r w:rsidR="0052317E" w:rsidRPr="00763507">
        <w:rPr>
          <w:rFonts w:ascii="ＭＳ ゴシック" w:eastAsia="ＭＳ ゴシック" w:hAnsi="ＭＳ ゴシック" w:hint="eastAsia"/>
          <w:szCs w:val="24"/>
        </w:rPr>
        <w:t>など</w:t>
      </w:r>
      <w:r w:rsidR="00CF12BE" w:rsidRPr="00763507">
        <w:rPr>
          <w:rFonts w:ascii="ＭＳ ゴシック" w:eastAsia="ＭＳ ゴシック" w:hAnsi="ＭＳ ゴシック" w:hint="eastAsia"/>
          <w:szCs w:val="24"/>
        </w:rPr>
        <w:t>を通じ、ＤＰＡＴ（災害派遣精神医療チーム）構成員の育成に努め、多くのチームの登録を促進します。</w:t>
      </w:r>
      <w:r w:rsidR="00843E91" w:rsidRPr="00763507">
        <w:rPr>
          <w:rFonts w:ascii="ＭＳ ゴシック" w:eastAsia="ＭＳ ゴシック" w:hAnsi="ＭＳ ゴシック" w:hint="eastAsia"/>
          <w:szCs w:val="24"/>
        </w:rPr>
        <w:t>〔障害福祉課〕</w:t>
      </w:r>
    </w:p>
    <w:p w14:paraId="177B4A5B" w14:textId="028F8610" w:rsidR="00731EFC" w:rsidRDefault="00731EFC" w:rsidP="004246AC">
      <w:pPr>
        <w:ind w:leftChars="250" w:left="963" w:hangingChars="150" w:hanging="361"/>
        <w:rPr>
          <w:rFonts w:ascii="ＭＳ ゴシック" w:eastAsia="ＭＳ ゴシック" w:hAnsi="ＭＳ ゴシック"/>
          <w:szCs w:val="24"/>
        </w:rPr>
      </w:pPr>
    </w:p>
    <w:p w14:paraId="5716B5E7" w14:textId="77777777" w:rsidR="002B157F" w:rsidRPr="00763507" w:rsidRDefault="002B157F" w:rsidP="004246AC">
      <w:pPr>
        <w:ind w:leftChars="250" w:left="963" w:hangingChars="150" w:hanging="361"/>
        <w:rPr>
          <w:rFonts w:ascii="ＭＳ ゴシック" w:eastAsia="ＭＳ ゴシック" w:hAnsi="ＭＳ ゴシック"/>
          <w:szCs w:val="24"/>
        </w:rPr>
      </w:pPr>
    </w:p>
    <w:p w14:paraId="556AB56A" w14:textId="205E2FE5" w:rsidR="004246AC" w:rsidRPr="00763507" w:rsidRDefault="00A65352"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lastRenderedPageBreak/>
        <w:t>6</w:t>
      </w:r>
      <w:r w:rsidR="002B157F">
        <w:rPr>
          <w:rFonts w:ascii="ＭＳ ゴシック" w:eastAsia="ＭＳ ゴシック" w:hAnsi="ＭＳ ゴシック"/>
          <w:szCs w:val="24"/>
        </w:rPr>
        <w:t>4</w:t>
      </w:r>
      <w:r w:rsidR="004246AC" w:rsidRPr="00763507">
        <w:rPr>
          <w:rFonts w:ascii="ＭＳ ゴシック" w:eastAsia="ＭＳ ゴシック" w:hAnsi="ＭＳ ゴシック" w:hint="eastAsia"/>
          <w:szCs w:val="24"/>
        </w:rPr>
        <w:t>． 災害発生時に障害者支援施設入所者や障害福祉サービス事業所利用者の安全を確保するため、各施設における</w:t>
      </w:r>
      <w:r w:rsidR="00CC0BBD" w:rsidRPr="00763507">
        <w:rPr>
          <w:rFonts w:ascii="ＭＳ ゴシック" w:eastAsia="ＭＳ ゴシック" w:hAnsi="ＭＳ ゴシック" w:hint="eastAsia"/>
          <w:szCs w:val="24"/>
        </w:rPr>
        <w:t>各種</w:t>
      </w:r>
      <w:r w:rsidR="004246AC" w:rsidRPr="00763507">
        <w:rPr>
          <w:rFonts w:ascii="ＭＳ ゴシック" w:eastAsia="ＭＳ ゴシック" w:hAnsi="ＭＳ ゴシック" w:hint="eastAsia"/>
          <w:szCs w:val="24"/>
        </w:rPr>
        <w:t>訓練の実施や地震防災応急計画の見直しを促進します。</w:t>
      </w:r>
      <w:r w:rsidR="00843E91" w:rsidRPr="00763507">
        <w:rPr>
          <w:rFonts w:ascii="ＭＳ ゴシック" w:eastAsia="ＭＳ ゴシック" w:hAnsi="ＭＳ ゴシック" w:hint="eastAsia"/>
          <w:szCs w:val="24"/>
        </w:rPr>
        <w:t>〔障害福祉課〕</w:t>
      </w:r>
    </w:p>
    <w:p w14:paraId="79BE8FED"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1EA470EF" w14:textId="2E56265D" w:rsidR="004246AC" w:rsidRPr="00763507" w:rsidRDefault="00957A0A"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6</w:t>
      </w:r>
      <w:r w:rsidR="002B157F">
        <w:rPr>
          <w:rFonts w:ascii="ＭＳ ゴシック" w:eastAsia="ＭＳ ゴシック" w:hAnsi="ＭＳ ゴシック"/>
          <w:szCs w:val="24"/>
        </w:rPr>
        <w:t>5</w:t>
      </w:r>
      <w:r w:rsidR="004246AC" w:rsidRPr="00763507">
        <w:rPr>
          <w:rFonts w:ascii="ＭＳ ゴシック" w:eastAsia="ＭＳ ゴシック" w:hAnsi="ＭＳ ゴシック" w:hint="eastAsia"/>
          <w:szCs w:val="24"/>
        </w:rPr>
        <w:t xml:space="preserve">． </w:t>
      </w:r>
      <w:r w:rsidR="00FB12BB" w:rsidRPr="00763507">
        <w:rPr>
          <w:rFonts w:ascii="ＭＳ ゴシック" w:eastAsia="ＭＳ ゴシック" w:hAnsi="ＭＳ ゴシック" w:hint="eastAsia"/>
          <w:szCs w:val="24"/>
        </w:rPr>
        <w:t>地域で生活する障害のある人の災害発生時の避難所として、</w:t>
      </w:r>
      <w:r w:rsidR="00833520" w:rsidRPr="00763507">
        <w:rPr>
          <w:rFonts w:ascii="ＭＳ ゴシック" w:eastAsia="ＭＳ ゴシック" w:hAnsi="ＭＳ ゴシック" w:hint="eastAsia"/>
          <w:szCs w:val="24"/>
        </w:rPr>
        <w:t>障害福祉サービス事業所等への</w:t>
      </w:r>
      <w:r w:rsidR="00C848D2">
        <w:rPr>
          <w:rFonts w:ascii="ＭＳ ゴシック" w:eastAsia="ＭＳ ゴシック" w:hAnsi="ＭＳ ゴシック" w:hint="eastAsia"/>
          <w:szCs w:val="24"/>
        </w:rPr>
        <w:t>避難</w:t>
      </w:r>
      <w:r w:rsidR="00833520" w:rsidRPr="00763507">
        <w:rPr>
          <w:rFonts w:ascii="ＭＳ ゴシック" w:eastAsia="ＭＳ ゴシック" w:hAnsi="ＭＳ ゴシック" w:hint="eastAsia"/>
          <w:szCs w:val="24"/>
        </w:rPr>
        <w:t>スペースの整備促進や障害のある人</w:t>
      </w:r>
      <w:r w:rsidR="00FB12BB" w:rsidRPr="00763507">
        <w:rPr>
          <w:rFonts w:ascii="ＭＳ ゴシック" w:eastAsia="ＭＳ ゴシック" w:hAnsi="ＭＳ ゴシック" w:hint="eastAsia"/>
          <w:szCs w:val="24"/>
        </w:rPr>
        <w:t>を受け入れる避難所の指定の促進を図ります。</w:t>
      </w:r>
      <w:r w:rsidR="00843E91" w:rsidRPr="00763507">
        <w:rPr>
          <w:rFonts w:ascii="ＭＳ ゴシック" w:eastAsia="ＭＳ ゴシック" w:hAnsi="ＭＳ ゴシック" w:hint="eastAsia"/>
          <w:szCs w:val="24"/>
        </w:rPr>
        <w:t>〔</w:t>
      </w:r>
      <w:r w:rsidR="00F9436A" w:rsidRPr="00763507">
        <w:rPr>
          <w:rFonts w:ascii="ＭＳ ゴシック" w:eastAsia="ＭＳ ゴシック" w:hAnsi="ＭＳ ゴシック" w:hint="eastAsia"/>
          <w:szCs w:val="24"/>
        </w:rPr>
        <w:t>防災危機管理課、</w:t>
      </w:r>
      <w:r w:rsidR="00843E91" w:rsidRPr="00763507">
        <w:rPr>
          <w:rFonts w:ascii="ＭＳ ゴシック" w:eastAsia="ＭＳ ゴシック" w:hAnsi="ＭＳ ゴシック" w:hint="eastAsia"/>
          <w:szCs w:val="24"/>
        </w:rPr>
        <w:t>福祉保健総務課、障害福祉課〕</w:t>
      </w:r>
    </w:p>
    <w:p w14:paraId="258D41CA" w14:textId="77777777" w:rsidR="004246AC" w:rsidRPr="00F9436A" w:rsidRDefault="004246AC" w:rsidP="004246AC">
      <w:pPr>
        <w:ind w:leftChars="250" w:left="963" w:hangingChars="150" w:hanging="361"/>
        <w:rPr>
          <w:rFonts w:ascii="ＭＳ ゴシック" w:eastAsia="ＭＳ ゴシック" w:hAnsi="ＭＳ ゴシック"/>
          <w:szCs w:val="24"/>
        </w:rPr>
      </w:pPr>
    </w:p>
    <w:p w14:paraId="3721A85E" w14:textId="238D6496" w:rsidR="004246AC" w:rsidRPr="00763507" w:rsidRDefault="00957A0A"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6</w:t>
      </w:r>
      <w:r w:rsidR="002B157F">
        <w:rPr>
          <w:rFonts w:ascii="ＭＳ ゴシック" w:eastAsia="ＭＳ ゴシック" w:hAnsi="ＭＳ ゴシック"/>
          <w:szCs w:val="24"/>
        </w:rPr>
        <w:t>6</w:t>
      </w:r>
      <w:r w:rsidR="004246AC" w:rsidRPr="00763507">
        <w:rPr>
          <w:rFonts w:ascii="ＭＳ ゴシック" w:eastAsia="ＭＳ ゴシック" w:hAnsi="ＭＳ ゴシック" w:hint="eastAsia"/>
          <w:szCs w:val="24"/>
        </w:rPr>
        <w:t>． 自力避難困難者が入所している施設におけるボランティア組織との応援・協力体制の確立</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に努めます。</w:t>
      </w:r>
      <w:r w:rsidR="00843E91" w:rsidRPr="00763507">
        <w:rPr>
          <w:rFonts w:ascii="ＭＳ ゴシック" w:eastAsia="ＭＳ ゴシック" w:hAnsi="ＭＳ ゴシック" w:hint="eastAsia"/>
          <w:szCs w:val="24"/>
        </w:rPr>
        <w:t>〔福祉保健総務課、障害福祉課〕</w:t>
      </w:r>
    </w:p>
    <w:p w14:paraId="2144EAA7"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6BEACD9A" w14:textId="55807807" w:rsidR="004246AC" w:rsidRPr="00453608" w:rsidRDefault="00957A0A" w:rsidP="004246AC">
      <w:pPr>
        <w:ind w:leftChars="250" w:left="963" w:hangingChars="150" w:hanging="361"/>
        <w:rPr>
          <w:rFonts w:ascii="ＭＳ ゴシック" w:eastAsia="ＭＳ ゴシック" w:hAnsi="ＭＳ ゴシック"/>
          <w:szCs w:val="24"/>
        </w:rPr>
      </w:pPr>
      <w:r w:rsidRPr="00453608">
        <w:rPr>
          <w:rFonts w:ascii="ＭＳ ゴシック" w:eastAsia="ＭＳ ゴシック" w:hAnsi="ＭＳ ゴシック" w:hint="eastAsia"/>
          <w:szCs w:val="24"/>
        </w:rPr>
        <w:t>6</w:t>
      </w:r>
      <w:r w:rsidR="002B157F">
        <w:rPr>
          <w:rFonts w:ascii="ＭＳ ゴシック" w:eastAsia="ＭＳ ゴシック" w:hAnsi="ＭＳ ゴシック"/>
          <w:szCs w:val="24"/>
        </w:rPr>
        <w:t>7</w:t>
      </w:r>
      <w:r w:rsidR="004246AC" w:rsidRPr="00453608">
        <w:rPr>
          <w:rFonts w:ascii="ＭＳ ゴシック" w:eastAsia="ＭＳ ゴシック" w:hAnsi="ＭＳ ゴシック" w:hint="eastAsia"/>
          <w:szCs w:val="24"/>
        </w:rPr>
        <w:t xml:space="preserve">． </w:t>
      </w:r>
      <w:r w:rsidR="001D02E3" w:rsidRPr="00453608">
        <w:rPr>
          <w:rFonts w:ascii="ＭＳ ゴシック" w:eastAsia="ＭＳ ゴシック" w:hAnsi="ＭＳ ゴシック" w:hint="eastAsia"/>
          <w:szCs w:val="24"/>
        </w:rPr>
        <w:t>災害時における手話通訳</w:t>
      </w:r>
      <w:r w:rsidR="00291BD3" w:rsidRPr="00453608">
        <w:rPr>
          <w:rFonts w:ascii="ＭＳ ゴシック" w:eastAsia="ＭＳ ゴシック" w:hAnsi="ＭＳ ゴシック" w:hint="eastAsia"/>
          <w:szCs w:val="24"/>
        </w:rPr>
        <w:t>者</w:t>
      </w:r>
      <w:r w:rsidR="001D02E3" w:rsidRPr="00453608">
        <w:rPr>
          <w:rFonts w:ascii="ＭＳ ゴシック" w:eastAsia="ＭＳ ゴシック" w:hAnsi="ＭＳ ゴシック" w:hint="eastAsia"/>
          <w:szCs w:val="24"/>
        </w:rPr>
        <w:t>などの派遣について、県認定手話通訳者などの派遣業務を行う県聴覚障害者情報センターや市町村</w:t>
      </w:r>
      <w:r w:rsidR="00453608" w:rsidRPr="00453608">
        <w:rPr>
          <w:rFonts w:ascii="ＭＳ ゴシック" w:eastAsia="ＭＳ ゴシック" w:hAnsi="ＭＳ ゴシック" w:hint="eastAsia"/>
          <w:szCs w:val="24"/>
        </w:rPr>
        <w:t>と</w:t>
      </w:r>
      <w:r w:rsidR="00A64AD9" w:rsidRPr="00453608">
        <w:rPr>
          <w:rFonts w:ascii="ＭＳ ゴシック" w:eastAsia="ＭＳ ゴシック" w:hAnsi="ＭＳ ゴシック" w:hint="eastAsia"/>
          <w:szCs w:val="24"/>
        </w:rPr>
        <w:t>連携し</w:t>
      </w:r>
      <w:r w:rsidR="00453608" w:rsidRPr="00453608">
        <w:rPr>
          <w:rFonts w:ascii="ＭＳ ゴシック" w:eastAsia="ＭＳ ゴシック" w:hAnsi="ＭＳ ゴシック" w:hint="eastAsia"/>
          <w:szCs w:val="24"/>
        </w:rPr>
        <w:t>、</w:t>
      </w:r>
      <w:r w:rsidR="00A64AD9" w:rsidRPr="00453608">
        <w:rPr>
          <w:rFonts w:ascii="ＭＳ ゴシック" w:eastAsia="ＭＳ ゴシック" w:hAnsi="ＭＳ ゴシック" w:hint="eastAsia"/>
          <w:szCs w:val="24"/>
        </w:rPr>
        <w:t>派遣体制の整備</w:t>
      </w:r>
      <w:r w:rsidR="001D02E3" w:rsidRPr="00453608">
        <w:rPr>
          <w:rFonts w:ascii="ＭＳ ゴシック" w:eastAsia="ＭＳ ゴシック" w:hAnsi="ＭＳ ゴシック" w:hint="eastAsia"/>
          <w:szCs w:val="24"/>
        </w:rPr>
        <w:t>を行います。</w:t>
      </w:r>
      <w:r w:rsidR="00843E91" w:rsidRPr="00453608">
        <w:rPr>
          <w:rFonts w:ascii="ＭＳ ゴシック" w:eastAsia="ＭＳ ゴシック" w:hAnsi="ＭＳ ゴシック" w:hint="eastAsia"/>
          <w:szCs w:val="24"/>
        </w:rPr>
        <w:t>〔障害福祉課〕</w:t>
      </w:r>
    </w:p>
    <w:p w14:paraId="29DE6AFB"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54BAF786" w14:textId="176D05B7" w:rsidR="004246AC" w:rsidRPr="00763507" w:rsidRDefault="007005A8"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6</w:t>
      </w:r>
      <w:r w:rsidR="002B157F">
        <w:rPr>
          <w:rFonts w:ascii="ＭＳ ゴシック" w:eastAsia="ＭＳ ゴシック" w:hAnsi="ＭＳ ゴシック"/>
          <w:szCs w:val="24"/>
        </w:rPr>
        <w:t>8</w:t>
      </w:r>
      <w:r w:rsidR="004246AC" w:rsidRPr="00763507">
        <w:rPr>
          <w:rFonts w:ascii="ＭＳ ゴシック" w:eastAsia="ＭＳ ゴシック" w:hAnsi="ＭＳ ゴシック" w:hint="eastAsia"/>
          <w:szCs w:val="24"/>
        </w:rPr>
        <w:t>． 障害者支援施設</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に対する県内各消防本部による立入検査の</w:t>
      </w:r>
      <w:r w:rsidR="0052317E" w:rsidRPr="00763507">
        <w:rPr>
          <w:rFonts w:ascii="ＭＳ ゴシック" w:eastAsia="ＭＳ ゴシック" w:hAnsi="ＭＳ ゴシック" w:hint="eastAsia"/>
          <w:szCs w:val="24"/>
        </w:rPr>
        <w:t>実施及び</w:t>
      </w:r>
      <w:r w:rsidR="004246AC" w:rsidRPr="00763507">
        <w:rPr>
          <w:rFonts w:ascii="ＭＳ ゴシック" w:eastAsia="ＭＳ ゴシック" w:hAnsi="ＭＳ ゴシック" w:hint="eastAsia"/>
          <w:szCs w:val="24"/>
        </w:rPr>
        <w:t>防火管理指導の徹底により、防火体制の充実を図ります。</w:t>
      </w:r>
      <w:r w:rsidR="00843E91" w:rsidRPr="00763507">
        <w:rPr>
          <w:rFonts w:ascii="ＭＳ ゴシック" w:eastAsia="ＭＳ ゴシック" w:hAnsi="ＭＳ ゴシック" w:hint="eastAsia"/>
          <w:szCs w:val="24"/>
        </w:rPr>
        <w:t>〔消防保安課〕</w:t>
      </w:r>
    </w:p>
    <w:p w14:paraId="23B6AF71" w14:textId="77777777" w:rsidR="00B27179" w:rsidRPr="00763507" w:rsidRDefault="00B27179" w:rsidP="004246AC">
      <w:pPr>
        <w:ind w:leftChars="250" w:left="963" w:hangingChars="150" w:hanging="361"/>
        <w:rPr>
          <w:rFonts w:ascii="ＭＳ ゴシック" w:eastAsia="ＭＳ ゴシック" w:hAnsi="ＭＳ ゴシック"/>
          <w:szCs w:val="24"/>
        </w:rPr>
      </w:pPr>
    </w:p>
    <w:p w14:paraId="32753AC6" w14:textId="24876797" w:rsidR="00CB4A05" w:rsidRPr="00763507" w:rsidRDefault="00957A0A"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6</w:t>
      </w:r>
      <w:r w:rsidR="002B157F">
        <w:rPr>
          <w:rFonts w:ascii="ＭＳ ゴシック" w:eastAsia="ＭＳ ゴシック" w:hAnsi="ＭＳ ゴシック"/>
          <w:szCs w:val="24"/>
        </w:rPr>
        <w:t>9</w:t>
      </w:r>
      <w:r w:rsidR="004246AC" w:rsidRPr="00763507">
        <w:rPr>
          <w:rFonts w:ascii="ＭＳ ゴシック" w:eastAsia="ＭＳ ゴシック" w:hAnsi="ＭＳ ゴシック" w:hint="eastAsia"/>
          <w:szCs w:val="24"/>
        </w:rPr>
        <w:t xml:space="preserve">． </w:t>
      </w:r>
      <w:r w:rsidR="001D02E3" w:rsidRPr="00763507">
        <w:rPr>
          <w:rFonts w:ascii="ＭＳ ゴシック" w:eastAsia="ＭＳ ゴシック" w:hAnsi="ＭＳ ゴシック" w:hint="eastAsia"/>
          <w:szCs w:val="24"/>
        </w:rPr>
        <w:t>福祉避難所の設置訓練などを促進し、要配慮者及び避難行動要支援者の避難支援体制の整備を図るため、県社会福祉協議会が行う要配慮者及び避難行動要支援者を対象とした訓練に対して助成します。</w:t>
      </w:r>
      <w:r w:rsidR="00843E91" w:rsidRPr="00763507">
        <w:rPr>
          <w:rFonts w:ascii="ＭＳ ゴシック" w:eastAsia="ＭＳ ゴシック" w:hAnsi="ＭＳ ゴシック" w:hint="eastAsia"/>
          <w:szCs w:val="24"/>
        </w:rPr>
        <w:t>〔福祉保健総務課〕</w:t>
      </w:r>
    </w:p>
    <w:p w14:paraId="565C84A9"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365A3338" w14:textId="23C4E585" w:rsidR="004246AC" w:rsidRPr="00763507" w:rsidRDefault="002B157F"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70</w:t>
      </w:r>
      <w:r w:rsidR="004246AC" w:rsidRPr="00763507">
        <w:rPr>
          <w:rFonts w:ascii="ＭＳ ゴシック" w:eastAsia="ＭＳ ゴシック" w:hAnsi="ＭＳ ゴシック" w:hint="eastAsia"/>
          <w:szCs w:val="24"/>
        </w:rPr>
        <w:t>． 大規模な災害時において、施設入所者</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の安全</w:t>
      </w:r>
      <w:r w:rsidR="00A563E0" w:rsidRPr="00763507">
        <w:rPr>
          <w:rFonts w:ascii="ＭＳ ゴシック" w:eastAsia="ＭＳ ゴシック" w:hAnsi="ＭＳ ゴシック" w:hint="eastAsia"/>
          <w:szCs w:val="24"/>
        </w:rPr>
        <w:t>及び</w:t>
      </w:r>
      <w:r w:rsidR="004246AC" w:rsidRPr="00763507">
        <w:rPr>
          <w:rFonts w:ascii="ＭＳ ゴシック" w:eastAsia="ＭＳ ゴシック" w:hAnsi="ＭＳ ゴシック" w:hint="eastAsia"/>
          <w:szCs w:val="24"/>
        </w:rPr>
        <w:t>処遇の継続を</w:t>
      </w:r>
      <w:r w:rsidR="00A563E0" w:rsidRPr="00763507">
        <w:rPr>
          <w:rFonts w:ascii="ＭＳ ゴシック" w:eastAsia="ＭＳ ゴシック" w:hAnsi="ＭＳ ゴシック" w:hint="eastAsia"/>
          <w:szCs w:val="24"/>
        </w:rPr>
        <w:t>確保する</w:t>
      </w:r>
      <w:r w:rsidR="004246AC" w:rsidRPr="00763507">
        <w:rPr>
          <w:rFonts w:ascii="ＭＳ ゴシック" w:eastAsia="ＭＳ ゴシック" w:hAnsi="ＭＳ ゴシック" w:hint="eastAsia"/>
          <w:szCs w:val="24"/>
        </w:rPr>
        <w:t>ため、各施設団体と覚書を締結し、障害種別ごとに施設の入所者を他の施設で受け入れるようにします。</w:t>
      </w:r>
      <w:r w:rsidR="00843E91" w:rsidRPr="00763507">
        <w:rPr>
          <w:rFonts w:ascii="ＭＳ ゴシック" w:eastAsia="ＭＳ ゴシック" w:hAnsi="ＭＳ ゴシック" w:hint="eastAsia"/>
          <w:szCs w:val="24"/>
        </w:rPr>
        <w:t>〔障害福祉課〕</w:t>
      </w:r>
    </w:p>
    <w:p w14:paraId="3D6BAD6E" w14:textId="77777777" w:rsidR="00505F72" w:rsidRPr="00763507" w:rsidRDefault="00505F72" w:rsidP="004246AC">
      <w:pPr>
        <w:rPr>
          <w:rFonts w:ascii="ＭＳ ゴシック" w:eastAsia="ＭＳ ゴシック" w:hAnsi="ＭＳ ゴシック"/>
          <w:b/>
          <w:sz w:val="28"/>
          <w:szCs w:val="28"/>
        </w:rPr>
      </w:pPr>
    </w:p>
    <w:p w14:paraId="66E936BE" w14:textId="77777777" w:rsidR="00505F72" w:rsidRPr="00763507" w:rsidRDefault="00505F72" w:rsidP="004246AC">
      <w:pPr>
        <w:rPr>
          <w:rFonts w:ascii="ＭＳ ゴシック" w:eastAsia="ＭＳ ゴシック" w:hAnsi="ＭＳ ゴシック"/>
          <w:b/>
          <w:sz w:val="28"/>
          <w:szCs w:val="28"/>
        </w:rPr>
      </w:pPr>
    </w:p>
    <w:p w14:paraId="1BE5F270" w14:textId="109C7DC4" w:rsidR="004246AC" w:rsidRPr="00FA44D6" w:rsidRDefault="00FA44D6" w:rsidP="004246AC">
      <w:pPr>
        <w:rPr>
          <w:rFonts w:ascii="ＭＳ ゴシック" w:eastAsia="ＭＳ ゴシック" w:hAnsi="ＭＳ ゴシック"/>
          <w:sz w:val="28"/>
          <w:szCs w:val="28"/>
        </w:rPr>
      </w:pPr>
      <w:r w:rsidRPr="00FA44D6">
        <w:rPr>
          <w:rFonts w:ascii="ＭＳ ゴシック" w:eastAsia="ＭＳ ゴシック" w:hAnsi="ＭＳ ゴシック" w:hint="eastAsia"/>
          <w:sz w:val="28"/>
          <w:szCs w:val="28"/>
        </w:rPr>
        <w:t>⑤-ｂ　防犯対策の推進及び消費者トラブルの防止</w:t>
      </w:r>
      <w:r w:rsidR="004246AC" w:rsidRPr="00FA44D6">
        <w:rPr>
          <w:rFonts w:ascii="ＭＳ ゴシック" w:eastAsia="ＭＳ ゴシック" w:hAnsi="ＭＳ ゴシック" w:hint="eastAsia"/>
          <w:sz w:val="28"/>
          <w:szCs w:val="28"/>
        </w:rPr>
        <w:t xml:space="preserve">　　</w:t>
      </w:r>
    </w:p>
    <w:p w14:paraId="5F927D3D" w14:textId="77777777" w:rsidR="004246AC" w:rsidRPr="00763507" w:rsidRDefault="004246AC" w:rsidP="004246AC">
      <w:pPr>
        <w:rPr>
          <w:rFonts w:ascii="ＭＳ ゴシック" w:eastAsia="ＭＳ ゴシック" w:hAnsi="ＭＳ ゴシック"/>
          <w:b/>
          <w:szCs w:val="28"/>
        </w:rPr>
      </w:pPr>
      <w:r w:rsidRPr="00763507">
        <w:rPr>
          <w:rFonts w:ascii="ＭＳ ゴシック" w:eastAsia="ＭＳ ゴシック" w:hAnsi="ＭＳ ゴシック" w:hint="eastAsia"/>
          <w:b/>
          <w:szCs w:val="28"/>
        </w:rPr>
        <w:t xml:space="preserve">　　　　　</w:t>
      </w:r>
    </w:p>
    <w:p w14:paraId="11DB831A" w14:textId="13905C23" w:rsidR="004246AC" w:rsidRPr="00763507" w:rsidRDefault="002A7458"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7</w:t>
      </w:r>
      <w:r w:rsidR="002B157F">
        <w:rPr>
          <w:rFonts w:ascii="ＭＳ ゴシック" w:eastAsia="ＭＳ ゴシック" w:hAnsi="ＭＳ ゴシック"/>
          <w:szCs w:val="24"/>
        </w:rPr>
        <w:t>1</w:t>
      </w:r>
      <w:r w:rsidR="004246AC" w:rsidRPr="00763507">
        <w:rPr>
          <w:rFonts w:ascii="ＭＳ ゴシック" w:eastAsia="ＭＳ ゴシック" w:hAnsi="ＭＳ ゴシック" w:hint="eastAsia"/>
          <w:szCs w:val="24"/>
        </w:rPr>
        <w:t xml:space="preserve">． </w:t>
      </w:r>
      <w:r w:rsidR="006F62F8" w:rsidRPr="00763507">
        <w:rPr>
          <w:rFonts w:ascii="ＭＳ ゴシック" w:eastAsia="ＭＳ ゴシック" w:hAnsi="ＭＳ ゴシック" w:hint="eastAsia"/>
          <w:szCs w:val="24"/>
        </w:rPr>
        <w:t>障害</w:t>
      </w:r>
      <w:r w:rsidR="0052782B" w:rsidRPr="00763507">
        <w:rPr>
          <w:rFonts w:ascii="ＭＳ ゴシック" w:eastAsia="ＭＳ ゴシック" w:hAnsi="ＭＳ ゴシック" w:hint="eastAsia"/>
          <w:szCs w:val="24"/>
        </w:rPr>
        <w:t>のある人などの犯罪被害を未然に防ぐため、県、</w:t>
      </w:r>
      <w:r w:rsidR="006F62F8" w:rsidRPr="00763507">
        <w:rPr>
          <w:rFonts w:ascii="ＭＳ ゴシック" w:eastAsia="ＭＳ ゴシック" w:hAnsi="ＭＳ ゴシック" w:hint="eastAsia"/>
          <w:szCs w:val="24"/>
        </w:rPr>
        <w:t>市町村、施設管理者</w:t>
      </w:r>
      <w:r w:rsidR="0052782B" w:rsidRPr="00763507">
        <w:rPr>
          <w:rFonts w:ascii="ＭＳ ゴシック" w:eastAsia="ＭＳ ゴシック" w:hAnsi="ＭＳ ゴシック" w:hint="eastAsia"/>
          <w:szCs w:val="24"/>
        </w:rPr>
        <w:t>等</w:t>
      </w:r>
      <w:r w:rsidR="006F62F8" w:rsidRPr="00763507">
        <w:rPr>
          <w:rFonts w:ascii="ＭＳ ゴシック" w:eastAsia="ＭＳ ゴシック" w:hAnsi="ＭＳ ゴシック" w:hint="eastAsia"/>
          <w:szCs w:val="24"/>
        </w:rPr>
        <w:t>と連携し、障害者支援施設における不審者対応訓練などを推進します。</w:t>
      </w:r>
      <w:r w:rsidR="00843E91" w:rsidRPr="00763507">
        <w:rPr>
          <w:rFonts w:ascii="ＭＳ ゴシック" w:eastAsia="ＭＳ ゴシック" w:hAnsi="ＭＳ ゴシック" w:hint="eastAsia"/>
          <w:szCs w:val="24"/>
        </w:rPr>
        <w:t>〔警察本部生活安全</w:t>
      </w:r>
      <w:r w:rsidR="00182A80" w:rsidRPr="00763507">
        <w:rPr>
          <w:rFonts w:ascii="ＭＳ ゴシック" w:eastAsia="ＭＳ ゴシック" w:hAnsi="ＭＳ ゴシック" w:hint="eastAsia"/>
          <w:szCs w:val="24"/>
        </w:rPr>
        <w:t>企画</w:t>
      </w:r>
      <w:r w:rsidR="00843E91" w:rsidRPr="00763507">
        <w:rPr>
          <w:rFonts w:ascii="ＭＳ ゴシック" w:eastAsia="ＭＳ ゴシック" w:hAnsi="ＭＳ ゴシック" w:hint="eastAsia"/>
          <w:szCs w:val="24"/>
        </w:rPr>
        <w:t>課</w:t>
      </w:r>
      <w:r w:rsidR="00774F6D" w:rsidRPr="00763507">
        <w:rPr>
          <w:rFonts w:ascii="ＭＳ ゴシック" w:eastAsia="ＭＳ ゴシック" w:hAnsi="ＭＳ ゴシック" w:hint="eastAsia"/>
          <w:szCs w:val="24"/>
        </w:rPr>
        <w:t>、</w:t>
      </w:r>
      <w:r w:rsidR="00873CEC" w:rsidRPr="00763507">
        <w:rPr>
          <w:rFonts w:ascii="ＭＳ ゴシック" w:eastAsia="ＭＳ ゴシック" w:hAnsi="ＭＳ ゴシック" w:hint="eastAsia"/>
          <w:szCs w:val="24"/>
        </w:rPr>
        <w:t>障害福祉課</w:t>
      </w:r>
      <w:r w:rsidR="00843E91" w:rsidRPr="00763507">
        <w:rPr>
          <w:rFonts w:ascii="ＭＳ ゴシック" w:eastAsia="ＭＳ ゴシック" w:hAnsi="ＭＳ ゴシック" w:hint="eastAsia"/>
          <w:szCs w:val="24"/>
        </w:rPr>
        <w:t>〕</w:t>
      </w:r>
    </w:p>
    <w:p w14:paraId="2D412C2D"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384888E0" w14:textId="464CCB6F" w:rsidR="00091105" w:rsidRPr="00763507" w:rsidRDefault="002A7458" w:rsidP="00091105">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7</w:t>
      </w:r>
      <w:r w:rsidR="002B157F">
        <w:rPr>
          <w:rFonts w:ascii="ＭＳ ゴシック" w:eastAsia="ＭＳ ゴシック" w:hAnsi="ＭＳ ゴシック"/>
          <w:szCs w:val="24"/>
        </w:rPr>
        <w:t>2</w:t>
      </w:r>
      <w:r w:rsidR="00091105" w:rsidRPr="00763507">
        <w:rPr>
          <w:rFonts w:ascii="ＭＳ ゴシック" w:eastAsia="ＭＳ ゴシック" w:hAnsi="ＭＳ ゴシック" w:hint="eastAsia"/>
          <w:szCs w:val="24"/>
        </w:rPr>
        <w:t>． 緊急通報を受理する</w:t>
      </w:r>
      <w:r w:rsidR="00023ABF" w:rsidRPr="00763507">
        <w:rPr>
          <w:rFonts w:ascii="ＭＳ ゴシック" w:eastAsia="ＭＳ ゴシック" w:hAnsi="ＭＳ ゴシック" w:hint="eastAsia"/>
          <w:szCs w:val="24"/>
        </w:rPr>
        <w:t>２４</w:t>
      </w:r>
      <w:r w:rsidR="00091105" w:rsidRPr="00763507">
        <w:rPr>
          <w:rFonts w:ascii="ＭＳ ゴシック" w:eastAsia="ＭＳ ゴシック" w:hAnsi="ＭＳ ゴシック" w:hint="eastAsia"/>
          <w:szCs w:val="24"/>
        </w:rPr>
        <w:t>時間対応可能な「ＦＡＸ</w:t>
      </w:r>
      <w:r w:rsidR="00023ABF" w:rsidRPr="00763507">
        <w:rPr>
          <w:rFonts w:ascii="ＭＳ ゴシック" w:eastAsia="ＭＳ ゴシック" w:hAnsi="ＭＳ ゴシック" w:hint="eastAsia"/>
          <w:szCs w:val="24"/>
        </w:rPr>
        <w:t>１１０</w:t>
      </w:r>
      <w:r w:rsidR="00091105" w:rsidRPr="00763507">
        <w:rPr>
          <w:rFonts w:ascii="ＭＳ ゴシック" w:eastAsia="ＭＳ ゴシック" w:hAnsi="ＭＳ ゴシック" w:hint="eastAsia"/>
          <w:szCs w:val="24"/>
        </w:rPr>
        <w:t>番」及び国の施策で導入されている「</w:t>
      </w:r>
      <w:r w:rsidR="00023ABF" w:rsidRPr="00763507">
        <w:rPr>
          <w:rFonts w:ascii="ＭＳ ゴシック" w:eastAsia="ＭＳ ゴシック" w:hAnsi="ＭＳ ゴシック" w:hint="eastAsia"/>
          <w:szCs w:val="24"/>
        </w:rPr>
        <w:t>１１０</w:t>
      </w:r>
      <w:r w:rsidR="00091105" w:rsidRPr="00763507">
        <w:rPr>
          <w:rFonts w:ascii="ＭＳ ゴシック" w:eastAsia="ＭＳ ゴシック" w:hAnsi="ＭＳ ゴシック" w:hint="eastAsia"/>
          <w:szCs w:val="24"/>
        </w:rPr>
        <w:t>番アプリシステム」の普及を図ります。〔警察本部通信指令課〕</w:t>
      </w:r>
    </w:p>
    <w:p w14:paraId="51B7BAA3" w14:textId="77777777" w:rsidR="00091105" w:rsidRPr="00763507" w:rsidRDefault="00091105" w:rsidP="004246AC">
      <w:pPr>
        <w:ind w:leftChars="250" w:left="963" w:hangingChars="150" w:hanging="361"/>
        <w:rPr>
          <w:rFonts w:ascii="ＭＳ ゴシック" w:eastAsia="ＭＳ ゴシック" w:hAnsi="ＭＳ ゴシック"/>
          <w:szCs w:val="24"/>
        </w:rPr>
      </w:pPr>
    </w:p>
    <w:p w14:paraId="107FE113" w14:textId="4BF897C9" w:rsidR="004246AC" w:rsidRPr="00763507" w:rsidRDefault="002A7458" w:rsidP="00662EAA">
      <w:pPr>
        <w:ind w:leftChars="250" w:left="963" w:hangingChars="150" w:hanging="361"/>
        <w:rPr>
          <w:rFonts w:ascii="ＭＳ ゴシック" w:eastAsia="ＭＳ ゴシック" w:hAnsi="ＭＳ ゴシック"/>
          <w:b/>
          <w:sz w:val="28"/>
          <w:szCs w:val="28"/>
        </w:rPr>
      </w:pPr>
      <w:r w:rsidRPr="00763507">
        <w:rPr>
          <w:rFonts w:ascii="ＭＳ ゴシック" w:eastAsia="ＭＳ ゴシック" w:hAnsi="ＭＳ ゴシック"/>
          <w:szCs w:val="24"/>
        </w:rPr>
        <w:t>7</w:t>
      </w:r>
      <w:r w:rsidR="002B157F">
        <w:rPr>
          <w:rFonts w:ascii="ＭＳ ゴシック" w:eastAsia="ＭＳ ゴシック" w:hAnsi="ＭＳ ゴシック"/>
          <w:szCs w:val="24"/>
        </w:rPr>
        <w:t>3</w:t>
      </w:r>
      <w:r w:rsidR="00662EAA" w:rsidRPr="00763507">
        <w:rPr>
          <w:rFonts w:ascii="ＭＳ ゴシック" w:eastAsia="ＭＳ ゴシック" w:hAnsi="ＭＳ ゴシック" w:hint="eastAsia"/>
          <w:szCs w:val="24"/>
        </w:rPr>
        <w:t xml:space="preserve">.　</w:t>
      </w:r>
      <w:r w:rsidR="00B5243A" w:rsidRPr="00763507">
        <w:rPr>
          <w:rFonts w:ascii="ＭＳ ゴシック" w:eastAsia="ＭＳ ゴシック" w:hAnsi="ＭＳ ゴシック" w:hint="eastAsia"/>
          <w:szCs w:val="24"/>
        </w:rPr>
        <w:t>障害者支援施設等の防犯対策を強化するため、日常的な対応と緊急時の対応にかかる自主点検を継続して実施するとともに、障害児（者）施設整備費補助金による、防犯カメラや緊急通報装置など防犯設備の整備を進めます。</w:t>
      </w:r>
      <w:r w:rsidR="00873CEC" w:rsidRPr="00763507">
        <w:rPr>
          <w:rFonts w:ascii="ＭＳ ゴシック" w:eastAsia="ＭＳ ゴシック" w:hAnsi="ＭＳ ゴシック" w:hint="eastAsia"/>
          <w:szCs w:val="24"/>
        </w:rPr>
        <w:t>〔障害福祉課〕</w:t>
      </w:r>
    </w:p>
    <w:p w14:paraId="14EA51EC" w14:textId="043CCEBE" w:rsidR="004246AC" w:rsidRDefault="004246AC" w:rsidP="004246AC">
      <w:pPr>
        <w:rPr>
          <w:rFonts w:ascii="ＭＳ ゴシック" w:eastAsia="ＭＳ ゴシック" w:hAnsi="ＭＳ ゴシック"/>
          <w:b/>
          <w:sz w:val="28"/>
          <w:szCs w:val="28"/>
        </w:rPr>
      </w:pPr>
    </w:p>
    <w:p w14:paraId="7C55912A" w14:textId="4C9934FA" w:rsidR="004246AC" w:rsidRPr="00763507" w:rsidRDefault="007005A8" w:rsidP="000273C1">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hint="eastAsia"/>
          <w:szCs w:val="24"/>
        </w:rPr>
        <w:t>7</w:t>
      </w:r>
      <w:r w:rsidR="002B157F">
        <w:rPr>
          <w:rFonts w:ascii="ＭＳ ゴシック" w:eastAsia="ＭＳ ゴシック" w:hAnsi="ＭＳ ゴシック"/>
          <w:szCs w:val="24"/>
        </w:rPr>
        <w:t>4</w:t>
      </w:r>
      <w:r w:rsidR="004246AC" w:rsidRPr="00763507">
        <w:rPr>
          <w:rFonts w:ascii="ＭＳ ゴシック" w:eastAsia="ＭＳ ゴシック" w:hAnsi="ＭＳ ゴシック" w:hint="eastAsia"/>
          <w:szCs w:val="24"/>
        </w:rPr>
        <w:t>．</w:t>
      </w:r>
      <w:r w:rsidR="00847BB1" w:rsidRPr="00763507">
        <w:rPr>
          <w:rFonts w:ascii="ＭＳ ゴシック" w:eastAsia="ＭＳ ゴシック" w:hAnsi="ＭＳ ゴシック" w:hint="eastAsia"/>
          <w:szCs w:val="24"/>
        </w:rPr>
        <w:t xml:space="preserve"> </w:t>
      </w:r>
      <w:r w:rsidR="0052782B" w:rsidRPr="00763507">
        <w:rPr>
          <w:rFonts w:ascii="ＭＳ ゴシック" w:eastAsia="ＭＳ ゴシック" w:hAnsi="ＭＳ ゴシック" w:hint="eastAsia"/>
          <w:szCs w:val="24"/>
        </w:rPr>
        <w:t>関係機関、団体等</w:t>
      </w:r>
      <w:r w:rsidR="00847BB1" w:rsidRPr="00763507">
        <w:rPr>
          <w:rFonts w:ascii="ＭＳ ゴシック" w:eastAsia="ＭＳ ゴシック" w:hAnsi="ＭＳ ゴシック" w:hint="eastAsia"/>
          <w:szCs w:val="24"/>
        </w:rPr>
        <w:t>と連携した注意喚起・広報啓発活動や、相談窓口及び各種制度の周知・広報を実施し、地域における障害のある人などを見守る意識の高揚を図るとともに、消費者被害防止のためのネットワークづくりなど、地域における見守り体制の強化を図ります。</w:t>
      </w:r>
      <w:r w:rsidR="00873CEC" w:rsidRPr="00763507">
        <w:rPr>
          <w:rFonts w:ascii="ＭＳ ゴシック" w:eastAsia="ＭＳ ゴシック" w:hAnsi="ＭＳ ゴシック" w:hint="eastAsia"/>
          <w:szCs w:val="24"/>
        </w:rPr>
        <w:t>〔</w:t>
      </w:r>
      <w:r w:rsidR="00847BB1" w:rsidRPr="00763507">
        <w:rPr>
          <w:rFonts w:ascii="ＭＳ ゴシック" w:eastAsia="ＭＳ ゴシック" w:hAnsi="ＭＳ ゴシック" w:hint="eastAsia"/>
          <w:szCs w:val="24"/>
        </w:rPr>
        <w:t>県民安全協働課</w:t>
      </w:r>
      <w:r w:rsidR="00873CEC" w:rsidRPr="00763507">
        <w:rPr>
          <w:rFonts w:ascii="ＭＳ ゴシック" w:eastAsia="ＭＳ ゴシック" w:hAnsi="ＭＳ ゴシック" w:hint="eastAsia"/>
          <w:szCs w:val="24"/>
        </w:rPr>
        <w:t>、警察本部生活安全</w:t>
      </w:r>
      <w:r w:rsidR="00182A80" w:rsidRPr="00763507">
        <w:rPr>
          <w:rFonts w:ascii="ＭＳ ゴシック" w:eastAsia="ＭＳ ゴシック" w:hAnsi="ＭＳ ゴシック" w:hint="eastAsia"/>
          <w:szCs w:val="24"/>
        </w:rPr>
        <w:t>企画</w:t>
      </w:r>
      <w:r w:rsidR="00873CEC" w:rsidRPr="00763507">
        <w:rPr>
          <w:rFonts w:ascii="ＭＳ ゴシック" w:eastAsia="ＭＳ ゴシック" w:hAnsi="ＭＳ ゴシック" w:hint="eastAsia"/>
          <w:szCs w:val="24"/>
        </w:rPr>
        <w:t>課〕</w:t>
      </w:r>
    </w:p>
    <w:p w14:paraId="470329AF" w14:textId="77777777" w:rsidR="008832BA" w:rsidRPr="00763507" w:rsidRDefault="008832BA" w:rsidP="000273C1">
      <w:pPr>
        <w:ind w:leftChars="250" w:left="963" w:hangingChars="150" w:hanging="361"/>
        <w:rPr>
          <w:rFonts w:ascii="ＭＳ ゴシック" w:eastAsia="ＭＳ ゴシック" w:hAnsi="ＭＳ ゴシック"/>
          <w:szCs w:val="24"/>
        </w:rPr>
      </w:pPr>
    </w:p>
    <w:p w14:paraId="5F6305E6" w14:textId="7B6C4741" w:rsidR="008832BA" w:rsidRPr="00FA44D6" w:rsidRDefault="00FA44D6" w:rsidP="008832BA">
      <w:pPr>
        <w:rPr>
          <w:rFonts w:ascii="ＭＳ ゴシック" w:eastAsia="ＭＳ ゴシック" w:hAnsi="ＭＳ ゴシック"/>
          <w:sz w:val="28"/>
          <w:szCs w:val="28"/>
        </w:rPr>
      </w:pPr>
      <w:r w:rsidRPr="00FA44D6">
        <w:rPr>
          <w:rFonts w:ascii="ＭＳ ゴシック" w:eastAsia="ＭＳ ゴシック" w:hAnsi="ＭＳ ゴシック" w:hint="eastAsia"/>
          <w:sz w:val="28"/>
          <w:szCs w:val="28"/>
        </w:rPr>
        <w:t>⑤-ｃ　感染症に対して強靱な社会への移行に向けた取組の推進</w:t>
      </w:r>
    </w:p>
    <w:p w14:paraId="74E634E6" w14:textId="77777777" w:rsidR="008832BA" w:rsidRPr="00763507" w:rsidRDefault="008832BA" w:rsidP="008832BA">
      <w:pPr>
        <w:rPr>
          <w:rFonts w:ascii="ＭＳ ゴシック" w:eastAsia="ＭＳ ゴシック" w:hAnsi="ＭＳ ゴシック"/>
          <w:b/>
          <w:szCs w:val="28"/>
        </w:rPr>
      </w:pPr>
      <w:r w:rsidRPr="00763507">
        <w:rPr>
          <w:rFonts w:ascii="ＭＳ ゴシック" w:eastAsia="ＭＳ ゴシック" w:hAnsi="ＭＳ ゴシック" w:hint="eastAsia"/>
          <w:b/>
          <w:szCs w:val="28"/>
        </w:rPr>
        <w:t xml:space="preserve">　　　　　</w:t>
      </w:r>
    </w:p>
    <w:p w14:paraId="3E884E6C" w14:textId="2F997599" w:rsidR="008832BA" w:rsidRPr="00CD0B19" w:rsidRDefault="008832BA" w:rsidP="004B77AE">
      <w:pPr>
        <w:ind w:leftChars="250" w:left="963" w:hangingChars="150" w:hanging="361"/>
        <w:rPr>
          <w:rFonts w:ascii="ＭＳ ゴシック" w:eastAsia="ＭＳ ゴシック" w:hAnsi="ＭＳ ゴシック"/>
          <w:szCs w:val="24"/>
        </w:rPr>
      </w:pPr>
      <w:r w:rsidRPr="00CD0B19">
        <w:rPr>
          <w:rFonts w:ascii="ＭＳ ゴシック" w:eastAsia="ＭＳ ゴシック" w:hAnsi="ＭＳ ゴシック"/>
          <w:szCs w:val="24"/>
        </w:rPr>
        <w:t>7</w:t>
      </w:r>
      <w:r w:rsidR="002B157F" w:rsidRPr="00CD0B19">
        <w:rPr>
          <w:rFonts w:ascii="ＭＳ ゴシック" w:eastAsia="ＭＳ ゴシック" w:hAnsi="ＭＳ ゴシック"/>
          <w:szCs w:val="24"/>
        </w:rPr>
        <w:t>5</w:t>
      </w:r>
      <w:r w:rsidRPr="00CD0B19">
        <w:rPr>
          <w:rFonts w:ascii="ＭＳ ゴシック" w:eastAsia="ＭＳ ゴシック" w:hAnsi="ＭＳ ゴシック" w:hint="eastAsia"/>
          <w:szCs w:val="24"/>
        </w:rPr>
        <w:t>．</w:t>
      </w:r>
      <w:r w:rsidR="004B77AE" w:rsidRPr="00CD0B19">
        <w:rPr>
          <w:rFonts w:ascii="ＭＳ ゴシック" w:eastAsia="ＭＳ ゴシック" w:hAnsi="ＭＳ ゴシック" w:hint="eastAsia"/>
          <w:szCs w:val="24"/>
        </w:rPr>
        <w:t xml:space="preserve"> ウェブ会議システムの活用や書面による協議など、柔軟な手法により会議を開催し、人との接触を減らします。（新規）</w:t>
      </w:r>
      <w:r w:rsidRPr="00CD0B19">
        <w:rPr>
          <w:rFonts w:ascii="ＭＳ ゴシック" w:eastAsia="ＭＳ ゴシック" w:hAnsi="ＭＳ ゴシック" w:hint="eastAsia"/>
          <w:szCs w:val="24"/>
        </w:rPr>
        <w:t>〔障害福祉課〕</w:t>
      </w:r>
    </w:p>
    <w:p w14:paraId="0E354A3F" w14:textId="77777777" w:rsidR="008832BA" w:rsidRPr="00CD0B19" w:rsidRDefault="008832BA" w:rsidP="008832BA">
      <w:pPr>
        <w:ind w:leftChars="250" w:left="963" w:hangingChars="150" w:hanging="361"/>
        <w:rPr>
          <w:rFonts w:ascii="ＭＳ ゴシック" w:eastAsia="ＭＳ ゴシック" w:hAnsi="ＭＳ ゴシック"/>
          <w:szCs w:val="24"/>
        </w:rPr>
      </w:pPr>
    </w:p>
    <w:p w14:paraId="2D6E1187" w14:textId="55AF44B1" w:rsidR="008832BA" w:rsidRPr="00CD0B19" w:rsidRDefault="008832BA" w:rsidP="008832BA">
      <w:pPr>
        <w:ind w:leftChars="250" w:left="963" w:hangingChars="150" w:hanging="361"/>
        <w:rPr>
          <w:rFonts w:ascii="ＭＳ ゴシック" w:eastAsia="ＭＳ ゴシック" w:hAnsi="ＭＳ ゴシック"/>
          <w:szCs w:val="24"/>
        </w:rPr>
      </w:pPr>
      <w:r w:rsidRPr="00CD0B19">
        <w:rPr>
          <w:rFonts w:ascii="ＭＳ ゴシック" w:eastAsia="ＭＳ ゴシック" w:hAnsi="ＭＳ ゴシック"/>
          <w:szCs w:val="24"/>
        </w:rPr>
        <w:t>7</w:t>
      </w:r>
      <w:r w:rsidR="002B157F" w:rsidRPr="00CD0B19">
        <w:rPr>
          <w:rFonts w:ascii="ＭＳ ゴシック" w:eastAsia="ＭＳ ゴシック" w:hAnsi="ＭＳ ゴシック"/>
          <w:szCs w:val="24"/>
        </w:rPr>
        <w:t>6</w:t>
      </w:r>
      <w:r w:rsidRPr="00CD0B19">
        <w:rPr>
          <w:rFonts w:ascii="ＭＳ ゴシック" w:eastAsia="ＭＳ ゴシック" w:hAnsi="ＭＳ ゴシック" w:hint="eastAsia"/>
          <w:szCs w:val="24"/>
        </w:rPr>
        <w:t>．</w:t>
      </w:r>
      <w:r w:rsidR="004B77AE" w:rsidRPr="00CD0B19">
        <w:rPr>
          <w:rFonts w:ascii="ＭＳ ゴシック" w:eastAsia="ＭＳ ゴシック" w:hAnsi="ＭＳ ゴシック" w:hint="eastAsia"/>
          <w:szCs w:val="24"/>
        </w:rPr>
        <w:t xml:space="preserve"> </w:t>
      </w:r>
      <w:r w:rsidR="00AB0FAF" w:rsidRPr="00CD0B19">
        <w:rPr>
          <w:rFonts w:ascii="ＭＳ ゴシック" w:eastAsia="ＭＳ ゴシック" w:hAnsi="ＭＳ ゴシック" w:hint="eastAsia"/>
          <w:szCs w:val="24"/>
        </w:rPr>
        <w:t>イベントの開催に当たり、感染症の発生状況などを踏まえ、必要に応じ入場制限を行うとともに、</w:t>
      </w:r>
      <w:r w:rsidR="004B77AE" w:rsidRPr="00CD0B19">
        <w:rPr>
          <w:rFonts w:ascii="ＭＳ ゴシック" w:eastAsia="ＭＳ ゴシック" w:hAnsi="ＭＳ ゴシック" w:hint="eastAsia"/>
          <w:szCs w:val="24"/>
        </w:rPr>
        <w:t>オンライン</w:t>
      </w:r>
      <w:r w:rsidR="007C71F2" w:rsidRPr="00CD0B19">
        <w:rPr>
          <w:rFonts w:ascii="ＭＳ ゴシック" w:eastAsia="ＭＳ ゴシック" w:hAnsi="ＭＳ ゴシック" w:hint="eastAsia"/>
          <w:szCs w:val="24"/>
        </w:rPr>
        <w:t>による情報発信などに取り組みます。</w:t>
      </w:r>
      <w:r w:rsidR="004B77AE" w:rsidRPr="00CD0B19">
        <w:rPr>
          <w:rFonts w:ascii="ＭＳ ゴシック" w:eastAsia="ＭＳ ゴシック" w:hAnsi="ＭＳ ゴシック" w:hint="eastAsia"/>
          <w:szCs w:val="24"/>
        </w:rPr>
        <w:t>（新規）</w:t>
      </w:r>
      <w:r w:rsidRPr="00CD0B19">
        <w:rPr>
          <w:rFonts w:ascii="ＭＳ ゴシック" w:eastAsia="ＭＳ ゴシック" w:hAnsi="ＭＳ ゴシック" w:hint="eastAsia"/>
          <w:szCs w:val="24"/>
        </w:rPr>
        <w:t>〔</w:t>
      </w:r>
      <w:r w:rsidR="004B77AE" w:rsidRPr="00CD0B19">
        <w:rPr>
          <w:rFonts w:ascii="ＭＳ ゴシック" w:eastAsia="ＭＳ ゴシック" w:hAnsi="ＭＳ ゴシック" w:hint="eastAsia"/>
          <w:szCs w:val="24"/>
        </w:rPr>
        <w:t>障害福祉課</w:t>
      </w:r>
      <w:r w:rsidRPr="00CD0B19">
        <w:rPr>
          <w:rFonts w:ascii="ＭＳ ゴシック" w:eastAsia="ＭＳ ゴシック" w:hAnsi="ＭＳ ゴシック" w:hint="eastAsia"/>
          <w:szCs w:val="24"/>
        </w:rPr>
        <w:t>〕</w:t>
      </w:r>
    </w:p>
    <w:p w14:paraId="72A33C2F" w14:textId="77777777" w:rsidR="008832BA" w:rsidRPr="00CD0B19" w:rsidRDefault="008832BA" w:rsidP="000273C1">
      <w:pPr>
        <w:ind w:leftChars="250" w:left="963" w:hangingChars="150" w:hanging="361"/>
        <w:rPr>
          <w:rFonts w:ascii="ＭＳ ゴシック" w:eastAsia="ＭＳ ゴシック" w:hAnsi="ＭＳ ゴシック"/>
          <w:szCs w:val="28"/>
        </w:rPr>
      </w:pPr>
    </w:p>
    <w:p w14:paraId="7B48D699" w14:textId="4018E078" w:rsidR="00E20FFF" w:rsidRPr="00CD0B19" w:rsidRDefault="00001700" w:rsidP="000273C1">
      <w:pPr>
        <w:ind w:leftChars="250" w:left="963" w:hangingChars="150" w:hanging="361"/>
        <w:rPr>
          <w:rFonts w:ascii="ＭＳ ゴシック" w:eastAsia="ＭＳ ゴシック" w:hAnsi="ＭＳ ゴシック"/>
          <w:szCs w:val="28"/>
        </w:rPr>
      </w:pPr>
      <w:r w:rsidRPr="00CD0B19">
        <w:rPr>
          <w:rFonts w:ascii="ＭＳ ゴシック" w:eastAsia="ＭＳ ゴシック" w:hAnsi="ＭＳ ゴシック"/>
          <w:szCs w:val="24"/>
        </w:rPr>
        <w:t>7</w:t>
      </w:r>
      <w:r w:rsidR="002B157F" w:rsidRPr="00CD0B19">
        <w:rPr>
          <w:rFonts w:ascii="ＭＳ ゴシック" w:eastAsia="ＭＳ ゴシック" w:hAnsi="ＭＳ ゴシック"/>
          <w:szCs w:val="24"/>
        </w:rPr>
        <w:t>7</w:t>
      </w:r>
      <w:r w:rsidRPr="00CD0B19">
        <w:rPr>
          <w:rFonts w:ascii="ＭＳ ゴシック" w:eastAsia="ＭＳ ゴシック" w:hAnsi="ＭＳ ゴシック" w:hint="eastAsia"/>
          <w:szCs w:val="24"/>
        </w:rPr>
        <w:t>．</w:t>
      </w:r>
      <w:r w:rsidR="00E20FFF" w:rsidRPr="00CD0B19">
        <w:rPr>
          <w:rFonts w:ascii="ＭＳ ゴシック" w:eastAsia="ＭＳ ゴシック" w:hAnsi="ＭＳ ゴシック" w:hint="eastAsia"/>
          <w:szCs w:val="28"/>
        </w:rPr>
        <w:t xml:space="preserve"> </w:t>
      </w:r>
      <w:r w:rsidRPr="00CD0B19">
        <w:rPr>
          <w:rFonts w:ascii="ＭＳ ゴシック" w:eastAsia="ＭＳ ゴシック" w:hAnsi="ＭＳ ゴシック" w:hint="eastAsia"/>
          <w:szCs w:val="28"/>
        </w:rPr>
        <w:t>手話通訳者の同行が困難な状況においても、</w:t>
      </w:r>
      <w:r w:rsidR="001C7D9F" w:rsidRPr="00CD0B19">
        <w:rPr>
          <w:rFonts w:ascii="ＭＳ ゴシック" w:eastAsia="ＭＳ ゴシック" w:hAnsi="ＭＳ ゴシック" w:hint="eastAsia"/>
          <w:szCs w:val="28"/>
        </w:rPr>
        <w:t>聴覚</w:t>
      </w:r>
      <w:r w:rsidRPr="00CD0B19">
        <w:rPr>
          <w:rFonts w:ascii="ＭＳ ゴシック" w:eastAsia="ＭＳ ゴシック" w:hAnsi="ＭＳ ゴシック" w:hint="eastAsia"/>
          <w:szCs w:val="28"/>
        </w:rPr>
        <w:t>障害のある人の情報保障を確保するため、</w:t>
      </w:r>
      <w:r w:rsidR="00291BD3" w:rsidRPr="00CD0B19">
        <w:rPr>
          <w:rFonts w:ascii="ＭＳ ゴシック" w:eastAsia="ＭＳ ゴシック" w:hAnsi="ＭＳ ゴシック" w:hint="eastAsia"/>
          <w:szCs w:val="28"/>
        </w:rPr>
        <w:t>タブレットを</w:t>
      </w:r>
      <w:r w:rsidR="00291BD3" w:rsidRPr="00CD0B19">
        <w:rPr>
          <w:rFonts w:ascii="ＭＳ ゴシック" w:eastAsia="ＭＳ ゴシック" w:hAnsi="ＭＳ ゴシック"/>
          <w:szCs w:val="28"/>
        </w:rPr>
        <w:t>使用してリモートで手話通訳を行う</w:t>
      </w:r>
      <w:r w:rsidRPr="00CD0B19">
        <w:rPr>
          <w:rFonts w:ascii="ＭＳ ゴシック" w:eastAsia="ＭＳ ゴシック" w:hAnsi="ＭＳ ゴシック" w:hint="eastAsia"/>
          <w:szCs w:val="28"/>
        </w:rPr>
        <w:t>遠隔手話サービスの利用</w:t>
      </w:r>
      <w:r w:rsidR="00291BD3" w:rsidRPr="00CD0B19">
        <w:rPr>
          <w:rFonts w:ascii="ＭＳ ゴシック" w:eastAsia="ＭＳ ゴシック" w:hAnsi="ＭＳ ゴシック" w:hint="eastAsia"/>
          <w:szCs w:val="28"/>
        </w:rPr>
        <w:t>体制を</w:t>
      </w:r>
      <w:r w:rsidR="00291BD3" w:rsidRPr="00CD0B19">
        <w:rPr>
          <w:rFonts w:ascii="ＭＳ ゴシック" w:eastAsia="ＭＳ ゴシック" w:hAnsi="ＭＳ ゴシック"/>
          <w:szCs w:val="28"/>
        </w:rPr>
        <w:t>整備</w:t>
      </w:r>
      <w:r w:rsidRPr="00CD0B19">
        <w:rPr>
          <w:rFonts w:ascii="ＭＳ ゴシック" w:eastAsia="ＭＳ ゴシック" w:hAnsi="ＭＳ ゴシック" w:hint="eastAsia"/>
          <w:szCs w:val="28"/>
        </w:rPr>
        <w:t>します。（新規）</w:t>
      </w:r>
      <w:r w:rsidRPr="00CD0B19">
        <w:rPr>
          <w:rFonts w:ascii="ＭＳ ゴシック" w:eastAsia="ＭＳ ゴシック" w:hAnsi="ＭＳ ゴシック" w:hint="eastAsia"/>
          <w:szCs w:val="24"/>
        </w:rPr>
        <w:t>〔障害福祉課〕</w:t>
      </w:r>
    </w:p>
    <w:p w14:paraId="57CFB4FC" w14:textId="77777777" w:rsidR="00C76A5C" w:rsidRPr="00CD0B19" w:rsidRDefault="00C76A5C" w:rsidP="000273C1">
      <w:pPr>
        <w:ind w:leftChars="250" w:left="963" w:hangingChars="150" w:hanging="361"/>
        <w:rPr>
          <w:rFonts w:ascii="ＭＳ ゴシック" w:eastAsia="ＭＳ ゴシック" w:hAnsi="ＭＳ ゴシック"/>
          <w:szCs w:val="28"/>
        </w:rPr>
      </w:pPr>
    </w:p>
    <w:p w14:paraId="097A056D" w14:textId="325F3B14" w:rsidR="001C7D9F" w:rsidRPr="00CD0B19" w:rsidRDefault="001C7D9F" w:rsidP="001C7D9F">
      <w:pPr>
        <w:ind w:leftChars="250" w:left="963" w:hangingChars="150" w:hanging="361"/>
        <w:rPr>
          <w:rFonts w:ascii="ＭＳ ゴシック" w:eastAsia="ＭＳ ゴシック" w:hAnsi="ＭＳ ゴシック"/>
          <w:szCs w:val="28"/>
        </w:rPr>
      </w:pPr>
      <w:r w:rsidRPr="00CD0B19">
        <w:rPr>
          <w:rFonts w:ascii="ＭＳ ゴシック" w:eastAsia="ＭＳ ゴシック" w:hAnsi="ＭＳ ゴシック"/>
          <w:szCs w:val="24"/>
        </w:rPr>
        <w:t>7</w:t>
      </w:r>
      <w:r w:rsidR="002B157F" w:rsidRPr="00CD0B19">
        <w:rPr>
          <w:rFonts w:ascii="ＭＳ ゴシック" w:eastAsia="ＭＳ ゴシック" w:hAnsi="ＭＳ ゴシック"/>
          <w:szCs w:val="24"/>
        </w:rPr>
        <w:t>8</w:t>
      </w:r>
      <w:r w:rsidRPr="00CD0B19">
        <w:rPr>
          <w:rFonts w:ascii="ＭＳ ゴシック" w:eastAsia="ＭＳ ゴシック" w:hAnsi="ＭＳ ゴシック" w:hint="eastAsia"/>
          <w:szCs w:val="24"/>
        </w:rPr>
        <w:t>．</w:t>
      </w:r>
      <w:r w:rsidRPr="00CD0B19">
        <w:rPr>
          <w:rFonts w:ascii="ＭＳ ゴシック" w:eastAsia="ＭＳ ゴシック" w:hAnsi="ＭＳ ゴシック" w:hint="eastAsia"/>
          <w:szCs w:val="28"/>
        </w:rPr>
        <w:t xml:space="preserve"> 障害児（者）施設整備費補助金の活用</w:t>
      </w:r>
      <w:r w:rsidR="005E188B" w:rsidRPr="00CD0B19">
        <w:rPr>
          <w:rFonts w:ascii="ＭＳ ゴシック" w:eastAsia="ＭＳ ゴシック" w:hAnsi="ＭＳ ゴシック" w:hint="eastAsia"/>
          <w:szCs w:val="28"/>
        </w:rPr>
        <w:t>により、</w:t>
      </w:r>
      <w:r w:rsidRPr="00CD0B19">
        <w:rPr>
          <w:rFonts w:ascii="ＭＳ ゴシック" w:eastAsia="ＭＳ ゴシック" w:hAnsi="ＭＳ ゴシック" w:hint="eastAsia"/>
          <w:szCs w:val="28"/>
        </w:rPr>
        <w:t>感染症対策を踏まえた</w:t>
      </w:r>
      <w:r w:rsidR="00117CB4" w:rsidRPr="00CD0B19">
        <w:rPr>
          <w:rFonts w:ascii="ＭＳ ゴシック" w:eastAsia="ＭＳ ゴシック" w:hAnsi="ＭＳ ゴシック" w:hint="eastAsia"/>
          <w:szCs w:val="28"/>
        </w:rPr>
        <w:t>障害者支援</w:t>
      </w:r>
      <w:r w:rsidRPr="00CD0B19">
        <w:rPr>
          <w:rFonts w:ascii="ＭＳ ゴシック" w:eastAsia="ＭＳ ゴシック" w:hAnsi="ＭＳ ゴシック" w:hint="eastAsia"/>
          <w:szCs w:val="28"/>
        </w:rPr>
        <w:t>施設</w:t>
      </w:r>
      <w:r w:rsidR="00117CB4" w:rsidRPr="00CD0B19">
        <w:rPr>
          <w:rFonts w:ascii="ＭＳ ゴシック" w:eastAsia="ＭＳ ゴシック" w:hAnsi="ＭＳ ゴシック" w:hint="eastAsia"/>
          <w:szCs w:val="28"/>
        </w:rPr>
        <w:t>やグループホーム</w:t>
      </w:r>
      <w:r w:rsidR="005E188B" w:rsidRPr="00CD0B19">
        <w:rPr>
          <w:rFonts w:ascii="ＭＳ ゴシック" w:eastAsia="ＭＳ ゴシック" w:hAnsi="ＭＳ ゴシック" w:hint="eastAsia"/>
          <w:szCs w:val="28"/>
        </w:rPr>
        <w:t>の</w:t>
      </w:r>
      <w:r w:rsidRPr="00CD0B19">
        <w:rPr>
          <w:rFonts w:ascii="ＭＳ ゴシック" w:eastAsia="ＭＳ ゴシック" w:hAnsi="ＭＳ ゴシック" w:hint="eastAsia"/>
          <w:szCs w:val="28"/>
        </w:rPr>
        <w:t>整備</w:t>
      </w:r>
      <w:r w:rsidR="005E188B" w:rsidRPr="00CD0B19">
        <w:rPr>
          <w:rFonts w:ascii="ＭＳ ゴシック" w:eastAsia="ＭＳ ゴシック" w:hAnsi="ＭＳ ゴシック" w:hint="eastAsia"/>
          <w:szCs w:val="28"/>
        </w:rPr>
        <w:t>を促進します。</w:t>
      </w:r>
      <w:r w:rsidRPr="00CD0B19">
        <w:rPr>
          <w:rFonts w:ascii="ＭＳ ゴシック" w:eastAsia="ＭＳ ゴシック" w:hAnsi="ＭＳ ゴシック" w:hint="eastAsia"/>
          <w:szCs w:val="28"/>
        </w:rPr>
        <w:t>（新規）</w:t>
      </w:r>
      <w:r w:rsidRPr="00CD0B19">
        <w:rPr>
          <w:rFonts w:ascii="ＭＳ ゴシック" w:eastAsia="ＭＳ ゴシック" w:hAnsi="ＭＳ ゴシック" w:hint="eastAsia"/>
          <w:szCs w:val="24"/>
        </w:rPr>
        <w:t>〔障害福祉課〕</w:t>
      </w:r>
    </w:p>
    <w:p w14:paraId="292EC9D1" w14:textId="77777777" w:rsidR="001C7D9F" w:rsidRPr="00CD0B19" w:rsidRDefault="001C7D9F" w:rsidP="000273C1">
      <w:pPr>
        <w:ind w:leftChars="250" w:left="963" w:hangingChars="150" w:hanging="361"/>
        <w:rPr>
          <w:rFonts w:ascii="ＭＳ ゴシック" w:eastAsia="ＭＳ ゴシック" w:hAnsi="ＭＳ ゴシック"/>
          <w:szCs w:val="28"/>
        </w:rPr>
      </w:pPr>
    </w:p>
    <w:p w14:paraId="030118A4" w14:textId="4C610964" w:rsidR="001C7D9F" w:rsidRPr="00CD0B19" w:rsidRDefault="001C7D9F" w:rsidP="001C7D9F">
      <w:pPr>
        <w:ind w:leftChars="250" w:left="963" w:hangingChars="150" w:hanging="361"/>
        <w:rPr>
          <w:rFonts w:ascii="ＭＳ ゴシック" w:eastAsia="ＭＳ ゴシック" w:hAnsi="ＭＳ ゴシック"/>
          <w:szCs w:val="28"/>
        </w:rPr>
      </w:pPr>
      <w:r w:rsidRPr="00CD0B19">
        <w:rPr>
          <w:rFonts w:ascii="ＭＳ ゴシック" w:eastAsia="ＭＳ ゴシック" w:hAnsi="ＭＳ ゴシック"/>
          <w:szCs w:val="24"/>
        </w:rPr>
        <w:t>7</w:t>
      </w:r>
      <w:r w:rsidR="002B157F" w:rsidRPr="00CD0B19">
        <w:rPr>
          <w:rFonts w:ascii="ＭＳ ゴシック" w:eastAsia="ＭＳ ゴシック" w:hAnsi="ＭＳ ゴシック"/>
          <w:szCs w:val="24"/>
        </w:rPr>
        <w:t>9</w:t>
      </w:r>
      <w:r w:rsidRPr="00CD0B19">
        <w:rPr>
          <w:rFonts w:ascii="ＭＳ ゴシック" w:eastAsia="ＭＳ ゴシック" w:hAnsi="ＭＳ ゴシック" w:hint="eastAsia"/>
          <w:szCs w:val="24"/>
        </w:rPr>
        <w:t>．</w:t>
      </w:r>
      <w:r w:rsidRPr="00CD0B19">
        <w:rPr>
          <w:rFonts w:ascii="ＭＳ ゴシック" w:eastAsia="ＭＳ ゴシック" w:hAnsi="ＭＳ ゴシック" w:hint="eastAsia"/>
          <w:szCs w:val="28"/>
        </w:rPr>
        <w:t xml:space="preserve"> 感染防止に配慮した障害福祉サービス提供体制を確保するため、事業所に対する指導・助言を行います。（新規）</w:t>
      </w:r>
      <w:r w:rsidRPr="00CD0B19">
        <w:rPr>
          <w:rFonts w:ascii="ＭＳ ゴシック" w:eastAsia="ＭＳ ゴシック" w:hAnsi="ＭＳ ゴシック" w:hint="eastAsia"/>
          <w:szCs w:val="24"/>
        </w:rPr>
        <w:t>〔障害福祉課〕</w:t>
      </w:r>
    </w:p>
    <w:p w14:paraId="5C1B0A84" w14:textId="77777777" w:rsidR="00001700" w:rsidRPr="00CD0B19" w:rsidRDefault="00001700" w:rsidP="000273C1">
      <w:pPr>
        <w:ind w:leftChars="250" w:left="963" w:hangingChars="150" w:hanging="361"/>
        <w:rPr>
          <w:rFonts w:ascii="ＭＳ ゴシック" w:eastAsia="ＭＳ ゴシック" w:hAnsi="ＭＳ ゴシック"/>
          <w:szCs w:val="28"/>
        </w:rPr>
      </w:pPr>
    </w:p>
    <w:p w14:paraId="146F59FA" w14:textId="38F59A25" w:rsidR="00044E85" w:rsidRPr="00CD0B19" w:rsidRDefault="002B157F" w:rsidP="00044E85">
      <w:pPr>
        <w:ind w:leftChars="250" w:left="963" w:hangingChars="150" w:hanging="361"/>
        <w:rPr>
          <w:rFonts w:ascii="ＭＳ ゴシック" w:eastAsia="ＭＳ ゴシック" w:hAnsi="ＭＳ ゴシック"/>
          <w:szCs w:val="28"/>
        </w:rPr>
      </w:pPr>
      <w:r w:rsidRPr="00CD0B19">
        <w:rPr>
          <w:rFonts w:ascii="ＭＳ ゴシック" w:eastAsia="ＭＳ ゴシック" w:hAnsi="ＭＳ ゴシック"/>
          <w:szCs w:val="24"/>
        </w:rPr>
        <w:t>80</w:t>
      </w:r>
      <w:r w:rsidR="00044E85" w:rsidRPr="00CD0B19">
        <w:rPr>
          <w:rFonts w:ascii="ＭＳ ゴシック" w:eastAsia="ＭＳ ゴシック" w:hAnsi="ＭＳ ゴシック" w:hint="eastAsia"/>
          <w:szCs w:val="24"/>
        </w:rPr>
        <w:t xml:space="preserve">． </w:t>
      </w:r>
      <w:r w:rsidR="00CB6AD5" w:rsidRPr="00CD0B19">
        <w:rPr>
          <w:rFonts w:ascii="ＭＳ ゴシック" w:eastAsia="ＭＳ ゴシック" w:hAnsi="ＭＳ ゴシック" w:hint="eastAsia"/>
          <w:szCs w:val="28"/>
        </w:rPr>
        <w:t>障害福祉サービス事業所の</w:t>
      </w:r>
      <w:r w:rsidR="00044E85" w:rsidRPr="00CD0B19">
        <w:rPr>
          <w:rFonts w:ascii="ＭＳ ゴシック" w:eastAsia="ＭＳ ゴシック" w:hAnsi="ＭＳ ゴシック" w:hint="eastAsia"/>
          <w:szCs w:val="24"/>
        </w:rPr>
        <w:t>感染症対策を充実するため</w:t>
      </w:r>
      <w:r w:rsidR="00CB6AD5" w:rsidRPr="00CD0B19">
        <w:rPr>
          <w:rFonts w:ascii="ＭＳ ゴシック" w:eastAsia="ＭＳ ゴシック" w:hAnsi="ＭＳ ゴシック" w:hint="eastAsia"/>
          <w:szCs w:val="24"/>
        </w:rPr>
        <w:t>、</w:t>
      </w:r>
      <w:r w:rsidR="00044E85" w:rsidRPr="00CD0B19">
        <w:rPr>
          <w:rFonts w:ascii="ＭＳ ゴシック" w:eastAsia="ＭＳ ゴシック" w:hAnsi="ＭＳ ゴシック" w:hint="eastAsia"/>
          <w:szCs w:val="24"/>
        </w:rPr>
        <w:t>施設従事者</w:t>
      </w:r>
      <w:r w:rsidR="00CB6AD5" w:rsidRPr="00CD0B19">
        <w:rPr>
          <w:rFonts w:ascii="ＭＳ ゴシック" w:eastAsia="ＭＳ ゴシック" w:hAnsi="ＭＳ ゴシック" w:hint="eastAsia"/>
          <w:szCs w:val="24"/>
        </w:rPr>
        <w:t>に対する研修を実施します。</w:t>
      </w:r>
      <w:r w:rsidR="00044E85" w:rsidRPr="00CD0B19">
        <w:rPr>
          <w:rFonts w:ascii="ＭＳ ゴシック" w:eastAsia="ＭＳ ゴシック" w:hAnsi="ＭＳ ゴシック" w:hint="eastAsia"/>
          <w:szCs w:val="28"/>
        </w:rPr>
        <w:t>（新規）</w:t>
      </w:r>
      <w:r w:rsidR="00044E85" w:rsidRPr="00CD0B19">
        <w:rPr>
          <w:rFonts w:ascii="ＭＳ ゴシック" w:eastAsia="ＭＳ ゴシック" w:hAnsi="ＭＳ ゴシック" w:hint="eastAsia"/>
          <w:szCs w:val="24"/>
        </w:rPr>
        <w:t>〔障害福祉課〕</w:t>
      </w:r>
    </w:p>
    <w:p w14:paraId="0EDB8525" w14:textId="77777777" w:rsidR="00044E85" w:rsidRPr="00CD0B19" w:rsidRDefault="00044E85" w:rsidP="00044E85">
      <w:pPr>
        <w:ind w:leftChars="250" w:left="963" w:hangingChars="150" w:hanging="361"/>
        <w:rPr>
          <w:rFonts w:ascii="ＭＳ ゴシック" w:eastAsia="ＭＳ ゴシック" w:hAnsi="ＭＳ ゴシック"/>
          <w:szCs w:val="28"/>
        </w:rPr>
      </w:pPr>
    </w:p>
    <w:p w14:paraId="168F8E32" w14:textId="1E501BBD" w:rsidR="005E188B" w:rsidRPr="00CD0B19" w:rsidRDefault="00044E85" w:rsidP="005E188B">
      <w:pPr>
        <w:ind w:leftChars="250" w:left="963" w:hangingChars="150" w:hanging="361"/>
        <w:rPr>
          <w:rFonts w:ascii="ＭＳ ゴシック" w:eastAsia="ＭＳ ゴシック" w:hAnsi="ＭＳ ゴシック"/>
          <w:szCs w:val="24"/>
        </w:rPr>
      </w:pPr>
      <w:r w:rsidRPr="00CD0B19">
        <w:rPr>
          <w:rFonts w:ascii="ＭＳ ゴシック" w:eastAsia="ＭＳ ゴシック" w:hAnsi="ＭＳ ゴシック"/>
          <w:szCs w:val="24"/>
        </w:rPr>
        <w:t>8</w:t>
      </w:r>
      <w:r w:rsidR="002B157F" w:rsidRPr="00CD0B19">
        <w:rPr>
          <w:rFonts w:ascii="ＭＳ ゴシック" w:eastAsia="ＭＳ ゴシック" w:hAnsi="ＭＳ ゴシック"/>
          <w:szCs w:val="24"/>
        </w:rPr>
        <w:t>1</w:t>
      </w:r>
      <w:r w:rsidR="005E188B" w:rsidRPr="00CD0B19">
        <w:rPr>
          <w:rFonts w:ascii="ＭＳ ゴシック" w:eastAsia="ＭＳ ゴシック" w:hAnsi="ＭＳ ゴシック" w:hint="eastAsia"/>
          <w:szCs w:val="24"/>
        </w:rPr>
        <w:t>．</w:t>
      </w:r>
      <w:r w:rsidR="005E188B" w:rsidRPr="00CD0B19">
        <w:rPr>
          <w:rFonts w:ascii="ＭＳ ゴシック" w:eastAsia="ＭＳ ゴシック" w:hAnsi="ＭＳ ゴシック" w:hint="eastAsia"/>
          <w:szCs w:val="28"/>
        </w:rPr>
        <w:t xml:space="preserve"> </w:t>
      </w:r>
      <w:r w:rsidR="00117CB4" w:rsidRPr="00CD0B19">
        <w:rPr>
          <w:rFonts w:ascii="ＭＳ ゴシック" w:eastAsia="ＭＳ ゴシック" w:hAnsi="ＭＳ ゴシック" w:hint="eastAsia"/>
          <w:szCs w:val="28"/>
        </w:rPr>
        <w:t>障害者支援施設やグループホーム</w:t>
      </w:r>
      <w:r w:rsidR="00114506" w:rsidRPr="00CD0B19">
        <w:rPr>
          <w:rFonts w:ascii="ＭＳ ゴシック" w:eastAsia="ＭＳ ゴシック" w:hAnsi="ＭＳ ゴシック" w:hint="eastAsia"/>
          <w:szCs w:val="28"/>
        </w:rPr>
        <w:t>に</w:t>
      </w:r>
      <w:r w:rsidRPr="00CD0B19">
        <w:rPr>
          <w:rFonts w:ascii="ＭＳ ゴシック" w:eastAsia="ＭＳ ゴシック" w:hAnsi="ＭＳ ゴシック" w:hint="eastAsia"/>
          <w:szCs w:val="28"/>
        </w:rPr>
        <w:t>おいて</w:t>
      </w:r>
      <w:r w:rsidR="00117CB4" w:rsidRPr="00CD0B19">
        <w:rPr>
          <w:rFonts w:ascii="ＭＳ ゴシック" w:eastAsia="ＭＳ ゴシック" w:hAnsi="ＭＳ ゴシック" w:hint="eastAsia"/>
          <w:szCs w:val="28"/>
        </w:rPr>
        <w:t>、</w:t>
      </w:r>
      <w:r w:rsidRPr="00CD0B19">
        <w:rPr>
          <w:rFonts w:ascii="ＭＳ ゴシック" w:eastAsia="ＭＳ ゴシック" w:hAnsi="ＭＳ ゴシック" w:hint="eastAsia"/>
          <w:szCs w:val="28"/>
        </w:rPr>
        <w:t>感染症が発生した際のサービス提供体制を確保するため、</w:t>
      </w:r>
      <w:r w:rsidR="00117CB4" w:rsidRPr="00CD0B19">
        <w:rPr>
          <w:rFonts w:ascii="ＭＳ ゴシック" w:eastAsia="ＭＳ ゴシック" w:hAnsi="ＭＳ ゴシック" w:hint="eastAsia"/>
          <w:szCs w:val="28"/>
        </w:rPr>
        <w:t>各種団体と連携し、</w:t>
      </w:r>
      <w:r w:rsidRPr="00CD0B19">
        <w:rPr>
          <w:rFonts w:ascii="ＭＳ ゴシック" w:eastAsia="ＭＳ ゴシック" w:hAnsi="ＭＳ ゴシック" w:hint="eastAsia"/>
          <w:szCs w:val="28"/>
        </w:rPr>
        <w:t>応援体制の整備を検討します。</w:t>
      </w:r>
      <w:r w:rsidR="005E188B" w:rsidRPr="00CD0B19">
        <w:rPr>
          <w:rFonts w:ascii="ＭＳ ゴシック" w:eastAsia="ＭＳ ゴシック" w:hAnsi="ＭＳ ゴシック" w:hint="eastAsia"/>
          <w:szCs w:val="28"/>
        </w:rPr>
        <w:t>（新規）</w:t>
      </w:r>
      <w:r w:rsidR="005E188B" w:rsidRPr="00CD0B19">
        <w:rPr>
          <w:rFonts w:ascii="ＭＳ ゴシック" w:eastAsia="ＭＳ ゴシック" w:hAnsi="ＭＳ ゴシック" w:hint="eastAsia"/>
          <w:szCs w:val="24"/>
        </w:rPr>
        <w:t>〔障害福祉課〕</w:t>
      </w:r>
    </w:p>
    <w:p w14:paraId="1C4EDF05" w14:textId="77777777" w:rsidR="00CB6AD5" w:rsidRPr="00CD0B19" w:rsidRDefault="00CB6AD5" w:rsidP="005E188B">
      <w:pPr>
        <w:ind w:leftChars="250" w:left="963" w:hangingChars="150" w:hanging="361"/>
        <w:rPr>
          <w:rFonts w:ascii="ＭＳ ゴシック" w:eastAsia="ＭＳ ゴシック" w:hAnsi="ＭＳ ゴシック"/>
          <w:szCs w:val="28"/>
        </w:rPr>
      </w:pPr>
    </w:p>
    <w:p w14:paraId="18CE87E7" w14:textId="00C3C3BC" w:rsidR="00CB6AD5" w:rsidRPr="00CD0B19" w:rsidRDefault="00C95D40" w:rsidP="00CB6AD5">
      <w:pPr>
        <w:ind w:leftChars="250" w:left="963" w:hangingChars="150" w:hanging="361"/>
        <w:rPr>
          <w:rFonts w:ascii="ＭＳ ゴシック" w:eastAsia="ＭＳ ゴシック" w:hAnsi="ＭＳ ゴシック"/>
          <w:szCs w:val="28"/>
        </w:rPr>
      </w:pPr>
      <w:r w:rsidRPr="00CD0B19">
        <w:rPr>
          <w:rFonts w:ascii="ＭＳ ゴシック" w:eastAsia="ＭＳ ゴシック" w:hAnsi="ＭＳ ゴシック"/>
          <w:szCs w:val="24"/>
        </w:rPr>
        <w:t>8</w:t>
      </w:r>
      <w:r w:rsidR="002B157F" w:rsidRPr="00CD0B19">
        <w:rPr>
          <w:rFonts w:ascii="ＭＳ ゴシック" w:eastAsia="ＭＳ ゴシック" w:hAnsi="ＭＳ ゴシック"/>
          <w:szCs w:val="24"/>
        </w:rPr>
        <w:t>2</w:t>
      </w:r>
      <w:r w:rsidR="00CB6AD5" w:rsidRPr="00CD0B19">
        <w:rPr>
          <w:rFonts w:ascii="ＭＳ ゴシック" w:eastAsia="ＭＳ ゴシック" w:hAnsi="ＭＳ ゴシック" w:hint="eastAsia"/>
          <w:szCs w:val="24"/>
        </w:rPr>
        <w:t>．</w:t>
      </w:r>
      <w:r w:rsidR="00CB6AD5" w:rsidRPr="00CD0B19">
        <w:rPr>
          <w:rFonts w:ascii="ＭＳ ゴシック" w:eastAsia="ＭＳ ゴシック" w:hAnsi="ＭＳ ゴシック" w:hint="eastAsia"/>
          <w:szCs w:val="28"/>
        </w:rPr>
        <w:t xml:space="preserve"> </w:t>
      </w:r>
      <w:r w:rsidR="00117CB4" w:rsidRPr="00CD0B19">
        <w:rPr>
          <w:rFonts w:ascii="ＭＳ ゴシック" w:eastAsia="ＭＳ ゴシック" w:hAnsi="ＭＳ ゴシック" w:hint="eastAsia"/>
          <w:szCs w:val="28"/>
        </w:rPr>
        <w:t>障害者支援施設、障害児入所施設及び</w:t>
      </w:r>
      <w:r w:rsidRPr="00CD0B19">
        <w:rPr>
          <w:rFonts w:ascii="ＭＳ ゴシック" w:eastAsia="ＭＳ ゴシック" w:hAnsi="ＭＳ ゴシック" w:hint="eastAsia"/>
          <w:szCs w:val="28"/>
        </w:rPr>
        <w:t>精神</w:t>
      </w:r>
      <w:r w:rsidR="00C71895" w:rsidRPr="00CD0B19">
        <w:rPr>
          <w:rFonts w:ascii="ＭＳ ゴシック" w:eastAsia="ＭＳ ゴシック" w:hAnsi="ＭＳ ゴシック" w:hint="eastAsia"/>
          <w:szCs w:val="28"/>
        </w:rPr>
        <w:t>科病院に対し、感染予防対策の徹底や感染症が発生した際の</w:t>
      </w:r>
      <w:r w:rsidR="00A6329A" w:rsidRPr="00CD0B19">
        <w:rPr>
          <w:rFonts w:ascii="ＭＳ ゴシック" w:eastAsia="ＭＳ ゴシック" w:hAnsi="ＭＳ ゴシック" w:hint="eastAsia"/>
          <w:szCs w:val="28"/>
        </w:rPr>
        <w:t>生活空間等の区分け（いわゆる</w:t>
      </w:r>
      <w:r w:rsidRPr="00CD0B19">
        <w:rPr>
          <w:rFonts w:ascii="ＭＳ ゴシック" w:eastAsia="ＭＳ ゴシック" w:hAnsi="ＭＳ ゴシック" w:hint="eastAsia"/>
          <w:szCs w:val="28"/>
        </w:rPr>
        <w:t>ゾーニング</w:t>
      </w:r>
      <w:r w:rsidR="00A6329A" w:rsidRPr="00CD0B19">
        <w:rPr>
          <w:rFonts w:ascii="ＭＳ ゴシック" w:eastAsia="ＭＳ ゴシック" w:hAnsi="ＭＳ ゴシック" w:hint="eastAsia"/>
          <w:szCs w:val="28"/>
        </w:rPr>
        <w:t>）</w:t>
      </w:r>
      <w:r w:rsidRPr="00CD0B19">
        <w:rPr>
          <w:rFonts w:ascii="ＭＳ ゴシック" w:eastAsia="ＭＳ ゴシック" w:hAnsi="ＭＳ ゴシック" w:hint="eastAsia"/>
          <w:szCs w:val="28"/>
        </w:rPr>
        <w:t>など、必要な指導・助言を行います。</w:t>
      </w:r>
      <w:r w:rsidR="00CB6AD5" w:rsidRPr="00CD0B19">
        <w:rPr>
          <w:rFonts w:ascii="ＭＳ ゴシック" w:eastAsia="ＭＳ ゴシック" w:hAnsi="ＭＳ ゴシック" w:hint="eastAsia"/>
          <w:szCs w:val="28"/>
        </w:rPr>
        <w:t>（新規）</w:t>
      </w:r>
      <w:r w:rsidR="00CB6AD5" w:rsidRPr="00CD0B19">
        <w:rPr>
          <w:rFonts w:ascii="ＭＳ ゴシック" w:eastAsia="ＭＳ ゴシック" w:hAnsi="ＭＳ ゴシック" w:hint="eastAsia"/>
          <w:szCs w:val="24"/>
        </w:rPr>
        <w:t>〔医務課、障害福祉課〕</w:t>
      </w:r>
    </w:p>
    <w:p w14:paraId="30DD0111" w14:textId="1B3DD064" w:rsidR="002202BB" w:rsidRPr="00CD0B19" w:rsidRDefault="002202BB" w:rsidP="000273C1">
      <w:pPr>
        <w:ind w:leftChars="250" w:left="963" w:hangingChars="150" w:hanging="361"/>
        <w:rPr>
          <w:rFonts w:ascii="ＭＳ ゴシック" w:eastAsia="ＭＳ ゴシック" w:hAnsi="ＭＳ ゴシック"/>
          <w:szCs w:val="28"/>
        </w:rPr>
      </w:pPr>
    </w:p>
    <w:p w14:paraId="28BF0BB3" w14:textId="1875F20D" w:rsidR="00114506" w:rsidRPr="00CD0B19" w:rsidRDefault="00114506" w:rsidP="00114506">
      <w:pPr>
        <w:ind w:leftChars="250" w:left="963" w:hangingChars="150" w:hanging="361"/>
        <w:rPr>
          <w:rFonts w:ascii="ＭＳ ゴシック" w:eastAsia="ＭＳ ゴシック" w:hAnsi="ＭＳ ゴシック"/>
          <w:szCs w:val="24"/>
        </w:rPr>
      </w:pPr>
      <w:r w:rsidRPr="00CD0B19">
        <w:rPr>
          <w:rFonts w:ascii="ＭＳ ゴシック" w:eastAsia="ＭＳ ゴシック" w:hAnsi="ＭＳ ゴシック"/>
          <w:szCs w:val="24"/>
        </w:rPr>
        <w:t>8</w:t>
      </w:r>
      <w:r w:rsidR="002B157F" w:rsidRPr="00CD0B19">
        <w:rPr>
          <w:rFonts w:ascii="ＭＳ ゴシック" w:eastAsia="ＭＳ ゴシック" w:hAnsi="ＭＳ ゴシック"/>
          <w:szCs w:val="24"/>
        </w:rPr>
        <w:t>3</w:t>
      </w:r>
      <w:r w:rsidRPr="00CD0B19">
        <w:rPr>
          <w:rFonts w:ascii="ＭＳ ゴシック" w:eastAsia="ＭＳ ゴシック" w:hAnsi="ＭＳ ゴシック" w:hint="eastAsia"/>
          <w:szCs w:val="24"/>
        </w:rPr>
        <w:t xml:space="preserve">． </w:t>
      </w:r>
      <w:r w:rsidR="00406D39" w:rsidRPr="00CD0B19">
        <w:rPr>
          <w:rFonts w:ascii="ＭＳ ゴシック" w:eastAsia="ＭＳ ゴシック" w:hAnsi="ＭＳ ゴシック" w:hint="eastAsia"/>
          <w:szCs w:val="24"/>
        </w:rPr>
        <w:t>在宅の</w:t>
      </w:r>
      <w:r w:rsidRPr="00CD0B19">
        <w:rPr>
          <w:rFonts w:ascii="ＭＳ ゴシック" w:eastAsia="ＭＳ ゴシック" w:hAnsi="ＭＳ ゴシック" w:hint="eastAsia"/>
          <w:szCs w:val="24"/>
        </w:rPr>
        <w:t>重度の障害のある人が、主たる介護者が感染症に罹患するなどにより濃厚接触者と判断された</w:t>
      </w:r>
      <w:r w:rsidR="00406D39" w:rsidRPr="00CD0B19">
        <w:rPr>
          <w:rFonts w:ascii="ＭＳ ゴシック" w:eastAsia="ＭＳ ゴシック" w:hAnsi="ＭＳ ゴシック" w:hint="eastAsia"/>
          <w:szCs w:val="24"/>
        </w:rPr>
        <w:t>場合に、その受け入れを行う施設の確保などの体制整備を進めます。</w:t>
      </w:r>
      <w:r w:rsidRPr="00CD0B19">
        <w:rPr>
          <w:rFonts w:ascii="ＭＳ ゴシック" w:eastAsia="ＭＳ ゴシック" w:hAnsi="ＭＳ ゴシック" w:hint="eastAsia"/>
          <w:szCs w:val="28"/>
        </w:rPr>
        <w:t>（新規）</w:t>
      </w:r>
      <w:r w:rsidRPr="00CD0B19">
        <w:rPr>
          <w:rFonts w:ascii="ＭＳ ゴシック" w:eastAsia="ＭＳ ゴシック" w:hAnsi="ＭＳ ゴシック" w:hint="eastAsia"/>
          <w:szCs w:val="24"/>
        </w:rPr>
        <w:t>〔障害福祉課〕</w:t>
      </w:r>
    </w:p>
    <w:p w14:paraId="0B5495E4" w14:textId="3F705365" w:rsidR="00114506" w:rsidRPr="00FA44D6" w:rsidRDefault="00FA44D6" w:rsidP="00FA44D6">
      <w:pPr>
        <w:rPr>
          <w:rFonts w:ascii="ＭＳ ゴシック" w:eastAsia="ＭＳ ゴシック" w:hAnsi="ＭＳ ゴシック"/>
          <w:sz w:val="14"/>
          <w:szCs w:val="28"/>
        </w:rPr>
      </w:pPr>
      <w:r w:rsidRPr="00FA44D6">
        <w:rPr>
          <w:rFonts w:ascii="ＭＳ ゴシック" w:eastAsia="ＭＳ ゴシック" w:hAnsi="ＭＳ ゴシック" w:hint="eastAsia"/>
          <w:sz w:val="14"/>
          <w:szCs w:val="28"/>
        </w:rPr>
        <w:t>感染症に対して強靱な社会への移行に向けた取組　3、4、5、26、75、76、77、78、79、80、81、82、83、92、106、118、135、267、269、277</w:t>
      </w:r>
    </w:p>
    <w:p w14:paraId="2947A35C" w14:textId="3AF52CD4" w:rsidR="004246AC" w:rsidRPr="00FA44D6" w:rsidRDefault="00FA44D6" w:rsidP="004246AC">
      <w:pPr>
        <w:rPr>
          <w:rFonts w:ascii="ＭＳ ゴシック" w:eastAsia="ＭＳ ゴシック" w:hAnsi="ＭＳ ゴシック"/>
          <w:sz w:val="28"/>
          <w:szCs w:val="28"/>
        </w:rPr>
      </w:pPr>
      <w:r w:rsidRPr="00FA44D6">
        <w:rPr>
          <w:rFonts w:ascii="ＭＳ ゴシック" w:eastAsia="ＭＳ ゴシック" w:hAnsi="ＭＳ ゴシック" w:hint="eastAsia"/>
          <w:sz w:val="28"/>
          <w:szCs w:val="28"/>
        </w:rPr>
        <w:lastRenderedPageBreak/>
        <w:t>（２）望む場所、快適な環境で自分らしく暮らす</w:t>
      </w:r>
    </w:p>
    <w:p w14:paraId="3C52CDF9" w14:textId="77777777" w:rsidR="004246AC" w:rsidRPr="00763507" w:rsidRDefault="004246AC" w:rsidP="004246AC">
      <w:pPr>
        <w:rPr>
          <w:rFonts w:ascii="ＭＳ ゴシック" w:eastAsia="ＭＳ ゴシック" w:hAnsi="ＭＳ ゴシック"/>
          <w:b/>
          <w:sz w:val="28"/>
          <w:szCs w:val="28"/>
        </w:rPr>
      </w:pPr>
    </w:p>
    <w:p w14:paraId="4FB4A338" w14:textId="77777777" w:rsidR="004246AC" w:rsidRPr="00763507" w:rsidRDefault="004246AC" w:rsidP="004246AC">
      <w:pPr>
        <w:ind w:leftChars="300" w:left="723"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障害のある人が自己選択により、身近な地域で必要な障害福祉サービスや医療を受けられるようにするためには、多様なニーズに対応する相談支援体制の整備やサービスの量的・質的充実が必要となります。</w:t>
      </w:r>
    </w:p>
    <w:p w14:paraId="5FE68C69" w14:textId="77777777" w:rsidR="004246AC" w:rsidRPr="00763507" w:rsidRDefault="004246AC" w:rsidP="004246AC">
      <w:pPr>
        <w:ind w:leftChars="300" w:left="723"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そこで、市町村や事業者と連携し相談支援体制を充実するとともに、居宅介護、短期入所、生活介護、自立訓練就労移行支援</w:t>
      </w:r>
      <w:r w:rsidR="008350FE" w:rsidRPr="00763507">
        <w:rPr>
          <w:rFonts w:ascii="ＭＳ ゴシック" w:eastAsia="ＭＳ ゴシック" w:hAnsi="ＭＳ ゴシック" w:hint="eastAsia"/>
          <w:szCs w:val="24"/>
        </w:rPr>
        <w:t>等</w:t>
      </w:r>
      <w:r w:rsidRPr="00763507">
        <w:rPr>
          <w:rFonts w:ascii="ＭＳ ゴシック" w:eastAsia="ＭＳ ゴシック" w:hAnsi="ＭＳ ゴシック" w:hint="eastAsia"/>
          <w:szCs w:val="24"/>
        </w:rPr>
        <w:t>の日中活動事業や、施設入所支援、グループホーム</w:t>
      </w:r>
      <w:r w:rsidR="008350FE" w:rsidRPr="00763507">
        <w:rPr>
          <w:rFonts w:ascii="ＭＳ ゴシック" w:eastAsia="ＭＳ ゴシック" w:hAnsi="ＭＳ ゴシック" w:hint="eastAsia"/>
          <w:szCs w:val="24"/>
        </w:rPr>
        <w:t>等</w:t>
      </w:r>
      <w:r w:rsidRPr="00763507">
        <w:rPr>
          <w:rFonts w:ascii="ＭＳ ゴシック" w:eastAsia="ＭＳ ゴシック" w:hAnsi="ＭＳ ゴシック" w:hint="eastAsia"/>
          <w:szCs w:val="24"/>
        </w:rPr>
        <w:t>の居住支援事業について、計画的に充実・整備を図っていきます。</w:t>
      </w:r>
    </w:p>
    <w:p w14:paraId="2AA575A8" w14:textId="77777777" w:rsidR="004246AC" w:rsidRPr="00763507" w:rsidRDefault="002734EE" w:rsidP="004246AC">
      <w:pPr>
        <w:ind w:leftChars="300" w:left="723" w:firstLineChars="100" w:firstLine="241"/>
        <w:rPr>
          <w:rFonts w:ascii="ＭＳ 明朝" w:hAnsi="ＭＳ 明朝"/>
          <w:szCs w:val="24"/>
        </w:rPr>
      </w:pPr>
      <w:r w:rsidRPr="00763507">
        <w:rPr>
          <w:rFonts w:ascii="ＭＳ ゴシック" w:eastAsia="ＭＳ ゴシック" w:hAnsi="ＭＳ ゴシック" w:hint="eastAsia"/>
          <w:szCs w:val="24"/>
        </w:rPr>
        <w:t>更に</w:t>
      </w:r>
      <w:r w:rsidR="004246AC" w:rsidRPr="00763507">
        <w:rPr>
          <w:rFonts w:ascii="ＭＳ ゴシック" w:eastAsia="ＭＳ ゴシック" w:hAnsi="ＭＳ ゴシック" w:hint="eastAsia"/>
          <w:szCs w:val="24"/>
        </w:rPr>
        <w:t>、障害のある人が身近な地域において、保健・医療サービス、医学的リハビリテーション</w:t>
      </w:r>
      <w:r w:rsidR="005F2644" w:rsidRPr="00763507">
        <w:rPr>
          <w:rFonts w:ascii="ＭＳ ゴシック" w:eastAsia="ＭＳ ゴシック" w:hAnsi="ＭＳ ゴシック" w:hint="eastAsia"/>
          <w:szCs w:val="24"/>
        </w:rPr>
        <w:t>等</w:t>
      </w:r>
      <w:r w:rsidR="004246AC" w:rsidRPr="00763507">
        <w:rPr>
          <w:rFonts w:ascii="ＭＳ ゴシック" w:eastAsia="ＭＳ ゴシック" w:hAnsi="ＭＳ ゴシック" w:hint="eastAsia"/>
          <w:szCs w:val="24"/>
        </w:rPr>
        <w:t>を受けることができるよう、提供体制の充実を図</w:t>
      </w:r>
      <w:r w:rsidR="003804B3">
        <w:rPr>
          <w:rFonts w:ascii="ＭＳ ゴシック" w:eastAsia="ＭＳ ゴシック" w:hAnsi="ＭＳ ゴシック" w:hint="eastAsia"/>
          <w:szCs w:val="24"/>
        </w:rPr>
        <w:t>ります。</w:t>
      </w:r>
    </w:p>
    <w:p w14:paraId="289F7BE2" w14:textId="77777777" w:rsidR="004246AC" w:rsidRPr="00763507" w:rsidRDefault="004246AC" w:rsidP="004246AC">
      <w:pPr>
        <w:ind w:leftChars="100" w:left="241" w:firstLineChars="100" w:firstLine="241"/>
        <w:rPr>
          <w:rFonts w:ascii="ＭＳ 明朝" w:hAnsi="ＭＳ 明朝"/>
          <w:szCs w:val="24"/>
        </w:rPr>
      </w:pPr>
    </w:p>
    <w:p w14:paraId="09605C61" w14:textId="77777777" w:rsidR="004246AC" w:rsidRPr="00763507" w:rsidRDefault="004246AC" w:rsidP="004246AC">
      <w:pPr>
        <w:ind w:leftChars="100" w:left="241" w:firstLineChars="100" w:firstLine="241"/>
        <w:rPr>
          <w:rFonts w:ascii="ＭＳ 明朝" w:hAnsi="ＭＳ 明朝"/>
          <w:szCs w:val="24"/>
        </w:rPr>
      </w:pPr>
    </w:p>
    <w:p w14:paraId="50C4AF75" w14:textId="270444B8" w:rsidR="004246AC" w:rsidRPr="00763507" w:rsidRDefault="004246AC" w:rsidP="004246AC">
      <w:pPr>
        <w:rPr>
          <w:rFonts w:ascii="ＭＳ ゴシック" w:eastAsia="ＭＳ ゴシック" w:hAnsi="ＭＳ ゴシック"/>
          <w:b/>
          <w:szCs w:val="28"/>
        </w:rPr>
      </w:pPr>
      <w:r w:rsidRPr="00763507">
        <w:rPr>
          <w:rFonts w:ascii="ＭＳ ゴシック" w:eastAsia="ＭＳ ゴシック" w:hAnsi="ＭＳ ゴシック" w:hint="eastAsia"/>
          <w:b/>
          <w:szCs w:val="28"/>
        </w:rPr>
        <w:t xml:space="preserve">　　</w:t>
      </w:r>
    </w:p>
    <w:p w14:paraId="248BFA84" w14:textId="0FE1B054" w:rsidR="004246AC" w:rsidRPr="00FA44D6" w:rsidRDefault="00FA44D6" w:rsidP="00FA44D6">
      <w:pPr>
        <w:rPr>
          <w:rFonts w:ascii="ＭＳ ゴシック" w:eastAsia="ＭＳ ゴシック" w:hAnsi="ＭＳ ゴシック"/>
          <w:sz w:val="28"/>
          <w:szCs w:val="28"/>
        </w:rPr>
      </w:pPr>
      <w:r w:rsidRPr="00FA44D6">
        <w:rPr>
          <w:rFonts w:ascii="ＭＳ ゴシック" w:eastAsia="ＭＳ ゴシック" w:hAnsi="ＭＳ ゴシック" w:hint="eastAsia"/>
          <w:sz w:val="28"/>
          <w:szCs w:val="28"/>
        </w:rPr>
        <w:t>①　自己選択・自己決定の支援</w:t>
      </w:r>
    </w:p>
    <w:p w14:paraId="291659B8" w14:textId="77777777" w:rsidR="008924FE" w:rsidRPr="00763507" w:rsidRDefault="008924FE" w:rsidP="004246AC">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8924FE" w:rsidRPr="00763507" w14:paraId="187AC005" w14:textId="77777777" w:rsidTr="00FD46F4">
        <w:tc>
          <w:tcPr>
            <w:tcW w:w="0" w:type="auto"/>
            <w:tcBorders>
              <w:right w:val="nil"/>
            </w:tcBorders>
            <w:shd w:val="clear" w:color="auto" w:fill="auto"/>
          </w:tcPr>
          <w:p w14:paraId="597CB16C" w14:textId="77777777" w:rsidR="008924FE" w:rsidRPr="00763507" w:rsidRDefault="008924FE" w:rsidP="00FD46F4">
            <w:pPr>
              <w:rPr>
                <w:rFonts w:ascii="ＭＳ ゴシック" w:eastAsia="ＭＳ ゴシック" w:hAnsi="ＭＳ ゴシック"/>
                <w:b/>
                <w:sz w:val="28"/>
                <w:szCs w:val="28"/>
              </w:rPr>
            </w:pPr>
          </w:p>
        </w:tc>
        <w:tc>
          <w:tcPr>
            <w:tcW w:w="0" w:type="auto"/>
            <w:tcBorders>
              <w:left w:val="nil"/>
              <w:right w:val="nil"/>
            </w:tcBorders>
            <w:shd w:val="clear" w:color="auto" w:fill="auto"/>
          </w:tcPr>
          <w:p w14:paraId="1FAF6450" w14:textId="77777777" w:rsidR="008924FE" w:rsidRPr="00763507" w:rsidRDefault="003C3D21" w:rsidP="00FD46F4">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現状、課題等</w:t>
            </w:r>
          </w:p>
        </w:tc>
        <w:tc>
          <w:tcPr>
            <w:tcW w:w="0" w:type="auto"/>
            <w:tcBorders>
              <w:left w:val="nil"/>
            </w:tcBorders>
            <w:shd w:val="clear" w:color="auto" w:fill="auto"/>
          </w:tcPr>
          <w:p w14:paraId="26A81001" w14:textId="77777777" w:rsidR="008924FE" w:rsidRPr="00763507" w:rsidRDefault="008924FE" w:rsidP="00FD46F4">
            <w:pPr>
              <w:rPr>
                <w:rFonts w:ascii="ＭＳ ゴシック" w:eastAsia="ＭＳ ゴシック" w:hAnsi="ＭＳ ゴシック"/>
                <w:b/>
                <w:sz w:val="28"/>
                <w:szCs w:val="28"/>
              </w:rPr>
            </w:pPr>
          </w:p>
        </w:tc>
      </w:tr>
    </w:tbl>
    <w:p w14:paraId="3825487F" w14:textId="77777777" w:rsidR="004246AC" w:rsidRPr="00763507" w:rsidRDefault="004246AC" w:rsidP="004246AC">
      <w:pPr>
        <w:ind w:firstLineChars="300" w:firstLine="846"/>
        <w:rPr>
          <w:rFonts w:ascii="ＭＳ ゴシック" w:eastAsia="ＭＳ ゴシック" w:hAnsi="ＭＳ ゴシック"/>
          <w:b/>
          <w:sz w:val="28"/>
          <w:szCs w:val="28"/>
        </w:rPr>
      </w:pPr>
    </w:p>
    <w:p w14:paraId="095B1153" w14:textId="77777777" w:rsidR="004246AC" w:rsidRPr="00763507" w:rsidRDefault="004246AC" w:rsidP="000002D6">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障害のある人が自らの選択・決定により必要な障害福祉サービスや医療を受ける上で、その選択・決定をサポートする相談支援は重要な役割を担います。</w:t>
      </w:r>
    </w:p>
    <w:p w14:paraId="05B440D2" w14:textId="18D19AF9" w:rsidR="004246AC" w:rsidRPr="00763507" w:rsidRDefault="004246AC" w:rsidP="000002D6">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しかし、現状</w:t>
      </w:r>
      <w:r w:rsidR="00931263">
        <w:rPr>
          <w:rFonts w:ascii="ＭＳ ゴシック" w:eastAsia="ＭＳ ゴシック" w:hAnsi="ＭＳ ゴシック" w:hint="eastAsia"/>
        </w:rPr>
        <w:t>は</w:t>
      </w:r>
      <w:r w:rsidRPr="00763507">
        <w:rPr>
          <w:rFonts w:ascii="ＭＳ ゴシック" w:eastAsia="ＭＳ ゴシック" w:hAnsi="ＭＳ ゴシック" w:hint="eastAsia"/>
        </w:rPr>
        <w:t>、支援が必要な状況にありながらも、その支援を受けていない人がたくさんいます。このような人を支援に繋げるため、サービス内容の周知を強化する必要があります。</w:t>
      </w:r>
    </w:p>
    <w:p w14:paraId="6F277D72" w14:textId="77777777" w:rsidR="00612F45" w:rsidRPr="00763507" w:rsidRDefault="004246AC" w:rsidP="00612F45">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障害のある人からの相談内容は非常に幅広いため、相談支援に従事する者には、幅広い知識と相談技術が求められます。今後、障害者支援施設入所者や精神科病院の長期入院患者の地域移行・地域定着を進めていくためには、よりきめ細かな支援が必要</w:t>
      </w:r>
      <w:r w:rsidR="00CF0EAA" w:rsidRPr="00763507">
        <w:rPr>
          <w:rFonts w:ascii="ＭＳ ゴシック" w:eastAsia="ＭＳ ゴシック" w:hAnsi="ＭＳ ゴシック" w:hint="eastAsia"/>
        </w:rPr>
        <w:t>となる</w:t>
      </w:r>
      <w:r w:rsidRPr="00763507">
        <w:rPr>
          <w:rFonts w:ascii="ＭＳ ゴシック" w:eastAsia="ＭＳ ゴシック" w:hAnsi="ＭＳ ゴシック" w:hint="eastAsia"/>
        </w:rPr>
        <w:t>ので、相談支援に従事する者の資質向上が課題です。</w:t>
      </w:r>
    </w:p>
    <w:p w14:paraId="5904715A" w14:textId="77777777" w:rsidR="00612F45" w:rsidRPr="00763507" w:rsidRDefault="004246AC" w:rsidP="00612F45">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また、相談支援に従事する者を、バックアップする体制を強化することも重要です。</w:t>
      </w:r>
    </w:p>
    <w:p w14:paraId="1A7D7C1D" w14:textId="77777777" w:rsidR="00CF0EAA" w:rsidRPr="00763507" w:rsidRDefault="00CF0EAA" w:rsidP="00CF0EAA">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ひきこもりについては、その背景に精神障害や発達障害がある場合も少なく</w:t>
      </w:r>
      <w:r w:rsidR="008D106E" w:rsidRPr="00763507">
        <w:rPr>
          <w:rFonts w:ascii="ＭＳ ゴシック" w:eastAsia="ＭＳ ゴシック" w:hAnsi="ＭＳ ゴシック" w:hint="eastAsia"/>
        </w:rPr>
        <w:t>ないことから、</w:t>
      </w:r>
      <w:r w:rsidRPr="00763507">
        <w:rPr>
          <w:rFonts w:ascii="ＭＳ ゴシック" w:eastAsia="ＭＳ ゴシック" w:hAnsi="ＭＳ ゴシック" w:hint="eastAsia"/>
        </w:rPr>
        <w:t>福祉、保健、教育、労働等の関係機関による連携を強化するとともに、専門的な相談支援機関により包括的・継続的に支援を行う必要があります。</w:t>
      </w:r>
    </w:p>
    <w:p w14:paraId="5B0F2605" w14:textId="77777777" w:rsidR="008D106E" w:rsidRPr="00763507" w:rsidRDefault="008D106E" w:rsidP="008D106E">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地域で生活する基盤については、自宅、グループホーム、障害者支援施設</w:t>
      </w:r>
      <w:r w:rsidR="00CC2556" w:rsidRPr="00763507">
        <w:rPr>
          <w:rFonts w:ascii="ＭＳ ゴシック" w:eastAsia="ＭＳ ゴシック" w:hAnsi="ＭＳ ゴシック" w:hint="eastAsia"/>
        </w:rPr>
        <w:t>等</w:t>
      </w:r>
      <w:r w:rsidRPr="00763507">
        <w:rPr>
          <w:rFonts w:ascii="ＭＳ ゴシック" w:eastAsia="ＭＳ ゴシック" w:hAnsi="ＭＳ ゴシック" w:hint="eastAsia"/>
        </w:rPr>
        <w:t>、多様な選択肢が準備されることが重要です。</w:t>
      </w:r>
    </w:p>
    <w:p w14:paraId="6F328493" w14:textId="77777777" w:rsidR="008D106E" w:rsidRPr="00CD0B19" w:rsidRDefault="008D106E" w:rsidP="008D106E">
      <w:pPr>
        <w:numPr>
          <w:ilvl w:val="0"/>
          <w:numId w:val="8"/>
        </w:numPr>
        <w:ind w:leftChars="200" w:left="843" w:hangingChars="150" w:hanging="361"/>
        <w:rPr>
          <w:rFonts w:ascii="ＭＳ ゴシック" w:eastAsia="ＭＳ ゴシック" w:hAnsi="ＭＳ ゴシック"/>
        </w:rPr>
      </w:pPr>
      <w:r w:rsidRPr="00CD0B19">
        <w:rPr>
          <w:rFonts w:ascii="ＭＳ ゴシック" w:eastAsia="ＭＳ ゴシック" w:hAnsi="ＭＳ ゴシック" w:hint="eastAsia"/>
        </w:rPr>
        <w:t>特に施設や精神科病院から地域生活への移行を進めるためには、グループホームなどの充実が不可欠です。</w:t>
      </w:r>
      <w:r w:rsidR="00F81009" w:rsidRPr="00CD0B19">
        <w:rPr>
          <w:rFonts w:ascii="ＭＳ ゴシック" w:eastAsia="ＭＳ ゴシック" w:hAnsi="ＭＳ ゴシック" w:hint="eastAsia"/>
        </w:rPr>
        <w:t>グループホームなどの施設については、感染防止の観点を取り入れ</w:t>
      </w:r>
      <w:r w:rsidR="005569E2" w:rsidRPr="00CD0B19">
        <w:rPr>
          <w:rFonts w:ascii="ＭＳ ゴシック" w:eastAsia="ＭＳ ゴシック" w:hAnsi="ＭＳ ゴシック" w:hint="eastAsia"/>
        </w:rPr>
        <w:t>た整備を促進しま</w:t>
      </w:r>
      <w:r w:rsidR="00F81009" w:rsidRPr="00CD0B19">
        <w:rPr>
          <w:rFonts w:ascii="ＭＳ ゴシック" w:eastAsia="ＭＳ ゴシック" w:hAnsi="ＭＳ ゴシック" w:hint="eastAsia"/>
        </w:rPr>
        <w:t>す。</w:t>
      </w:r>
    </w:p>
    <w:p w14:paraId="0014F7CA" w14:textId="77777777" w:rsidR="003804B3" w:rsidRPr="00CD0B19" w:rsidRDefault="003804B3" w:rsidP="008D106E">
      <w:pPr>
        <w:numPr>
          <w:ilvl w:val="0"/>
          <w:numId w:val="8"/>
        </w:numPr>
        <w:ind w:leftChars="200" w:left="843" w:hangingChars="150" w:hanging="361"/>
        <w:rPr>
          <w:rFonts w:ascii="ＭＳ ゴシック" w:eastAsia="ＭＳ ゴシック" w:hAnsi="ＭＳ ゴシック"/>
        </w:rPr>
      </w:pPr>
      <w:r w:rsidRPr="00CD0B19">
        <w:rPr>
          <w:rFonts w:ascii="ＭＳ ゴシック" w:eastAsia="ＭＳ ゴシック" w:hAnsi="ＭＳ ゴシック" w:hint="eastAsia"/>
        </w:rPr>
        <w:t>感染下に</w:t>
      </w:r>
      <w:r w:rsidR="007C3A58" w:rsidRPr="00CD0B19">
        <w:rPr>
          <w:rFonts w:ascii="ＭＳ ゴシック" w:eastAsia="ＭＳ ゴシック" w:hAnsi="ＭＳ ゴシック" w:hint="eastAsia"/>
        </w:rPr>
        <w:t>おいて</w:t>
      </w:r>
      <w:r w:rsidRPr="00CD0B19">
        <w:rPr>
          <w:rFonts w:ascii="ＭＳ ゴシック" w:eastAsia="ＭＳ ゴシック" w:hAnsi="ＭＳ ゴシック" w:hint="eastAsia"/>
        </w:rPr>
        <w:t>人との接触を減らす取組が行われる</w:t>
      </w:r>
      <w:r w:rsidR="007C3A58" w:rsidRPr="00CD0B19">
        <w:rPr>
          <w:rFonts w:ascii="ＭＳ ゴシック" w:eastAsia="ＭＳ ゴシック" w:hAnsi="ＭＳ ゴシック" w:hint="eastAsia"/>
        </w:rPr>
        <w:t>ことにより、障害のある人の孤立化が懸念されます。</w:t>
      </w:r>
    </w:p>
    <w:p w14:paraId="3F72A194" w14:textId="77777777" w:rsidR="00015BBB" w:rsidRPr="005569E2" w:rsidRDefault="00015BBB" w:rsidP="004246AC">
      <w:pPr>
        <w:ind w:firstLineChars="300" w:firstLine="846"/>
        <w:rPr>
          <w:rFonts w:ascii="ＭＳ ゴシック" w:eastAsia="ＭＳ ゴシック" w:hAnsi="ＭＳ ゴシック"/>
          <w:b/>
          <w:sz w:val="28"/>
          <w:szCs w:val="28"/>
        </w:rPr>
      </w:pPr>
    </w:p>
    <w:p w14:paraId="2BAD7027" w14:textId="77777777" w:rsidR="00015BBB" w:rsidRPr="00763507" w:rsidRDefault="00015BBB" w:rsidP="00D66F4B">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763507" w:rsidRPr="00763507" w14:paraId="48F34769" w14:textId="77777777" w:rsidTr="005C4041">
        <w:tc>
          <w:tcPr>
            <w:tcW w:w="0" w:type="auto"/>
            <w:tcBorders>
              <w:right w:val="nil"/>
            </w:tcBorders>
            <w:shd w:val="clear" w:color="auto" w:fill="auto"/>
          </w:tcPr>
          <w:p w14:paraId="37B450ED" w14:textId="77777777" w:rsidR="006C74C1" w:rsidRPr="00763507" w:rsidRDefault="006C74C1" w:rsidP="006C74C1">
            <w:pPr>
              <w:rPr>
                <w:rFonts w:ascii="ＭＳ ゴシック" w:eastAsia="ＭＳ ゴシック" w:hAnsi="ＭＳ ゴシック"/>
                <w:b/>
                <w:sz w:val="28"/>
                <w:szCs w:val="28"/>
              </w:rPr>
            </w:pPr>
          </w:p>
        </w:tc>
        <w:tc>
          <w:tcPr>
            <w:tcW w:w="0" w:type="auto"/>
            <w:tcBorders>
              <w:left w:val="nil"/>
              <w:right w:val="nil"/>
            </w:tcBorders>
            <w:shd w:val="clear" w:color="auto" w:fill="auto"/>
          </w:tcPr>
          <w:p w14:paraId="1B9155E3" w14:textId="77777777" w:rsidR="006C74C1" w:rsidRPr="00763507" w:rsidRDefault="006C74C1" w:rsidP="006C74C1">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3198AB60" w14:textId="77777777" w:rsidR="006C74C1" w:rsidRPr="00763507" w:rsidRDefault="006C74C1" w:rsidP="006C74C1">
            <w:pPr>
              <w:rPr>
                <w:rFonts w:ascii="ＭＳ ゴシック" w:eastAsia="ＭＳ ゴシック" w:hAnsi="ＭＳ ゴシック"/>
                <w:b/>
                <w:sz w:val="28"/>
                <w:szCs w:val="28"/>
              </w:rPr>
            </w:pPr>
          </w:p>
        </w:tc>
      </w:tr>
    </w:tbl>
    <w:p w14:paraId="38075033" w14:textId="3B31AA23" w:rsidR="004246AC" w:rsidRPr="00763507" w:rsidRDefault="004246AC" w:rsidP="004246AC">
      <w:pPr>
        <w:ind w:firstLineChars="400" w:firstLine="1128"/>
        <w:rPr>
          <w:rFonts w:ascii="ＭＳ ゴシック" w:eastAsia="ＭＳ ゴシック" w:hAnsi="ＭＳ ゴシック"/>
          <w:b/>
          <w:sz w:val="28"/>
          <w:szCs w:val="28"/>
        </w:rPr>
      </w:pPr>
    </w:p>
    <w:p w14:paraId="0B9C9231" w14:textId="762C0961" w:rsidR="004246AC" w:rsidRPr="0035795B" w:rsidRDefault="00FA44D6" w:rsidP="004246AC">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t>①-ａ　相談支援体制の構築</w:t>
      </w:r>
    </w:p>
    <w:p w14:paraId="10A1173A" w14:textId="77777777" w:rsidR="004246AC" w:rsidRPr="00763507" w:rsidRDefault="004246AC" w:rsidP="004246AC">
      <w:pPr>
        <w:rPr>
          <w:rFonts w:ascii="ＭＳ ゴシック" w:eastAsia="ＭＳ ゴシック" w:hAnsi="ＭＳ ゴシック"/>
          <w:b/>
          <w:szCs w:val="24"/>
        </w:rPr>
      </w:pPr>
    </w:p>
    <w:p w14:paraId="0F04D31B" w14:textId="77777777" w:rsidR="004246AC" w:rsidRPr="00763507" w:rsidRDefault="004246AC" w:rsidP="004246AC">
      <w:pPr>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rPr>
        <w:t xml:space="preserve">　　　</w:t>
      </w:r>
      <w:r w:rsidRPr="00763507">
        <w:rPr>
          <w:rFonts w:ascii="ＭＳ ゴシック" w:eastAsia="ＭＳ ゴシック" w:hAnsi="ＭＳ ゴシック" w:hint="eastAsia"/>
          <w:b/>
          <w:szCs w:val="24"/>
          <w:u w:val="single"/>
        </w:rPr>
        <w:t>（</w:t>
      </w:r>
      <w:r w:rsidR="008924FE" w:rsidRPr="00763507">
        <w:rPr>
          <w:rFonts w:ascii="ＭＳ ゴシック" w:eastAsia="ＭＳ ゴシック" w:hAnsi="ＭＳ ゴシック" w:hint="eastAsia"/>
          <w:b/>
          <w:szCs w:val="24"/>
          <w:u w:val="single"/>
        </w:rPr>
        <w:t>ⅰ</w:t>
      </w:r>
      <w:r w:rsidRPr="00763507">
        <w:rPr>
          <w:rFonts w:ascii="ＭＳ ゴシック" w:eastAsia="ＭＳ ゴシック" w:hAnsi="ＭＳ ゴシック" w:hint="eastAsia"/>
          <w:b/>
          <w:szCs w:val="24"/>
          <w:u w:val="single"/>
        </w:rPr>
        <w:t>）身近な相談支援体制の充実</w:t>
      </w:r>
      <w:r w:rsidR="003F42F6" w:rsidRPr="00763507">
        <w:rPr>
          <w:rFonts w:ascii="ＭＳ ゴシック" w:eastAsia="ＭＳ ゴシック" w:hAnsi="ＭＳ ゴシック" w:hint="eastAsia"/>
          <w:b/>
          <w:szCs w:val="24"/>
          <w:u w:val="single"/>
        </w:rPr>
        <w:t>と地域生活支援拠点</w:t>
      </w:r>
      <w:r w:rsidR="00BE6FA8" w:rsidRPr="00763507">
        <w:rPr>
          <w:rFonts w:ascii="ＭＳ ゴシック" w:eastAsia="ＭＳ ゴシック" w:hAnsi="ＭＳ ゴシック" w:hint="eastAsia"/>
          <w:b/>
          <w:szCs w:val="24"/>
          <w:u w:val="single"/>
        </w:rPr>
        <w:t>等</w:t>
      </w:r>
      <w:r w:rsidR="003F42F6" w:rsidRPr="00763507">
        <w:rPr>
          <w:rFonts w:ascii="ＭＳ ゴシック" w:eastAsia="ＭＳ ゴシック" w:hAnsi="ＭＳ ゴシック" w:hint="eastAsia"/>
          <w:b/>
          <w:szCs w:val="24"/>
          <w:u w:val="single"/>
        </w:rPr>
        <w:t>の整備</w:t>
      </w:r>
    </w:p>
    <w:p w14:paraId="47236DC7" w14:textId="77777777" w:rsidR="00435A02" w:rsidRPr="00763507" w:rsidRDefault="00435A02" w:rsidP="004246AC">
      <w:pPr>
        <w:rPr>
          <w:rFonts w:ascii="ＭＳ ゴシック" w:eastAsia="ＭＳ ゴシック" w:hAnsi="ＭＳ ゴシック"/>
          <w:b/>
          <w:szCs w:val="24"/>
        </w:rPr>
      </w:pPr>
    </w:p>
    <w:p w14:paraId="35374343" w14:textId="734F4B54" w:rsidR="00A13B74" w:rsidRPr="00CD0B19" w:rsidRDefault="00A13B74" w:rsidP="002768E2">
      <w:pPr>
        <w:ind w:leftChars="250" w:left="963" w:hangingChars="150" w:hanging="361"/>
        <w:rPr>
          <w:rFonts w:ascii="ＭＳ ゴシック" w:eastAsia="ＭＳ ゴシック" w:hAnsi="ＭＳ ゴシック"/>
          <w:szCs w:val="24"/>
        </w:rPr>
      </w:pPr>
      <w:r w:rsidRPr="00CD0B19">
        <w:rPr>
          <w:rFonts w:ascii="ＭＳ ゴシック" w:eastAsia="ＭＳ ゴシック" w:hAnsi="ＭＳ ゴシック"/>
          <w:szCs w:val="24"/>
        </w:rPr>
        <w:t>8</w:t>
      </w:r>
      <w:r w:rsidR="002B157F" w:rsidRPr="00CD0B19">
        <w:rPr>
          <w:rFonts w:ascii="ＭＳ ゴシック" w:eastAsia="ＭＳ ゴシック" w:hAnsi="ＭＳ ゴシック"/>
          <w:szCs w:val="24"/>
        </w:rPr>
        <w:t>4</w:t>
      </w:r>
      <w:r w:rsidRPr="00CD0B19">
        <w:rPr>
          <w:rFonts w:ascii="ＭＳ ゴシック" w:eastAsia="ＭＳ ゴシック" w:hAnsi="ＭＳ ゴシック" w:hint="eastAsia"/>
          <w:szCs w:val="24"/>
        </w:rPr>
        <w:t xml:space="preserve">.　</w:t>
      </w:r>
      <w:r w:rsidR="003804B3" w:rsidRPr="00CD0B19">
        <w:rPr>
          <w:rFonts w:ascii="ＭＳ ゴシック" w:eastAsia="ＭＳ ゴシック" w:hAnsi="ＭＳ ゴシック" w:hint="eastAsia"/>
          <w:szCs w:val="24"/>
        </w:rPr>
        <w:t>障害のある人が孤立せずに</w:t>
      </w:r>
      <w:r w:rsidR="00406D39" w:rsidRPr="00CD0B19">
        <w:rPr>
          <w:rFonts w:ascii="ＭＳ ゴシック" w:eastAsia="ＭＳ ゴシック" w:hAnsi="ＭＳ ゴシック" w:hint="eastAsia"/>
          <w:szCs w:val="24"/>
        </w:rPr>
        <w:t>安心して</w:t>
      </w:r>
      <w:r w:rsidR="003804B3" w:rsidRPr="00CD0B19">
        <w:rPr>
          <w:rFonts w:ascii="ＭＳ ゴシック" w:eastAsia="ＭＳ ゴシック" w:hAnsi="ＭＳ ゴシック" w:hint="eastAsia"/>
          <w:szCs w:val="24"/>
        </w:rPr>
        <w:t>生活できるよう、</w:t>
      </w:r>
      <w:r w:rsidR="00406D39" w:rsidRPr="00CD0B19">
        <w:rPr>
          <w:rFonts w:ascii="ＭＳ ゴシック" w:eastAsia="ＭＳ ゴシック" w:hAnsi="ＭＳ ゴシック" w:hint="eastAsia"/>
          <w:szCs w:val="24"/>
        </w:rPr>
        <w:t>地域共生社会の実現（地域コミュニティの強化）に向けて</w:t>
      </w:r>
      <w:r w:rsidR="002768E2" w:rsidRPr="00CD0B19">
        <w:rPr>
          <w:rFonts w:ascii="ＭＳ ゴシック" w:eastAsia="ＭＳ ゴシック" w:hAnsi="ＭＳ ゴシック" w:hint="eastAsia"/>
          <w:szCs w:val="24"/>
        </w:rPr>
        <w:t>総合的・専門的な相談支援実施体制の整備</w:t>
      </w:r>
      <w:r w:rsidR="00393D18" w:rsidRPr="00CD0B19">
        <w:rPr>
          <w:rFonts w:ascii="ＭＳ ゴシック" w:eastAsia="ＭＳ ゴシック" w:hAnsi="ＭＳ ゴシック" w:hint="eastAsia"/>
          <w:szCs w:val="24"/>
        </w:rPr>
        <w:t>を</w:t>
      </w:r>
      <w:r w:rsidR="002768E2" w:rsidRPr="00CD0B19">
        <w:rPr>
          <w:rFonts w:ascii="ＭＳ ゴシック" w:eastAsia="ＭＳ ゴシック" w:hAnsi="ＭＳ ゴシック" w:hint="eastAsia"/>
          <w:szCs w:val="24"/>
        </w:rPr>
        <w:t>促進</w:t>
      </w:r>
      <w:r w:rsidR="00393D18" w:rsidRPr="00CD0B19">
        <w:rPr>
          <w:rFonts w:ascii="ＭＳ ゴシック" w:eastAsia="ＭＳ ゴシック" w:hAnsi="ＭＳ ゴシック" w:hint="eastAsia"/>
          <w:szCs w:val="24"/>
        </w:rPr>
        <w:t>します。</w:t>
      </w:r>
      <w:r w:rsidR="00B8464E" w:rsidRPr="00CD0B19">
        <w:rPr>
          <w:rFonts w:ascii="ＭＳ ゴシック" w:eastAsia="ＭＳ ゴシック" w:hAnsi="ＭＳ ゴシック" w:hint="eastAsia"/>
          <w:szCs w:val="24"/>
        </w:rPr>
        <w:t>（新規）</w:t>
      </w:r>
      <w:r w:rsidRPr="00CD0B19">
        <w:rPr>
          <w:rFonts w:ascii="ＭＳ ゴシック" w:eastAsia="ＭＳ ゴシック" w:hAnsi="ＭＳ ゴシック" w:hint="eastAsia"/>
          <w:szCs w:val="24"/>
        </w:rPr>
        <w:t>〔障害福祉課〕</w:t>
      </w:r>
    </w:p>
    <w:p w14:paraId="241C1E42" w14:textId="77777777" w:rsidR="002768E2" w:rsidRPr="00CD0B19" w:rsidRDefault="002768E2" w:rsidP="002768E2">
      <w:pPr>
        <w:ind w:leftChars="250" w:left="963" w:hangingChars="150" w:hanging="361"/>
        <w:rPr>
          <w:rFonts w:ascii="ＭＳ ゴシック" w:eastAsia="ＭＳ ゴシック" w:hAnsi="ＭＳ ゴシック"/>
          <w:szCs w:val="24"/>
        </w:rPr>
      </w:pPr>
    </w:p>
    <w:p w14:paraId="65C1974D" w14:textId="77777777" w:rsidR="002768E2" w:rsidRPr="00CD0B19" w:rsidRDefault="002768E2" w:rsidP="002768E2">
      <w:pPr>
        <w:ind w:leftChars="400" w:left="1205" w:hangingChars="100" w:hanging="241"/>
        <w:rPr>
          <w:rFonts w:ascii="ＭＳ 明朝" w:hAnsi="ＭＳ 明朝"/>
          <w:szCs w:val="24"/>
        </w:rPr>
      </w:pPr>
      <w:r w:rsidRPr="00CD0B19">
        <w:rPr>
          <w:rFonts w:ascii="ＭＳ 明朝" w:hAnsi="ＭＳ 明朝" w:hint="eastAsia"/>
          <w:szCs w:val="24"/>
        </w:rPr>
        <w:t>【用語解説】地域共生社会：</w:t>
      </w:r>
    </w:p>
    <w:p w14:paraId="4ED65032" w14:textId="6FB70438" w:rsidR="002768E2" w:rsidRPr="00CD0B19" w:rsidRDefault="00053732" w:rsidP="00053732">
      <w:pPr>
        <w:ind w:leftChars="600" w:left="1446"/>
        <w:rPr>
          <w:rFonts w:ascii="ＭＳ 明朝" w:hAnsi="ＭＳ 明朝"/>
          <w:szCs w:val="24"/>
        </w:rPr>
      </w:pPr>
      <w:r w:rsidRPr="00CD0B19">
        <w:rPr>
          <w:rFonts w:ascii="ＭＳ 明朝" w:hAnsi="ＭＳ 明朝" w:hint="eastAsia"/>
          <w:szCs w:val="24"/>
        </w:rPr>
        <w:t>制度・分野ごとの「縦割り」や「支え手」「受け手」という関係を超えて、地域住民や地域の多様な主体が「我が事」として参画し、人と人、人と資源が世代や分野を超えて「丸ごと」つながることで、住民一人ひとりの暮らしと生きがい、地域をともに創っていく社会。</w:t>
      </w:r>
    </w:p>
    <w:p w14:paraId="0ECF653C" w14:textId="77777777" w:rsidR="00A13B74" w:rsidRPr="00CD0B19" w:rsidRDefault="00A13B74" w:rsidP="00A13B74">
      <w:pPr>
        <w:ind w:leftChars="250" w:left="963" w:hangingChars="150" w:hanging="361"/>
        <w:rPr>
          <w:rFonts w:ascii="ＭＳ ゴシック" w:eastAsia="ＭＳ ゴシック" w:hAnsi="ＭＳ ゴシック"/>
          <w:szCs w:val="24"/>
        </w:rPr>
      </w:pPr>
    </w:p>
    <w:p w14:paraId="456B64D2" w14:textId="74281CB9" w:rsidR="003F42F6" w:rsidRPr="00763507" w:rsidRDefault="00C269B6" w:rsidP="003F42F6">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8</w:t>
      </w:r>
      <w:r w:rsidR="002B157F">
        <w:rPr>
          <w:rFonts w:ascii="ＭＳ ゴシック" w:eastAsia="ＭＳ ゴシック" w:hAnsi="ＭＳ ゴシック"/>
          <w:szCs w:val="24"/>
        </w:rPr>
        <w:t>5</w:t>
      </w:r>
      <w:r w:rsidR="003F42F6" w:rsidRPr="00763507">
        <w:rPr>
          <w:rFonts w:ascii="ＭＳ ゴシック" w:eastAsia="ＭＳ ゴシック" w:hAnsi="ＭＳ ゴシック" w:hint="eastAsia"/>
          <w:szCs w:val="24"/>
        </w:rPr>
        <w:t>.</w:t>
      </w:r>
      <w:r w:rsidR="00152450" w:rsidRPr="00763507">
        <w:rPr>
          <w:rFonts w:ascii="ＭＳ ゴシック" w:eastAsia="ＭＳ ゴシック" w:hAnsi="ＭＳ ゴシック" w:hint="eastAsia"/>
          <w:szCs w:val="24"/>
        </w:rPr>
        <w:t xml:space="preserve">　</w:t>
      </w:r>
      <w:r w:rsidR="00B954B6" w:rsidRPr="00763507">
        <w:rPr>
          <w:rFonts w:ascii="ＭＳ ゴシック" w:eastAsia="ＭＳ ゴシック" w:hAnsi="ＭＳ ゴシック" w:hint="eastAsia"/>
          <w:szCs w:val="24"/>
        </w:rPr>
        <w:t>障害のある人の重度化・高齢化や「親亡き後」に</w:t>
      </w:r>
      <w:r w:rsidR="00612F45" w:rsidRPr="00763507">
        <w:rPr>
          <w:rFonts w:ascii="ＭＳ ゴシック" w:eastAsia="ＭＳ ゴシック" w:hAnsi="ＭＳ ゴシック" w:hint="eastAsia"/>
          <w:szCs w:val="24"/>
        </w:rPr>
        <w:t>備えるとともに、地域への移行を促進するため、相談や緊急時の受入</w:t>
      </w:r>
      <w:r w:rsidR="00B954B6" w:rsidRPr="00763507">
        <w:rPr>
          <w:rFonts w:ascii="ＭＳ ゴシック" w:eastAsia="ＭＳ ゴシック" w:hAnsi="ＭＳ ゴシック" w:hint="eastAsia"/>
          <w:szCs w:val="24"/>
        </w:rPr>
        <w:t>体制などの機能を備えた地域生活支援拠点等を、令和５年度末までに各市町村又は各圏域に１ヵ所以上確保し、その機能の充実のため、年１回以上運用状況を検証します。</w:t>
      </w:r>
      <w:r w:rsidR="00873CEC" w:rsidRPr="00763507">
        <w:rPr>
          <w:rFonts w:ascii="ＭＳ ゴシック" w:eastAsia="ＭＳ ゴシック" w:hAnsi="ＭＳ ゴシック" w:hint="eastAsia"/>
          <w:szCs w:val="24"/>
        </w:rPr>
        <w:t>〔障害福祉課〕</w:t>
      </w:r>
    </w:p>
    <w:p w14:paraId="4407A4B4" w14:textId="77777777" w:rsidR="003F42F6" w:rsidRPr="00763507" w:rsidRDefault="003F42F6" w:rsidP="004246AC">
      <w:pPr>
        <w:ind w:leftChars="250" w:left="963" w:hangingChars="150" w:hanging="361"/>
        <w:rPr>
          <w:rFonts w:ascii="ＭＳ ゴシック" w:eastAsia="ＭＳ ゴシック" w:hAnsi="ＭＳ ゴシック"/>
          <w:szCs w:val="24"/>
        </w:rPr>
      </w:pPr>
    </w:p>
    <w:p w14:paraId="7446741D" w14:textId="77777777" w:rsidR="007462DC" w:rsidRPr="00763507" w:rsidRDefault="007462DC" w:rsidP="007462DC">
      <w:pPr>
        <w:ind w:leftChars="400" w:left="1205" w:hangingChars="100" w:hanging="241"/>
        <w:rPr>
          <w:rFonts w:ascii="ＭＳ 明朝" w:hAnsi="ＭＳ 明朝"/>
          <w:szCs w:val="24"/>
        </w:rPr>
      </w:pPr>
      <w:r w:rsidRPr="00763507">
        <w:rPr>
          <w:rFonts w:ascii="ＭＳ 明朝" w:hAnsi="ＭＳ 明朝" w:hint="eastAsia"/>
          <w:szCs w:val="24"/>
        </w:rPr>
        <w:t>【用語解説】地域生活支援拠点等：</w:t>
      </w:r>
    </w:p>
    <w:p w14:paraId="4DE17DDC" w14:textId="77777777" w:rsidR="007462DC" w:rsidRPr="00763507" w:rsidRDefault="007462DC" w:rsidP="007462DC">
      <w:pPr>
        <w:ind w:leftChars="600" w:left="1446"/>
        <w:rPr>
          <w:rFonts w:ascii="ＭＳ 明朝" w:hAnsi="ＭＳ 明朝"/>
          <w:szCs w:val="24"/>
        </w:rPr>
      </w:pPr>
      <w:r w:rsidRPr="00763507">
        <w:rPr>
          <w:rFonts w:ascii="ＭＳ 明朝" w:hAnsi="ＭＳ 明朝" w:hint="eastAsia"/>
          <w:szCs w:val="24"/>
        </w:rPr>
        <w:t>障害のある人が、地域で安心して暮らすために、日常生活の相談のほか、グループホームへの入居体験や緊急時の受入体制などの機能</w:t>
      </w:r>
      <w:r w:rsidR="00767DF1" w:rsidRPr="00763507">
        <w:rPr>
          <w:rFonts w:ascii="ＭＳ 明朝" w:hAnsi="ＭＳ 明朝" w:hint="eastAsia"/>
          <w:szCs w:val="24"/>
        </w:rPr>
        <w:t>を備えたグループホームなどの事業所。</w:t>
      </w:r>
      <w:r w:rsidR="00632E5C" w:rsidRPr="00763507">
        <w:rPr>
          <w:rFonts w:ascii="ＭＳ 明朝" w:hAnsi="ＭＳ 明朝" w:hint="eastAsia"/>
          <w:szCs w:val="24"/>
        </w:rPr>
        <w:t>すべて</w:t>
      </w:r>
      <w:r w:rsidRPr="00763507">
        <w:rPr>
          <w:rFonts w:ascii="ＭＳ 明朝" w:hAnsi="ＭＳ 明朝" w:hint="eastAsia"/>
          <w:szCs w:val="24"/>
        </w:rPr>
        <w:t>の機能を一つの</w:t>
      </w:r>
      <w:r w:rsidR="00767DF1" w:rsidRPr="00763507">
        <w:rPr>
          <w:rFonts w:ascii="ＭＳ 明朝" w:hAnsi="ＭＳ 明朝" w:hint="eastAsia"/>
          <w:szCs w:val="24"/>
        </w:rPr>
        <w:t>事業所</w:t>
      </w:r>
      <w:r w:rsidRPr="00763507">
        <w:rPr>
          <w:rFonts w:ascii="ＭＳ 明朝" w:hAnsi="ＭＳ 明朝" w:hint="eastAsia"/>
          <w:szCs w:val="24"/>
        </w:rPr>
        <w:t>が担う「多機能拠点整備</w:t>
      </w:r>
      <w:r w:rsidR="00870CB8" w:rsidRPr="00763507">
        <w:rPr>
          <w:rFonts w:ascii="ＭＳ 明朝" w:hAnsi="ＭＳ 明朝" w:hint="eastAsia"/>
          <w:szCs w:val="24"/>
        </w:rPr>
        <w:t>型</w:t>
      </w:r>
      <w:r w:rsidRPr="00763507">
        <w:rPr>
          <w:rFonts w:ascii="ＭＳ 明朝" w:hAnsi="ＭＳ 明朝" w:hint="eastAsia"/>
          <w:szCs w:val="24"/>
        </w:rPr>
        <w:t>」と地域の複数の</w:t>
      </w:r>
      <w:r w:rsidR="00767DF1" w:rsidRPr="00763507">
        <w:rPr>
          <w:rFonts w:ascii="ＭＳ 明朝" w:hAnsi="ＭＳ 明朝" w:hint="eastAsia"/>
          <w:szCs w:val="24"/>
        </w:rPr>
        <w:t>事業所</w:t>
      </w:r>
      <w:r w:rsidRPr="00763507">
        <w:rPr>
          <w:rFonts w:ascii="ＭＳ 明朝" w:hAnsi="ＭＳ 明朝" w:hint="eastAsia"/>
          <w:szCs w:val="24"/>
        </w:rPr>
        <w:t>が機能を分担する「面的整備型」がある。</w:t>
      </w:r>
    </w:p>
    <w:p w14:paraId="5EA64E8A" w14:textId="77777777" w:rsidR="007462DC" w:rsidRPr="00763507" w:rsidRDefault="007462DC" w:rsidP="004246AC">
      <w:pPr>
        <w:ind w:leftChars="250" w:left="963" w:hangingChars="150" w:hanging="361"/>
        <w:rPr>
          <w:rFonts w:ascii="ＭＳ ゴシック" w:eastAsia="ＭＳ ゴシック" w:hAnsi="ＭＳ ゴシック"/>
          <w:szCs w:val="24"/>
        </w:rPr>
      </w:pPr>
    </w:p>
    <w:p w14:paraId="2D1FFA5F" w14:textId="766EFDCE" w:rsidR="004246AC" w:rsidRPr="00763507" w:rsidRDefault="00C269B6" w:rsidP="004246AC">
      <w:pPr>
        <w:ind w:leftChars="250" w:left="963" w:hangingChars="150" w:hanging="361"/>
        <w:rPr>
          <w:rFonts w:ascii="ＭＳ ゴシック" w:eastAsia="ＭＳ ゴシック" w:hAnsi="ＭＳ ゴシック"/>
          <w:szCs w:val="24"/>
        </w:rPr>
      </w:pPr>
      <w:r w:rsidRPr="00763507">
        <w:rPr>
          <w:rFonts w:ascii="ＭＳ ゴシック" w:eastAsia="ＭＳ ゴシック" w:hAnsi="ＭＳ ゴシック"/>
          <w:szCs w:val="24"/>
        </w:rPr>
        <w:t>8</w:t>
      </w:r>
      <w:r w:rsidR="002B157F">
        <w:rPr>
          <w:rFonts w:ascii="ＭＳ ゴシック" w:eastAsia="ＭＳ ゴシック" w:hAnsi="ＭＳ ゴシック"/>
          <w:szCs w:val="24"/>
        </w:rPr>
        <w:t>6</w:t>
      </w:r>
      <w:r w:rsidR="004246AC" w:rsidRPr="00763507">
        <w:rPr>
          <w:rFonts w:ascii="ＭＳ ゴシック" w:eastAsia="ＭＳ ゴシック" w:hAnsi="ＭＳ ゴシック" w:hint="eastAsia"/>
          <w:szCs w:val="24"/>
        </w:rPr>
        <w:t>． 障害福祉サービスの実施主体である市町村の職員が、制度を正確に理解するとともに、障害のある人の特性を把握し、障害のある人や家族</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に適切な支援を行うことができるよう資質向上のための研修会</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を開催します。</w:t>
      </w:r>
      <w:r w:rsidR="00873CEC" w:rsidRPr="00763507">
        <w:rPr>
          <w:rFonts w:ascii="ＭＳ ゴシック" w:eastAsia="ＭＳ ゴシック" w:hAnsi="ＭＳ ゴシック" w:hint="eastAsia"/>
          <w:szCs w:val="24"/>
        </w:rPr>
        <w:t>〔障害福祉課〕</w:t>
      </w:r>
    </w:p>
    <w:p w14:paraId="3ED4DA1D" w14:textId="77777777" w:rsidR="004246AC" w:rsidRPr="00763507" w:rsidRDefault="004246AC" w:rsidP="004246AC">
      <w:pPr>
        <w:rPr>
          <w:rFonts w:ascii="ＭＳ ゴシック" w:eastAsia="ＭＳ ゴシック" w:hAnsi="ＭＳ ゴシック"/>
          <w:szCs w:val="24"/>
        </w:rPr>
      </w:pPr>
    </w:p>
    <w:p w14:paraId="06C06EF1" w14:textId="460D6F49" w:rsidR="004246AC" w:rsidRPr="00763507" w:rsidRDefault="002B157F"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87</w:t>
      </w:r>
      <w:r w:rsidR="004246AC" w:rsidRPr="00763507">
        <w:rPr>
          <w:rFonts w:ascii="ＭＳ ゴシック" w:eastAsia="ＭＳ ゴシック" w:hAnsi="ＭＳ ゴシック" w:hint="eastAsia"/>
          <w:szCs w:val="24"/>
        </w:rPr>
        <w:t xml:space="preserve">． </w:t>
      </w:r>
      <w:r w:rsidR="00E9447A" w:rsidRPr="00763507">
        <w:rPr>
          <w:rFonts w:ascii="ＭＳ ゴシック" w:eastAsia="ＭＳ ゴシック" w:hAnsi="ＭＳ ゴシック" w:hint="eastAsia"/>
          <w:szCs w:val="24"/>
        </w:rPr>
        <w:t>市町村が適切に障害支援区分の認定を行うことができるよう、制度の理解や面接手法の向上を目指した研修や困難ケースに対する個別相談などの支援をします。</w:t>
      </w:r>
      <w:r w:rsidR="00873CEC" w:rsidRPr="00763507">
        <w:rPr>
          <w:rFonts w:ascii="ＭＳ ゴシック" w:eastAsia="ＭＳ ゴシック" w:hAnsi="ＭＳ ゴシック" w:hint="eastAsia"/>
          <w:szCs w:val="24"/>
        </w:rPr>
        <w:t>〔障害福祉課〕</w:t>
      </w:r>
    </w:p>
    <w:p w14:paraId="1F6CD650"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2D668ED5" w14:textId="7B1306AE" w:rsidR="004246AC" w:rsidRPr="00763507" w:rsidRDefault="00B8464E"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8</w:t>
      </w:r>
      <w:r w:rsidR="002B157F">
        <w:rPr>
          <w:rFonts w:ascii="ＭＳ ゴシック" w:eastAsia="ＭＳ ゴシック" w:hAnsi="ＭＳ ゴシック"/>
          <w:szCs w:val="24"/>
        </w:rPr>
        <w:t>8</w:t>
      </w:r>
      <w:r w:rsidR="004246AC" w:rsidRPr="00763507">
        <w:rPr>
          <w:rFonts w:ascii="ＭＳ ゴシック" w:eastAsia="ＭＳ ゴシック" w:hAnsi="ＭＳ ゴシック" w:hint="eastAsia"/>
          <w:szCs w:val="24"/>
        </w:rPr>
        <w:t xml:space="preserve">． </w:t>
      </w:r>
      <w:r w:rsidR="0015608C" w:rsidRPr="00763507">
        <w:rPr>
          <w:rFonts w:ascii="ＭＳ ゴシック" w:eastAsia="ＭＳ ゴシック" w:hAnsi="ＭＳ ゴシック" w:hint="eastAsia"/>
          <w:szCs w:val="24"/>
        </w:rPr>
        <w:t>発達障害のある人やその家族などに対応できるよう、障害福祉サービス事業所の職員の資質向上に努めます。</w:t>
      </w:r>
      <w:r w:rsidR="00873CEC" w:rsidRPr="00763507">
        <w:rPr>
          <w:rFonts w:ascii="ＭＳ ゴシック" w:eastAsia="ＭＳ ゴシック" w:hAnsi="ＭＳ ゴシック" w:hint="eastAsia"/>
          <w:szCs w:val="24"/>
        </w:rPr>
        <w:t>〔障害福祉課</w:t>
      </w:r>
      <w:r w:rsidR="008D6968" w:rsidRPr="00763507">
        <w:rPr>
          <w:rFonts w:ascii="ＭＳ ゴシック" w:eastAsia="ＭＳ ゴシック" w:hAnsi="ＭＳ ゴシック" w:hint="eastAsia"/>
          <w:szCs w:val="24"/>
        </w:rPr>
        <w:t>、子ども福祉課</w:t>
      </w:r>
      <w:r w:rsidR="00873CEC" w:rsidRPr="00763507">
        <w:rPr>
          <w:rFonts w:ascii="ＭＳ ゴシック" w:eastAsia="ＭＳ ゴシック" w:hAnsi="ＭＳ ゴシック" w:hint="eastAsia"/>
          <w:szCs w:val="24"/>
        </w:rPr>
        <w:t>〕</w:t>
      </w:r>
    </w:p>
    <w:p w14:paraId="6E5F8019" w14:textId="0D299E56" w:rsidR="00B8464E" w:rsidRDefault="00B8464E" w:rsidP="004246AC">
      <w:pPr>
        <w:ind w:leftChars="250" w:left="963" w:hangingChars="150" w:hanging="361"/>
        <w:rPr>
          <w:rFonts w:ascii="ＭＳ ゴシック" w:eastAsia="ＭＳ ゴシック" w:hAnsi="ＭＳ ゴシック"/>
          <w:szCs w:val="24"/>
        </w:rPr>
      </w:pPr>
    </w:p>
    <w:p w14:paraId="10AC03D7" w14:textId="1A5CF5A2" w:rsidR="0035795B" w:rsidRDefault="0035795B" w:rsidP="004246AC">
      <w:pPr>
        <w:ind w:leftChars="250" w:left="963" w:hangingChars="150" w:hanging="361"/>
        <w:rPr>
          <w:rFonts w:ascii="ＭＳ ゴシック" w:eastAsia="ＭＳ ゴシック" w:hAnsi="ＭＳ ゴシック"/>
          <w:szCs w:val="24"/>
        </w:rPr>
      </w:pPr>
    </w:p>
    <w:p w14:paraId="7B48104E" w14:textId="77777777" w:rsidR="0035795B" w:rsidRPr="00763507" w:rsidRDefault="0035795B" w:rsidP="004246AC">
      <w:pPr>
        <w:ind w:leftChars="250" w:left="963" w:hangingChars="150" w:hanging="361"/>
        <w:rPr>
          <w:rFonts w:ascii="ＭＳ ゴシック" w:eastAsia="ＭＳ ゴシック" w:hAnsi="ＭＳ ゴシック"/>
          <w:szCs w:val="24"/>
        </w:rPr>
      </w:pPr>
    </w:p>
    <w:p w14:paraId="60C23BB0" w14:textId="21B848D2" w:rsidR="004246AC" w:rsidRPr="00763507" w:rsidRDefault="00B8464E"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lastRenderedPageBreak/>
        <w:t>8</w:t>
      </w:r>
      <w:r w:rsidR="002B157F">
        <w:rPr>
          <w:rFonts w:ascii="ＭＳ ゴシック" w:eastAsia="ＭＳ ゴシック" w:hAnsi="ＭＳ ゴシック"/>
          <w:szCs w:val="24"/>
        </w:rPr>
        <w:t>9</w:t>
      </w:r>
      <w:r w:rsidR="004246AC" w:rsidRPr="00763507">
        <w:rPr>
          <w:rFonts w:ascii="ＭＳ ゴシック" w:eastAsia="ＭＳ ゴシック" w:hAnsi="ＭＳ ゴシック" w:hint="eastAsia"/>
          <w:szCs w:val="24"/>
        </w:rPr>
        <w:t xml:space="preserve">．　</w:t>
      </w:r>
      <w:r w:rsidR="009B0EC7" w:rsidRPr="00763507">
        <w:rPr>
          <w:rFonts w:ascii="ＭＳ ゴシック" w:eastAsia="ＭＳ ゴシック" w:hAnsi="ＭＳ ゴシック" w:hint="eastAsia"/>
          <w:szCs w:val="24"/>
        </w:rPr>
        <w:t>精神科病院の退院後生活環境相談員や相談支援事業所、市町村などにおいて長期にわたり入院している精神障害のある人の地域移行に携わる者への研修を実施し、地域移行に関する専門的知識を有する人材として育成します。</w:t>
      </w:r>
      <w:r w:rsidR="00873CEC" w:rsidRPr="00763507">
        <w:rPr>
          <w:rFonts w:ascii="ＭＳ ゴシック" w:eastAsia="ＭＳ ゴシック" w:hAnsi="ＭＳ ゴシック" w:hint="eastAsia"/>
          <w:szCs w:val="24"/>
        </w:rPr>
        <w:t>〔障害福祉課〕</w:t>
      </w:r>
    </w:p>
    <w:p w14:paraId="1678AB7A"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2E57274F" w14:textId="5A5A4F4F" w:rsidR="004246AC" w:rsidRPr="00763507" w:rsidRDefault="002B157F"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90</w:t>
      </w:r>
      <w:r w:rsidR="004246AC" w:rsidRPr="00763507">
        <w:rPr>
          <w:rFonts w:ascii="ＭＳ ゴシック" w:eastAsia="ＭＳ ゴシック" w:hAnsi="ＭＳ ゴシック" w:hint="eastAsia"/>
          <w:szCs w:val="24"/>
        </w:rPr>
        <w:t xml:space="preserve">． </w:t>
      </w:r>
      <w:r w:rsidR="009B0EC7" w:rsidRPr="00763507">
        <w:rPr>
          <w:rFonts w:ascii="ＭＳ ゴシック" w:eastAsia="ＭＳ ゴシック" w:hAnsi="ＭＳ ゴシック" w:hint="eastAsia"/>
          <w:szCs w:val="24"/>
        </w:rPr>
        <w:t>ピアサポーターが精神障害のある人の身近な相談相手として、地域の相談支援体制の一翼を担えるようその育成を図ります。</w:t>
      </w:r>
      <w:r w:rsidR="00873CEC" w:rsidRPr="00763507">
        <w:rPr>
          <w:rFonts w:ascii="ＭＳ ゴシック" w:eastAsia="ＭＳ ゴシック" w:hAnsi="ＭＳ ゴシック" w:hint="eastAsia"/>
          <w:szCs w:val="24"/>
        </w:rPr>
        <w:t>〔障害福祉課〕</w:t>
      </w:r>
    </w:p>
    <w:p w14:paraId="608BE02F"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712446C9" w14:textId="5BD019B5" w:rsidR="004246AC" w:rsidRPr="00763507" w:rsidRDefault="002B157F"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91</w:t>
      </w:r>
      <w:r w:rsidR="004246AC" w:rsidRPr="00763507">
        <w:rPr>
          <w:rFonts w:ascii="ＭＳ ゴシック" w:eastAsia="ＭＳ ゴシック" w:hAnsi="ＭＳ ゴシック" w:hint="eastAsia"/>
          <w:szCs w:val="24"/>
        </w:rPr>
        <w:t xml:space="preserve">． </w:t>
      </w:r>
      <w:r w:rsidR="0015608C" w:rsidRPr="00763507">
        <w:rPr>
          <w:rFonts w:ascii="ＭＳ ゴシック" w:eastAsia="ＭＳ ゴシック" w:hAnsi="ＭＳ ゴシック" w:hint="eastAsia"/>
          <w:szCs w:val="24"/>
        </w:rPr>
        <w:t>障害者支援施設や精神科病院と相談支援事業所などとの連携を強化し、地域移行・地域定着事業の一層の活用を促進します。</w:t>
      </w:r>
      <w:r w:rsidR="00873CEC" w:rsidRPr="00763507">
        <w:rPr>
          <w:rFonts w:ascii="ＭＳ ゴシック" w:eastAsia="ＭＳ ゴシック" w:hAnsi="ＭＳ ゴシック" w:hint="eastAsia"/>
          <w:szCs w:val="24"/>
        </w:rPr>
        <w:t>〔障害福祉課〕</w:t>
      </w:r>
    </w:p>
    <w:p w14:paraId="17BC7373"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33A5C1F1" w14:textId="77777777" w:rsidR="00CF0951" w:rsidRPr="00763507" w:rsidRDefault="00CF0951" w:rsidP="004246AC">
      <w:pPr>
        <w:ind w:leftChars="250" w:left="963" w:hangingChars="150" w:hanging="361"/>
        <w:rPr>
          <w:rFonts w:ascii="ＭＳ ゴシック" w:eastAsia="ＭＳ ゴシック" w:hAnsi="ＭＳ ゴシック"/>
          <w:szCs w:val="24"/>
        </w:rPr>
      </w:pPr>
    </w:p>
    <w:p w14:paraId="790E191B" w14:textId="77777777" w:rsidR="004246AC" w:rsidRPr="00763507" w:rsidRDefault="004246AC" w:rsidP="004246AC">
      <w:pPr>
        <w:rPr>
          <w:rFonts w:ascii="ＭＳ ゴシック" w:eastAsia="ＭＳ ゴシック" w:hAnsi="ＭＳ ゴシック"/>
          <w:b/>
          <w:szCs w:val="24"/>
          <w:u w:val="single"/>
        </w:rPr>
      </w:pPr>
      <w:r w:rsidRPr="00763507">
        <w:rPr>
          <w:rFonts w:ascii="ＭＳ ゴシック" w:eastAsia="ＭＳ ゴシック" w:hAnsi="ＭＳ ゴシック" w:hint="eastAsia"/>
          <w:szCs w:val="24"/>
        </w:rPr>
        <w:t xml:space="preserve">　　　</w:t>
      </w:r>
      <w:r w:rsidRPr="00763507">
        <w:rPr>
          <w:rFonts w:ascii="ＭＳ ゴシック" w:eastAsia="ＭＳ ゴシック" w:hAnsi="ＭＳ ゴシック" w:hint="eastAsia"/>
          <w:b/>
          <w:szCs w:val="24"/>
          <w:u w:val="single"/>
        </w:rPr>
        <w:t>（</w:t>
      </w:r>
      <w:r w:rsidR="008924FE" w:rsidRPr="00763507">
        <w:rPr>
          <w:rFonts w:ascii="ＭＳ ゴシック" w:eastAsia="ＭＳ ゴシック" w:hAnsi="ＭＳ ゴシック" w:hint="eastAsia"/>
          <w:b/>
          <w:szCs w:val="24"/>
          <w:u w:val="single"/>
        </w:rPr>
        <w:t>ⅱ</w:t>
      </w:r>
      <w:r w:rsidRPr="00763507">
        <w:rPr>
          <w:rFonts w:ascii="ＭＳ ゴシック" w:eastAsia="ＭＳ ゴシック" w:hAnsi="ＭＳ ゴシック" w:hint="eastAsia"/>
          <w:b/>
          <w:szCs w:val="24"/>
          <w:u w:val="single"/>
        </w:rPr>
        <w:t>）広域・専門的な相談支援体制の充実</w:t>
      </w:r>
    </w:p>
    <w:p w14:paraId="774FE2E2" w14:textId="77777777" w:rsidR="000D05C4" w:rsidRDefault="000D05C4" w:rsidP="004246AC">
      <w:pPr>
        <w:ind w:leftChars="250" w:left="963" w:hangingChars="150" w:hanging="361"/>
        <w:rPr>
          <w:rFonts w:ascii="ＭＳ ゴシック" w:eastAsia="ＭＳ ゴシック" w:hAnsi="ＭＳ ゴシック"/>
          <w:szCs w:val="24"/>
        </w:rPr>
      </w:pPr>
    </w:p>
    <w:p w14:paraId="2CE629DB" w14:textId="791DE650" w:rsidR="004246AC" w:rsidRPr="00CD0B19" w:rsidRDefault="00B8464E" w:rsidP="004246AC">
      <w:pPr>
        <w:ind w:leftChars="250" w:left="963" w:hangingChars="150" w:hanging="361"/>
        <w:rPr>
          <w:rFonts w:ascii="ＭＳ ゴシック" w:eastAsia="ＭＳ ゴシック" w:hAnsi="ＭＳ ゴシック"/>
          <w:szCs w:val="24"/>
        </w:rPr>
      </w:pPr>
      <w:r w:rsidRPr="00CD0B19">
        <w:rPr>
          <w:rFonts w:ascii="ＭＳ ゴシック" w:eastAsia="ＭＳ ゴシック" w:hAnsi="ＭＳ ゴシック"/>
          <w:szCs w:val="24"/>
        </w:rPr>
        <w:t>9</w:t>
      </w:r>
      <w:r w:rsidR="002B157F" w:rsidRPr="00CD0B19">
        <w:rPr>
          <w:rFonts w:ascii="ＭＳ ゴシック" w:eastAsia="ＭＳ ゴシック" w:hAnsi="ＭＳ ゴシック"/>
          <w:szCs w:val="24"/>
        </w:rPr>
        <w:t>2</w:t>
      </w:r>
      <w:r w:rsidR="003F42F6" w:rsidRPr="00CD0B19">
        <w:rPr>
          <w:rFonts w:ascii="ＭＳ ゴシック" w:eastAsia="ＭＳ ゴシック" w:hAnsi="ＭＳ ゴシック"/>
          <w:szCs w:val="24"/>
        </w:rPr>
        <w:t>.</w:t>
      </w:r>
      <w:r w:rsidR="003F42F6" w:rsidRPr="00CD0B19">
        <w:rPr>
          <w:rFonts w:ascii="ＭＳ ゴシック" w:eastAsia="ＭＳ ゴシック" w:hAnsi="ＭＳ ゴシック" w:hint="eastAsia"/>
          <w:szCs w:val="24"/>
        </w:rPr>
        <w:t xml:space="preserve">　</w:t>
      </w:r>
      <w:r w:rsidR="00F53E91" w:rsidRPr="00CD0B19">
        <w:rPr>
          <w:rFonts w:ascii="ＭＳ ゴシック" w:eastAsia="ＭＳ ゴシック" w:hAnsi="ＭＳ ゴシック" w:hint="eastAsia"/>
          <w:szCs w:val="24"/>
        </w:rPr>
        <w:t>障害者自立支援協議会において、広域的・専門的な相談支援体制の整備などを協議し、障害のある人が地域で安心して暮らすことのできる社会の構築を目指します。</w:t>
      </w:r>
      <w:r w:rsidR="005569E2" w:rsidRPr="00CD0B19">
        <w:rPr>
          <w:rFonts w:ascii="ＭＳ ゴシック" w:eastAsia="ＭＳ ゴシック" w:hAnsi="ＭＳ ゴシック" w:hint="eastAsia"/>
          <w:szCs w:val="24"/>
        </w:rPr>
        <w:t>感染下における</w:t>
      </w:r>
      <w:r w:rsidR="001B6CE0" w:rsidRPr="00CD0B19">
        <w:rPr>
          <w:rFonts w:ascii="ＭＳ ゴシック" w:eastAsia="ＭＳ ゴシック" w:hAnsi="ＭＳ ゴシック" w:hint="eastAsia"/>
          <w:szCs w:val="24"/>
        </w:rPr>
        <w:t>協議会</w:t>
      </w:r>
      <w:r w:rsidR="001B6CE0" w:rsidRPr="00CD0B19">
        <w:rPr>
          <w:rFonts w:ascii="ＭＳ ゴシック" w:eastAsia="ＭＳ ゴシック" w:hAnsi="ＭＳ ゴシック" w:hint="eastAsia"/>
          <w:szCs w:val="28"/>
        </w:rPr>
        <w:t>開催に当たっては、出席</w:t>
      </w:r>
      <w:r w:rsidR="001B6CE0" w:rsidRPr="00CD0B19">
        <w:rPr>
          <w:rFonts w:ascii="ＭＳ ゴシック" w:eastAsia="ＭＳ ゴシック" w:hAnsi="ＭＳ ゴシック" w:hint="eastAsia"/>
          <w:szCs w:val="24"/>
        </w:rPr>
        <w:t>者の検温や換気の徹底など</w:t>
      </w:r>
      <w:r w:rsidR="002321FC" w:rsidRPr="00CD0B19">
        <w:rPr>
          <w:rFonts w:ascii="ＭＳ ゴシック" w:eastAsia="ＭＳ ゴシック" w:hAnsi="ＭＳ ゴシック" w:hint="eastAsia"/>
          <w:szCs w:val="24"/>
        </w:rPr>
        <w:t>感染</w:t>
      </w:r>
      <w:r w:rsidR="005569E2" w:rsidRPr="00CD0B19">
        <w:rPr>
          <w:rFonts w:ascii="ＭＳ ゴシック" w:eastAsia="ＭＳ ゴシック" w:hAnsi="ＭＳ ゴシック" w:hint="eastAsia"/>
          <w:szCs w:val="24"/>
        </w:rPr>
        <w:t>防止対策を適切に</w:t>
      </w:r>
      <w:r w:rsidR="001B6CE0" w:rsidRPr="00CD0B19">
        <w:rPr>
          <w:rFonts w:ascii="ＭＳ ゴシック" w:eastAsia="ＭＳ ゴシック" w:hAnsi="ＭＳ ゴシック" w:hint="eastAsia"/>
          <w:szCs w:val="24"/>
        </w:rPr>
        <w:t>行うほか、</w:t>
      </w:r>
      <w:r w:rsidR="001B6CE0" w:rsidRPr="00CD0B19">
        <w:rPr>
          <w:rFonts w:ascii="ＭＳ ゴシック" w:eastAsia="ＭＳ ゴシック" w:hAnsi="ＭＳ ゴシック" w:hint="eastAsia"/>
          <w:szCs w:val="28"/>
        </w:rPr>
        <w:t>ウェブ会議システム</w:t>
      </w:r>
      <w:r w:rsidR="005569E2" w:rsidRPr="00CD0B19">
        <w:rPr>
          <w:rFonts w:ascii="ＭＳ ゴシック" w:eastAsia="ＭＳ ゴシック" w:hAnsi="ＭＳ ゴシック" w:hint="eastAsia"/>
          <w:szCs w:val="28"/>
        </w:rPr>
        <w:t>の</w:t>
      </w:r>
      <w:r w:rsidR="001B6CE0" w:rsidRPr="00CD0B19">
        <w:rPr>
          <w:rFonts w:ascii="ＭＳ ゴシック" w:eastAsia="ＭＳ ゴシック" w:hAnsi="ＭＳ ゴシック" w:hint="eastAsia"/>
          <w:szCs w:val="28"/>
        </w:rPr>
        <w:t>活用など、人との接触を減らす</w:t>
      </w:r>
      <w:r w:rsidR="007C3A58" w:rsidRPr="00CD0B19">
        <w:rPr>
          <w:rFonts w:ascii="ＭＳ ゴシック" w:eastAsia="ＭＳ ゴシック" w:hAnsi="ＭＳ ゴシック" w:hint="eastAsia"/>
          <w:szCs w:val="28"/>
        </w:rPr>
        <w:t>取組を行い</w:t>
      </w:r>
      <w:r w:rsidR="005569E2" w:rsidRPr="00CD0B19">
        <w:rPr>
          <w:rFonts w:ascii="ＭＳ ゴシック" w:eastAsia="ＭＳ ゴシック" w:hAnsi="ＭＳ ゴシック" w:hint="eastAsia"/>
          <w:szCs w:val="28"/>
        </w:rPr>
        <w:t>ます</w:t>
      </w:r>
      <w:r w:rsidR="001B6CE0" w:rsidRPr="00CD0B19">
        <w:rPr>
          <w:rFonts w:ascii="ＭＳ ゴシック" w:eastAsia="ＭＳ ゴシック" w:hAnsi="ＭＳ ゴシック" w:hint="eastAsia"/>
          <w:szCs w:val="28"/>
        </w:rPr>
        <w:t>。</w:t>
      </w:r>
      <w:r w:rsidR="00873CEC" w:rsidRPr="00CD0B19">
        <w:rPr>
          <w:rFonts w:ascii="ＭＳ ゴシック" w:eastAsia="ＭＳ ゴシック" w:hAnsi="ＭＳ ゴシック" w:hint="eastAsia"/>
          <w:szCs w:val="24"/>
        </w:rPr>
        <w:t>〔障害福祉課〕</w:t>
      </w:r>
    </w:p>
    <w:p w14:paraId="14E07294" w14:textId="77777777" w:rsidR="003F42F6" w:rsidRPr="00CD0B19" w:rsidRDefault="003F42F6" w:rsidP="004246AC">
      <w:pPr>
        <w:ind w:leftChars="250" w:left="963" w:hangingChars="150" w:hanging="361"/>
        <w:rPr>
          <w:rFonts w:ascii="ＭＳ ゴシック" w:eastAsia="ＭＳ ゴシック" w:hAnsi="ＭＳ ゴシック"/>
          <w:szCs w:val="24"/>
        </w:rPr>
      </w:pPr>
    </w:p>
    <w:p w14:paraId="01985E34" w14:textId="46E4A16D" w:rsidR="004246AC" w:rsidRPr="00763507" w:rsidRDefault="00B8464E"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9</w:t>
      </w:r>
      <w:r w:rsidR="002B157F">
        <w:rPr>
          <w:rFonts w:ascii="ＭＳ ゴシック" w:eastAsia="ＭＳ ゴシック" w:hAnsi="ＭＳ ゴシック"/>
          <w:szCs w:val="24"/>
        </w:rPr>
        <w:t>3</w:t>
      </w:r>
      <w:r w:rsidR="004246AC" w:rsidRPr="00763507">
        <w:rPr>
          <w:rFonts w:ascii="ＭＳ ゴシック" w:eastAsia="ＭＳ ゴシック" w:hAnsi="ＭＳ ゴシック" w:hint="eastAsia"/>
          <w:szCs w:val="24"/>
        </w:rPr>
        <w:t>． 障害のある人</w:t>
      </w:r>
      <w:r w:rsidR="00CF0951" w:rsidRPr="00763507">
        <w:rPr>
          <w:rFonts w:ascii="ＭＳ ゴシック" w:eastAsia="ＭＳ ゴシック" w:hAnsi="ＭＳ ゴシック" w:hint="eastAsia"/>
          <w:szCs w:val="24"/>
        </w:rPr>
        <w:t>の多様なニーズに対応するため、圏域ごとに地域のネットワーク構築、調整、課題</w:t>
      </w:r>
      <w:r w:rsidR="004246AC" w:rsidRPr="00763507">
        <w:rPr>
          <w:rFonts w:ascii="ＭＳ ゴシック" w:eastAsia="ＭＳ ゴシック" w:hAnsi="ＭＳ ゴシック" w:hint="eastAsia"/>
          <w:szCs w:val="24"/>
        </w:rPr>
        <w:t>解決</w:t>
      </w:r>
      <w:r w:rsidR="00CF0951" w:rsidRPr="00763507">
        <w:rPr>
          <w:rFonts w:ascii="ＭＳ ゴシック" w:eastAsia="ＭＳ ゴシック" w:hAnsi="ＭＳ ゴシック" w:hint="eastAsia"/>
          <w:szCs w:val="24"/>
        </w:rPr>
        <w:t>等</w:t>
      </w:r>
      <w:r w:rsidR="004246AC" w:rsidRPr="00763507">
        <w:rPr>
          <w:rFonts w:ascii="ＭＳ ゴシック" w:eastAsia="ＭＳ ゴシック" w:hAnsi="ＭＳ ゴシック" w:hint="eastAsia"/>
          <w:szCs w:val="24"/>
        </w:rPr>
        <w:t>を行う圏域マネージャーを配置し、地域における相談支援体制</w:t>
      </w:r>
      <w:r w:rsidR="00CF0951" w:rsidRPr="00763507">
        <w:rPr>
          <w:rFonts w:ascii="ＭＳ ゴシック" w:eastAsia="ＭＳ ゴシック" w:hAnsi="ＭＳ ゴシック" w:hint="eastAsia"/>
          <w:szCs w:val="24"/>
        </w:rPr>
        <w:t>の整備やその</w:t>
      </w:r>
      <w:r w:rsidR="004246AC" w:rsidRPr="00763507">
        <w:rPr>
          <w:rFonts w:ascii="ＭＳ ゴシック" w:eastAsia="ＭＳ ゴシック" w:hAnsi="ＭＳ ゴシック" w:hint="eastAsia"/>
          <w:szCs w:val="24"/>
        </w:rPr>
        <w:t>充実強化の</w:t>
      </w:r>
      <w:r w:rsidR="00CF0951" w:rsidRPr="00763507">
        <w:rPr>
          <w:rFonts w:ascii="ＭＳ ゴシック" w:eastAsia="ＭＳ ゴシック" w:hAnsi="ＭＳ ゴシック" w:hint="eastAsia"/>
          <w:szCs w:val="24"/>
        </w:rPr>
        <w:t>ための</w:t>
      </w:r>
      <w:r w:rsidR="004246AC" w:rsidRPr="00763507">
        <w:rPr>
          <w:rFonts w:ascii="ＭＳ ゴシック" w:eastAsia="ＭＳ ゴシック" w:hAnsi="ＭＳ ゴシック" w:hint="eastAsia"/>
          <w:szCs w:val="24"/>
        </w:rPr>
        <w:t>広域的支援を行います。</w:t>
      </w:r>
      <w:r w:rsidR="00873CEC" w:rsidRPr="00763507">
        <w:rPr>
          <w:rFonts w:ascii="ＭＳ ゴシック" w:eastAsia="ＭＳ ゴシック" w:hAnsi="ＭＳ ゴシック" w:hint="eastAsia"/>
          <w:szCs w:val="24"/>
        </w:rPr>
        <w:t>〔障害福祉課〕</w:t>
      </w:r>
    </w:p>
    <w:p w14:paraId="4D629A7A"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5ACD0CE4" w14:textId="77777777" w:rsidR="007E2CE4" w:rsidRPr="00763507" w:rsidRDefault="004246AC" w:rsidP="004246AC">
      <w:pPr>
        <w:ind w:leftChars="400" w:left="1205" w:hanging="241"/>
        <w:rPr>
          <w:rFonts w:ascii="ＭＳ 明朝" w:hAnsi="ＭＳ 明朝"/>
          <w:szCs w:val="24"/>
        </w:rPr>
      </w:pPr>
      <w:r w:rsidRPr="00763507">
        <w:rPr>
          <w:rFonts w:ascii="ＭＳ 明朝" w:hAnsi="ＭＳ 明朝" w:hint="eastAsia"/>
          <w:szCs w:val="24"/>
        </w:rPr>
        <w:t>【用語解説】圏域マネージャー：</w:t>
      </w:r>
    </w:p>
    <w:p w14:paraId="07747294" w14:textId="77777777" w:rsidR="004246AC" w:rsidRPr="00763507" w:rsidRDefault="00F53E91" w:rsidP="007E2CE4">
      <w:pPr>
        <w:ind w:leftChars="600" w:left="1446"/>
        <w:rPr>
          <w:rFonts w:ascii="ＭＳ 明朝" w:hAnsi="ＭＳ 明朝"/>
          <w:szCs w:val="24"/>
        </w:rPr>
      </w:pPr>
      <w:r w:rsidRPr="00763507">
        <w:rPr>
          <w:rFonts w:ascii="ＭＳ 明朝" w:hAnsi="ＭＳ 明朝" w:hint="eastAsia"/>
          <w:szCs w:val="24"/>
        </w:rPr>
        <w:t>障害保健福祉圏域ごとに地域のネットワーク構築に向けて指導、調整</w:t>
      </w:r>
      <w:r w:rsidR="00CF0951" w:rsidRPr="00763507">
        <w:rPr>
          <w:rFonts w:ascii="ＭＳ 明朝" w:hAnsi="ＭＳ 明朝" w:hint="eastAsia"/>
          <w:szCs w:val="24"/>
        </w:rPr>
        <w:t>等</w:t>
      </w:r>
      <w:r w:rsidRPr="00763507">
        <w:rPr>
          <w:rFonts w:ascii="ＭＳ 明朝" w:hAnsi="ＭＳ 明朝" w:hint="eastAsia"/>
          <w:szCs w:val="24"/>
        </w:rPr>
        <w:t>を行うアドバイザー</w:t>
      </w:r>
    </w:p>
    <w:p w14:paraId="195C52E3" w14:textId="77777777" w:rsidR="004246AC" w:rsidRPr="00763507" w:rsidRDefault="004246AC" w:rsidP="004246AC">
      <w:pPr>
        <w:rPr>
          <w:rFonts w:ascii="ＭＳ ゴシック" w:eastAsia="ＭＳ ゴシック" w:hAnsi="ＭＳ ゴシック"/>
          <w:szCs w:val="24"/>
        </w:rPr>
      </w:pPr>
    </w:p>
    <w:p w14:paraId="05E48E02" w14:textId="02678840" w:rsidR="004246AC" w:rsidRPr="00763507" w:rsidRDefault="00B8464E"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9</w:t>
      </w:r>
      <w:r w:rsidR="002B157F">
        <w:rPr>
          <w:rFonts w:ascii="ＭＳ ゴシック" w:eastAsia="ＭＳ ゴシック" w:hAnsi="ＭＳ ゴシック"/>
          <w:szCs w:val="24"/>
        </w:rPr>
        <w:t>4</w:t>
      </w:r>
      <w:r w:rsidR="004246AC" w:rsidRPr="00763507">
        <w:rPr>
          <w:rFonts w:ascii="ＭＳ ゴシック" w:eastAsia="ＭＳ ゴシック" w:hAnsi="ＭＳ ゴシック" w:hint="eastAsia"/>
          <w:szCs w:val="24"/>
        </w:rPr>
        <w:t xml:space="preserve">． </w:t>
      </w:r>
      <w:r w:rsidR="00910F04" w:rsidRPr="00763507">
        <w:rPr>
          <w:rFonts w:ascii="ＭＳ ゴシック" w:eastAsia="ＭＳ ゴシック" w:hAnsi="ＭＳ ゴシック" w:hint="eastAsia"/>
          <w:szCs w:val="24"/>
        </w:rPr>
        <w:t>市町村では対応が困難な広域的</w:t>
      </w:r>
      <w:r w:rsidR="00CF0951" w:rsidRPr="00763507">
        <w:rPr>
          <w:rFonts w:ascii="ＭＳ ゴシック" w:eastAsia="ＭＳ ゴシック" w:hAnsi="ＭＳ ゴシック" w:hint="eastAsia"/>
          <w:szCs w:val="24"/>
        </w:rPr>
        <w:t>・</w:t>
      </w:r>
      <w:r w:rsidR="00910F04" w:rsidRPr="00763507">
        <w:rPr>
          <w:rFonts w:ascii="ＭＳ ゴシック" w:eastAsia="ＭＳ ゴシック" w:hAnsi="ＭＳ ゴシック" w:hint="eastAsia"/>
          <w:szCs w:val="24"/>
        </w:rPr>
        <w:t>専門的な課題に対応するため、児童相談所、こころの発達総合支援センター、障害者相談所、精神保健福祉センター、富士ふれあいセンター</w:t>
      </w:r>
      <w:r w:rsidR="009204D3" w:rsidRPr="00763507">
        <w:rPr>
          <w:rFonts w:ascii="ＭＳ ゴシック" w:eastAsia="ＭＳ ゴシック" w:hAnsi="ＭＳ ゴシック" w:hint="eastAsia"/>
          <w:szCs w:val="24"/>
        </w:rPr>
        <w:t>等</w:t>
      </w:r>
      <w:r w:rsidR="00910F04" w:rsidRPr="00763507">
        <w:rPr>
          <w:rFonts w:ascii="ＭＳ ゴシック" w:eastAsia="ＭＳ ゴシック" w:hAnsi="ＭＳ ゴシック" w:hint="eastAsia"/>
          <w:szCs w:val="24"/>
        </w:rPr>
        <w:t>の専門機関の相談機能を充実するとともに、関係機関相互の連携を強化します。また、各専門機関において障害のある人の保護者などへの精神的ケアの充実を図ります。≪児≫</w:t>
      </w:r>
      <w:r w:rsidR="00873CEC" w:rsidRPr="00763507">
        <w:rPr>
          <w:rFonts w:ascii="ＭＳ ゴシック" w:eastAsia="ＭＳ ゴシック" w:hAnsi="ＭＳ ゴシック" w:hint="eastAsia"/>
          <w:szCs w:val="24"/>
        </w:rPr>
        <w:t>〔障害福祉課</w:t>
      </w:r>
      <w:r w:rsidR="008D6968" w:rsidRPr="00763507">
        <w:rPr>
          <w:rFonts w:ascii="ＭＳ ゴシック" w:eastAsia="ＭＳ ゴシック" w:hAnsi="ＭＳ ゴシック" w:hint="eastAsia"/>
          <w:szCs w:val="21"/>
        </w:rPr>
        <w:t>、子ども福祉課</w:t>
      </w:r>
      <w:r w:rsidR="00873CEC" w:rsidRPr="00763507">
        <w:rPr>
          <w:rFonts w:ascii="ＭＳ ゴシック" w:eastAsia="ＭＳ ゴシック" w:hAnsi="ＭＳ ゴシック" w:hint="eastAsia"/>
          <w:szCs w:val="24"/>
        </w:rPr>
        <w:t>〕</w:t>
      </w:r>
    </w:p>
    <w:p w14:paraId="2C289767" w14:textId="77777777" w:rsidR="004246AC" w:rsidRPr="00763507" w:rsidRDefault="004246AC" w:rsidP="004246AC">
      <w:pPr>
        <w:ind w:leftChars="400" w:left="964"/>
        <w:rPr>
          <w:rFonts w:ascii="ＭＳ ゴシック" w:eastAsia="ＭＳ ゴシック" w:hAnsi="ＭＳ ゴシック"/>
          <w:szCs w:val="24"/>
        </w:rPr>
      </w:pPr>
    </w:p>
    <w:p w14:paraId="2C45187F" w14:textId="77777777" w:rsidR="007E2CE4" w:rsidRPr="00763507" w:rsidRDefault="004246AC" w:rsidP="007E2CE4">
      <w:pPr>
        <w:ind w:leftChars="400" w:left="1205" w:hanging="241"/>
        <w:rPr>
          <w:rFonts w:ascii="ＭＳ 明朝" w:hAnsi="ＭＳ 明朝"/>
          <w:szCs w:val="24"/>
        </w:rPr>
      </w:pPr>
      <w:r w:rsidRPr="00763507">
        <w:rPr>
          <w:rFonts w:ascii="ＭＳ 明朝" w:hAnsi="ＭＳ 明朝" w:hint="eastAsia"/>
          <w:szCs w:val="24"/>
        </w:rPr>
        <w:t>【用語解説】こころの発達総合支援センター：</w:t>
      </w:r>
    </w:p>
    <w:p w14:paraId="71C97DF3" w14:textId="77777777" w:rsidR="004246AC" w:rsidRPr="00763507" w:rsidRDefault="00910F04" w:rsidP="007E2CE4">
      <w:pPr>
        <w:ind w:leftChars="600" w:left="1446"/>
        <w:rPr>
          <w:rFonts w:ascii="ＭＳ 明朝" w:hAnsi="ＭＳ 明朝"/>
          <w:szCs w:val="24"/>
        </w:rPr>
      </w:pPr>
      <w:r w:rsidRPr="00763507">
        <w:rPr>
          <w:rFonts w:ascii="ＭＳ 明朝" w:hAnsi="ＭＳ 明朝" w:hint="eastAsia"/>
          <w:szCs w:val="24"/>
        </w:rPr>
        <w:t>こころの問題を抱えた子ども、発達の偏りや遅れなどのある人や家族、支援者の方々を支援する機関。発達障害者支援法に基づく発達障害者支援センターに</w:t>
      </w:r>
      <w:r w:rsidR="004246AC" w:rsidRPr="00763507">
        <w:rPr>
          <w:rFonts w:ascii="ＭＳ 明朝" w:hAnsi="ＭＳ 明朝" w:hint="eastAsia"/>
          <w:szCs w:val="24"/>
        </w:rPr>
        <w:t>位置</w:t>
      </w:r>
      <w:r w:rsidR="00F53E91" w:rsidRPr="00763507">
        <w:rPr>
          <w:rFonts w:ascii="ＭＳ 明朝" w:hAnsi="ＭＳ 明朝" w:hint="eastAsia"/>
          <w:szCs w:val="24"/>
        </w:rPr>
        <w:t>付け</w:t>
      </w:r>
      <w:r w:rsidR="004246AC" w:rsidRPr="00763507">
        <w:rPr>
          <w:rFonts w:ascii="ＭＳ 明朝" w:hAnsi="ＭＳ 明朝" w:hint="eastAsia"/>
          <w:szCs w:val="24"/>
        </w:rPr>
        <w:t>られている。</w:t>
      </w:r>
    </w:p>
    <w:p w14:paraId="3704D28A" w14:textId="5DB4BEA3" w:rsidR="000D05C4" w:rsidRDefault="000D05C4" w:rsidP="004246AC">
      <w:pPr>
        <w:rPr>
          <w:rFonts w:ascii="ＭＳ ゴシック" w:eastAsia="ＭＳ ゴシック" w:hAnsi="ＭＳ ゴシック"/>
          <w:szCs w:val="24"/>
        </w:rPr>
      </w:pPr>
    </w:p>
    <w:p w14:paraId="7A025538" w14:textId="27E10AA2" w:rsidR="002B157F" w:rsidRDefault="002B157F" w:rsidP="004246AC">
      <w:pPr>
        <w:rPr>
          <w:rFonts w:ascii="ＭＳ ゴシック" w:eastAsia="ＭＳ ゴシック" w:hAnsi="ＭＳ ゴシック"/>
          <w:szCs w:val="24"/>
        </w:rPr>
      </w:pPr>
    </w:p>
    <w:p w14:paraId="7F61AF6E" w14:textId="77777777" w:rsidR="002B157F" w:rsidRDefault="002B157F" w:rsidP="004246AC">
      <w:pPr>
        <w:rPr>
          <w:rFonts w:ascii="ＭＳ ゴシック" w:eastAsia="ＭＳ ゴシック" w:hAnsi="ＭＳ ゴシック"/>
          <w:szCs w:val="24"/>
        </w:rPr>
      </w:pPr>
    </w:p>
    <w:p w14:paraId="2C73510E" w14:textId="3D476E65" w:rsidR="004246AC" w:rsidRPr="00763507" w:rsidRDefault="00B8464E"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lastRenderedPageBreak/>
        <w:t>9</w:t>
      </w:r>
      <w:r w:rsidR="002B157F">
        <w:rPr>
          <w:rFonts w:ascii="ＭＳ ゴシック" w:eastAsia="ＭＳ ゴシック" w:hAnsi="ＭＳ ゴシック"/>
          <w:szCs w:val="24"/>
        </w:rPr>
        <w:t>5</w:t>
      </w:r>
      <w:r w:rsidR="004246AC" w:rsidRPr="00763507">
        <w:rPr>
          <w:rFonts w:ascii="ＭＳ ゴシック" w:eastAsia="ＭＳ ゴシック" w:hAnsi="ＭＳ ゴシック" w:hint="eastAsia"/>
          <w:szCs w:val="24"/>
        </w:rPr>
        <w:t xml:space="preserve">． </w:t>
      </w:r>
      <w:r w:rsidR="00910F04" w:rsidRPr="00763507">
        <w:rPr>
          <w:rFonts w:ascii="ＭＳ ゴシック" w:eastAsia="ＭＳ ゴシック" w:hAnsi="ＭＳ ゴシック" w:hint="eastAsia"/>
          <w:szCs w:val="24"/>
        </w:rPr>
        <w:t>高次脳機能障害のある人を支援するため、関係機関との連携を図りながら、支援拠点機関（高次脳機能障害者支援センター）において、専門的な相談支援、普及啓発、研修</w:t>
      </w:r>
      <w:r w:rsidR="009204D3" w:rsidRPr="00763507">
        <w:rPr>
          <w:rFonts w:ascii="ＭＳ ゴシック" w:eastAsia="ＭＳ ゴシック" w:hAnsi="ＭＳ ゴシック" w:hint="eastAsia"/>
          <w:szCs w:val="24"/>
        </w:rPr>
        <w:t>等</w:t>
      </w:r>
      <w:r w:rsidR="00910F04" w:rsidRPr="00763507">
        <w:rPr>
          <w:rFonts w:ascii="ＭＳ ゴシック" w:eastAsia="ＭＳ ゴシック" w:hAnsi="ＭＳ ゴシック" w:hint="eastAsia"/>
          <w:szCs w:val="24"/>
        </w:rPr>
        <w:t>を行</w:t>
      </w:r>
      <w:r w:rsidR="009204D3" w:rsidRPr="00763507">
        <w:rPr>
          <w:rFonts w:ascii="ＭＳ ゴシック" w:eastAsia="ＭＳ ゴシック" w:hAnsi="ＭＳ ゴシック" w:hint="eastAsia"/>
          <w:szCs w:val="24"/>
        </w:rPr>
        <w:t>い</w:t>
      </w:r>
      <w:r w:rsidR="00910F04" w:rsidRPr="00763507">
        <w:rPr>
          <w:rFonts w:ascii="ＭＳ ゴシック" w:eastAsia="ＭＳ ゴシック" w:hAnsi="ＭＳ ゴシック" w:hint="eastAsia"/>
          <w:szCs w:val="24"/>
        </w:rPr>
        <w:t>支援体制の充実を図ります。</w:t>
      </w:r>
      <w:r w:rsidR="00873CEC" w:rsidRPr="00763507">
        <w:rPr>
          <w:rFonts w:ascii="ＭＳ ゴシック" w:eastAsia="ＭＳ ゴシック" w:hAnsi="ＭＳ ゴシック" w:hint="eastAsia"/>
          <w:szCs w:val="24"/>
        </w:rPr>
        <w:t>〔障害福祉課〕</w:t>
      </w:r>
    </w:p>
    <w:p w14:paraId="5EF961A6"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2023F5CC" w14:textId="06031D8F" w:rsidR="008D106E" w:rsidRPr="00763507" w:rsidRDefault="00B8464E" w:rsidP="008D106E">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9</w:t>
      </w:r>
      <w:r w:rsidR="002B157F">
        <w:rPr>
          <w:rFonts w:ascii="ＭＳ ゴシック" w:eastAsia="ＭＳ ゴシック" w:hAnsi="ＭＳ ゴシック"/>
          <w:szCs w:val="24"/>
        </w:rPr>
        <w:t>6</w:t>
      </w:r>
      <w:r w:rsidR="008D106E" w:rsidRPr="00763507">
        <w:rPr>
          <w:rFonts w:ascii="ＭＳ ゴシック" w:eastAsia="ＭＳ ゴシック" w:hAnsi="ＭＳ ゴシック" w:hint="eastAsia"/>
          <w:szCs w:val="24"/>
        </w:rPr>
        <w:t>． ひきこもりの状態にある人の自立を促進するため、ひきこもり地域支援センターによる包括的・継続的な相談支援を実施するとともに、身近な支援機関である市町村などへ技術的な支援を行います。〔障害福祉課〕</w:t>
      </w:r>
    </w:p>
    <w:p w14:paraId="1E995A72" w14:textId="77777777" w:rsidR="008D106E" w:rsidRPr="00763507" w:rsidRDefault="008D106E" w:rsidP="008D106E">
      <w:pPr>
        <w:rPr>
          <w:rFonts w:ascii="ＭＳ ゴシック" w:eastAsia="ＭＳ ゴシック" w:hAnsi="ＭＳ ゴシック"/>
          <w:szCs w:val="24"/>
        </w:rPr>
      </w:pPr>
    </w:p>
    <w:p w14:paraId="7C2F77E4" w14:textId="77777777" w:rsidR="008D106E" w:rsidRPr="00763507" w:rsidRDefault="008D106E" w:rsidP="008D106E">
      <w:pPr>
        <w:ind w:leftChars="400" w:left="1205" w:hangingChars="100" w:hanging="241"/>
        <w:rPr>
          <w:rFonts w:ascii="ＭＳ 明朝" w:hAnsi="ＭＳ 明朝"/>
          <w:szCs w:val="24"/>
        </w:rPr>
      </w:pPr>
      <w:r w:rsidRPr="00763507">
        <w:rPr>
          <w:rFonts w:ascii="ＭＳ 明朝" w:hAnsi="ＭＳ 明朝" w:hint="eastAsia"/>
          <w:szCs w:val="24"/>
        </w:rPr>
        <w:t>【用語解説】ひきこもり地域支援センター：</w:t>
      </w:r>
    </w:p>
    <w:p w14:paraId="441753AC" w14:textId="77777777" w:rsidR="008D106E" w:rsidRPr="00763507" w:rsidRDefault="008D106E" w:rsidP="008D106E">
      <w:pPr>
        <w:ind w:leftChars="600" w:left="1446"/>
        <w:rPr>
          <w:rFonts w:ascii="ＭＳ 明朝" w:hAnsi="ＭＳ 明朝"/>
          <w:szCs w:val="24"/>
        </w:rPr>
      </w:pPr>
      <w:r w:rsidRPr="00763507">
        <w:rPr>
          <w:rFonts w:ascii="ＭＳ 明朝" w:hAnsi="ＭＳ 明朝" w:hint="eastAsia"/>
          <w:szCs w:val="24"/>
        </w:rPr>
        <w:t>ひきこもり支援コーディネーターを配置し、ひきこもりの状態にある本人や家族からの相談に応じるとともに、地域における福祉、保健、教育、労働等の関係機関により、本人の自立促進を支援する機関。</w:t>
      </w:r>
    </w:p>
    <w:p w14:paraId="4DF1D26A" w14:textId="77777777" w:rsidR="008D106E" w:rsidRPr="00763507" w:rsidRDefault="008D106E" w:rsidP="008D106E">
      <w:pPr>
        <w:rPr>
          <w:rFonts w:ascii="ＭＳ ゴシック" w:eastAsia="ＭＳ ゴシック" w:hAnsi="ＭＳ ゴシック"/>
          <w:szCs w:val="24"/>
        </w:rPr>
      </w:pPr>
    </w:p>
    <w:p w14:paraId="5121F9AF" w14:textId="3FA2CE96" w:rsidR="008D106E" w:rsidRPr="00763507" w:rsidRDefault="00B8464E" w:rsidP="008D106E">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9</w:t>
      </w:r>
      <w:r w:rsidR="002B157F">
        <w:rPr>
          <w:rFonts w:ascii="ＭＳ ゴシック" w:eastAsia="ＭＳ ゴシック" w:hAnsi="ＭＳ ゴシック"/>
          <w:szCs w:val="24"/>
        </w:rPr>
        <w:t>7</w:t>
      </w:r>
      <w:r w:rsidR="008D106E" w:rsidRPr="00763507">
        <w:rPr>
          <w:rFonts w:ascii="ＭＳ ゴシック" w:eastAsia="ＭＳ ゴシック" w:hAnsi="ＭＳ ゴシック" w:hint="eastAsia"/>
          <w:szCs w:val="24"/>
        </w:rPr>
        <w:t xml:space="preserve">． </w:t>
      </w:r>
      <w:r w:rsidR="0011616B" w:rsidRPr="00763507">
        <w:rPr>
          <w:rFonts w:ascii="ＭＳ ゴシック" w:eastAsia="ＭＳ ゴシック" w:hAnsi="ＭＳ ゴシック" w:hint="eastAsia"/>
          <w:szCs w:val="24"/>
        </w:rPr>
        <w:t>精神保健福祉センター（依存症相談窓口）を中心に、保健所や</w:t>
      </w:r>
      <w:r w:rsidR="008D106E" w:rsidRPr="00763507">
        <w:rPr>
          <w:rFonts w:ascii="ＭＳ ゴシック" w:eastAsia="ＭＳ ゴシック" w:hAnsi="ＭＳ ゴシック" w:hint="eastAsia"/>
          <w:szCs w:val="24"/>
        </w:rPr>
        <w:t>家族会</w:t>
      </w:r>
      <w:r w:rsidR="0011616B" w:rsidRPr="00763507">
        <w:rPr>
          <w:rFonts w:ascii="ＭＳ ゴシック" w:eastAsia="ＭＳ ゴシック" w:hAnsi="ＭＳ ゴシック" w:hint="eastAsia"/>
          <w:szCs w:val="24"/>
        </w:rPr>
        <w:t>、</w:t>
      </w:r>
      <w:r w:rsidR="008D106E" w:rsidRPr="00763507">
        <w:rPr>
          <w:rFonts w:ascii="ＭＳ ゴシック" w:eastAsia="ＭＳ ゴシック" w:hAnsi="ＭＳ ゴシック" w:hint="eastAsia"/>
          <w:szCs w:val="24"/>
        </w:rPr>
        <w:t>民間団体と連携しながら、各依存症の相談に応じます。〔障害福祉課〕</w:t>
      </w:r>
    </w:p>
    <w:p w14:paraId="1F748BDD" w14:textId="77777777" w:rsidR="008D106E" w:rsidRPr="00763507" w:rsidRDefault="008D106E" w:rsidP="008D106E">
      <w:pPr>
        <w:rPr>
          <w:rFonts w:ascii="ＭＳ ゴシック" w:eastAsia="ＭＳ ゴシック" w:hAnsi="ＭＳ ゴシック"/>
          <w:szCs w:val="24"/>
        </w:rPr>
      </w:pPr>
    </w:p>
    <w:p w14:paraId="5526563B" w14:textId="77777777" w:rsidR="008D106E" w:rsidRPr="00763507" w:rsidRDefault="008D106E" w:rsidP="008D106E">
      <w:pPr>
        <w:ind w:leftChars="400" w:left="1205" w:hanging="241"/>
        <w:rPr>
          <w:rFonts w:ascii="ＭＳ 明朝" w:hAnsi="ＭＳ 明朝"/>
          <w:szCs w:val="24"/>
        </w:rPr>
      </w:pPr>
      <w:r w:rsidRPr="00763507">
        <w:rPr>
          <w:rFonts w:ascii="ＭＳ 明朝" w:hAnsi="ＭＳ 明朝" w:hint="eastAsia"/>
          <w:szCs w:val="24"/>
        </w:rPr>
        <w:t>【用語解説】依存症相談窓口：</w:t>
      </w:r>
    </w:p>
    <w:p w14:paraId="3AC6F112" w14:textId="77777777" w:rsidR="008D106E" w:rsidRPr="00763507" w:rsidRDefault="008D106E" w:rsidP="008D106E">
      <w:pPr>
        <w:ind w:leftChars="600" w:left="1446"/>
        <w:rPr>
          <w:rFonts w:ascii="ＭＳ 明朝" w:hAnsi="ＭＳ 明朝"/>
          <w:szCs w:val="24"/>
        </w:rPr>
      </w:pPr>
      <w:r w:rsidRPr="00763507">
        <w:rPr>
          <w:rFonts w:ascii="ＭＳ 明朝" w:hAnsi="ＭＳ 明朝" w:hint="eastAsia"/>
          <w:szCs w:val="24"/>
        </w:rPr>
        <w:t>依存症相談員を配置し、依存症当事者や家族からの相談に応じるとともに、民間団体を含む関係機関との連携体制の整備により、本人及び家族を支援する機関。</w:t>
      </w:r>
    </w:p>
    <w:p w14:paraId="7D1B1EFF" w14:textId="77777777" w:rsidR="008D106E" w:rsidRPr="00763507" w:rsidRDefault="008D106E" w:rsidP="008D106E">
      <w:pPr>
        <w:rPr>
          <w:rFonts w:ascii="ＭＳ ゴシック" w:eastAsia="ＭＳ ゴシック" w:hAnsi="ＭＳ ゴシック"/>
          <w:szCs w:val="24"/>
        </w:rPr>
      </w:pPr>
    </w:p>
    <w:p w14:paraId="14810637" w14:textId="13C9B2D9" w:rsidR="004246AC" w:rsidRPr="00763507" w:rsidRDefault="00B8464E" w:rsidP="004246AC">
      <w:pPr>
        <w:ind w:leftChars="250" w:left="963" w:hangingChars="150" w:hanging="361"/>
        <w:rPr>
          <w:rFonts w:ascii="ＭＳ ゴシック" w:eastAsia="ＭＳ ゴシック" w:hAnsi="ＭＳ ゴシック"/>
          <w:szCs w:val="24"/>
        </w:rPr>
      </w:pPr>
      <w:r>
        <w:rPr>
          <w:rFonts w:ascii="ＭＳ ゴシック" w:eastAsia="ＭＳ ゴシック" w:hAnsi="ＭＳ ゴシック"/>
          <w:szCs w:val="24"/>
        </w:rPr>
        <w:t>9</w:t>
      </w:r>
      <w:r w:rsidR="002B157F">
        <w:rPr>
          <w:rFonts w:ascii="ＭＳ ゴシック" w:eastAsia="ＭＳ ゴシック" w:hAnsi="ＭＳ ゴシック"/>
          <w:szCs w:val="24"/>
        </w:rPr>
        <w:t>8</w:t>
      </w:r>
      <w:r w:rsidR="004246AC" w:rsidRPr="00763507">
        <w:rPr>
          <w:rFonts w:ascii="ＭＳ ゴシック" w:eastAsia="ＭＳ ゴシック" w:hAnsi="ＭＳ ゴシック" w:hint="eastAsia"/>
          <w:szCs w:val="24"/>
        </w:rPr>
        <w:t>． 障害により自立した生活を営むことが困難な矯正施設出所者</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が、出所後直ちに福祉サービス</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を利用できるようにするため、地域生活定着支援センターにおいて、社会復帰を支援します。</w:t>
      </w:r>
      <w:r w:rsidR="00873CEC" w:rsidRPr="00763507">
        <w:rPr>
          <w:rFonts w:ascii="ＭＳ ゴシック" w:eastAsia="ＭＳ ゴシック" w:hAnsi="ＭＳ ゴシック" w:hint="eastAsia"/>
          <w:szCs w:val="24"/>
        </w:rPr>
        <w:t>〔福祉保健総務課〕</w:t>
      </w:r>
    </w:p>
    <w:p w14:paraId="34D81CE9" w14:textId="77777777" w:rsidR="004246AC" w:rsidRPr="00763507" w:rsidRDefault="004246AC" w:rsidP="004246AC">
      <w:pPr>
        <w:rPr>
          <w:rFonts w:ascii="ＭＳ ゴシック" w:eastAsia="ＭＳ ゴシック" w:hAnsi="ＭＳ ゴシック"/>
          <w:szCs w:val="24"/>
        </w:rPr>
      </w:pPr>
    </w:p>
    <w:p w14:paraId="61D9E192" w14:textId="77777777" w:rsidR="008D106E" w:rsidRPr="00763507" w:rsidRDefault="008D106E" w:rsidP="004246AC">
      <w:pPr>
        <w:rPr>
          <w:rFonts w:ascii="ＭＳ ゴシック" w:eastAsia="ＭＳ ゴシック" w:hAnsi="ＭＳ ゴシック"/>
          <w:szCs w:val="24"/>
        </w:rPr>
      </w:pPr>
    </w:p>
    <w:p w14:paraId="7EAF9073" w14:textId="77777777" w:rsidR="004246AC" w:rsidRPr="00763507" w:rsidRDefault="004246AC" w:rsidP="004246AC">
      <w:pPr>
        <w:rPr>
          <w:rFonts w:ascii="ＭＳ ゴシック" w:eastAsia="ＭＳ ゴシック" w:hAnsi="ＭＳ ゴシック"/>
          <w:b/>
          <w:szCs w:val="24"/>
          <w:u w:val="single"/>
        </w:rPr>
      </w:pPr>
      <w:r w:rsidRPr="00763507">
        <w:rPr>
          <w:rFonts w:ascii="ＭＳ ゴシック" w:eastAsia="ＭＳ ゴシック" w:hAnsi="ＭＳ ゴシック" w:hint="eastAsia"/>
          <w:szCs w:val="24"/>
        </w:rPr>
        <w:t xml:space="preserve">　　　</w:t>
      </w:r>
      <w:r w:rsidRPr="00763507">
        <w:rPr>
          <w:rFonts w:ascii="ＭＳ ゴシック" w:eastAsia="ＭＳ ゴシック" w:hAnsi="ＭＳ ゴシック" w:hint="eastAsia"/>
          <w:b/>
          <w:szCs w:val="24"/>
          <w:u w:val="single"/>
        </w:rPr>
        <w:t>（</w:t>
      </w:r>
      <w:r w:rsidR="008924FE" w:rsidRPr="00763507">
        <w:rPr>
          <w:rFonts w:ascii="ＭＳ ゴシック" w:eastAsia="ＭＳ ゴシック" w:hAnsi="ＭＳ ゴシック" w:hint="eastAsia"/>
          <w:b/>
          <w:szCs w:val="24"/>
          <w:u w:val="single"/>
        </w:rPr>
        <w:t>ⅲ</w:t>
      </w:r>
      <w:r w:rsidRPr="00763507">
        <w:rPr>
          <w:rFonts w:ascii="ＭＳ ゴシック" w:eastAsia="ＭＳ ゴシック" w:hAnsi="ＭＳ ゴシック" w:hint="eastAsia"/>
          <w:b/>
          <w:szCs w:val="24"/>
          <w:u w:val="single"/>
        </w:rPr>
        <w:t>）相談支援体制の強化</w:t>
      </w:r>
    </w:p>
    <w:p w14:paraId="304599FE" w14:textId="77777777" w:rsidR="004246AC" w:rsidRPr="00763507" w:rsidRDefault="004246AC" w:rsidP="004246AC">
      <w:pPr>
        <w:rPr>
          <w:rFonts w:ascii="ＭＳ ゴシック" w:eastAsia="ＭＳ ゴシック" w:hAnsi="ＭＳ ゴシック"/>
          <w:szCs w:val="24"/>
        </w:rPr>
      </w:pPr>
    </w:p>
    <w:p w14:paraId="793175D1" w14:textId="0C54F710" w:rsidR="004246AC" w:rsidRPr="00CD0B19" w:rsidRDefault="00B8464E" w:rsidP="004246AC">
      <w:pPr>
        <w:ind w:leftChars="250" w:left="963" w:hangingChars="150" w:hanging="361"/>
        <w:rPr>
          <w:rFonts w:ascii="ＭＳ ゴシック" w:eastAsia="ＭＳ ゴシック" w:hAnsi="ＭＳ ゴシック"/>
          <w:szCs w:val="24"/>
        </w:rPr>
      </w:pPr>
      <w:r w:rsidRPr="00CD0B19">
        <w:rPr>
          <w:rFonts w:ascii="ＭＳ ゴシック" w:eastAsia="ＭＳ ゴシック" w:hAnsi="ＭＳ ゴシック"/>
          <w:szCs w:val="24"/>
        </w:rPr>
        <w:t>9</w:t>
      </w:r>
      <w:r w:rsidR="002B157F" w:rsidRPr="00CD0B19">
        <w:rPr>
          <w:rFonts w:ascii="ＭＳ ゴシック" w:eastAsia="ＭＳ ゴシック" w:hAnsi="ＭＳ ゴシック"/>
          <w:szCs w:val="24"/>
        </w:rPr>
        <w:t>9</w:t>
      </w:r>
      <w:r w:rsidR="004246AC" w:rsidRPr="00CD0B19">
        <w:rPr>
          <w:rFonts w:ascii="ＭＳ ゴシック" w:eastAsia="ＭＳ ゴシック" w:hAnsi="ＭＳ ゴシック" w:hint="eastAsia"/>
          <w:szCs w:val="24"/>
        </w:rPr>
        <w:t xml:space="preserve">． </w:t>
      </w:r>
      <w:r w:rsidR="0082124A" w:rsidRPr="00CD0B19">
        <w:rPr>
          <w:rFonts w:ascii="ＭＳ ゴシック" w:eastAsia="ＭＳ ゴシック" w:hAnsi="ＭＳ ゴシック" w:hint="eastAsia"/>
          <w:szCs w:val="24"/>
        </w:rPr>
        <w:t>市町村、障害関係団体、社会福祉施設等</w:t>
      </w:r>
      <w:r w:rsidR="00B1302A" w:rsidRPr="00CD0B19">
        <w:rPr>
          <w:rFonts w:ascii="ＭＳ ゴシック" w:eastAsia="ＭＳ ゴシック" w:hAnsi="ＭＳ ゴシック" w:hint="eastAsia"/>
          <w:szCs w:val="24"/>
        </w:rPr>
        <w:t>における従事者を対象とした</w:t>
      </w:r>
      <w:r w:rsidR="005C50EA" w:rsidRPr="00CD0B19">
        <w:rPr>
          <w:rFonts w:ascii="ＭＳ ゴシック" w:eastAsia="ＭＳ ゴシック" w:hAnsi="ＭＳ ゴシック" w:hint="eastAsia"/>
          <w:szCs w:val="24"/>
        </w:rPr>
        <w:t>相談支援従事者初任者研修</w:t>
      </w:r>
      <w:r w:rsidR="00B1302A" w:rsidRPr="00CD0B19">
        <w:rPr>
          <w:rFonts w:ascii="ＭＳ ゴシック" w:eastAsia="ＭＳ ゴシック" w:hAnsi="ＭＳ ゴシック" w:hint="eastAsia"/>
          <w:szCs w:val="24"/>
        </w:rPr>
        <w:t>を実施</w:t>
      </w:r>
      <w:r w:rsidR="00D7288D" w:rsidRPr="00CD0B19">
        <w:rPr>
          <w:rFonts w:ascii="ＭＳ ゴシック" w:eastAsia="ＭＳ ゴシック" w:hAnsi="ＭＳ ゴシック" w:hint="eastAsia"/>
          <w:szCs w:val="24"/>
        </w:rPr>
        <w:t>するとともに、市町村や地域の自立支援協議会と連携して</w:t>
      </w:r>
      <w:r w:rsidR="00B1302A" w:rsidRPr="00CD0B19">
        <w:rPr>
          <w:rFonts w:ascii="ＭＳ ゴシック" w:eastAsia="ＭＳ ゴシック" w:hAnsi="ＭＳ ゴシック" w:hint="eastAsia"/>
          <w:szCs w:val="24"/>
        </w:rPr>
        <w:t>、</w:t>
      </w:r>
      <w:r w:rsidR="005C50EA" w:rsidRPr="00CD0B19">
        <w:rPr>
          <w:rFonts w:ascii="ＭＳ ゴシック" w:eastAsia="ＭＳ ゴシック" w:hAnsi="ＭＳ ゴシック" w:hint="eastAsia"/>
          <w:szCs w:val="24"/>
        </w:rPr>
        <w:t>相談支援従事者</w:t>
      </w:r>
      <w:r w:rsidR="00B1302A" w:rsidRPr="00CD0B19">
        <w:rPr>
          <w:rFonts w:ascii="ＭＳ ゴシック" w:eastAsia="ＭＳ ゴシック" w:hAnsi="ＭＳ ゴシック" w:hint="eastAsia"/>
          <w:szCs w:val="24"/>
        </w:rPr>
        <w:t>の確保を図ります。</w:t>
      </w:r>
      <w:r w:rsidR="00873CEC" w:rsidRPr="00CD0B19">
        <w:rPr>
          <w:rFonts w:ascii="ＭＳ ゴシック" w:eastAsia="ＭＳ ゴシック" w:hAnsi="ＭＳ ゴシック" w:hint="eastAsia"/>
          <w:szCs w:val="24"/>
        </w:rPr>
        <w:t>〔障害福祉課〕</w:t>
      </w:r>
    </w:p>
    <w:p w14:paraId="7981DD3D" w14:textId="77777777" w:rsidR="004246AC" w:rsidRPr="00CD0B19" w:rsidRDefault="004246AC" w:rsidP="004246AC">
      <w:pPr>
        <w:ind w:leftChars="250" w:left="963" w:hangingChars="150" w:hanging="361"/>
        <w:rPr>
          <w:rFonts w:ascii="ＭＳ ゴシック" w:eastAsia="ＭＳ ゴシック" w:hAnsi="ＭＳ ゴシック"/>
          <w:szCs w:val="24"/>
        </w:rPr>
      </w:pPr>
    </w:p>
    <w:p w14:paraId="0A32F783" w14:textId="2FAFE55D" w:rsidR="002B157F" w:rsidRPr="00CD0B19" w:rsidRDefault="002B157F" w:rsidP="002B157F">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10</w:t>
      </w:r>
      <w:r w:rsidRPr="00CD0B19">
        <w:rPr>
          <w:rFonts w:ascii="ＭＳ ゴシック" w:eastAsia="ＭＳ ゴシック" w:hAnsi="ＭＳ ゴシック"/>
          <w:szCs w:val="24"/>
        </w:rPr>
        <w:t>0</w:t>
      </w:r>
      <w:r w:rsidRPr="00CD0B19">
        <w:rPr>
          <w:rFonts w:ascii="ＭＳ ゴシック" w:eastAsia="ＭＳ ゴシック" w:hAnsi="ＭＳ ゴシック" w:hint="eastAsia"/>
          <w:szCs w:val="24"/>
        </w:rPr>
        <w:t>． 相談支援従事者現任研修を実施し、実務に携わる者の専門的知識や技術の習得を促すことにより、相談支援従事者の専門性向上を図ります。〔障害福祉課〕</w:t>
      </w:r>
    </w:p>
    <w:p w14:paraId="676945D6" w14:textId="77777777" w:rsidR="006F5B42" w:rsidRPr="00CD0B19" w:rsidRDefault="006F5B42" w:rsidP="004246AC">
      <w:pPr>
        <w:ind w:leftChars="250" w:left="963" w:hangingChars="150" w:hanging="361"/>
        <w:rPr>
          <w:rFonts w:ascii="ＭＳ ゴシック" w:eastAsia="ＭＳ ゴシック" w:hAnsi="ＭＳ ゴシック"/>
          <w:szCs w:val="24"/>
        </w:rPr>
      </w:pPr>
    </w:p>
    <w:p w14:paraId="61CE7838" w14:textId="06460201" w:rsidR="00A01079" w:rsidRPr="00CD0B19" w:rsidRDefault="00A01079" w:rsidP="00A01079">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10</w:t>
      </w:r>
      <w:r w:rsidR="002B157F" w:rsidRPr="00CD0B19">
        <w:rPr>
          <w:rFonts w:ascii="ＭＳ ゴシック" w:eastAsia="ＭＳ ゴシック" w:hAnsi="ＭＳ ゴシック"/>
          <w:szCs w:val="24"/>
        </w:rPr>
        <w:t>1</w:t>
      </w:r>
      <w:r w:rsidRPr="00CD0B19">
        <w:rPr>
          <w:rFonts w:ascii="ＭＳ ゴシック" w:eastAsia="ＭＳ ゴシック" w:hAnsi="ＭＳ ゴシック" w:hint="eastAsia"/>
          <w:szCs w:val="24"/>
        </w:rPr>
        <w:t>． 相談支援従事者主任研修を実施し、地域の中核的・指導的な役割を担う相談支援従事者の確保を図ります。（新規）〔障害福祉課〕</w:t>
      </w:r>
    </w:p>
    <w:p w14:paraId="0F9490C1" w14:textId="0C56E646" w:rsidR="00AA5FCA" w:rsidRPr="00CD0B19" w:rsidRDefault="00AA5FCA" w:rsidP="00AA5FCA">
      <w:pPr>
        <w:ind w:leftChars="250" w:left="963" w:hangingChars="150" w:hanging="361"/>
        <w:rPr>
          <w:rFonts w:ascii="ＭＳ ゴシック" w:eastAsia="ＭＳ ゴシック" w:hAnsi="ＭＳ ゴシック"/>
          <w:szCs w:val="24"/>
        </w:rPr>
      </w:pPr>
    </w:p>
    <w:p w14:paraId="7CCCB0D1" w14:textId="420DDED8" w:rsidR="000D05C4" w:rsidRPr="00CD0B19" w:rsidRDefault="000D05C4" w:rsidP="00AA5FCA">
      <w:pPr>
        <w:ind w:leftChars="250" w:left="963" w:hangingChars="150" w:hanging="361"/>
        <w:rPr>
          <w:rFonts w:ascii="ＭＳ ゴシック" w:eastAsia="ＭＳ ゴシック" w:hAnsi="ＭＳ ゴシック"/>
          <w:szCs w:val="24"/>
        </w:rPr>
      </w:pPr>
    </w:p>
    <w:p w14:paraId="292AEBDF" w14:textId="45789216" w:rsidR="000D05C4" w:rsidRPr="00CD0B19" w:rsidRDefault="000D05C4" w:rsidP="00AA5FCA">
      <w:pPr>
        <w:ind w:leftChars="250" w:left="963" w:hangingChars="150" w:hanging="361"/>
        <w:rPr>
          <w:rFonts w:ascii="ＭＳ ゴシック" w:eastAsia="ＭＳ ゴシック" w:hAnsi="ＭＳ ゴシック"/>
          <w:szCs w:val="24"/>
        </w:rPr>
      </w:pPr>
    </w:p>
    <w:p w14:paraId="3D8935AD" w14:textId="77777777" w:rsidR="000D05C4" w:rsidRPr="00CD0B19" w:rsidRDefault="000D05C4" w:rsidP="00AA5FCA">
      <w:pPr>
        <w:ind w:leftChars="250" w:left="963" w:hangingChars="150" w:hanging="361"/>
        <w:rPr>
          <w:rFonts w:ascii="ＭＳ ゴシック" w:eastAsia="ＭＳ ゴシック" w:hAnsi="ＭＳ ゴシック"/>
          <w:szCs w:val="24"/>
        </w:rPr>
      </w:pPr>
    </w:p>
    <w:p w14:paraId="5181EDDD" w14:textId="4CABE0D2" w:rsidR="00C269B6" w:rsidRPr="00CD0B19" w:rsidRDefault="00C269B6" w:rsidP="00C269B6">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10</w:t>
      </w:r>
      <w:r w:rsidR="002B157F" w:rsidRPr="00CD0B19">
        <w:rPr>
          <w:rFonts w:ascii="ＭＳ ゴシック" w:eastAsia="ＭＳ ゴシック" w:hAnsi="ＭＳ ゴシック"/>
          <w:szCs w:val="24"/>
        </w:rPr>
        <w:t>2</w:t>
      </w:r>
      <w:r w:rsidRPr="00CD0B19">
        <w:rPr>
          <w:rFonts w:ascii="ＭＳ ゴシック" w:eastAsia="ＭＳ ゴシック" w:hAnsi="ＭＳ ゴシック" w:hint="eastAsia"/>
          <w:szCs w:val="24"/>
        </w:rPr>
        <w:t>． 国が実施する相談支援従事者指導者養成研修への参加を促進し、相談支援従事者を養成する研修の企画、運営等を行う指導者を確保することにより、研修内容の一層の充実化とともに、相談支援従事者の質の向上を図ります。（新規）〔障害福祉課〕</w:t>
      </w:r>
    </w:p>
    <w:p w14:paraId="0F11A1F3" w14:textId="77777777" w:rsidR="0067341E" w:rsidRPr="00CD0B19" w:rsidRDefault="0067341E" w:rsidP="00C269B6">
      <w:pPr>
        <w:ind w:leftChars="200" w:left="964" w:hangingChars="200" w:hanging="482"/>
        <w:rPr>
          <w:rFonts w:ascii="ＭＳ ゴシック" w:eastAsia="ＭＳ ゴシック" w:hAnsi="ＭＳ ゴシック"/>
          <w:szCs w:val="24"/>
        </w:rPr>
      </w:pPr>
    </w:p>
    <w:p w14:paraId="327EACE3" w14:textId="61F89359" w:rsidR="004246AC" w:rsidRPr="00CD0B19" w:rsidRDefault="0067341E" w:rsidP="00C269B6">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szCs w:val="24"/>
        </w:rPr>
        <w:t>10</w:t>
      </w:r>
      <w:r w:rsidR="002B157F" w:rsidRPr="00CD0B19">
        <w:rPr>
          <w:rFonts w:ascii="ＭＳ ゴシック" w:eastAsia="ＭＳ ゴシック" w:hAnsi="ＭＳ ゴシック"/>
          <w:szCs w:val="24"/>
        </w:rPr>
        <w:t>3</w:t>
      </w:r>
      <w:r w:rsidR="004246AC" w:rsidRPr="00CD0B19">
        <w:rPr>
          <w:rFonts w:ascii="ＭＳ ゴシック" w:eastAsia="ＭＳ ゴシック" w:hAnsi="ＭＳ ゴシック" w:hint="eastAsia"/>
          <w:szCs w:val="24"/>
        </w:rPr>
        <w:t xml:space="preserve">． </w:t>
      </w:r>
      <w:r w:rsidR="00B37A68" w:rsidRPr="00CD0B19">
        <w:rPr>
          <w:rFonts w:ascii="ＭＳ ゴシック" w:eastAsia="ＭＳ ゴシック" w:hAnsi="ＭＳ ゴシック" w:hint="eastAsia"/>
          <w:szCs w:val="24"/>
        </w:rPr>
        <w:t>全市町村においてケアマネジメント手法を用いた適切な相談支</w:t>
      </w:r>
      <w:r w:rsidR="004C2EC9" w:rsidRPr="00CD0B19">
        <w:rPr>
          <w:rFonts w:ascii="ＭＳ ゴシック" w:eastAsia="ＭＳ ゴシック" w:hAnsi="ＭＳ ゴシック" w:hint="eastAsia"/>
          <w:szCs w:val="24"/>
        </w:rPr>
        <w:t>援事業が実施されるよう支援するとともに、市町村と連携して専門的・</w:t>
      </w:r>
      <w:r w:rsidR="00B37A68" w:rsidRPr="00CD0B19">
        <w:rPr>
          <w:rFonts w:ascii="ＭＳ ゴシック" w:eastAsia="ＭＳ ゴシック" w:hAnsi="ＭＳ ゴシック" w:hint="eastAsia"/>
          <w:szCs w:val="24"/>
        </w:rPr>
        <w:t>広域的にケアマネジメントを行う相談支援体制</w:t>
      </w:r>
      <w:r w:rsidR="00D8112B" w:rsidRPr="00CD0B19">
        <w:rPr>
          <w:rFonts w:ascii="ＭＳ ゴシック" w:eastAsia="ＭＳ ゴシック" w:hAnsi="ＭＳ ゴシック" w:hint="eastAsia"/>
          <w:szCs w:val="24"/>
        </w:rPr>
        <w:t>の機能の充実を図り</w:t>
      </w:r>
      <w:r w:rsidR="00B37A68" w:rsidRPr="00CD0B19">
        <w:rPr>
          <w:rFonts w:ascii="ＭＳ ゴシック" w:eastAsia="ＭＳ ゴシック" w:hAnsi="ＭＳ ゴシック" w:hint="eastAsia"/>
          <w:szCs w:val="24"/>
        </w:rPr>
        <w:t>ます。</w:t>
      </w:r>
      <w:r w:rsidR="00873CEC" w:rsidRPr="00CD0B19">
        <w:rPr>
          <w:rFonts w:ascii="ＭＳ ゴシック" w:eastAsia="ＭＳ ゴシック" w:hAnsi="ＭＳ ゴシック" w:hint="eastAsia"/>
          <w:szCs w:val="24"/>
        </w:rPr>
        <w:t>〔障害福祉課〕</w:t>
      </w:r>
    </w:p>
    <w:p w14:paraId="40BB5BFD" w14:textId="77777777" w:rsidR="004246AC" w:rsidRPr="00CD0B19" w:rsidRDefault="004246AC" w:rsidP="004246AC">
      <w:pPr>
        <w:ind w:leftChars="350" w:left="963" w:hangingChars="50" w:hanging="120"/>
        <w:rPr>
          <w:rFonts w:ascii="ＭＳ ゴシック" w:eastAsia="ＭＳ ゴシック" w:hAnsi="ＭＳ ゴシック"/>
          <w:szCs w:val="24"/>
        </w:rPr>
      </w:pPr>
    </w:p>
    <w:p w14:paraId="6EC4E118" w14:textId="77777777" w:rsidR="007E2CE4" w:rsidRPr="00CD0B19" w:rsidRDefault="004246AC" w:rsidP="004246AC">
      <w:pPr>
        <w:ind w:leftChars="400" w:left="1205" w:hanging="241"/>
        <w:rPr>
          <w:rFonts w:ascii="ＭＳ 明朝" w:hAnsi="ＭＳ 明朝"/>
          <w:szCs w:val="24"/>
        </w:rPr>
      </w:pPr>
      <w:r w:rsidRPr="00CD0B19">
        <w:rPr>
          <w:rFonts w:ascii="ＭＳ 明朝" w:hAnsi="ＭＳ 明朝" w:hint="eastAsia"/>
          <w:szCs w:val="24"/>
        </w:rPr>
        <w:t>【用語解説】ケアマネジメント：</w:t>
      </w:r>
    </w:p>
    <w:p w14:paraId="11FC58B2" w14:textId="77777777" w:rsidR="005B2DC6" w:rsidRPr="00CD0B19" w:rsidRDefault="005C50EA" w:rsidP="0067341E">
      <w:pPr>
        <w:ind w:leftChars="600" w:left="1446"/>
        <w:rPr>
          <w:rFonts w:ascii="ＭＳ 明朝" w:hAnsi="ＭＳ 明朝"/>
          <w:szCs w:val="24"/>
        </w:rPr>
      </w:pPr>
      <w:r w:rsidRPr="00CD0B19">
        <w:rPr>
          <w:rFonts w:ascii="ＭＳ 明朝" w:hAnsi="ＭＳ 明朝" w:hint="eastAsia"/>
          <w:szCs w:val="24"/>
        </w:rPr>
        <w:t>障害のある人の地域における生活支援のために、保健、医療、福祉、労働、教育</w:t>
      </w:r>
      <w:r w:rsidR="004C2EC9" w:rsidRPr="00CD0B19">
        <w:rPr>
          <w:rFonts w:ascii="ＭＳ 明朝" w:hAnsi="ＭＳ 明朝" w:hint="eastAsia"/>
          <w:szCs w:val="24"/>
        </w:rPr>
        <w:t>等、</w:t>
      </w:r>
      <w:r w:rsidRPr="00CD0B19">
        <w:rPr>
          <w:rFonts w:ascii="ＭＳ 明朝" w:hAnsi="ＭＳ 明朝" w:hint="eastAsia"/>
          <w:szCs w:val="24"/>
        </w:rPr>
        <w:t>幅広いニーズと地域の社会資源の間に立って、複数のサービスを結びつけて調整を図る援助手法。</w:t>
      </w:r>
    </w:p>
    <w:p w14:paraId="18E36BA0" w14:textId="77777777" w:rsidR="0067341E" w:rsidRPr="00763507" w:rsidRDefault="0067341E" w:rsidP="004246AC">
      <w:pPr>
        <w:rPr>
          <w:rFonts w:ascii="ＭＳ ゴシック" w:eastAsia="ＭＳ ゴシック" w:hAnsi="ＭＳ ゴシック"/>
          <w:szCs w:val="24"/>
        </w:rPr>
      </w:pPr>
    </w:p>
    <w:p w14:paraId="67A48D20" w14:textId="528C7547" w:rsidR="000273C1" w:rsidRPr="00763507" w:rsidRDefault="000273C1" w:rsidP="000273C1">
      <w:pPr>
        <w:ind w:firstLineChars="400" w:firstLine="1128"/>
        <w:rPr>
          <w:rFonts w:ascii="ＭＳ ゴシック" w:eastAsia="ＭＳ ゴシック" w:hAnsi="ＭＳ ゴシック"/>
          <w:b/>
          <w:sz w:val="28"/>
          <w:szCs w:val="28"/>
        </w:rPr>
      </w:pPr>
    </w:p>
    <w:p w14:paraId="2EC6E0B7" w14:textId="2A814EA9" w:rsidR="000273C1" w:rsidRPr="0035795B" w:rsidRDefault="0035795B" w:rsidP="000273C1">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t>①-ｂ　精神障害にも対応した地域包括ケアシステムの構築</w:t>
      </w:r>
    </w:p>
    <w:p w14:paraId="1EA78906" w14:textId="77777777" w:rsidR="000273C1" w:rsidRPr="00763507" w:rsidRDefault="000273C1" w:rsidP="000273C1">
      <w:pPr>
        <w:rPr>
          <w:rFonts w:ascii="ＭＳ ゴシック" w:eastAsia="ＭＳ ゴシック" w:hAnsi="ＭＳ ゴシック"/>
          <w:b/>
          <w:szCs w:val="24"/>
        </w:rPr>
      </w:pPr>
    </w:p>
    <w:p w14:paraId="1C407C08" w14:textId="4824262C" w:rsidR="00C269B6" w:rsidRPr="00763507" w:rsidRDefault="00C269B6" w:rsidP="00C269B6">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szCs w:val="24"/>
        </w:rPr>
        <w:t>10</w:t>
      </w:r>
      <w:r w:rsidR="002B157F">
        <w:rPr>
          <w:rFonts w:ascii="ＭＳ ゴシック" w:eastAsia="ＭＳ ゴシック" w:hAnsi="ＭＳ ゴシック"/>
          <w:szCs w:val="24"/>
        </w:rPr>
        <w:t>4</w:t>
      </w:r>
      <w:r w:rsidRPr="00763507">
        <w:rPr>
          <w:rFonts w:ascii="ＭＳ ゴシック" w:eastAsia="ＭＳ ゴシック" w:hAnsi="ＭＳ ゴシック" w:hint="eastAsia"/>
          <w:szCs w:val="24"/>
        </w:rPr>
        <w:t>． 精神障害にも対応した地域包括ケアシステムを構築するため設置した、障害保健福祉圏域ごとの保健、医療、福祉関係者等による協議の場において、医療機関、地域援助事業者、市町村等との連携による重層的な支援を促進します。〔障害福祉課〕</w:t>
      </w:r>
    </w:p>
    <w:p w14:paraId="70E2F201" w14:textId="77777777" w:rsidR="00C269B6" w:rsidRPr="00763507" w:rsidRDefault="00C269B6" w:rsidP="00C269B6">
      <w:pPr>
        <w:ind w:leftChars="200" w:left="964" w:hangingChars="200" w:hanging="482"/>
        <w:rPr>
          <w:rFonts w:ascii="ＭＳ ゴシック" w:eastAsia="ＭＳ ゴシック" w:hAnsi="ＭＳ ゴシック"/>
          <w:szCs w:val="24"/>
        </w:rPr>
      </w:pPr>
    </w:p>
    <w:p w14:paraId="4D6B0BEB" w14:textId="6CD4B57E" w:rsidR="000273C1" w:rsidRPr="00763507" w:rsidRDefault="0067341E" w:rsidP="00C269B6">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10</w:t>
      </w:r>
      <w:r w:rsidR="002B157F">
        <w:rPr>
          <w:rFonts w:ascii="ＭＳ ゴシック" w:eastAsia="ＭＳ ゴシック" w:hAnsi="ＭＳ ゴシック"/>
          <w:szCs w:val="24"/>
        </w:rPr>
        <w:t>5</w:t>
      </w:r>
      <w:r w:rsidR="000273C1" w:rsidRPr="00763507">
        <w:rPr>
          <w:rFonts w:ascii="ＭＳ ゴシック" w:eastAsia="ＭＳ ゴシック" w:hAnsi="ＭＳ ゴシック" w:hint="eastAsia"/>
          <w:szCs w:val="24"/>
        </w:rPr>
        <w:t>．</w:t>
      </w:r>
      <w:r w:rsidR="005C2B4C" w:rsidRPr="00763507">
        <w:rPr>
          <w:rFonts w:ascii="ＭＳ ゴシック" w:eastAsia="ＭＳ ゴシック" w:hAnsi="ＭＳ ゴシック" w:hint="eastAsia"/>
          <w:szCs w:val="24"/>
        </w:rPr>
        <w:t xml:space="preserve"> </w:t>
      </w:r>
      <w:r w:rsidR="009B0EC7" w:rsidRPr="00763507">
        <w:rPr>
          <w:rFonts w:ascii="ＭＳ ゴシック" w:eastAsia="ＭＳ ゴシック" w:hAnsi="ＭＳ ゴシック" w:hint="eastAsia"/>
          <w:szCs w:val="24"/>
        </w:rPr>
        <w:t>措置入院者が退院後に継続的な医療等の支援が受けられるよう、また、社会復帰の促進及び自立と社会経済活動への参加が促進されるよう、医療機関</w:t>
      </w:r>
      <w:r w:rsidR="004C2EC9" w:rsidRPr="00763507">
        <w:rPr>
          <w:rFonts w:ascii="ＭＳ ゴシック" w:eastAsia="ＭＳ ゴシック" w:hAnsi="ＭＳ ゴシック" w:hint="eastAsia"/>
          <w:szCs w:val="24"/>
        </w:rPr>
        <w:t>、</w:t>
      </w:r>
      <w:r w:rsidR="009B0EC7" w:rsidRPr="00763507">
        <w:rPr>
          <w:rFonts w:ascii="ＭＳ ゴシック" w:eastAsia="ＭＳ ゴシック" w:hAnsi="ＭＳ ゴシック" w:hint="eastAsia"/>
          <w:szCs w:val="24"/>
        </w:rPr>
        <w:t>本人、家族、福祉サービス事業者</w:t>
      </w:r>
      <w:r w:rsidR="004C2EC9" w:rsidRPr="00763507">
        <w:rPr>
          <w:rFonts w:ascii="ＭＳ ゴシック" w:eastAsia="ＭＳ ゴシック" w:hAnsi="ＭＳ ゴシック" w:hint="eastAsia"/>
          <w:szCs w:val="24"/>
        </w:rPr>
        <w:t>等</w:t>
      </w:r>
      <w:r w:rsidR="009B0EC7" w:rsidRPr="00763507">
        <w:rPr>
          <w:rFonts w:ascii="ＭＳ ゴシック" w:eastAsia="ＭＳ ゴシック" w:hAnsi="ＭＳ ゴシック" w:hint="eastAsia"/>
          <w:szCs w:val="24"/>
        </w:rPr>
        <w:t>と協議しながら退院後の支援をします。</w:t>
      </w:r>
      <w:r w:rsidR="00873CEC" w:rsidRPr="00763507">
        <w:rPr>
          <w:rFonts w:ascii="ＭＳ ゴシック" w:eastAsia="ＭＳ ゴシック" w:hAnsi="ＭＳ ゴシック" w:hint="eastAsia"/>
          <w:szCs w:val="24"/>
        </w:rPr>
        <w:t>〔障害福祉課〕</w:t>
      </w:r>
    </w:p>
    <w:p w14:paraId="1EB52471" w14:textId="77777777" w:rsidR="00435A02" w:rsidRPr="00763507" w:rsidRDefault="00435A02" w:rsidP="000273C1">
      <w:pPr>
        <w:rPr>
          <w:rFonts w:ascii="ＭＳ ゴシック" w:eastAsia="ＭＳ ゴシック" w:hAnsi="ＭＳ ゴシック"/>
          <w:szCs w:val="24"/>
        </w:rPr>
      </w:pPr>
    </w:p>
    <w:p w14:paraId="2643D65F" w14:textId="77777777" w:rsidR="00612F45" w:rsidRPr="00763507" w:rsidRDefault="00612F45" w:rsidP="00612F45">
      <w:pPr>
        <w:ind w:firstLineChars="400" w:firstLine="1128"/>
        <w:rPr>
          <w:rFonts w:ascii="ＭＳ ゴシック" w:eastAsia="ＭＳ ゴシック" w:hAnsi="ＭＳ ゴシック"/>
          <w:b/>
          <w:sz w:val="28"/>
          <w:szCs w:val="28"/>
        </w:rPr>
      </w:pPr>
    </w:p>
    <w:p w14:paraId="1383D3C1" w14:textId="2DD32E2D" w:rsidR="00612F45" w:rsidRPr="0035795B" w:rsidRDefault="0035795B" w:rsidP="0035795B">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t>①-ｃ　住宅の確保</w:t>
      </w:r>
    </w:p>
    <w:p w14:paraId="435F5367" w14:textId="77777777" w:rsidR="00612F45" w:rsidRPr="00763507" w:rsidRDefault="00612F45" w:rsidP="00612F45">
      <w:pPr>
        <w:ind w:leftChars="250" w:left="963" w:hangingChars="150" w:hanging="361"/>
        <w:rPr>
          <w:rFonts w:ascii="ＭＳ ゴシック" w:eastAsia="ＭＳ ゴシック" w:hAnsi="ＭＳ ゴシック"/>
          <w:szCs w:val="24"/>
        </w:rPr>
      </w:pPr>
    </w:p>
    <w:p w14:paraId="3B0F6A6A" w14:textId="0E461DFD" w:rsidR="00C269B6" w:rsidRPr="00CD0B19" w:rsidRDefault="002B157F" w:rsidP="00C269B6">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106</w:t>
      </w:r>
      <w:r w:rsidR="00C269B6" w:rsidRPr="00CD0B19">
        <w:rPr>
          <w:rFonts w:ascii="ＭＳ ゴシック" w:eastAsia="ＭＳ ゴシック" w:hAnsi="ＭＳ ゴシック" w:hint="eastAsia"/>
          <w:szCs w:val="24"/>
        </w:rPr>
        <w:t xml:space="preserve">． </w:t>
      </w:r>
      <w:r w:rsidR="00717BF7" w:rsidRPr="00CD0B19">
        <w:rPr>
          <w:rFonts w:ascii="ＭＳ ゴシック" w:eastAsia="ＭＳ ゴシック" w:hAnsi="ＭＳ ゴシック" w:hint="eastAsia"/>
          <w:szCs w:val="24"/>
        </w:rPr>
        <w:t>施設入所者や精神科病院に長期入院している人の地域への移行を促進する際の受け皿として、また、地域で生活する障害のある人の自立支援のための居住の場としてのグループホームについて、障害児（者）施設整備費補助金の活用などにより、量的・質的な充実を図ります。また、グループホームなどにおけるサービスの質の向上を図るため、職員に対する研修などの取組を行います。施設整備に当たっては、感染防止の観点を取り入れます。</w:t>
      </w:r>
      <w:r w:rsidR="00C269B6" w:rsidRPr="00CD0B19">
        <w:rPr>
          <w:rFonts w:ascii="ＭＳ ゴシック" w:eastAsia="ＭＳ ゴシック" w:hAnsi="ＭＳ ゴシック" w:hint="eastAsia"/>
          <w:szCs w:val="24"/>
        </w:rPr>
        <w:t>〔障害福祉課〕</w:t>
      </w:r>
    </w:p>
    <w:p w14:paraId="59722FBC" w14:textId="335E9821" w:rsidR="00C269B6" w:rsidRPr="00CD0B19" w:rsidRDefault="00C269B6" w:rsidP="00C269B6">
      <w:pPr>
        <w:ind w:leftChars="200" w:left="964" w:hangingChars="200" w:hanging="482"/>
        <w:rPr>
          <w:rFonts w:ascii="ＭＳ ゴシック" w:eastAsia="ＭＳ ゴシック" w:hAnsi="ＭＳ ゴシック"/>
          <w:szCs w:val="24"/>
        </w:rPr>
      </w:pPr>
    </w:p>
    <w:p w14:paraId="4EFEF331" w14:textId="32AC26DB" w:rsidR="002B157F" w:rsidRPr="00CD0B19" w:rsidRDefault="002B157F" w:rsidP="00C269B6">
      <w:pPr>
        <w:ind w:leftChars="200" w:left="964" w:hangingChars="200" w:hanging="482"/>
        <w:rPr>
          <w:rFonts w:ascii="ＭＳ ゴシック" w:eastAsia="ＭＳ ゴシック" w:hAnsi="ＭＳ ゴシック"/>
          <w:szCs w:val="24"/>
        </w:rPr>
      </w:pPr>
    </w:p>
    <w:p w14:paraId="115B7282" w14:textId="77777777" w:rsidR="002B157F" w:rsidRPr="00763507" w:rsidRDefault="002B157F" w:rsidP="00C269B6">
      <w:pPr>
        <w:ind w:leftChars="200" w:left="964" w:hangingChars="200" w:hanging="482"/>
        <w:rPr>
          <w:rFonts w:ascii="ＭＳ ゴシック" w:eastAsia="ＭＳ ゴシック" w:hAnsi="ＭＳ ゴシック"/>
          <w:szCs w:val="24"/>
        </w:rPr>
      </w:pPr>
    </w:p>
    <w:p w14:paraId="0C9E273A" w14:textId="7A8D4E14" w:rsidR="00C269B6" w:rsidRPr="00763507" w:rsidRDefault="002B157F" w:rsidP="00C269B6">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lastRenderedPageBreak/>
        <w:t>107</w:t>
      </w:r>
      <w:r w:rsidR="00612F45" w:rsidRPr="00763507">
        <w:rPr>
          <w:rFonts w:ascii="ＭＳ ゴシック" w:eastAsia="ＭＳ ゴシック" w:hAnsi="ＭＳ ゴシック" w:hint="eastAsia"/>
          <w:szCs w:val="24"/>
        </w:rPr>
        <w:t xml:space="preserve">． </w:t>
      </w:r>
      <w:r w:rsidR="00DF6F84" w:rsidRPr="00763507">
        <w:rPr>
          <w:rFonts w:ascii="ＭＳ ゴシック" w:eastAsia="ＭＳ ゴシック" w:hAnsi="ＭＳ ゴシック" w:hint="eastAsia"/>
          <w:szCs w:val="24"/>
        </w:rPr>
        <w:t>職員の配置加算の活用や障害児（者）施設整備費補助金の活用によるスプリンクラー設備の整備などにより、重度の障害のある人を受け入れるグループホームの充実を図ります。</w:t>
      </w:r>
      <w:r w:rsidR="00612F45" w:rsidRPr="00763507">
        <w:rPr>
          <w:rFonts w:ascii="ＭＳ ゴシック" w:eastAsia="ＭＳ ゴシック" w:hAnsi="ＭＳ ゴシック" w:hint="eastAsia"/>
          <w:szCs w:val="24"/>
        </w:rPr>
        <w:t>〔障害福祉課〕</w:t>
      </w:r>
    </w:p>
    <w:p w14:paraId="2A538D13" w14:textId="77777777" w:rsidR="00C269B6" w:rsidRPr="00763507" w:rsidRDefault="00C269B6" w:rsidP="00C269B6">
      <w:pPr>
        <w:ind w:leftChars="200" w:left="964" w:hangingChars="200" w:hanging="482"/>
        <w:rPr>
          <w:rFonts w:ascii="ＭＳ ゴシック" w:eastAsia="ＭＳ ゴシック" w:hAnsi="ＭＳ ゴシック"/>
          <w:szCs w:val="24"/>
        </w:rPr>
      </w:pPr>
    </w:p>
    <w:p w14:paraId="6257E3CC" w14:textId="2BC3E2E1" w:rsidR="00C269B6" w:rsidRPr="00763507" w:rsidRDefault="00C269B6" w:rsidP="00C269B6">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10</w:t>
      </w:r>
      <w:r w:rsidR="002B157F">
        <w:rPr>
          <w:rFonts w:ascii="ＭＳ ゴシック" w:eastAsia="ＭＳ ゴシック" w:hAnsi="ＭＳ ゴシック"/>
          <w:szCs w:val="24"/>
        </w:rPr>
        <w:t>8</w:t>
      </w:r>
      <w:r w:rsidR="00612F45" w:rsidRPr="00763507">
        <w:rPr>
          <w:rFonts w:ascii="ＭＳ ゴシック" w:eastAsia="ＭＳ ゴシック" w:hAnsi="ＭＳ ゴシック" w:hint="eastAsia"/>
          <w:szCs w:val="24"/>
        </w:rPr>
        <w:t>． 日常生活の質の向上を図り、障害のある人の地域移行を</w:t>
      </w:r>
      <w:r w:rsidR="002734EE" w:rsidRPr="00763507">
        <w:rPr>
          <w:rFonts w:ascii="ＭＳ ゴシック" w:eastAsia="ＭＳ ゴシック" w:hAnsi="ＭＳ ゴシック" w:hint="eastAsia"/>
          <w:szCs w:val="24"/>
        </w:rPr>
        <w:t>更に</w:t>
      </w:r>
      <w:r w:rsidR="00612F45" w:rsidRPr="00763507">
        <w:rPr>
          <w:rFonts w:ascii="ＭＳ ゴシック" w:eastAsia="ＭＳ ゴシック" w:hAnsi="ＭＳ ゴシック" w:hint="eastAsia"/>
          <w:szCs w:val="24"/>
        </w:rPr>
        <w:t>進めるため、グループホームの家賃について一定額を支給します。〔障害福祉課〕</w:t>
      </w:r>
    </w:p>
    <w:p w14:paraId="4FCA6EEE" w14:textId="77777777" w:rsidR="00717BF7" w:rsidRPr="00763507" w:rsidRDefault="00717BF7" w:rsidP="00C269B6">
      <w:pPr>
        <w:ind w:leftChars="200" w:left="964" w:hangingChars="200" w:hanging="482"/>
        <w:rPr>
          <w:rFonts w:ascii="ＭＳ ゴシック" w:eastAsia="ＭＳ ゴシック" w:hAnsi="ＭＳ ゴシック"/>
          <w:szCs w:val="24"/>
        </w:rPr>
      </w:pPr>
    </w:p>
    <w:p w14:paraId="658212A4" w14:textId="6709AE4E" w:rsidR="00612F45" w:rsidRPr="00763507" w:rsidRDefault="00C269B6" w:rsidP="00C269B6">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10</w:t>
      </w:r>
      <w:r w:rsidR="002B157F">
        <w:rPr>
          <w:rFonts w:ascii="ＭＳ ゴシック" w:eastAsia="ＭＳ ゴシック" w:hAnsi="ＭＳ ゴシック"/>
          <w:szCs w:val="24"/>
        </w:rPr>
        <w:t>9</w:t>
      </w:r>
      <w:r w:rsidR="00612F45" w:rsidRPr="00763507">
        <w:rPr>
          <w:rFonts w:ascii="ＭＳ ゴシック" w:eastAsia="ＭＳ ゴシック" w:hAnsi="ＭＳ ゴシック" w:hint="eastAsia"/>
          <w:szCs w:val="24"/>
        </w:rPr>
        <w:t xml:space="preserve">． </w:t>
      </w:r>
      <w:r w:rsidR="006B0D27" w:rsidRPr="00763507">
        <w:rPr>
          <w:rFonts w:ascii="ＭＳ ゴシック" w:eastAsia="ＭＳ ゴシック" w:hAnsi="ＭＳ ゴシック" w:hint="eastAsia"/>
          <w:szCs w:val="24"/>
        </w:rPr>
        <w:t>地域移行を進めるため、</w:t>
      </w:r>
      <w:r w:rsidR="006B0D27">
        <w:rPr>
          <w:rFonts w:ascii="ＭＳ ゴシック" w:eastAsia="ＭＳ ゴシック" w:hAnsi="ＭＳ ゴシック" w:hint="eastAsia"/>
          <w:szCs w:val="24"/>
        </w:rPr>
        <w:t>グループホームなど</w:t>
      </w:r>
      <w:r w:rsidR="006B0D27" w:rsidRPr="006B0D27">
        <w:rPr>
          <w:rFonts w:ascii="ＭＳ ゴシック" w:eastAsia="ＭＳ ゴシック" w:hAnsi="ＭＳ ゴシック" w:hint="eastAsia"/>
          <w:szCs w:val="24"/>
        </w:rPr>
        <w:t>への入居を希望する障害</w:t>
      </w:r>
      <w:r w:rsidR="006B0D27">
        <w:rPr>
          <w:rFonts w:ascii="ＭＳ ゴシック" w:eastAsia="ＭＳ ゴシック" w:hAnsi="ＭＳ ゴシック" w:hint="eastAsia"/>
          <w:szCs w:val="24"/>
        </w:rPr>
        <w:t>のある人</w:t>
      </w:r>
      <w:r w:rsidR="006B0D27" w:rsidRPr="006B0D27">
        <w:rPr>
          <w:rFonts w:ascii="ＭＳ ゴシック" w:eastAsia="ＭＳ ゴシック" w:hAnsi="ＭＳ ゴシック" w:hint="eastAsia"/>
          <w:szCs w:val="24"/>
        </w:rPr>
        <w:t>に、グループホームなどでの</w:t>
      </w:r>
      <w:r w:rsidR="006B0D27">
        <w:rPr>
          <w:rFonts w:ascii="ＭＳ ゴシック" w:eastAsia="ＭＳ ゴシック" w:hAnsi="ＭＳ ゴシック" w:hint="eastAsia"/>
          <w:szCs w:val="24"/>
        </w:rPr>
        <w:t>暮らし</w:t>
      </w:r>
      <w:r w:rsidR="006B0D27" w:rsidRPr="006B0D27">
        <w:rPr>
          <w:rFonts w:ascii="ＭＳ ゴシック" w:eastAsia="ＭＳ ゴシック" w:hAnsi="ＭＳ ゴシック" w:hint="eastAsia"/>
          <w:szCs w:val="24"/>
        </w:rPr>
        <w:t>を体験する機会の</w:t>
      </w:r>
      <w:r w:rsidR="006B0D27" w:rsidRPr="00763507">
        <w:rPr>
          <w:rFonts w:ascii="ＭＳ ゴシック" w:eastAsia="ＭＳ ゴシック" w:hAnsi="ＭＳ ゴシック" w:hint="eastAsia"/>
          <w:szCs w:val="24"/>
        </w:rPr>
        <w:t>促進</w:t>
      </w:r>
      <w:r w:rsidR="006B0D27">
        <w:rPr>
          <w:rFonts w:ascii="ＭＳ ゴシック" w:eastAsia="ＭＳ ゴシック" w:hAnsi="ＭＳ ゴシック" w:hint="eastAsia"/>
          <w:szCs w:val="24"/>
        </w:rPr>
        <w:t>を図ります</w:t>
      </w:r>
      <w:r w:rsidR="006B0D27" w:rsidRPr="00763507">
        <w:rPr>
          <w:rFonts w:ascii="ＭＳ ゴシック" w:eastAsia="ＭＳ ゴシック" w:hAnsi="ＭＳ ゴシック" w:hint="eastAsia"/>
          <w:szCs w:val="24"/>
        </w:rPr>
        <w:t>。〔障害福祉課〕</w:t>
      </w:r>
    </w:p>
    <w:p w14:paraId="4A1210D1" w14:textId="77777777" w:rsidR="00612F45" w:rsidRPr="00763507" w:rsidRDefault="00612F45" w:rsidP="00612F45">
      <w:pPr>
        <w:ind w:leftChars="250" w:left="963" w:hangingChars="150" w:hanging="361"/>
        <w:rPr>
          <w:rFonts w:ascii="ＭＳ ゴシック" w:eastAsia="ＭＳ ゴシック" w:hAnsi="ＭＳ ゴシック"/>
          <w:szCs w:val="24"/>
        </w:rPr>
      </w:pPr>
    </w:p>
    <w:p w14:paraId="321C09B4" w14:textId="632E8566" w:rsidR="00612F45" w:rsidRPr="00763507" w:rsidRDefault="002B157F" w:rsidP="001722C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110</w:t>
      </w:r>
      <w:r w:rsidR="001722C3" w:rsidRPr="00763507">
        <w:rPr>
          <w:rFonts w:ascii="ＭＳ ゴシック" w:eastAsia="ＭＳ ゴシック" w:hAnsi="ＭＳ ゴシック" w:hint="eastAsia"/>
          <w:szCs w:val="24"/>
        </w:rPr>
        <w:t xml:space="preserve">． </w:t>
      </w:r>
      <w:r w:rsidR="00612F45" w:rsidRPr="00763507">
        <w:rPr>
          <w:rFonts w:ascii="ＭＳ ゴシック" w:eastAsia="ＭＳ ゴシック" w:hAnsi="ＭＳ ゴシック" w:hint="eastAsia"/>
          <w:szCs w:val="24"/>
        </w:rPr>
        <w:t>新築の県営住宅の入居者を公募するに当たって、障害のある人がいる世帯などに対し、一定の範囲内で優先入居枠を確保します。〔住宅対策室〕</w:t>
      </w:r>
    </w:p>
    <w:p w14:paraId="78AD07D1" w14:textId="77777777" w:rsidR="00612F45" w:rsidRPr="00763507" w:rsidRDefault="00612F45" w:rsidP="00612F45">
      <w:pPr>
        <w:ind w:firstLineChars="200" w:firstLine="482"/>
        <w:rPr>
          <w:rFonts w:ascii="ＭＳ ゴシック" w:eastAsia="ＭＳ ゴシック" w:hAnsi="ＭＳ ゴシック"/>
          <w:szCs w:val="24"/>
        </w:rPr>
      </w:pPr>
    </w:p>
    <w:p w14:paraId="2111DD6E" w14:textId="441B16BA" w:rsidR="00612F45" w:rsidRPr="00763507" w:rsidRDefault="002A7458" w:rsidP="002A7458">
      <w:pPr>
        <w:ind w:leftChars="200" w:left="964" w:hangingChars="200" w:hanging="482"/>
        <w:rPr>
          <w:rFonts w:ascii="ＭＳ ゴシック" w:eastAsia="ＭＳ ゴシック" w:hAnsi="ＭＳ ゴシック"/>
          <w:szCs w:val="24"/>
        </w:rPr>
      </w:pPr>
      <w:r w:rsidRPr="00F8035E">
        <w:rPr>
          <w:rFonts w:ascii="ＭＳ ゴシック" w:eastAsia="ＭＳ ゴシック" w:hAnsi="ＭＳ ゴシック" w:hint="eastAsia"/>
          <w:szCs w:val="24"/>
        </w:rPr>
        <w:t>1</w:t>
      </w:r>
      <w:r w:rsidR="002B157F">
        <w:rPr>
          <w:rFonts w:ascii="ＭＳ ゴシック" w:eastAsia="ＭＳ ゴシック" w:hAnsi="ＭＳ ゴシック"/>
          <w:szCs w:val="24"/>
        </w:rPr>
        <w:t>11</w:t>
      </w:r>
      <w:r w:rsidRPr="00F8035E">
        <w:rPr>
          <w:rFonts w:ascii="ＭＳ ゴシック" w:eastAsia="ＭＳ ゴシック" w:hAnsi="ＭＳ ゴシック" w:hint="eastAsia"/>
          <w:szCs w:val="24"/>
        </w:rPr>
        <w:t xml:space="preserve">． </w:t>
      </w:r>
      <w:r w:rsidR="00144281" w:rsidRPr="00F8035E">
        <w:rPr>
          <w:rFonts w:ascii="ＭＳ ゴシック" w:eastAsia="ＭＳ ゴシック" w:hAnsi="ＭＳ ゴシック"/>
        </w:rPr>
        <w:t>県、市町村</w:t>
      </w:r>
      <w:r w:rsidR="00144281" w:rsidRPr="00F8035E">
        <w:rPr>
          <w:rFonts w:ascii="ＭＳ ゴシック" w:eastAsia="ＭＳ ゴシック" w:hAnsi="ＭＳ ゴシック" w:hint="eastAsia"/>
        </w:rPr>
        <w:t>、</w:t>
      </w:r>
      <w:r w:rsidR="00144281" w:rsidRPr="00F8035E">
        <w:rPr>
          <w:rFonts w:ascii="ＭＳ ゴシック" w:eastAsia="ＭＳ ゴシック" w:hAnsi="ＭＳ ゴシック"/>
        </w:rPr>
        <w:t>不動産関係団体</w:t>
      </w:r>
      <w:r w:rsidR="00144281" w:rsidRPr="00F8035E">
        <w:rPr>
          <w:rFonts w:ascii="ＭＳ ゴシック" w:eastAsia="ＭＳ ゴシック" w:hAnsi="ＭＳ ゴシック" w:hint="eastAsia"/>
        </w:rPr>
        <w:t>、福祉関係団体及び外国人支援団体</w:t>
      </w:r>
      <w:r w:rsidR="00144281" w:rsidRPr="00F8035E">
        <w:rPr>
          <w:rFonts w:ascii="ＭＳ ゴシック" w:eastAsia="ＭＳ ゴシック" w:hAnsi="ＭＳ ゴシック"/>
        </w:rPr>
        <w:t>で構成する</w:t>
      </w:r>
      <w:r w:rsidR="00612F45" w:rsidRPr="00F8035E">
        <w:rPr>
          <w:rFonts w:ascii="ＭＳ ゴシック" w:eastAsia="ＭＳ ゴシック" w:hAnsi="ＭＳ ゴシック" w:hint="eastAsia"/>
          <w:szCs w:val="24"/>
        </w:rPr>
        <w:t>山</w:t>
      </w:r>
      <w:r w:rsidR="00612F45" w:rsidRPr="00763507">
        <w:rPr>
          <w:rFonts w:ascii="ＭＳ ゴシック" w:eastAsia="ＭＳ ゴシック" w:hAnsi="ＭＳ ゴシック" w:hint="eastAsia"/>
          <w:szCs w:val="24"/>
        </w:rPr>
        <w:t>梨県居住支援協議会が借主と貸主の双方に住宅情報の提供などを行うことにより、障害のある人を含む住宅確保要配慮者の民間賃貸住宅への円滑な入居を促進します。〔建築住宅課、住宅対策室、福祉保健総務課、健康長寿推進課、子育て政策課、障害福祉課〕</w:t>
      </w:r>
    </w:p>
    <w:p w14:paraId="45688C38" w14:textId="77777777" w:rsidR="004C2EC9" w:rsidRPr="00763507" w:rsidRDefault="004C2EC9" w:rsidP="00612F45">
      <w:pPr>
        <w:ind w:firstLineChars="200" w:firstLine="482"/>
        <w:rPr>
          <w:rFonts w:ascii="ＭＳ ゴシック" w:eastAsia="ＭＳ ゴシック" w:hAnsi="ＭＳ ゴシック"/>
          <w:szCs w:val="24"/>
        </w:rPr>
      </w:pPr>
    </w:p>
    <w:p w14:paraId="56D81037" w14:textId="6B99F82C" w:rsidR="008D106E" w:rsidRPr="00763507" w:rsidRDefault="002A7458" w:rsidP="002A7458">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C269B6" w:rsidRPr="00763507">
        <w:rPr>
          <w:rFonts w:ascii="ＭＳ ゴシック" w:eastAsia="ＭＳ ゴシック" w:hAnsi="ＭＳ ゴシック"/>
          <w:szCs w:val="24"/>
        </w:rPr>
        <w:t>1</w:t>
      </w:r>
      <w:r w:rsidR="002B157F">
        <w:rPr>
          <w:rFonts w:ascii="ＭＳ ゴシック" w:eastAsia="ＭＳ ゴシック" w:hAnsi="ＭＳ ゴシック"/>
          <w:szCs w:val="24"/>
        </w:rPr>
        <w:t>2</w:t>
      </w:r>
      <w:r w:rsidRPr="00763507">
        <w:rPr>
          <w:rFonts w:ascii="ＭＳ ゴシック" w:eastAsia="ＭＳ ゴシック" w:hAnsi="ＭＳ ゴシック" w:hint="eastAsia"/>
          <w:szCs w:val="24"/>
        </w:rPr>
        <w:t xml:space="preserve">． </w:t>
      </w:r>
      <w:r w:rsidR="00CF0EAA" w:rsidRPr="00763507">
        <w:rPr>
          <w:rFonts w:ascii="ＭＳ ゴシック" w:eastAsia="ＭＳ ゴシック" w:hAnsi="ＭＳ ゴシック" w:hint="eastAsia"/>
          <w:szCs w:val="24"/>
        </w:rPr>
        <w:t>賃貸契約による一般住宅への入居に当たって相談などの対応が必要な障害のある人を市町村が支援する場合、経費の一部を助成します。〔障害福祉課〕</w:t>
      </w:r>
    </w:p>
    <w:p w14:paraId="3A51CB52" w14:textId="77777777" w:rsidR="002A7458" w:rsidRPr="00763507" w:rsidRDefault="002A7458" w:rsidP="008D106E">
      <w:pPr>
        <w:ind w:leftChars="250" w:left="963" w:hangingChars="150" w:hanging="361"/>
        <w:rPr>
          <w:rFonts w:ascii="ＭＳ ゴシック" w:eastAsia="ＭＳ ゴシック" w:hAnsi="ＭＳ ゴシック"/>
          <w:szCs w:val="24"/>
        </w:rPr>
      </w:pPr>
    </w:p>
    <w:p w14:paraId="6EF1CB8C" w14:textId="6EEEB67B" w:rsidR="004246AC" w:rsidRPr="00763507" w:rsidRDefault="004246AC" w:rsidP="008D106E">
      <w:pPr>
        <w:ind w:leftChars="250" w:left="963" w:hangingChars="150" w:hanging="361"/>
        <w:rPr>
          <w:rFonts w:ascii="ＭＳ ゴシック" w:eastAsia="ＭＳ ゴシック" w:hAnsi="ＭＳ ゴシック"/>
          <w:b/>
          <w:sz w:val="28"/>
          <w:szCs w:val="28"/>
        </w:rPr>
      </w:pPr>
      <w:r w:rsidRPr="00763507">
        <w:rPr>
          <w:rFonts w:ascii="ＭＳ 明朝" w:hAnsi="ＭＳ 明朝" w:hint="eastAsia"/>
          <w:szCs w:val="24"/>
        </w:rPr>
        <w:t xml:space="preserve">　　</w:t>
      </w:r>
    </w:p>
    <w:p w14:paraId="484D2685" w14:textId="523047D8" w:rsidR="006335C3" w:rsidRPr="0035795B" w:rsidRDefault="0035795B" w:rsidP="0035795B">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t>②　障害福祉サービス等の充実・質の向上</w:t>
      </w:r>
    </w:p>
    <w:p w14:paraId="2CB479C4" w14:textId="77777777" w:rsidR="006335C3" w:rsidRPr="00763507" w:rsidRDefault="006335C3" w:rsidP="004246AC">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8924FE" w:rsidRPr="00763507" w14:paraId="0BB72148" w14:textId="77777777" w:rsidTr="00FD46F4">
        <w:tc>
          <w:tcPr>
            <w:tcW w:w="0" w:type="auto"/>
            <w:tcBorders>
              <w:right w:val="nil"/>
            </w:tcBorders>
            <w:shd w:val="clear" w:color="auto" w:fill="auto"/>
          </w:tcPr>
          <w:p w14:paraId="1477F41D" w14:textId="77777777" w:rsidR="008924FE" w:rsidRPr="00763507" w:rsidRDefault="008924FE" w:rsidP="00FD46F4">
            <w:pPr>
              <w:rPr>
                <w:rFonts w:ascii="ＭＳ ゴシック" w:eastAsia="ＭＳ ゴシック" w:hAnsi="ＭＳ ゴシック"/>
                <w:b/>
                <w:sz w:val="28"/>
                <w:szCs w:val="28"/>
              </w:rPr>
            </w:pPr>
          </w:p>
        </w:tc>
        <w:tc>
          <w:tcPr>
            <w:tcW w:w="0" w:type="auto"/>
            <w:tcBorders>
              <w:left w:val="nil"/>
              <w:right w:val="nil"/>
            </w:tcBorders>
            <w:shd w:val="clear" w:color="auto" w:fill="auto"/>
          </w:tcPr>
          <w:p w14:paraId="58DCB208" w14:textId="77777777" w:rsidR="008924FE" w:rsidRPr="00763507" w:rsidRDefault="003C3D21" w:rsidP="00FD46F4">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現状、課題等</w:t>
            </w:r>
          </w:p>
        </w:tc>
        <w:tc>
          <w:tcPr>
            <w:tcW w:w="0" w:type="auto"/>
            <w:tcBorders>
              <w:left w:val="nil"/>
            </w:tcBorders>
            <w:shd w:val="clear" w:color="auto" w:fill="auto"/>
          </w:tcPr>
          <w:p w14:paraId="25A6D146" w14:textId="77777777" w:rsidR="008924FE" w:rsidRPr="00763507" w:rsidRDefault="008924FE" w:rsidP="00FD46F4">
            <w:pPr>
              <w:rPr>
                <w:rFonts w:ascii="ＭＳ ゴシック" w:eastAsia="ＭＳ ゴシック" w:hAnsi="ＭＳ ゴシック"/>
                <w:b/>
                <w:sz w:val="28"/>
                <w:szCs w:val="28"/>
              </w:rPr>
            </w:pPr>
          </w:p>
        </w:tc>
      </w:tr>
    </w:tbl>
    <w:p w14:paraId="0B847923" w14:textId="77777777" w:rsidR="004246AC" w:rsidRPr="00763507" w:rsidRDefault="004246AC" w:rsidP="004246AC">
      <w:pPr>
        <w:ind w:firstLineChars="300" w:firstLine="846"/>
        <w:rPr>
          <w:rFonts w:ascii="ＭＳ ゴシック" w:eastAsia="ＭＳ ゴシック" w:hAnsi="ＭＳ ゴシック"/>
          <w:b/>
          <w:sz w:val="28"/>
          <w:szCs w:val="28"/>
        </w:rPr>
      </w:pPr>
    </w:p>
    <w:p w14:paraId="37A5E6B7" w14:textId="10276ADC" w:rsidR="00C848D2" w:rsidRPr="00C848D2" w:rsidRDefault="00C848D2" w:rsidP="00C848D2">
      <w:pPr>
        <w:numPr>
          <w:ilvl w:val="0"/>
          <w:numId w:val="8"/>
        </w:numPr>
        <w:rPr>
          <w:rFonts w:ascii="ＭＳ ゴシック" w:eastAsia="ＭＳ ゴシック" w:hAnsi="ＭＳ ゴシック"/>
        </w:rPr>
      </w:pPr>
      <w:r w:rsidRPr="00C848D2">
        <w:rPr>
          <w:rFonts w:ascii="ＭＳ ゴシック" w:eastAsia="ＭＳ ゴシック" w:hAnsi="ＭＳ ゴシック" w:hint="eastAsia"/>
        </w:rPr>
        <w:t>障害のある人が地域社会の一員として充実した生活を送れるよう、</w:t>
      </w:r>
      <w:r w:rsidR="0000379C">
        <w:rPr>
          <w:rFonts w:ascii="ＭＳ ゴシック" w:eastAsia="ＭＳ ゴシック" w:hAnsi="ＭＳ ゴシック" w:hint="eastAsia"/>
        </w:rPr>
        <w:t>障害福祉サービスの提供環境を整備していく必要があります。</w:t>
      </w:r>
    </w:p>
    <w:p w14:paraId="7290BD77" w14:textId="4E02F675" w:rsidR="00C848D2" w:rsidRPr="00C848D2" w:rsidRDefault="00192A9F" w:rsidP="00C848D2">
      <w:pPr>
        <w:numPr>
          <w:ilvl w:val="0"/>
          <w:numId w:val="8"/>
        </w:numPr>
        <w:rPr>
          <w:rFonts w:ascii="ＭＳ ゴシック" w:eastAsia="ＭＳ ゴシック" w:hAnsi="ＭＳ ゴシック"/>
        </w:rPr>
      </w:pPr>
      <w:r>
        <w:rPr>
          <w:rFonts w:ascii="ＭＳ ゴシック" w:eastAsia="ＭＳ ゴシック" w:hAnsi="ＭＳ ゴシック" w:hint="eastAsia"/>
        </w:rPr>
        <w:t>県内では生活介護</w:t>
      </w:r>
      <w:r w:rsidR="00C848D2" w:rsidRPr="00C848D2">
        <w:rPr>
          <w:rFonts w:ascii="ＭＳ ゴシック" w:eastAsia="ＭＳ ゴシック" w:hAnsi="ＭＳ ゴシック" w:hint="eastAsia"/>
        </w:rPr>
        <w:t>など</w:t>
      </w:r>
      <w:r w:rsidR="00EE683B">
        <w:rPr>
          <w:rFonts w:ascii="ＭＳ ゴシック" w:eastAsia="ＭＳ ゴシック" w:hAnsi="ＭＳ ゴシック" w:hint="eastAsia"/>
        </w:rPr>
        <w:t>一部サービスの増加が見られますが、施設の地域的な遍在やサービス</w:t>
      </w:r>
      <w:r w:rsidR="00C848D2" w:rsidRPr="00C848D2">
        <w:rPr>
          <w:rFonts w:ascii="ＭＳ ゴシック" w:eastAsia="ＭＳ ゴシック" w:hAnsi="ＭＳ ゴシック" w:hint="eastAsia"/>
        </w:rPr>
        <w:t>の遍在が課題となっています。</w:t>
      </w:r>
    </w:p>
    <w:p w14:paraId="5795A2AE" w14:textId="6A09411C" w:rsidR="00C848D2" w:rsidRDefault="00EE683B" w:rsidP="00C848D2">
      <w:pPr>
        <w:numPr>
          <w:ilvl w:val="0"/>
          <w:numId w:val="8"/>
        </w:numPr>
        <w:rPr>
          <w:rFonts w:ascii="ＭＳ ゴシック" w:eastAsia="ＭＳ ゴシック" w:hAnsi="ＭＳ ゴシック"/>
        </w:rPr>
      </w:pPr>
      <w:r>
        <w:rPr>
          <w:rFonts w:ascii="ＭＳ ゴシック" w:eastAsia="ＭＳ ゴシック" w:hAnsi="ＭＳ ゴシック" w:hint="eastAsia"/>
        </w:rPr>
        <w:t>また</w:t>
      </w:r>
      <w:r w:rsidR="00C848D2" w:rsidRPr="00C848D2">
        <w:rPr>
          <w:rFonts w:ascii="ＭＳ ゴシック" w:eastAsia="ＭＳ ゴシック" w:hAnsi="ＭＳ ゴシック" w:hint="eastAsia"/>
        </w:rPr>
        <w:t>、</w:t>
      </w:r>
      <w:r>
        <w:rPr>
          <w:rFonts w:ascii="ＭＳ ゴシック" w:eastAsia="ＭＳ ゴシック" w:hAnsi="ＭＳ ゴシック" w:hint="eastAsia"/>
        </w:rPr>
        <w:t>増加している在宅の</w:t>
      </w:r>
      <w:r w:rsidR="00C848D2" w:rsidRPr="00C848D2">
        <w:rPr>
          <w:rFonts w:ascii="ＭＳ ゴシック" w:eastAsia="ＭＳ ゴシック" w:hAnsi="ＭＳ ゴシック" w:hint="eastAsia"/>
        </w:rPr>
        <w:t>重症心身障害児や医療的ケア児</w:t>
      </w:r>
      <w:r>
        <w:rPr>
          <w:rFonts w:ascii="ＭＳ ゴシック" w:eastAsia="ＭＳ ゴシック" w:hAnsi="ＭＳ ゴシック" w:hint="eastAsia"/>
        </w:rPr>
        <w:t>、行動障害のある人などを受け入れ</w:t>
      </w:r>
      <w:r w:rsidR="00F41B85">
        <w:rPr>
          <w:rFonts w:ascii="ＭＳ ゴシック" w:eastAsia="ＭＳ ゴシック" w:hAnsi="ＭＳ ゴシック" w:hint="eastAsia"/>
        </w:rPr>
        <w:t>ることが</w:t>
      </w:r>
      <w:r>
        <w:rPr>
          <w:rFonts w:ascii="ＭＳ ゴシック" w:eastAsia="ＭＳ ゴシック" w:hAnsi="ＭＳ ゴシック" w:hint="eastAsia"/>
        </w:rPr>
        <w:t>できる</w:t>
      </w:r>
      <w:r w:rsidR="00C848D2" w:rsidRPr="00C848D2">
        <w:rPr>
          <w:rFonts w:ascii="ＭＳ ゴシック" w:eastAsia="ＭＳ ゴシック" w:hAnsi="ＭＳ ゴシック" w:hint="eastAsia"/>
        </w:rPr>
        <w:t>施設が限られていることから、こうした施設の整備や機能の充実を図る必要があります。</w:t>
      </w:r>
    </w:p>
    <w:p w14:paraId="77045260" w14:textId="77777777" w:rsidR="0050037A" w:rsidRDefault="00C848D2" w:rsidP="0050037A">
      <w:pPr>
        <w:numPr>
          <w:ilvl w:val="0"/>
          <w:numId w:val="8"/>
        </w:numPr>
        <w:rPr>
          <w:rFonts w:ascii="ＭＳ ゴシック" w:eastAsia="ＭＳ ゴシック" w:hAnsi="ＭＳ ゴシック"/>
        </w:rPr>
      </w:pPr>
      <w:r w:rsidRPr="00C848D2">
        <w:rPr>
          <w:rFonts w:ascii="ＭＳ ゴシック" w:eastAsia="ＭＳ ゴシック" w:hAnsi="ＭＳ ゴシック" w:hint="eastAsia"/>
        </w:rPr>
        <w:t>また、障害のある人がいる家庭においては、「親亡き後」の障害のある子どもの将来に不安を抱えており、地域生活</w:t>
      </w:r>
      <w:r w:rsidR="005727EF">
        <w:rPr>
          <w:rFonts w:ascii="ＭＳ ゴシック" w:eastAsia="ＭＳ ゴシック" w:hAnsi="ＭＳ ゴシック" w:hint="eastAsia"/>
        </w:rPr>
        <w:t>支援拠点や日中サービス支援型グループホームなどの整備が十分とはい</w:t>
      </w:r>
      <w:r w:rsidRPr="00C848D2">
        <w:rPr>
          <w:rFonts w:ascii="ＭＳ ゴシック" w:eastAsia="ＭＳ ゴシック" w:hAnsi="ＭＳ ゴシック" w:hint="eastAsia"/>
        </w:rPr>
        <w:t>えない状況にあって、施設入所を望む声もある中で、支援が難しい重度の障害のある人を受け入れる態勢を整えることが大きな課題となっています。</w:t>
      </w:r>
    </w:p>
    <w:p w14:paraId="642E3894" w14:textId="02E549C6" w:rsidR="0050037A" w:rsidRDefault="0000379C" w:rsidP="0050037A">
      <w:pPr>
        <w:numPr>
          <w:ilvl w:val="0"/>
          <w:numId w:val="8"/>
        </w:numPr>
        <w:rPr>
          <w:rFonts w:ascii="ＭＳ ゴシック" w:eastAsia="ＭＳ ゴシック" w:hAnsi="ＭＳ ゴシック"/>
        </w:rPr>
      </w:pPr>
      <w:r>
        <w:rPr>
          <w:rFonts w:ascii="ＭＳ ゴシック" w:eastAsia="ＭＳ ゴシック" w:hAnsi="ＭＳ ゴシック" w:hint="eastAsia"/>
        </w:rPr>
        <w:lastRenderedPageBreak/>
        <w:t>一方で</w:t>
      </w:r>
      <w:r w:rsidR="005411E8" w:rsidRPr="0050037A">
        <w:rPr>
          <w:rFonts w:ascii="ＭＳ ゴシック" w:eastAsia="ＭＳ ゴシック" w:hAnsi="ＭＳ ゴシック" w:hint="eastAsia"/>
        </w:rPr>
        <w:t>、</w:t>
      </w:r>
      <w:r>
        <w:rPr>
          <w:rFonts w:ascii="ＭＳ ゴシック" w:eastAsia="ＭＳ ゴシック" w:hAnsi="ＭＳ ゴシック" w:hint="eastAsia"/>
        </w:rPr>
        <w:t>障害福祉サービス</w:t>
      </w:r>
      <w:r w:rsidR="004246AC" w:rsidRPr="0050037A">
        <w:rPr>
          <w:rFonts w:ascii="ＭＳ ゴシック" w:eastAsia="ＭＳ ゴシック" w:hAnsi="ＭＳ ゴシック" w:hint="eastAsia"/>
        </w:rPr>
        <w:t>を担う人材</w:t>
      </w:r>
      <w:r w:rsidR="00897563" w:rsidRPr="0050037A">
        <w:rPr>
          <w:rFonts w:ascii="ＭＳ ゴシック" w:eastAsia="ＭＳ ゴシック" w:hAnsi="ＭＳ ゴシック" w:hint="eastAsia"/>
        </w:rPr>
        <w:t>不足は顕著であり、福祉人材</w:t>
      </w:r>
      <w:r w:rsidR="004246AC" w:rsidRPr="0050037A">
        <w:rPr>
          <w:rFonts w:ascii="ＭＳ ゴシック" w:eastAsia="ＭＳ ゴシック" w:hAnsi="ＭＳ ゴシック" w:hint="eastAsia"/>
        </w:rPr>
        <w:t>の確保・育成</w:t>
      </w:r>
      <w:r w:rsidR="00897563" w:rsidRPr="0050037A">
        <w:rPr>
          <w:rFonts w:ascii="ＭＳ ゴシック" w:eastAsia="ＭＳ ゴシック" w:hAnsi="ＭＳ ゴシック" w:hint="eastAsia"/>
        </w:rPr>
        <w:t>は喫緊の</w:t>
      </w:r>
      <w:r w:rsidR="004246AC" w:rsidRPr="0050037A">
        <w:rPr>
          <w:rFonts w:ascii="ＭＳ ゴシック" w:eastAsia="ＭＳ ゴシック" w:hAnsi="ＭＳ ゴシック" w:hint="eastAsia"/>
        </w:rPr>
        <w:t>課題です。</w:t>
      </w:r>
    </w:p>
    <w:p w14:paraId="1375A4BF" w14:textId="77777777" w:rsidR="004246AC" w:rsidRPr="00763507" w:rsidRDefault="004246AC" w:rsidP="004246AC">
      <w:pPr>
        <w:ind w:firstLineChars="300" w:firstLine="846"/>
        <w:rPr>
          <w:rFonts w:ascii="ＭＳ ゴシック" w:eastAsia="ＭＳ ゴシック" w:hAnsi="ＭＳ ゴシック"/>
          <w:b/>
          <w:sz w:val="28"/>
          <w:szCs w:val="28"/>
        </w:rPr>
      </w:pPr>
    </w:p>
    <w:p w14:paraId="233DEF2E" w14:textId="77777777" w:rsidR="00D66F4B" w:rsidRPr="00763507" w:rsidRDefault="00D66F4B" w:rsidP="00D66F4B">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6C74C1" w:rsidRPr="00763507" w14:paraId="2F9E1615" w14:textId="77777777" w:rsidTr="005C4041">
        <w:tc>
          <w:tcPr>
            <w:tcW w:w="0" w:type="auto"/>
            <w:tcBorders>
              <w:right w:val="nil"/>
            </w:tcBorders>
            <w:shd w:val="clear" w:color="auto" w:fill="auto"/>
          </w:tcPr>
          <w:p w14:paraId="1A0D8F9B" w14:textId="77777777" w:rsidR="006C74C1" w:rsidRPr="00763507" w:rsidRDefault="006C74C1" w:rsidP="006C74C1">
            <w:pPr>
              <w:rPr>
                <w:rFonts w:ascii="ＭＳ ゴシック" w:eastAsia="ＭＳ ゴシック" w:hAnsi="ＭＳ ゴシック"/>
                <w:b/>
                <w:sz w:val="28"/>
                <w:szCs w:val="28"/>
              </w:rPr>
            </w:pPr>
          </w:p>
        </w:tc>
        <w:tc>
          <w:tcPr>
            <w:tcW w:w="0" w:type="auto"/>
            <w:tcBorders>
              <w:left w:val="nil"/>
              <w:right w:val="nil"/>
            </w:tcBorders>
            <w:shd w:val="clear" w:color="auto" w:fill="auto"/>
          </w:tcPr>
          <w:p w14:paraId="154AE343" w14:textId="77777777" w:rsidR="006C74C1" w:rsidRPr="00763507" w:rsidRDefault="006C74C1" w:rsidP="006C74C1">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74FD2C6C" w14:textId="77777777" w:rsidR="006C74C1" w:rsidRPr="00763507" w:rsidRDefault="006C74C1" w:rsidP="006C74C1">
            <w:pPr>
              <w:rPr>
                <w:rFonts w:ascii="ＭＳ ゴシック" w:eastAsia="ＭＳ ゴシック" w:hAnsi="ＭＳ ゴシック"/>
                <w:b/>
                <w:sz w:val="28"/>
                <w:szCs w:val="28"/>
              </w:rPr>
            </w:pPr>
          </w:p>
        </w:tc>
      </w:tr>
    </w:tbl>
    <w:p w14:paraId="5EC1FE5E" w14:textId="77777777" w:rsidR="004246AC" w:rsidRPr="00763507" w:rsidRDefault="004246AC" w:rsidP="004246AC">
      <w:pPr>
        <w:ind w:firstLineChars="400" w:firstLine="1128"/>
        <w:rPr>
          <w:rFonts w:ascii="ＭＳ ゴシック" w:eastAsia="ＭＳ ゴシック" w:hAnsi="ＭＳ ゴシック"/>
          <w:b/>
          <w:sz w:val="28"/>
          <w:szCs w:val="28"/>
        </w:rPr>
      </w:pPr>
    </w:p>
    <w:p w14:paraId="534834B6" w14:textId="2794E870" w:rsidR="004246AC" w:rsidRPr="0035795B" w:rsidRDefault="0035795B" w:rsidP="004246AC">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t>②-ａ　訪問系・日中活動系・居住系サービスなどの充実</w:t>
      </w:r>
    </w:p>
    <w:p w14:paraId="141B1EC9" w14:textId="77777777" w:rsidR="004246AC" w:rsidRPr="00763507" w:rsidRDefault="004246AC" w:rsidP="004246AC">
      <w:pPr>
        <w:ind w:firstLineChars="500" w:firstLine="1209"/>
        <w:rPr>
          <w:rFonts w:ascii="ＭＳ ゴシック" w:eastAsia="ＭＳ ゴシック" w:hAnsi="ＭＳ ゴシック"/>
          <w:b/>
          <w:szCs w:val="24"/>
        </w:rPr>
      </w:pPr>
    </w:p>
    <w:p w14:paraId="3172E00D" w14:textId="77777777" w:rsidR="004246AC" w:rsidRPr="00763507" w:rsidRDefault="004246AC" w:rsidP="004246AC">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w:t>
      </w:r>
      <w:r w:rsidR="008924FE" w:rsidRPr="00763507">
        <w:rPr>
          <w:rFonts w:ascii="ＭＳ ゴシック" w:eastAsia="ＭＳ ゴシック" w:hAnsi="ＭＳ ゴシック" w:hint="eastAsia"/>
          <w:b/>
          <w:szCs w:val="24"/>
          <w:u w:val="single"/>
        </w:rPr>
        <w:t>ⅰ</w:t>
      </w:r>
      <w:r w:rsidRPr="00763507">
        <w:rPr>
          <w:rFonts w:ascii="ＭＳ ゴシック" w:eastAsia="ＭＳ ゴシック" w:hAnsi="ＭＳ ゴシック" w:hint="eastAsia"/>
          <w:b/>
          <w:szCs w:val="24"/>
          <w:u w:val="single"/>
        </w:rPr>
        <w:t>）居宅介護サービス</w:t>
      </w:r>
      <w:r w:rsidR="008F4E25" w:rsidRPr="00763507">
        <w:rPr>
          <w:rFonts w:ascii="ＭＳ ゴシック" w:eastAsia="ＭＳ ゴシック" w:hAnsi="ＭＳ ゴシック" w:hint="eastAsia"/>
          <w:b/>
          <w:szCs w:val="24"/>
          <w:u w:val="single"/>
        </w:rPr>
        <w:t>など</w:t>
      </w:r>
      <w:r w:rsidRPr="00763507">
        <w:rPr>
          <w:rFonts w:ascii="ＭＳ ゴシック" w:eastAsia="ＭＳ ゴシック" w:hAnsi="ＭＳ ゴシック" w:hint="eastAsia"/>
          <w:b/>
          <w:szCs w:val="24"/>
          <w:u w:val="single"/>
        </w:rPr>
        <w:t>の充実</w:t>
      </w:r>
    </w:p>
    <w:p w14:paraId="1F0A2AB1" w14:textId="77777777" w:rsidR="004246AC" w:rsidRPr="00763507" w:rsidRDefault="004246AC" w:rsidP="004246AC">
      <w:pPr>
        <w:rPr>
          <w:rFonts w:ascii="ＭＳ ゴシック" w:eastAsia="ＭＳ ゴシック" w:hAnsi="ＭＳ ゴシック"/>
          <w:b/>
          <w:szCs w:val="24"/>
        </w:rPr>
      </w:pPr>
    </w:p>
    <w:p w14:paraId="20C31D66" w14:textId="49E67E7E" w:rsidR="00897563" w:rsidRPr="00CD0B19" w:rsidRDefault="008D106E" w:rsidP="008D106E">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w:t>
      </w:r>
      <w:r w:rsidR="00C269B6" w:rsidRPr="00CD0B19">
        <w:rPr>
          <w:rFonts w:ascii="ＭＳ ゴシック" w:eastAsia="ＭＳ ゴシック" w:hAnsi="ＭＳ ゴシック"/>
          <w:szCs w:val="24"/>
        </w:rPr>
        <w:t>1</w:t>
      </w:r>
      <w:r w:rsidR="002B157F" w:rsidRPr="00CD0B19">
        <w:rPr>
          <w:rFonts w:ascii="ＭＳ ゴシック" w:eastAsia="ＭＳ ゴシック" w:hAnsi="ＭＳ ゴシック"/>
          <w:szCs w:val="24"/>
        </w:rPr>
        <w:t>3</w:t>
      </w:r>
      <w:r w:rsidRPr="00CD0B19">
        <w:rPr>
          <w:rFonts w:ascii="ＭＳ ゴシック" w:eastAsia="ＭＳ ゴシック" w:hAnsi="ＭＳ ゴシック" w:hint="eastAsia"/>
          <w:szCs w:val="24"/>
        </w:rPr>
        <w:t>．</w:t>
      </w:r>
      <w:r w:rsidR="00897563" w:rsidRPr="00CD0B19">
        <w:rPr>
          <w:rFonts w:ascii="ＭＳ ゴシック" w:eastAsia="ＭＳ ゴシック" w:hAnsi="ＭＳ ゴシック" w:hint="eastAsia"/>
          <w:szCs w:val="24"/>
        </w:rPr>
        <w:t xml:space="preserve"> 障害のある人の個々のニーズ及び実態に応じて、在宅</w:t>
      </w:r>
      <w:r w:rsidR="00C05FFB" w:rsidRPr="00CD0B19">
        <w:rPr>
          <w:rFonts w:ascii="ＭＳ ゴシック" w:eastAsia="ＭＳ ゴシック" w:hAnsi="ＭＳ ゴシック" w:hint="eastAsia"/>
          <w:szCs w:val="24"/>
        </w:rPr>
        <w:t>の</w:t>
      </w:r>
      <w:r w:rsidR="00897563" w:rsidRPr="00CD0B19">
        <w:rPr>
          <w:rFonts w:ascii="ＭＳ ゴシック" w:eastAsia="ＭＳ ゴシック" w:hAnsi="ＭＳ ゴシック" w:hint="eastAsia"/>
          <w:szCs w:val="24"/>
        </w:rPr>
        <w:t>障害</w:t>
      </w:r>
      <w:r w:rsidR="00C05FFB" w:rsidRPr="00CD0B19">
        <w:rPr>
          <w:rFonts w:ascii="ＭＳ ゴシック" w:eastAsia="ＭＳ ゴシック" w:hAnsi="ＭＳ ゴシック" w:hint="eastAsia"/>
          <w:szCs w:val="24"/>
        </w:rPr>
        <w:t>のある人</w:t>
      </w:r>
      <w:r w:rsidR="00897563" w:rsidRPr="00CD0B19">
        <w:rPr>
          <w:rFonts w:ascii="ＭＳ ゴシック" w:eastAsia="ＭＳ ゴシック" w:hAnsi="ＭＳ ゴシック" w:hint="eastAsia"/>
          <w:szCs w:val="24"/>
        </w:rPr>
        <w:t>に対する日常生活</w:t>
      </w:r>
      <w:r w:rsidR="005727EF" w:rsidRPr="00CD0B19">
        <w:rPr>
          <w:rFonts w:ascii="ＭＳ ゴシック" w:eastAsia="ＭＳ ゴシック" w:hAnsi="ＭＳ ゴシック" w:hint="eastAsia"/>
          <w:szCs w:val="24"/>
        </w:rPr>
        <w:t>又は</w:t>
      </w:r>
      <w:r w:rsidR="00897563" w:rsidRPr="00CD0B19">
        <w:rPr>
          <w:rFonts w:ascii="ＭＳ ゴシック" w:eastAsia="ＭＳ ゴシック" w:hAnsi="ＭＳ ゴシック" w:hint="eastAsia"/>
          <w:szCs w:val="24"/>
        </w:rPr>
        <w:t>社会生活を営む上で</w:t>
      </w:r>
      <w:r w:rsidR="00EE683B" w:rsidRPr="00CD0B19">
        <w:rPr>
          <w:rFonts w:ascii="ＭＳ ゴシック" w:eastAsia="ＭＳ ゴシック" w:hAnsi="ＭＳ ゴシック" w:hint="eastAsia"/>
          <w:szCs w:val="24"/>
        </w:rPr>
        <w:t>必要な</w:t>
      </w:r>
      <w:r w:rsidR="00897563" w:rsidRPr="00CD0B19">
        <w:rPr>
          <w:rFonts w:ascii="ＭＳ ゴシック" w:eastAsia="ＭＳ ゴシック" w:hAnsi="ＭＳ ゴシック" w:hint="eastAsia"/>
          <w:szCs w:val="24"/>
        </w:rPr>
        <w:t>居宅介護、重度訪問介護、同行援護、行動援護等の</w:t>
      </w:r>
      <w:r w:rsidR="00EE683B" w:rsidRPr="00CD0B19">
        <w:rPr>
          <w:rFonts w:ascii="ＭＳ ゴシック" w:eastAsia="ＭＳ ゴシック" w:hAnsi="ＭＳ ゴシック" w:hint="eastAsia"/>
          <w:szCs w:val="24"/>
        </w:rPr>
        <w:t>訪問系</w:t>
      </w:r>
      <w:r w:rsidR="00897563" w:rsidRPr="00CD0B19">
        <w:rPr>
          <w:rFonts w:ascii="ＭＳ ゴシック" w:eastAsia="ＭＳ ゴシック" w:hAnsi="ＭＳ ゴシック" w:hint="eastAsia"/>
          <w:szCs w:val="24"/>
        </w:rPr>
        <w:t>サービスの量的・質的な充実を図ります。（新規）〔障害福祉課〕</w:t>
      </w:r>
    </w:p>
    <w:p w14:paraId="1BF1AB9D" w14:textId="77777777" w:rsidR="00897563" w:rsidRPr="00CD0B19" w:rsidRDefault="00897563" w:rsidP="008D106E">
      <w:pPr>
        <w:ind w:leftChars="200" w:left="964" w:hangingChars="200" w:hanging="482"/>
        <w:rPr>
          <w:rFonts w:ascii="ＭＳ ゴシック" w:eastAsia="ＭＳ ゴシック" w:hAnsi="ＭＳ ゴシック"/>
          <w:szCs w:val="24"/>
        </w:rPr>
      </w:pPr>
    </w:p>
    <w:p w14:paraId="64148537" w14:textId="31951AC4" w:rsidR="008D106E" w:rsidRPr="00763507" w:rsidRDefault="002B157F" w:rsidP="008D106E">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114</w:t>
      </w:r>
      <w:r w:rsidR="00897563" w:rsidRPr="00763507">
        <w:rPr>
          <w:rFonts w:ascii="ＭＳ ゴシック" w:eastAsia="ＭＳ ゴシック" w:hAnsi="ＭＳ ゴシック" w:hint="eastAsia"/>
          <w:szCs w:val="24"/>
        </w:rPr>
        <w:t>．</w:t>
      </w:r>
      <w:r w:rsidR="00EE683B">
        <w:rPr>
          <w:rFonts w:ascii="ＭＳ ゴシック" w:eastAsia="ＭＳ ゴシック" w:hAnsi="ＭＳ ゴシック" w:hint="eastAsia"/>
          <w:szCs w:val="24"/>
        </w:rPr>
        <w:t xml:space="preserve"> 障害福祉サービス事業者に加えて、</w:t>
      </w:r>
      <w:r w:rsidR="005500D3" w:rsidRPr="00763507">
        <w:rPr>
          <w:rFonts w:ascii="ＭＳ ゴシック" w:eastAsia="ＭＳ ゴシック" w:hAnsi="ＭＳ ゴシック" w:hint="eastAsia"/>
          <w:szCs w:val="24"/>
        </w:rPr>
        <w:t>介護保険制度の訪問介護事業者の参入促進により、</w:t>
      </w:r>
      <w:r w:rsidR="00EE683B">
        <w:rPr>
          <w:rFonts w:ascii="ＭＳ ゴシック" w:eastAsia="ＭＳ ゴシック" w:hAnsi="ＭＳ ゴシック" w:hint="eastAsia"/>
          <w:szCs w:val="24"/>
        </w:rPr>
        <w:t>訪問系サービス</w:t>
      </w:r>
      <w:r w:rsidR="005500D3" w:rsidRPr="00763507">
        <w:rPr>
          <w:rFonts w:ascii="ＭＳ ゴシック" w:eastAsia="ＭＳ ゴシック" w:hAnsi="ＭＳ ゴシック" w:hint="eastAsia"/>
          <w:szCs w:val="24"/>
        </w:rPr>
        <w:t>の量的・質的な充実を図ります。</w:t>
      </w:r>
      <w:r w:rsidR="008D106E" w:rsidRPr="00763507">
        <w:rPr>
          <w:rFonts w:ascii="ＭＳ ゴシック" w:eastAsia="ＭＳ ゴシック" w:hAnsi="ＭＳ ゴシック" w:hint="eastAsia"/>
          <w:szCs w:val="24"/>
        </w:rPr>
        <w:t>〔障害福祉課〕</w:t>
      </w:r>
    </w:p>
    <w:p w14:paraId="024782AD" w14:textId="77777777" w:rsidR="008D106E" w:rsidRPr="00763507" w:rsidRDefault="008D106E" w:rsidP="004246AC">
      <w:pPr>
        <w:rPr>
          <w:rFonts w:ascii="ＭＳ ゴシック" w:eastAsia="ＭＳ ゴシック" w:hAnsi="ＭＳ ゴシック"/>
          <w:b/>
          <w:szCs w:val="24"/>
        </w:rPr>
      </w:pPr>
    </w:p>
    <w:p w14:paraId="0C6CC559" w14:textId="65A00FCF" w:rsidR="004246AC" w:rsidRPr="00763507" w:rsidRDefault="00C269B6" w:rsidP="00E078DE">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11</w:t>
      </w:r>
      <w:r w:rsidR="002B157F">
        <w:rPr>
          <w:rFonts w:ascii="ＭＳ ゴシック" w:eastAsia="ＭＳ ゴシック" w:hAnsi="ＭＳ ゴシック"/>
          <w:szCs w:val="24"/>
        </w:rPr>
        <w:t>5</w:t>
      </w:r>
      <w:r w:rsidR="004246AC" w:rsidRPr="00763507">
        <w:rPr>
          <w:rFonts w:ascii="ＭＳ ゴシック" w:eastAsia="ＭＳ ゴシック" w:hAnsi="ＭＳ ゴシック" w:hint="eastAsia"/>
          <w:szCs w:val="24"/>
        </w:rPr>
        <w:t xml:space="preserve">． </w:t>
      </w:r>
      <w:r w:rsidR="005500D3" w:rsidRPr="00763507">
        <w:rPr>
          <w:rFonts w:ascii="ＭＳ ゴシック" w:eastAsia="ＭＳ ゴシック" w:hAnsi="ＭＳ ゴシック" w:hint="eastAsia"/>
          <w:szCs w:val="24"/>
        </w:rPr>
        <w:t>視覚</w:t>
      </w:r>
      <w:r w:rsidR="00B55947" w:rsidRPr="00763507">
        <w:rPr>
          <w:rFonts w:ascii="ＭＳ ゴシック" w:eastAsia="ＭＳ ゴシック" w:hAnsi="ＭＳ ゴシック" w:hint="eastAsia"/>
          <w:szCs w:val="24"/>
        </w:rPr>
        <w:t>障害により移動に著しい困難を有する人に対する外出時における同行や</w:t>
      </w:r>
      <w:r w:rsidR="00A41339" w:rsidRPr="00763507">
        <w:rPr>
          <w:rFonts w:ascii="ＭＳ ゴシック" w:eastAsia="ＭＳ ゴシック" w:hAnsi="ＭＳ ゴシック" w:hint="eastAsia"/>
          <w:szCs w:val="24"/>
        </w:rPr>
        <w:t>移動に必要な情報を</w:t>
      </w:r>
      <w:r w:rsidR="005500D3" w:rsidRPr="00763507">
        <w:rPr>
          <w:rFonts w:ascii="ＭＳ ゴシック" w:eastAsia="ＭＳ ゴシック" w:hAnsi="ＭＳ ゴシック" w:hint="eastAsia"/>
          <w:szCs w:val="24"/>
        </w:rPr>
        <w:t>提供</w:t>
      </w:r>
      <w:r w:rsidR="00A41339" w:rsidRPr="00763507">
        <w:rPr>
          <w:rFonts w:ascii="ＭＳ ゴシック" w:eastAsia="ＭＳ ゴシック" w:hAnsi="ＭＳ ゴシック" w:hint="eastAsia"/>
          <w:szCs w:val="24"/>
        </w:rPr>
        <w:t>するなどの同行援護</w:t>
      </w:r>
      <w:r w:rsidR="005500D3" w:rsidRPr="00763507">
        <w:rPr>
          <w:rFonts w:ascii="ＭＳ ゴシック" w:eastAsia="ＭＳ ゴシック" w:hAnsi="ＭＳ ゴシック" w:hint="eastAsia"/>
          <w:szCs w:val="24"/>
        </w:rPr>
        <w:t>、</w:t>
      </w:r>
      <w:r w:rsidR="00A41339" w:rsidRPr="00763507">
        <w:rPr>
          <w:rFonts w:ascii="ＭＳ ゴシック" w:eastAsia="ＭＳ ゴシック" w:hAnsi="ＭＳ ゴシック" w:hint="eastAsia"/>
          <w:szCs w:val="24"/>
        </w:rPr>
        <w:t>及び</w:t>
      </w:r>
      <w:r w:rsidR="005500D3" w:rsidRPr="00763507">
        <w:rPr>
          <w:rFonts w:ascii="ＭＳ ゴシック" w:eastAsia="ＭＳ ゴシック" w:hAnsi="ＭＳ ゴシック" w:hint="eastAsia"/>
          <w:szCs w:val="24"/>
        </w:rPr>
        <w:t>知的・精神障害により行動に課題がある人</w:t>
      </w:r>
      <w:r w:rsidR="00A41339" w:rsidRPr="00763507">
        <w:rPr>
          <w:rFonts w:ascii="ＭＳ ゴシック" w:eastAsia="ＭＳ ゴシック" w:hAnsi="ＭＳ ゴシック" w:hint="eastAsia"/>
          <w:szCs w:val="24"/>
        </w:rPr>
        <w:t>に対する外出</w:t>
      </w:r>
      <w:r w:rsidR="005500D3" w:rsidRPr="00763507">
        <w:rPr>
          <w:rFonts w:ascii="ＭＳ ゴシック" w:eastAsia="ＭＳ ゴシック" w:hAnsi="ＭＳ ゴシック" w:hint="eastAsia"/>
          <w:szCs w:val="24"/>
        </w:rPr>
        <w:t>の支援</w:t>
      </w:r>
      <w:r w:rsidR="00A41339" w:rsidRPr="00763507">
        <w:rPr>
          <w:rFonts w:ascii="ＭＳ ゴシック" w:eastAsia="ＭＳ ゴシック" w:hAnsi="ＭＳ ゴシック" w:hint="eastAsia"/>
          <w:szCs w:val="24"/>
        </w:rPr>
        <w:t>などの</w:t>
      </w:r>
      <w:r w:rsidR="005500D3" w:rsidRPr="00763507">
        <w:rPr>
          <w:rFonts w:ascii="ＭＳ ゴシック" w:eastAsia="ＭＳ ゴシック" w:hAnsi="ＭＳ ゴシック" w:hint="eastAsia"/>
          <w:szCs w:val="24"/>
        </w:rPr>
        <w:t>行動援護</w:t>
      </w:r>
      <w:r w:rsidR="00A41339" w:rsidRPr="00763507">
        <w:rPr>
          <w:rFonts w:ascii="ＭＳ ゴシック" w:eastAsia="ＭＳ ゴシック" w:hAnsi="ＭＳ ゴシック" w:hint="eastAsia"/>
          <w:szCs w:val="24"/>
        </w:rPr>
        <w:t>について、これらのサービス</w:t>
      </w:r>
      <w:r w:rsidR="005500D3" w:rsidRPr="00763507">
        <w:rPr>
          <w:rFonts w:ascii="ＭＳ ゴシック" w:eastAsia="ＭＳ ゴシック" w:hAnsi="ＭＳ ゴシック" w:hint="eastAsia"/>
          <w:szCs w:val="24"/>
        </w:rPr>
        <w:t>を行う人材</w:t>
      </w:r>
      <w:r w:rsidR="00A41339" w:rsidRPr="00763507">
        <w:rPr>
          <w:rFonts w:ascii="ＭＳ ゴシック" w:eastAsia="ＭＳ ゴシック" w:hAnsi="ＭＳ ゴシック" w:hint="eastAsia"/>
          <w:szCs w:val="24"/>
        </w:rPr>
        <w:t>を</w:t>
      </w:r>
      <w:r w:rsidR="005500D3" w:rsidRPr="00763507">
        <w:rPr>
          <w:rFonts w:ascii="ＭＳ ゴシック" w:eastAsia="ＭＳ ゴシック" w:hAnsi="ＭＳ ゴシック" w:hint="eastAsia"/>
          <w:szCs w:val="24"/>
        </w:rPr>
        <w:t>育成</w:t>
      </w:r>
      <w:r w:rsidR="00A41339" w:rsidRPr="00763507">
        <w:rPr>
          <w:rFonts w:ascii="ＭＳ ゴシック" w:eastAsia="ＭＳ ゴシック" w:hAnsi="ＭＳ ゴシック" w:hint="eastAsia"/>
          <w:szCs w:val="24"/>
        </w:rPr>
        <w:t>する</w:t>
      </w:r>
      <w:r w:rsidR="005500D3" w:rsidRPr="00763507">
        <w:rPr>
          <w:rFonts w:ascii="ＭＳ ゴシック" w:eastAsia="ＭＳ ゴシック" w:hAnsi="ＭＳ ゴシック" w:hint="eastAsia"/>
          <w:szCs w:val="24"/>
        </w:rPr>
        <w:t>ための研修を実施します。</w:t>
      </w:r>
      <w:r w:rsidR="00873CEC" w:rsidRPr="00763507">
        <w:rPr>
          <w:rFonts w:ascii="ＭＳ ゴシック" w:eastAsia="ＭＳ ゴシック" w:hAnsi="ＭＳ ゴシック" w:hint="eastAsia"/>
          <w:szCs w:val="24"/>
        </w:rPr>
        <w:t>〔障害福祉課〕</w:t>
      </w:r>
    </w:p>
    <w:p w14:paraId="5A6484A6" w14:textId="77777777" w:rsidR="007F1A42" w:rsidRPr="00763507" w:rsidRDefault="007F1A42" w:rsidP="004246AC">
      <w:pPr>
        <w:rPr>
          <w:rFonts w:ascii="ＭＳ ゴシック" w:eastAsia="ＭＳ ゴシック" w:hAnsi="ＭＳ ゴシック"/>
          <w:szCs w:val="24"/>
        </w:rPr>
      </w:pPr>
    </w:p>
    <w:p w14:paraId="5D41BABB" w14:textId="77777777" w:rsidR="004246AC" w:rsidRPr="00763507" w:rsidRDefault="004246AC" w:rsidP="004246AC">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w:t>
      </w:r>
      <w:r w:rsidR="008924FE" w:rsidRPr="00763507">
        <w:rPr>
          <w:rFonts w:ascii="ＭＳ ゴシック" w:eastAsia="ＭＳ ゴシック" w:hAnsi="ＭＳ ゴシック" w:hint="eastAsia"/>
          <w:b/>
          <w:szCs w:val="24"/>
          <w:u w:val="single"/>
        </w:rPr>
        <w:t>ⅱ</w:t>
      </w:r>
      <w:r w:rsidRPr="00763507">
        <w:rPr>
          <w:rFonts w:ascii="ＭＳ ゴシック" w:eastAsia="ＭＳ ゴシック" w:hAnsi="ＭＳ ゴシック" w:hint="eastAsia"/>
          <w:b/>
          <w:szCs w:val="24"/>
          <w:u w:val="single"/>
        </w:rPr>
        <w:t>）生活介護サービス</w:t>
      </w:r>
      <w:r w:rsidR="008F4E25" w:rsidRPr="00763507">
        <w:rPr>
          <w:rFonts w:ascii="ＭＳ ゴシック" w:eastAsia="ＭＳ ゴシック" w:hAnsi="ＭＳ ゴシック" w:hint="eastAsia"/>
          <w:b/>
          <w:szCs w:val="24"/>
          <w:u w:val="single"/>
        </w:rPr>
        <w:t>など</w:t>
      </w:r>
      <w:r w:rsidRPr="00763507">
        <w:rPr>
          <w:rFonts w:ascii="ＭＳ ゴシック" w:eastAsia="ＭＳ ゴシック" w:hAnsi="ＭＳ ゴシック" w:hint="eastAsia"/>
          <w:b/>
          <w:szCs w:val="24"/>
          <w:u w:val="single"/>
        </w:rPr>
        <w:t>の充実</w:t>
      </w:r>
    </w:p>
    <w:p w14:paraId="3DA57D63" w14:textId="77777777" w:rsidR="004246AC" w:rsidRPr="00763507" w:rsidRDefault="004246AC" w:rsidP="004246AC">
      <w:pPr>
        <w:rPr>
          <w:rFonts w:ascii="ＭＳ ゴシック" w:eastAsia="ＭＳ ゴシック" w:hAnsi="ＭＳ ゴシック"/>
          <w:szCs w:val="24"/>
        </w:rPr>
      </w:pPr>
    </w:p>
    <w:p w14:paraId="10C8168F" w14:textId="59EB913C" w:rsidR="004246AC" w:rsidRPr="00763507" w:rsidRDefault="00E078DE" w:rsidP="00E078DE">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C269B6" w:rsidRPr="00763507">
        <w:rPr>
          <w:rFonts w:ascii="ＭＳ ゴシック" w:eastAsia="ＭＳ ゴシック" w:hAnsi="ＭＳ ゴシック"/>
          <w:szCs w:val="24"/>
        </w:rPr>
        <w:t>1</w:t>
      </w:r>
      <w:r w:rsidR="002B157F">
        <w:rPr>
          <w:rFonts w:ascii="ＭＳ ゴシック" w:eastAsia="ＭＳ ゴシック" w:hAnsi="ＭＳ ゴシック"/>
          <w:szCs w:val="24"/>
        </w:rPr>
        <w:t>6</w:t>
      </w:r>
      <w:r w:rsidR="004246AC" w:rsidRPr="00763507">
        <w:rPr>
          <w:rFonts w:ascii="ＭＳ ゴシック" w:eastAsia="ＭＳ ゴシック" w:hAnsi="ＭＳ ゴシック" w:hint="eastAsia"/>
          <w:szCs w:val="24"/>
        </w:rPr>
        <w:t>． 重度の障害のある人に対する生活介護サービス</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については、利用者のニーズ</w:t>
      </w:r>
      <w:r w:rsidR="008F4E25" w:rsidRPr="00763507">
        <w:rPr>
          <w:rFonts w:ascii="ＭＳ ゴシック" w:eastAsia="ＭＳ ゴシック" w:hAnsi="ＭＳ ゴシック" w:hint="eastAsia"/>
          <w:szCs w:val="24"/>
        </w:rPr>
        <w:t>など</w:t>
      </w:r>
      <w:r w:rsidR="00A41339" w:rsidRPr="00763507">
        <w:rPr>
          <w:rFonts w:ascii="ＭＳ ゴシック" w:eastAsia="ＭＳ ゴシック" w:hAnsi="ＭＳ ゴシック" w:hint="eastAsia"/>
          <w:szCs w:val="24"/>
        </w:rPr>
        <w:t>を勘案する中で、必要なサービスの量的・</w:t>
      </w:r>
      <w:r w:rsidR="004246AC" w:rsidRPr="00763507">
        <w:rPr>
          <w:rFonts w:ascii="ＭＳ ゴシック" w:eastAsia="ＭＳ ゴシック" w:hAnsi="ＭＳ ゴシック" w:hint="eastAsia"/>
          <w:szCs w:val="24"/>
        </w:rPr>
        <w:t>質的な充実を</w:t>
      </w:r>
      <w:r w:rsidR="00D05D27" w:rsidRPr="00763507">
        <w:rPr>
          <w:rFonts w:ascii="ＭＳ ゴシック" w:eastAsia="ＭＳ ゴシック" w:hAnsi="ＭＳ ゴシック" w:hint="eastAsia"/>
          <w:szCs w:val="24"/>
        </w:rPr>
        <w:t>図り</w:t>
      </w:r>
      <w:r w:rsidR="004246AC" w:rsidRPr="00763507">
        <w:rPr>
          <w:rFonts w:ascii="ＭＳ ゴシック" w:eastAsia="ＭＳ ゴシック" w:hAnsi="ＭＳ ゴシック" w:hint="eastAsia"/>
          <w:szCs w:val="24"/>
        </w:rPr>
        <w:t>ます。</w:t>
      </w:r>
      <w:r w:rsidR="00873CEC" w:rsidRPr="00763507">
        <w:rPr>
          <w:rFonts w:ascii="ＭＳ ゴシック" w:eastAsia="ＭＳ ゴシック" w:hAnsi="ＭＳ ゴシック" w:hint="eastAsia"/>
          <w:szCs w:val="24"/>
        </w:rPr>
        <w:t>〔障害福祉課〕</w:t>
      </w:r>
    </w:p>
    <w:p w14:paraId="0A545ED2" w14:textId="05C8EC92" w:rsidR="00717BF7" w:rsidRDefault="00717BF7" w:rsidP="004246AC">
      <w:pPr>
        <w:ind w:leftChars="250" w:left="963" w:hangingChars="150" w:hanging="361"/>
        <w:rPr>
          <w:rFonts w:ascii="ＭＳ ゴシック" w:eastAsia="ＭＳ ゴシック" w:hAnsi="ＭＳ ゴシック"/>
          <w:szCs w:val="24"/>
        </w:rPr>
      </w:pPr>
    </w:p>
    <w:p w14:paraId="58B1B3E5" w14:textId="250D1100" w:rsidR="004246AC" w:rsidRPr="00763507" w:rsidRDefault="00E078DE" w:rsidP="00E078DE">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2B157F">
        <w:rPr>
          <w:rFonts w:ascii="ＭＳ ゴシック" w:eastAsia="ＭＳ ゴシック" w:hAnsi="ＭＳ ゴシック"/>
          <w:szCs w:val="24"/>
        </w:rPr>
        <w:t>17</w:t>
      </w:r>
      <w:r w:rsidR="004246AC" w:rsidRPr="00763507">
        <w:rPr>
          <w:rFonts w:ascii="ＭＳ ゴシック" w:eastAsia="ＭＳ ゴシック" w:hAnsi="ＭＳ ゴシック" w:hint="eastAsia"/>
          <w:szCs w:val="24"/>
        </w:rPr>
        <w:t>． 病院への長期入院</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による医療的ケアに加え、常時の介護を必要とする障害のある人に対する療養介護については、利用者のニーズ</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を勘案する中で、必要なサービスの確保に努めます。</w:t>
      </w:r>
      <w:r w:rsidR="00873CEC" w:rsidRPr="00763507">
        <w:rPr>
          <w:rFonts w:ascii="ＭＳ ゴシック" w:eastAsia="ＭＳ ゴシック" w:hAnsi="ＭＳ ゴシック" w:hint="eastAsia"/>
          <w:szCs w:val="24"/>
        </w:rPr>
        <w:t>〔障害福祉課〕</w:t>
      </w:r>
    </w:p>
    <w:p w14:paraId="582435E6" w14:textId="0F977C91" w:rsidR="006335C3" w:rsidRDefault="006335C3" w:rsidP="004246AC">
      <w:pPr>
        <w:rPr>
          <w:rFonts w:ascii="ＭＳ ゴシック" w:eastAsia="ＭＳ ゴシック" w:hAnsi="ＭＳ ゴシック"/>
          <w:szCs w:val="24"/>
        </w:rPr>
      </w:pPr>
    </w:p>
    <w:p w14:paraId="657FDD78" w14:textId="745043B3" w:rsidR="00EE683B" w:rsidRPr="00763507" w:rsidRDefault="00EE683B" w:rsidP="00EE683B">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（ⅲ）居住系サービスの充実</w:t>
      </w:r>
    </w:p>
    <w:p w14:paraId="75603D00" w14:textId="77777777" w:rsidR="00EE683B" w:rsidRPr="00763507" w:rsidRDefault="00EE683B" w:rsidP="00EE683B">
      <w:pPr>
        <w:rPr>
          <w:rFonts w:ascii="ＭＳ ゴシック" w:eastAsia="ＭＳ ゴシック" w:hAnsi="ＭＳ ゴシック"/>
          <w:szCs w:val="24"/>
        </w:rPr>
      </w:pPr>
    </w:p>
    <w:p w14:paraId="0811253C" w14:textId="72BC4FCC" w:rsidR="00EE683B" w:rsidRPr="00CD0B19" w:rsidRDefault="00EE683B" w:rsidP="00EE683B">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w:t>
      </w:r>
      <w:r w:rsidR="00A01079" w:rsidRPr="00CD0B19">
        <w:rPr>
          <w:rFonts w:ascii="ＭＳ ゴシック" w:eastAsia="ＭＳ ゴシック" w:hAnsi="ＭＳ ゴシック"/>
          <w:szCs w:val="24"/>
        </w:rPr>
        <w:t>1</w:t>
      </w:r>
      <w:r w:rsidR="002B157F" w:rsidRPr="00CD0B19">
        <w:rPr>
          <w:rFonts w:ascii="ＭＳ ゴシック" w:eastAsia="ＭＳ ゴシック" w:hAnsi="ＭＳ ゴシック"/>
          <w:szCs w:val="24"/>
        </w:rPr>
        <w:t>8</w:t>
      </w:r>
      <w:r w:rsidRPr="00CD0B19">
        <w:rPr>
          <w:rFonts w:ascii="ＭＳ ゴシック" w:eastAsia="ＭＳ ゴシック" w:hAnsi="ＭＳ ゴシック" w:hint="eastAsia"/>
          <w:szCs w:val="24"/>
        </w:rPr>
        <w:t>． 障害者支援施設については、入所者の地域移行を進めるとともに、利用者の重度化・高齢化やプライバシーの配慮に対応するため、施設の小規模化及び居室の個室化を促進します。また、必要な障害者支援施設について障害児（者）施設整備費補助金の活用などにより整備を支援します。居室の個室化については、感染防止対策の観点でも有効と考えられることから、今後も促進を図ります。〔障害福祉課〕</w:t>
      </w:r>
    </w:p>
    <w:p w14:paraId="14CE2892" w14:textId="77777777" w:rsidR="00EE683B" w:rsidRPr="00763507" w:rsidRDefault="00EE683B" w:rsidP="00EE683B">
      <w:pPr>
        <w:ind w:leftChars="250" w:left="963" w:hangingChars="150" w:hanging="361"/>
        <w:rPr>
          <w:rFonts w:ascii="ＭＳ ゴシック" w:eastAsia="ＭＳ ゴシック" w:hAnsi="ＭＳ ゴシック"/>
          <w:szCs w:val="24"/>
        </w:rPr>
      </w:pPr>
    </w:p>
    <w:p w14:paraId="43F71E3D" w14:textId="06533BE1" w:rsidR="00EE683B" w:rsidRDefault="00EE683B" w:rsidP="00EE683B">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A01079">
        <w:rPr>
          <w:rFonts w:ascii="ＭＳ ゴシック" w:eastAsia="ＭＳ ゴシック" w:hAnsi="ＭＳ ゴシック"/>
          <w:szCs w:val="24"/>
        </w:rPr>
        <w:t>1</w:t>
      </w:r>
      <w:r w:rsidR="002B157F">
        <w:rPr>
          <w:rFonts w:ascii="ＭＳ ゴシック" w:eastAsia="ＭＳ ゴシック" w:hAnsi="ＭＳ ゴシック"/>
          <w:szCs w:val="24"/>
        </w:rPr>
        <w:t>9</w:t>
      </w:r>
      <w:r w:rsidRPr="00763507">
        <w:rPr>
          <w:rFonts w:ascii="ＭＳ ゴシック" w:eastAsia="ＭＳ ゴシック" w:hAnsi="ＭＳ ゴシック" w:hint="eastAsia"/>
          <w:szCs w:val="24"/>
        </w:rPr>
        <w:t>． 障害者支援施設は地域の重要な社会資源との考え方の下に、</w:t>
      </w:r>
      <w:r>
        <w:rPr>
          <w:rFonts w:ascii="ＭＳ ゴシック" w:eastAsia="ＭＳ ゴシック" w:hAnsi="ＭＳ ゴシック" w:hint="eastAsia"/>
          <w:szCs w:val="24"/>
        </w:rPr>
        <w:t>短期入所など</w:t>
      </w:r>
      <w:r w:rsidRPr="00763507">
        <w:rPr>
          <w:rFonts w:ascii="ＭＳ ゴシック" w:eastAsia="ＭＳ ゴシック" w:hAnsi="ＭＳ ゴシック" w:hint="eastAsia"/>
          <w:szCs w:val="24"/>
        </w:rPr>
        <w:t>各種日中活動サービスなど</w:t>
      </w:r>
      <w:r w:rsidRPr="00717BF7">
        <w:rPr>
          <w:rFonts w:ascii="ＭＳ ゴシック" w:eastAsia="ＭＳ ゴシック" w:hAnsi="ＭＳ ゴシック" w:hint="eastAsia"/>
          <w:szCs w:val="24"/>
        </w:rPr>
        <w:t>の障害者の地域生活を支える</w:t>
      </w:r>
      <w:r w:rsidRPr="00763507">
        <w:rPr>
          <w:rFonts w:ascii="ＭＳ ゴシック" w:eastAsia="ＭＳ ゴシック" w:hAnsi="ＭＳ ゴシック" w:hint="eastAsia"/>
          <w:szCs w:val="24"/>
        </w:rPr>
        <w:t>拠点</w:t>
      </w:r>
      <w:r>
        <w:rPr>
          <w:rFonts w:ascii="ＭＳ ゴシック" w:eastAsia="ＭＳ ゴシック" w:hAnsi="ＭＳ ゴシック" w:hint="eastAsia"/>
          <w:szCs w:val="24"/>
        </w:rPr>
        <w:t>機能の</w:t>
      </w:r>
      <w:r w:rsidRPr="00763507">
        <w:rPr>
          <w:rFonts w:ascii="ＭＳ ゴシック" w:eastAsia="ＭＳ ゴシック" w:hAnsi="ＭＳ ゴシック" w:hint="eastAsia"/>
          <w:szCs w:val="24"/>
        </w:rPr>
        <w:t>充実を</w:t>
      </w:r>
      <w:r>
        <w:rPr>
          <w:rFonts w:ascii="ＭＳ ゴシック" w:eastAsia="ＭＳ ゴシック" w:hAnsi="ＭＳ ゴシック" w:hint="eastAsia"/>
          <w:szCs w:val="24"/>
        </w:rPr>
        <w:t>支援し</w:t>
      </w:r>
      <w:r w:rsidRPr="00763507">
        <w:rPr>
          <w:rFonts w:ascii="ＭＳ ゴシック" w:eastAsia="ＭＳ ゴシック" w:hAnsi="ＭＳ ゴシック" w:hint="eastAsia"/>
          <w:szCs w:val="24"/>
        </w:rPr>
        <w:t>ます。〔障害福祉課〕</w:t>
      </w:r>
    </w:p>
    <w:p w14:paraId="7A4FE2A6" w14:textId="77777777" w:rsidR="00EE683B" w:rsidRPr="00CD0B19" w:rsidRDefault="00EE683B" w:rsidP="00EE683B">
      <w:pPr>
        <w:ind w:leftChars="200" w:left="964" w:hangingChars="200" w:hanging="482"/>
        <w:rPr>
          <w:rFonts w:ascii="ＭＳ ゴシック" w:eastAsia="ＭＳ ゴシック" w:hAnsi="ＭＳ ゴシック"/>
          <w:szCs w:val="24"/>
        </w:rPr>
      </w:pPr>
    </w:p>
    <w:p w14:paraId="65B6E7FF" w14:textId="5B727D08" w:rsidR="00EE683B" w:rsidRPr="00CD0B19" w:rsidRDefault="002B157F" w:rsidP="00EE683B">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120</w:t>
      </w:r>
      <w:r w:rsidR="00EE683B" w:rsidRPr="00CD0B19">
        <w:rPr>
          <w:rFonts w:ascii="ＭＳ ゴシック" w:eastAsia="ＭＳ ゴシック" w:hAnsi="ＭＳ ゴシック" w:hint="eastAsia"/>
          <w:szCs w:val="24"/>
        </w:rPr>
        <w:t xml:space="preserve">． </w:t>
      </w:r>
      <w:r w:rsidR="00A01079" w:rsidRPr="00CD0B19">
        <w:rPr>
          <w:rFonts w:ascii="ＭＳ ゴシック" w:eastAsia="ＭＳ ゴシック" w:hAnsi="ＭＳ ゴシック" w:hint="eastAsia"/>
          <w:szCs w:val="24"/>
        </w:rPr>
        <w:t>重度の障害のある人が安定した生活を営めるよう、障害の重度化等に対応した専門的スキルを有する人材を育成します。（新規）</w:t>
      </w:r>
      <w:r w:rsidR="00EE683B" w:rsidRPr="00CD0B19">
        <w:rPr>
          <w:rFonts w:ascii="ＭＳ ゴシック" w:eastAsia="ＭＳ ゴシック" w:hAnsi="ＭＳ ゴシック" w:hint="eastAsia"/>
          <w:szCs w:val="24"/>
        </w:rPr>
        <w:t>〔障害福祉課〕</w:t>
      </w:r>
    </w:p>
    <w:p w14:paraId="34EF1ED8" w14:textId="77777777" w:rsidR="00EE683B" w:rsidRPr="003E092B" w:rsidRDefault="00EE683B" w:rsidP="00EE683B">
      <w:pPr>
        <w:ind w:leftChars="250" w:left="963" w:hangingChars="150" w:hanging="361"/>
        <w:rPr>
          <w:rFonts w:ascii="ＭＳ ゴシック" w:eastAsia="ＭＳ ゴシック" w:hAnsi="ＭＳ ゴシック"/>
          <w:szCs w:val="24"/>
        </w:rPr>
      </w:pPr>
    </w:p>
    <w:p w14:paraId="547F0BF3" w14:textId="469B8CD8" w:rsidR="00EE683B" w:rsidRPr="00763507" w:rsidRDefault="00EE683B" w:rsidP="00EE683B">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Pr>
          <w:rFonts w:ascii="ＭＳ ゴシック" w:eastAsia="ＭＳ ゴシック" w:hAnsi="ＭＳ ゴシック"/>
          <w:szCs w:val="24"/>
        </w:rPr>
        <w:t>2</w:t>
      </w:r>
      <w:r w:rsidR="002B157F">
        <w:rPr>
          <w:rFonts w:ascii="ＭＳ ゴシック" w:eastAsia="ＭＳ ゴシック" w:hAnsi="ＭＳ ゴシック"/>
          <w:szCs w:val="24"/>
        </w:rPr>
        <w:t>1</w:t>
      </w:r>
      <w:r w:rsidRPr="00763507">
        <w:rPr>
          <w:rFonts w:ascii="ＭＳ ゴシック" w:eastAsia="ＭＳ ゴシック" w:hAnsi="ＭＳ ゴシック" w:hint="eastAsia"/>
          <w:szCs w:val="24"/>
        </w:rPr>
        <w:t>． 障害のある子どもは、成人後も一貫した支援が必要な面もあることから、障害児入所施設などにおいて、支援目標を明確にした個別支援計画を踏まえ、地域生活移行に向けた支援をします。〔障害福祉課〕</w:t>
      </w:r>
    </w:p>
    <w:p w14:paraId="28FA4E0F" w14:textId="77777777" w:rsidR="00EE683B" w:rsidRPr="00763507" w:rsidRDefault="00EE683B" w:rsidP="00EE683B">
      <w:pPr>
        <w:ind w:leftChars="200" w:left="964" w:hangingChars="200" w:hanging="482"/>
        <w:rPr>
          <w:rFonts w:ascii="ＭＳ ゴシック" w:eastAsia="ＭＳ ゴシック" w:hAnsi="ＭＳ ゴシック"/>
          <w:szCs w:val="24"/>
        </w:rPr>
      </w:pPr>
    </w:p>
    <w:p w14:paraId="259154B1" w14:textId="3E09AE02" w:rsidR="00EE683B" w:rsidRPr="00CD0B19" w:rsidRDefault="00EE683B" w:rsidP="00EE683B">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10</w:t>
      </w:r>
      <w:r w:rsidR="002B157F" w:rsidRPr="00CD0B19">
        <w:rPr>
          <w:rFonts w:ascii="ＭＳ ゴシック" w:eastAsia="ＭＳ ゴシック" w:hAnsi="ＭＳ ゴシック"/>
          <w:szCs w:val="24"/>
        </w:rPr>
        <w:t>6</w:t>
      </w:r>
      <w:r w:rsidRPr="00CD0B19">
        <w:rPr>
          <w:rFonts w:ascii="ＭＳ ゴシック" w:eastAsia="ＭＳ ゴシック" w:hAnsi="ＭＳ ゴシック" w:hint="eastAsia"/>
          <w:szCs w:val="24"/>
        </w:rPr>
        <w:t>． 施設入所者や精神科病院に長期入院している人の地域への移行を促進する際の受け皿として、また、地域で生活する障害のある人の自立支援のための居住の場としてのグループホームについて、障害児（者）施設整備費補助金の活用などにより、量的・質的な充実を図ります。また、グループホームなどのサービスの質向上を図るため、職員に対する研修などの取組を行います。施設整備に当たっては、感染防止の観点を取り入れます。</w:t>
      </w:r>
      <w:r w:rsidR="008F72CA" w:rsidRPr="00CD0B19">
        <w:rPr>
          <w:rFonts w:ascii="ＭＳ ゴシック" w:eastAsia="ＭＳ ゴシック" w:hAnsi="ＭＳ ゴシック" w:hint="eastAsia"/>
          <w:szCs w:val="24"/>
        </w:rPr>
        <w:t>（</w:t>
      </w:r>
      <w:r w:rsidRPr="00CD0B19">
        <w:rPr>
          <w:rFonts w:ascii="ＭＳ ゴシック" w:eastAsia="ＭＳ ゴシック" w:hAnsi="ＭＳ ゴシック" w:hint="eastAsia"/>
          <w:szCs w:val="24"/>
        </w:rPr>
        <w:t>再掲</w:t>
      </w:r>
      <w:r w:rsidR="008F72CA" w:rsidRPr="00CD0B19">
        <w:rPr>
          <w:rFonts w:ascii="ＭＳ ゴシック" w:eastAsia="ＭＳ ゴシック" w:hAnsi="ＭＳ ゴシック" w:hint="eastAsia"/>
          <w:szCs w:val="24"/>
        </w:rPr>
        <w:t>）</w:t>
      </w:r>
      <w:r w:rsidRPr="00CD0B19">
        <w:rPr>
          <w:rFonts w:ascii="ＭＳ ゴシック" w:eastAsia="ＭＳ ゴシック" w:hAnsi="ＭＳ ゴシック" w:hint="eastAsia"/>
          <w:szCs w:val="24"/>
        </w:rPr>
        <w:t>〔障害福祉課〕</w:t>
      </w:r>
    </w:p>
    <w:p w14:paraId="536AC977" w14:textId="77777777" w:rsidR="00EE683B" w:rsidRPr="00CD0B19" w:rsidRDefault="00EE683B" w:rsidP="00EE683B">
      <w:pPr>
        <w:ind w:leftChars="200" w:left="964" w:hangingChars="200" w:hanging="482"/>
        <w:rPr>
          <w:rFonts w:ascii="ＭＳ ゴシック" w:eastAsia="ＭＳ ゴシック" w:hAnsi="ＭＳ ゴシック"/>
          <w:szCs w:val="24"/>
        </w:rPr>
      </w:pPr>
    </w:p>
    <w:p w14:paraId="42BFB8CA" w14:textId="673E4899" w:rsidR="00EE683B" w:rsidRDefault="00EE683B" w:rsidP="00EE683B">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10</w:t>
      </w:r>
      <w:r w:rsidR="002B157F">
        <w:rPr>
          <w:rFonts w:ascii="ＭＳ ゴシック" w:eastAsia="ＭＳ ゴシック" w:hAnsi="ＭＳ ゴシック"/>
          <w:szCs w:val="24"/>
        </w:rPr>
        <w:t>7</w:t>
      </w:r>
      <w:r w:rsidRPr="00763507">
        <w:rPr>
          <w:rFonts w:ascii="ＭＳ ゴシック" w:eastAsia="ＭＳ ゴシック" w:hAnsi="ＭＳ ゴシック" w:hint="eastAsia"/>
          <w:szCs w:val="24"/>
        </w:rPr>
        <w:t>． 職員の配置加算の活用や障害児（者）施設整備費補助金の活用によるスプリンクラー設備の整備などにより、重度の障害のある人を受け入れるグループホームの充実を図ります。（再掲）〔障害福祉課〕</w:t>
      </w:r>
    </w:p>
    <w:p w14:paraId="50210010" w14:textId="77777777" w:rsidR="00EE683B" w:rsidRDefault="00EE683B" w:rsidP="00EE683B">
      <w:pPr>
        <w:ind w:leftChars="200" w:left="964" w:hangingChars="200" w:hanging="482"/>
        <w:rPr>
          <w:rFonts w:ascii="ＭＳ ゴシック" w:eastAsia="ＭＳ ゴシック" w:hAnsi="ＭＳ ゴシック"/>
          <w:szCs w:val="24"/>
        </w:rPr>
      </w:pPr>
    </w:p>
    <w:p w14:paraId="1D0C481F" w14:textId="2840177E" w:rsidR="00EE683B" w:rsidRPr="00CD0B19" w:rsidRDefault="00EE683B" w:rsidP="00EE683B">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w:t>
      </w:r>
      <w:r w:rsidRPr="00CD0B19">
        <w:rPr>
          <w:rFonts w:ascii="ＭＳ ゴシック" w:eastAsia="ＭＳ ゴシック" w:hAnsi="ＭＳ ゴシック"/>
          <w:szCs w:val="24"/>
        </w:rPr>
        <w:t>2</w:t>
      </w:r>
      <w:r w:rsidR="002B157F" w:rsidRPr="00CD0B19">
        <w:rPr>
          <w:rFonts w:ascii="ＭＳ ゴシック" w:eastAsia="ＭＳ ゴシック" w:hAnsi="ＭＳ ゴシック"/>
          <w:szCs w:val="24"/>
        </w:rPr>
        <w:t>2</w:t>
      </w:r>
      <w:r w:rsidRPr="00CD0B19">
        <w:rPr>
          <w:rFonts w:ascii="ＭＳ ゴシック" w:eastAsia="ＭＳ ゴシック" w:hAnsi="ＭＳ ゴシック" w:hint="eastAsia"/>
          <w:szCs w:val="24"/>
        </w:rPr>
        <w:t>． 障害者支援施設や通所施設の中には、耐震化されていない施設や老朽化した施設が見られることから、障害児（者）施設整備費補助金の活用により必要な整備を支援します。（新規）〔障害福祉課〕</w:t>
      </w:r>
    </w:p>
    <w:p w14:paraId="7B378CB9" w14:textId="77777777" w:rsidR="00EE683B" w:rsidRPr="00CD0B19" w:rsidRDefault="00EE683B" w:rsidP="00EE683B">
      <w:pPr>
        <w:ind w:leftChars="200" w:left="964" w:hangingChars="200" w:hanging="482"/>
        <w:rPr>
          <w:rFonts w:ascii="ＭＳ ゴシック" w:eastAsia="ＭＳ ゴシック" w:hAnsi="ＭＳ ゴシック"/>
          <w:szCs w:val="24"/>
        </w:rPr>
      </w:pPr>
    </w:p>
    <w:p w14:paraId="1D1E8FA4" w14:textId="178BEBAE" w:rsidR="00EE683B" w:rsidRPr="00763507" w:rsidRDefault="00EE683B" w:rsidP="00EE683B">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10</w:t>
      </w:r>
      <w:r w:rsidR="002B157F">
        <w:rPr>
          <w:rFonts w:ascii="ＭＳ ゴシック" w:eastAsia="ＭＳ ゴシック" w:hAnsi="ＭＳ ゴシック"/>
          <w:szCs w:val="24"/>
        </w:rPr>
        <w:t>8</w:t>
      </w:r>
      <w:r w:rsidRPr="00763507">
        <w:rPr>
          <w:rFonts w:ascii="ＭＳ ゴシック" w:eastAsia="ＭＳ ゴシック" w:hAnsi="ＭＳ ゴシック" w:hint="eastAsia"/>
          <w:szCs w:val="24"/>
        </w:rPr>
        <w:t>． 日常生活の質の向上を図り、障害のある人の地域移行を更に進めるため、グループホームの家賃について一定額を支給します。</w:t>
      </w:r>
      <w:r w:rsidR="008F72CA">
        <w:rPr>
          <w:rFonts w:ascii="ＭＳ ゴシック" w:eastAsia="ＭＳ ゴシック" w:hAnsi="ＭＳ ゴシック" w:hint="eastAsia"/>
          <w:szCs w:val="24"/>
        </w:rPr>
        <w:t>（</w:t>
      </w:r>
      <w:r w:rsidRPr="00763507">
        <w:rPr>
          <w:rFonts w:ascii="ＭＳ ゴシック" w:eastAsia="ＭＳ ゴシック" w:hAnsi="ＭＳ ゴシック" w:hint="eastAsia"/>
          <w:szCs w:val="24"/>
        </w:rPr>
        <w:t>再掲</w:t>
      </w:r>
      <w:r w:rsidR="008F72CA">
        <w:rPr>
          <w:rFonts w:ascii="ＭＳ ゴシック" w:eastAsia="ＭＳ ゴシック" w:hAnsi="ＭＳ ゴシック" w:hint="eastAsia"/>
          <w:szCs w:val="24"/>
        </w:rPr>
        <w:t>）</w:t>
      </w:r>
      <w:r w:rsidRPr="00763507">
        <w:rPr>
          <w:rFonts w:ascii="ＭＳ ゴシック" w:eastAsia="ＭＳ ゴシック" w:hAnsi="ＭＳ ゴシック" w:hint="eastAsia"/>
          <w:szCs w:val="24"/>
        </w:rPr>
        <w:t>〔障害福祉課〕</w:t>
      </w:r>
    </w:p>
    <w:p w14:paraId="2255477A" w14:textId="77777777" w:rsidR="00EE683B" w:rsidRPr="008F72CA" w:rsidRDefault="00EE683B" w:rsidP="00EE683B">
      <w:pPr>
        <w:ind w:leftChars="200" w:left="964" w:hangingChars="200" w:hanging="482"/>
        <w:rPr>
          <w:rFonts w:ascii="ＭＳ ゴシック" w:eastAsia="ＭＳ ゴシック" w:hAnsi="ＭＳ ゴシック"/>
          <w:szCs w:val="24"/>
        </w:rPr>
      </w:pPr>
    </w:p>
    <w:p w14:paraId="3CA3E2D2" w14:textId="08439CE4" w:rsidR="00EE683B" w:rsidRPr="00763507" w:rsidRDefault="00EE683B" w:rsidP="00EE683B">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10</w:t>
      </w:r>
      <w:r w:rsidR="002B157F">
        <w:rPr>
          <w:rFonts w:ascii="ＭＳ ゴシック" w:eastAsia="ＭＳ ゴシック" w:hAnsi="ＭＳ ゴシック"/>
          <w:szCs w:val="24"/>
        </w:rPr>
        <w:t>9</w:t>
      </w:r>
      <w:r w:rsidRPr="00763507">
        <w:rPr>
          <w:rFonts w:ascii="ＭＳ ゴシック" w:eastAsia="ＭＳ ゴシック" w:hAnsi="ＭＳ ゴシック" w:hint="eastAsia"/>
          <w:szCs w:val="24"/>
        </w:rPr>
        <w:t>． 地域移行を進めるため、</w:t>
      </w:r>
      <w:r>
        <w:rPr>
          <w:rFonts w:ascii="ＭＳ ゴシック" w:eastAsia="ＭＳ ゴシック" w:hAnsi="ＭＳ ゴシック" w:hint="eastAsia"/>
          <w:szCs w:val="24"/>
        </w:rPr>
        <w:t>グループホームなど</w:t>
      </w:r>
      <w:r w:rsidRPr="006B0D27">
        <w:rPr>
          <w:rFonts w:ascii="ＭＳ ゴシック" w:eastAsia="ＭＳ ゴシック" w:hAnsi="ＭＳ ゴシック" w:hint="eastAsia"/>
          <w:szCs w:val="24"/>
        </w:rPr>
        <w:t>への入居を希望する障害</w:t>
      </w:r>
      <w:r>
        <w:rPr>
          <w:rFonts w:ascii="ＭＳ ゴシック" w:eastAsia="ＭＳ ゴシック" w:hAnsi="ＭＳ ゴシック" w:hint="eastAsia"/>
          <w:szCs w:val="24"/>
        </w:rPr>
        <w:t>のある人</w:t>
      </w:r>
      <w:r w:rsidRPr="006B0D27">
        <w:rPr>
          <w:rFonts w:ascii="ＭＳ ゴシック" w:eastAsia="ＭＳ ゴシック" w:hAnsi="ＭＳ ゴシック" w:hint="eastAsia"/>
          <w:szCs w:val="24"/>
        </w:rPr>
        <w:t>に、グループホームなどでの</w:t>
      </w:r>
      <w:r>
        <w:rPr>
          <w:rFonts w:ascii="ＭＳ ゴシック" w:eastAsia="ＭＳ ゴシック" w:hAnsi="ＭＳ ゴシック" w:hint="eastAsia"/>
          <w:szCs w:val="24"/>
        </w:rPr>
        <w:t>暮らし</w:t>
      </w:r>
      <w:r w:rsidRPr="006B0D27">
        <w:rPr>
          <w:rFonts w:ascii="ＭＳ ゴシック" w:eastAsia="ＭＳ ゴシック" w:hAnsi="ＭＳ ゴシック" w:hint="eastAsia"/>
          <w:szCs w:val="24"/>
        </w:rPr>
        <w:t>を体験する機会の</w:t>
      </w:r>
      <w:r w:rsidRPr="00763507">
        <w:rPr>
          <w:rFonts w:ascii="ＭＳ ゴシック" w:eastAsia="ＭＳ ゴシック" w:hAnsi="ＭＳ ゴシック" w:hint="eastAsia"/>
          <w:szCs w:val="24"/>
        </w:rPr>
        <w:t>促進</w:t>
      </w:r>
      <w:r>
        <w:rPr>
          <w:rFonts w:ascii="ＭＳ ゴシック" w:eastAsia="ＭＳ ゴシック" w:hAnsi="ＭＳ ゴシック" w:hint="eastAsia"/>
          <w:szCs w:val="24"/>
        </w:rPr>
        <w:t>を図ります</w:t>
      </w:r>
      <w:r w:rsidRPr="00763507">
        <w:rPr>
          <w:rFonts w:ascii="ＭＳ ゴシック" w:eastAsia="ＭＳ ゴシック" w:hAnsi="ＭＳ ゴシック" w:hint="eastAsia"/>
          <w:szCs w:val="24"/>
        </w:rPr>
        <w:t>。(再掲)〔障害福祉課〕</w:t>
      </w:r>
    </w:p>
    <w:p w14:paraId="76416169" w14:textId="77777777" w:rsidR="00EE683B" w:rsidRPr="00763507" w:rsidRDefault="00EE683B" w:rsidP="00EE683B">
      <w:pPr>
        <w:ind w:leftChars="250" w:left="963" w:hangingChars="150" w:hanging="361"/>
        <w:rPr>
          <w:rFonts w:ascii="ＭＳ ゴシック" w:eastAsia="ＭＳ ゴシック" w:hAnsi="ＭＳ ゴシック"/>
          <w:szCs w:val="24"/>
        </w:rPr>
      </w:pPr>
    </w:p>
    <w:p w14:paraId="4542F227" w14:textId="07958066" w:rsidR="00EE683B" w:rsidRPr="00763507" w:rsidRDefault="00EE683B" w:rsidP="00EE683B">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Pr="00763507">
        <w:rPr>
          <w:rFonts w:ascii="ＭＳ ゴシック" w:eastAsia="ＭＳ ゴシック" w:hAnsi="ＭＳ ゴシック"/>
          <w:szCs w:val="24"/>
        </w:rPr>
        <w:t>2</w:t>
      </w:r>
      <w:r w:rsidR="002B157F">
        <w:rPr>
          <w:rFonts w:ascii="ＭＳ ゴシック" w:eastAsia="ＭＳ ゴシック" w:hAnsi="ＭＳ ゴシック"/>
          <w:szCs w:val="24"/>
        </w:rPr>
        <w:t>3</w:t>
      </w:r>
      <w:r w:rsidRPr="00763507">
        <w:rPr>
          <w:rFonts w:ascii="ＭＳ ゴシック" w:eastAsia="ＭＳ ゴシック" w:hAnsi="ＭＳ ゴシック" w:hint="eastAsia"/>
          <w:szCs w:val="24"/>
        </w:rPr>
        <w:t>.　障害者支援施設やグループホームから一人暮らしに移行する知的障害のある人や精神障害のある人の日常生活の支援を充実するため、自立生活援助サービスの提供体制の整備を促進します。〔障害福祉課〕</w:t>
      </w:r>
    </w:p>
    <w:p w14:paraId="64FEFA4C" w14:textId="769EF654" w:rsidR="00EE683B" w:rsidRDefault="00EE683B" w:rsidP="00EE683B">
      <w:pPr>
        <w:ind w:leftChars="250" w:left="963" w:hangingChars="150" w:hanging="361"/>
        <w:rPr>
          <w:rFonts w:ascii="ＭＳ ゴシック" w:eastAsia="ＭＳ ゴシック" w:hAnsi="ＭＳ ゴシック"/>
          <w:szCs w:val="24"/>
        </w:rPr>
      </w:pPr>
    </w:p>
    <w:p w14:paraId="4B5CF10C" w14:textId="3D58167E" w:rsidR="00A01079" w:rsidRDefault="00A01079">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1583331F" w14:textId="3429FE8B" w:rsidR="00EE683B" w:rsidRPr="00763507" w:rsidRDefault="00EE683B" w:rsidP="00EE683B">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lastRenderedPageBreak/>
        <w:t>1</w:t>
      </w:r>
      <w:r w:rsidR="002B157F">
        <w:rPr>
          <w:rFonts w:ascii="ＭＳ ゴシック" w:eastAsia="ＭＳ ゴシック" w:hAnsi="ＭＳ ゴシック"/>
          <w:szCs w:val="24"/>
        </w:rPr>
        <w:t>24</w:t>
      </w:r>
      <w:r w:rsidRPr="00763507">
        <w:rPr>
          <w:rFonts w:ascii="ＭＳ ゴシック" w:eastAsia="ＭＳ ゴシック" w:hAnsi="ＭＳ ゴシック" w:hint="eastAsia"/>
          <w:szCs w:val="24"/>
        </w:rPr>
        <w:t xml:space="preserve">．　</w:t>
      </w:r>
      <w:r w:rsidRPr="00763507">
        <w:rPr>
          <w:rFonts w:ascii="ＭＳ ゴシック" w:eastAsia="ＭＳ ゴシック" w:hAnsi="ＭＳ ゴシック" w:hint="eastAsia"/>
          <w:szCs w:val="28"/>
        </w:rPr>
        <w:t>県立民営施設については、現在の経営形態を含めた在り方の検討を行うとともに、県立県営施設についても、民間のノウハウを活用した支援の充実など、高齢化や地域移行など様々な課題に的確に対応していく観点から、その施設の在り方について検討を行います。〔障害福祉課〕</w:t>
      </w:r>
    </w:p>
    <w:p w14:paraId="41928B9C" w14:textId="77777777" w:rsidR="00831BBF" w:rsidRPr="00763507" w:rsidRDefault="00831BBF" w:rsidP="004246AC">
      <w:pPr>
        <w:rPr>
          <w:rFonts w:ascii="ＭＳ ゴシック" w:eastAsia="ＭＳ ゴシック" w:hAnsi="ＭＳ ゴシック"/>
          <w:szCs w:val="24"/>
        </w:rPr>
      </w:pPr>
    </w:p>
    <w:p w14:paraId="5F9233CE" w14:textId="7526DC72" w:rsidR="005411E8" w:rsidRPr="00763507" w:rsidRDefault="00EE683B" w:rsidP="005411E8">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（ⅳ）</w:t>
      </w:r>
      <w:r w:rsidR="005411E8" w:rsidRPr="00763507">
        <w:rPr>
          <w:rFonts w:ascii="ＭＳ ゴシック" w:eastAsia="ＭＳ ゴシック" w:hAnsi="ＭＳ ゴシック" w:hint="eastAsia"/>
          <w:b/>
          <w:szCs w:val="24"/>
          <w:u w:val="single"/>
        </w:rPr>
        <w:t>その他の障害福祉サービスの充実</w:t>
      </w:r>
    </w:p>
    <w:p w14:paraId="06DA5C87" w14:textId="77777777" w:rsidR="005411E8" w:rsidRPr="00763507" w:rsidRDefault="005411E8" w:rsidP="005411E8">
      <w:pPr>
        <w:rPr>
          <w:rFonts w:ascii="ＭＳ ゴシック" w:eastAsia="ＭＳ ゴシック" w:hAnsi="ＭＳ ゴシック"/>
          <w:b/>
          <w:szCs w:val="24"/>
        </w:rPr>
      </w:pPr>
    </w:p>
    <w:p w14:paraId="021C4FBC" w14:textId="605F0E11" w:rsidR="005411E8" w:rsidRPr="00763507" w:rsidRDefault="002B157F" w:rsidP="00E450DE">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125</w:t>
      </w:r>
      <w:r w:rsidR="005411E8" w:rsidRPr="00763507">
        <w:rPr>
          <w:rFonts w:ascii="ＭＳ ゴシック" w:eastAsia="ＭＳ ゴシック" w:hAnsi="ＭＳ ゴシック" w:hint="eastAsia"/>
          <w:szCs w:val="24"/>
        </w:rPr>
        <w:t>． 在宅支援の重要な柱となる短期入所サービスについては、障害者支援施設にその入所定員の１割を当てるように指導するなど、その確保に努めます。</w:t>
      </w:r>
      <w:r w:rsidR="00873CEC" w:rsidRPr="00763507">
        <w:rPr>
          <w:rFonts w:ascii="ＭＳ ゴシック" w:eastAsia="ＭＳ ゴシック" w:hAnsi="ＭＳ ゴシック" w:hint="eastAsia"/>
          <w:szCs w:val="24"/>
        </w:rPr>
        <w:t>〔障害福祉課〕</w:t>
      </w:r>
    </w:p>
    <w:p w14:paraId="132B849D" w14:textId="77777777" w:rsidR="005411E8" w:rsidRPr="00763507" w:rsidRDefault="005411E8" w:rsidP="005411E8">
      <w:pPr>
        <w:ind w:leftChars="250" w:left="963" w:hangingChars="150" w:hanging="361"/>
        <w:rPr>
          <w:rFonts w:ascii="ＭＳ ゴシック" w:eastAsia="ＭＳ ゴシック" w:hAnsi="ＭＳ ゴシック"/>
          <w:szCs w:val="24"/>
        </w:rPr>
      </w:pPr>
    </w:p>
    <w:p w14:paraId="078B400D" w14:textId="4D2993D0" w:rsidR="005411E8" w:rsidRPr="00763507" w:rsidRDefault="002B157F" w:rsidP="00E450DE">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126</w:t>
      </w:r>
      <w:r w:rsidR="005411E8" w:rsidRPr="00763507">
        <w:rPr>
          <w:rFonts w:ascii="ＭＳ ゴシック" w:eastAsia="ＭＳ ゴシック" w:hAnsi="ＭＳ ゴシック" w:hint="eastAsia"/>
          <w:szCs w:val="24"/>
        </w:rPr>
        <w:t xml:space="preserve">． </w:t>
      </w:r>
      <w:r w:rsidR="00D176CF" w:rsidRPr="00763507">
        <w:rPr>
          <w:rFonts w:ascii="ＭＳ ゴシック" w:eastAsia="ＭＳ ゴシック" w:hAnsi="ＭＳ ゴシック" w:hint="eastAsia"/>
          <w:szCs w:val="24"/>
        </w:rPr>
        <w:t>障害があっても自ら選んだ地域で暮らしていけるよう、施設や病院からの地域移行を進め、地域生活の支援を充実し、障害のある子どもや障害のある人に対する移動支援やコミュニケーション支援などの安心支援体制の整備を促進します。</w:t>
      </w:r>
      <w:r w:rsidR="00873CEC" w:rsidRPr="00763507">
        <w:rPr>
          <w:rFonts w:ascii="ＭＳ ゴシック" w:eastAsia="ＭＳ ゴシック" w:hAnsi="ＭＳ ゴシック" w:hint="eastAsia"/>
          <w:szCs w:val="24"/>
        </w:rPr>
        <w:t>〔障害福祉課〕</w:t>
      </w:r>
    </w:p>
    <w:p w14:paraId="0424E202" w14:textId="77777777" w:rsidR="005411E8" w:rsidRPr="00763507" w:rsidRDefault="005411E8" w:rsidP="005411E8">
      <w:pPr>
        <w:ind w:leftChars="250" w:left="963" w:hangingChars="150" w:hanging="361"/>
        <w:rPr>
          <w:rFonts w:ascii="ＭＳ ゴシック" w:eastAsia="ＭＳ ゴシック" w:hAnsi="ＭＳ ゴシック"/>
          <w:szCs w:val="24"/>
        </w:rPr>
      </w:pPr>
    </w:p>
    <w:p w14:paraId="28E70657" w14:textId="48F493FE" w:rsidR="00E95CE3" w:rsidRPr="00CD0B19" w:rsidRDefault="002B157F" w:rsidP="00E95CE3">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szCs w:val="24"/>
        </w:rPr>
        <w:t>127</w:t>
      </w:r>
      <w:r w:rsidR="00E95CE3" w:rsidRPr="00CD0B19">
        <w:rPr>
          <w:rFonts w:ascii="ＭＳ ゴシック" w:eastAsia="ＭＳ ゴシック" w:hAnsi="ＭＳ ゴシック" w:hint="eastAsia"/>
          <w:szCs w:val="24"/>
        </w:rPr>
        <w:t>． 地域共生社会の実現に向け、高齢者や障害児者が共に利用できる「共生型サービス」の整備を促進し、地域の実情に応じた福祉サービスの充実を図ります。</w:t>
      </w:r>
      <w:r w:rsidRPr="00CD0B19">
        <w:rPr>
          <w:rFonts w:ascii="ＭＳ ゴシック" w:eastAsia="ＭＳ ゴシック" w:hAnsi="ＭＳ ゴシック" w:hint="eastAsia"/>
          <w:szCs w:val="24"/>
        </w:rPr>
        <w:t>（新規）</w:t>
      </w:r>
      <w:r w:rsidR="00E95CE3" w:rsidRPr="00CD0B19">
        <w:rPr>
          <w:rFonts w:ascii="ＭＳ ゴシック" w:eastAsia="ＭＳ ゴシック" w:hAnsi="ＭＳ ゴシック" w:hint="eastAsia"/>
          <w:szCs w:val="24"/>
        </w:rPr>
        <w:t>〔障害福祉課〕</w:t>
      </w:r>
    </w:p>
    <w:p w14:paraId="41EAF4E6" w14:textId="77777777" w:rsidR="00E95CE3" w:rsidRPr="00CD0B19" w:rsidRDefault="00E95CE3" w:rsidP="00E95CE3">
      <w:pPr>
        <w:ind w:leftChars="250" w:left="963" w:hangingChars="150" w:hanging="361"/>
        <w:rPr>
          <w:rFonts w:ascii="ＭＳ ゴシック" w:eastAsia="ＭＳ ゴシック" w:hAnsi="ＭＳ ゴシック"/>
          <w:szCs w:val="24"/>
        </w:rPr>
      </w:pPr>
    </w:p>
    <w:p w14:paraId="15FF0B72" w14:textId="3162A79B" w:rsidR="005411E8" w:rsidRDefault="002B157F" w:rsidP="00E450DE">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128</w:t>
      </w:r>
      <w:r w:rsidR="005411E8" w:rsidRPr="00763507">
        <w:rPr>
          <w:rFonts w:ascii="ＭＳ ゴシック" w:eastAsia="ＭＳ ゴシック" w:hAnsi="ＭＳ ゴシック" w:hint="eastAsia"/>
          <w:szCs w:val="24"/>
        </w:rPr>
        <w:t xml:space="preserve">． </w:t>
      </w:r>
      <w:r w:rsidR="000C73AC" w:rsidRPr="00763507">
        <w:rPr>
          <w:rFonts w:ascii="ＭＳ ゴシック" w:eastAsia="ＭＳ ゴシック" w:hAnsi="ＭＳ ゴシック" w:hint="eastAsia"/>
          <w:szCs w:val="24"/>
        </w:rPr>
        <w:t>精神科病院、</w:t>
      </w:r>
      <w:r w:rsidR="009B0EC7" w:rsidRPr="00763507">
        <w:rPr>
          <w:rFonts w:ascii="ＭＳ ゴシック" w:eastAsia="ＭＳ ゴシック" w:hAnsi="ＭＳ ゴシック" w:hint="eastAsia"/>
          <w:szCs w:val="24"/>
        </w:rPr>
        <w:t>相談支援事業所</w:t>
      </w:r>
      <w:r w:rsidR="000C73AC" w:rsidRPr="00763507">
        <w:rPr>
          <w:rFonts w:ascii="ＭＳ ゴシック" w:eastAsia="ＭＳ ゴシック" w:hAnsi="ＭＳ ゴシック" w:hint="eastAsia"/>
          <w:szCs w:val="24"/>
        </w:rPr>
        <w:t>等</w:t>
      </w:r>
      <w:r w:rsidR="009B0EC7" w:rsidRPr="00763507">
        <w:rPr>
          <w:rFonts w:ascii="ＭＳ ゴシック" w:eastAsia="ＭＳ ゴシック" w:hAnsi="ＭＳ ゴシック" w:hint="eastAsia"/>
          <w:szCs w:val="24"/>
        </w:rPr>
        <w:t>との連携を強化し、ピアサポーターの活用を図りながら、長期入院している精神障害のある人が退院後に自立した生活が営めるようにするための支援計画の作成を進めるなど、個々の患者の地域移行に向けた取組を一層促進します。</w:t>
      </w:r>
      <w:r w:rsidR="00873CEC" w:rsidRPr="00763507">
        <w:rPr>
          <w:rFonts w:ascii="ＭＳ ゴシック" w:eastAsia="ＭＳ ゴシック" w:hAnsi="ＭＳ ゴシック" w:hint="eastAsia"/>
          <w:szCs w:val="24"/>
        </w:rPr>
        <w:t>〔障害福祉課〕</w:t>
      </w:r>
    </w:p>
    <w:p w14:paraId="2CD56A73" w14:textId="77777777" w:rsidR="00C05FFB" w:rsidRDefault="00C05FFB" w:rsidP="00E450DE">
      <w:pPr>
        <w:ind w:leftChars="200" w:left="964" w:hangingChars="200" w:hanging="482"/>
        <w:rPr>
          <w:rFonts w:ascii="ＭＳ ゴシック" w:eastAsia="ＭＳ ゴシック" w:hAnsi="ＭＳ ゴシック"/>
          <w:szCs w:val="24"/>
        </w:rPr>
      </w:pPr>
    </w:p>
    <w:p w14:paraId="0E16FD6C" w14:textId="6B94D192" w:rsidR="00C05FFB" w:rsidRPr="00A01079" w:rsidRDefault="002B157F" w:rsidP="00E450DE">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1</w:t>
      </w:r>
      <w:r>
        <w:rPr>
          <w:rFonts w:ascii="ＭＳ ゴシック" w:eastAsia="ＭＳ ゴシック" w:hAnsi="ＭＳ ゴシック"/>
          <w:szCs w:val="24"/>
        </w:rPr>
        <w:t>20</w:t>
      </w:r>
      <w:r w:rsidR="00C05FFB" w:rsidRPr="00A01079">
        <w:rPr>
          <w:rFonts w:ascii="ＭＳ ゴシック" w:eastAsia="ＭＳ ゴシック" w:hAnsi="ＭＳ ゴシック" w:hint="eastAsia"/>
          <w:szCs w:val="24"/>
        </w:rPr>
        <w:t xml:space="preserve">． </w:t>
      </w:r>
      <w:r w:rsidR="00EE683B" w:rsidRPr="00A01079">
        <w:rPr>
          <w:rFonts w:ascii="ＭＳ ゴシック" w:eastAsia="ＭＳ ゴシック" w:hAnsi="ＭＳ ゴシック" w:hint="eastAsia"/>
          <w:szCs w:val="24"/>
        </w:rPr>
        <w:t>重度の障害のある人が安定した生活を営めるよう、</w:t>
      </w:r>
      <w:r w:rsidR="00C05FFB" w:rsidRPr="00A01079">
        <w:rPr>
          <w:rFonts w:ascii="ＭＳ ゴシック" w:eastAsia="ＭＳ ゴシック" w:hAnsi="ＭＳ ゴシック" w:hint="eastAsia"/>
          <w:szCs w:val="24"/>
        </w:rPr>
        <w:t>障害の重度化等に対応した専門的スキルを有する人材</w:t>
      </w:r>
      <w:r w:rsidR="00F22310" w:rsidRPr="00A01079">
        <w:rPr>
          <w:rFonts w:ascii="ＭＳ ゴシック" w:eastAsia="ＭＳ ゴシック" w:hAnsi="ＭＳ ゴシック" w:hint="eastAsia"/>
          <w:szCs w:val="24"/>
        </w:rPr>
        <w:t>を</w:t>
      </w:r>
      <w:r w:rsidR="00C05FFB" w:rsidRPr="00A01079">
        <w:rPr>
          <w:rFonts w:ascii="ＭＳ ゴシック" w:eastAsia="ＭＳ ゴシック" w:hAnsi="ＭＳ ゴシック" w:hint="eastAsia"/>
          <w:szCs w:val="24"/>
        </w:rPr>
        <w:t>育成</w:t>
      </w:r>
      <w:r w:rsidR="00F22310" w:rsidRPr="00A01079">
        <w:rPr>
          <w:rFonts w:ascii="ＭＳ ゴシック" w:eastAsia="ＭＳ ゴシック" w:hAnsi="ＭＳ ゴシック" w:hint="eastAsia"/>
          <w:szCs w:val="24"/>
        </w:rPr>
        <w:t>します。</w:t>
      </w:r>
      <w:r w:rsidR="00A01079" w:rsidRPr="00A01079">
        <w:rPr>
          <w:rFonts w:ascii="ＭＳ ゴシック" w:eastAsia="ＭＳ ゴシック" w:hAnsi="ＭＳ ゴシック" w:hint="eastAsia"/>
          <w:szCs w:val="24"/>
        </w:rPr>
        <w:t>（再掲</w:t>
      </w:r>
      <w:r w:rsidR="00C05FFB" w:rsidRPr="00A01079">
        <w:rPr>
          <w:rFonts w:ascii="ＭＳ ゴシック" w:eastAsia="ＭＳ ゴシック" w:hAnsi="ＭＳ ゴシック" w:hint="eastAsia"/>
          <w:szCs w:val="24"/>
        </w:rPr>
        <w:t>）〔障害福祉課〕</w:t>
      </w:r>
    </w:p>
    <w:p w14:paraId="7466C809" w14:textId="77777777" w:rsidR="005411E8" w:rsidRPr="00763507" w:rsidRDefault="005411E8" w:rsidP="005411E8">
      <w:pPr>
        <w:ind w:leftChars="250" w:left="963" w:hangingChars="150" w:hanging="361"/>
        <w:rPr>
          <w:rFonts w:ascii="ＭＳ ゴシック" w:eastAsia="ＭＳ ゴシック" w:hAnsi="ＭＳ ゴシック"/>
          <w:szCs w:val="24"/>
        </w:rPr>
      </w:pPr>
    </w:p>
    <w:p w14:paraId="2615073E" w14:textId="67BA1B67" w:rsidR="005411E8" w:rsidRPr="00763507" w:rsidRDefault="00E450DE" w:rsidP="00E450DE">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0D05C4">
        <w:rPr>
          <w:rFonts w:ascii="ＭＳ ゴシック" w:eastAsia="ＭＳ ゴシック" w:hAnsi="ＭＳ ゴシック"/>
          <w:szCs w:val="24"/>
        </w:rPr>
        <w:t>2</w:t>
      </w:r>
      <w:r w:rsidR="002B157F">
        <w:rPr>
          <w:rFonts w:ascii="ＭＳ ゴシック" w:eastAsia="ＭＳ ゴシック" w:hAnsi="ＭＳ ゴシック"/>
          <w:szCs w:val="24"/>
        </w:rPr>
        <w:t>9</w:t>
      </w:r>
      <w:r w:rsidR="005411E8" w:rsidRPr="00763507">
        <w:rPr>
          <w:rFonts w:ascii="ＭＳ ゴシック" w:eastAsia="ＭＳ ゴシック" w:hAnsi="ＭＳ ゴシック" w:hint="eastAsia"/>
          <w:szCs w:val="24"/>
        </w:rPr>
        <w:t xml:space="preserve">． </w:t>
      </w:r>
      <w:r w:rsidR="00D176CF" w:rsidRPr="00763507">
        <w:rPr>
          <w:rFonts w:ascii="ＭＳ ゴシック" w:eastAsia="ＭＳ ゴシック" w:hAnsi="ＭＳ ゴシック" w:hint="eastAsia"/>
          <w:szCs w:val="24"/>
        </w:rPr>
        <w:t>地域活動支</w:t>
      </w:r>
      <w:r w:rsidR="00D8112B">
        <w:rPr>
          <w:rFonts w:ascii="ＭＳ ゴシック" w:eastAsia="ＭＳ ゴシック" w:hAnsi="ＭＳ ゴシック" w:hint="eastAsia"/>
          <w:szCs w:val="24"/>
        </w:rPr>
        <w:t>援センターについては、市町村や当該事業所に意見を聞くなどして、地域の実情に応じたサービスの充実を図ります</w:t>
      </w:r>
      <w:r w:rsidR="00D176CF" w:rsidRPr="00763507">
        <w:rPr>
          <w:rFonts w:ascii="ＭＳ ゴシック" w:eastAsia="ＭＳ ゴシック" w:hAnsi="ＭＳ ゴシック" w:hint="eastAsia"/>
          <w:szCs w:val="24"/>
        </w:rPr>
        <w:t>。</w:t>
      </w:r>
      <w:r w:rsidR="00873CEC" w:rsidRPr="00763507">
        <w:rPr>
          <w:rFonts w:ascii="ＭＳ ゴシック" w:eastAsia="ＭＳ ゴシック" w:hAnsi="ＭＳ ゴシック" w:hint="eastAsia"/>
          <w:szCs w:val="24"/>
        </w:rPr>
        <w:t>〔障害福祉課〕</w:t>
      </w:r>
    </w:p>
    <w:p w14:paraId="0FC3A6AD" w14:textId="77777777" w:rsidR="005411E8" w:rsidRPr="00763507" w:rsidRDefault="005411E8" w:rsidP="005411E8">
      <w:pPr>
        <w:ind w:leftChars="350" w:left="963" w:hangingChars="50" w:hanging="120"/>
        <w:rPr>
          <w:rFonts w:ascii="ＭＳ ゴシック" w:eastAsia="ＭＳ ゴシック" w:hAnsi="ＭＳ ゴシック"/>
          <w:szCs w:val="24"/>
        </w:rPr>
      </w:pPr>
    </w:p>
    <w:p w14:paraId="5FDDE375" w14:textId="77777777" w:rsidR="005411E8" w:rsidRPr="00763507" w:rsidRDefault="005411E8" w:rsidP="005411E8">
      <w:pPr>
        <w:ind w:leftChars="400" w:left="1205" w:hanging="241"/>
        <w:rPr>
          <w:rFonts w:ascii="ＭＳ 明朝" w:hAnsi="ＭＳ 明朝"/>
          <w:szCs w:val="24"/>
        </w:rPr>
      </w:pPr>
      <w:r w:rsidRPr="00763507">
        <w:rPr>
          <w:rFonts w:ascii="ＭＳ 明朝" w:hAnsi="ＭＳ 明朝" w:hint="eastAsia"/>
          <w:szCs w:val="24"/>
        </w:rPr>
        <w:t>【用語解説】地域活動支援センター：</w:t>
      </w:r>
    </w:p>
    <w:p w14:paraId="5E6BEA93" w14:textId="77777777" w:rsidR="005411E8" w:rsidRPr="00763507" w:rsidRDefault="00D176CF" w:rsidP="005411E8">
      <w:pPr>
        <w:ind w:leftChars="500" w:left="1205" w:firstLineChars="100" w:firstLine="241"/>
        <w:rPr>
          <w:rFonts w:ascii="ＭＳ 明朝" w:hAnsi="ＭＳ 明朝"/>
          <w:szCs w:val="24"/>
        </w:rPr>
      </w:pPr>
      <w:r w:rsidRPr="00763507">
        <w:rPr>
          <w:rFonts w:ascii="ＭＳ 明朝" w:hAnsi="ＭＳ 明朝" w:hint="eastAsia"/>
          <w:szCs w:val="24"/>
        </w:rPr>
        <w:t>創作的活動</w:t>
      </w:r>
      <w:r w:rsidR="002734EE" w:rsidRPr="00763507">
        <w:rPr>
          <w:rFonts w:ascii="ＭＳ 明朝" w:hAnsi="ＭＳ 明朝" w:hint="eastAsia"/>
          <w:szCs w:val="24"/>
        </w:rPr>
        <w:t>又は</w:t>
      </w:r>
      <w:r w:rsidRPr="00763507">
        <w:rPr>
          <w:rFonts w:ascii="ＭＳ 明朝" w:hAnsi="ＭＳ 明朝" w:hint="eastAsia"/>
          <w:szCs w:val="24"/>
        </w:rPr>
        <w:t>生産活動の機会の提供、社会との交流などを行う事業所。</w:t>
      </w:r>
    </w:p>
    <w:p w14:paraId="6D12F8E5" w14:textId="77777777" w:rsidR="005411E8" w:rsidRDefault="005411E8" w:rsidP="005411E8">
      <w:pPr>
        <w:rPr>
          <w:rFonts w:ascii="ＭＳ ゴシック" w:eastAsia="ＭＳ ゴシック" w:hAnsi="ＭＳ ゴシック"/>
          <w:szCs w:val="24"/>
        </w:rPr>
      </w:pPr>
    </w:p>
    <w:p w14:paraId="5274AB84" w14:textId="75BB8A91" w:rsidR="00C05FFB" w:rsidRPr="00CD0B19" w:rsidRDefault="002B157F" w:rsidP="00C05FFB">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130</w:t>
      </w:r>
      <w:r w:rsidR="00C05FFB" w:rsidRPr="00CD0B19">
        <w:rPr>
          <w:rFonts w:ascii="ＭＳ ゴシック" w:eastAsia="ＭＳ ゴシック" w:hAnsi="ＭＳ ゴシック" w:hint="eastAsia"/>
          <w:szCs w:val="24"/>
        </w:rPr>
        <w:t xml:space="preserve">． </w:t>
      </w:r>
      <w:r w:rsidR="00F22310" w:rsidRPr="00CD0B19">
        <w:rPr>
          <w:rFonts w:ascii="ＭＳ ゴシック" w:eastAsia="ＭＳ ゴシック" w:hAnsi="ＭＳ ゴシック" w:hint="eastAsia"/>
          <w:szCs w:val="24"/>
        </w:rPr>
        <w:t>安全・安心な障害福祉サービスを提供するため、介護業務の負担軽減に向けて、</w:t>
      </w:r>
      <w:r w:rsidR="00C05FFB" w:rsidRPr="00CD0B19">
        <w:rPr>
          <w:rFonts w:ascii="ＭＳ ゴシック" w:eastAsia="ＭＳ ゴシック" w:hAnsi="ＭＳ ゴシック" w:hint="eastAsia"/>
          <w:szCs w:val="24"/>
        </w:rPr>
        <w:t>障害福祉サービス事業所等におけるロボット等導入支援</w:t>
      </w:r>
      <w:r w:rsidR="00F22310" w:rsidRPr="00CD0B19">
        <w:rPr>
          <w:rFonts w:ascii="ＭＳ ゴシック" w:eastAsia="ＭＳ ゴシック" w:hAnsi="ＭＳ ゴシック" w:hint="eastAsia"/>
          <w:szCs w:val="24"/>
        </w:rPr>
        <w:t>など</w:t>
      </w:r>
      <w:r w:rsidR="00C05FFB" w:rsidRPr="00CD0B19">
        <w:rPr>
          <w:rFonts w:ascii="ＭＳ ゴシック" w:eastAsia="ＭＳ ゴシック" w:hAnsi="ＭＳ ゴシック" w:hint="eastAsia"/>
          <w:szCs w:val="24"/>
        </w:rPr>
        <w:t>、労働環境の改善</w:t>
      </w:r>
      <w:r w:rsidR="008F72CA" w:rsidRPr="00CD0B19">
        <w:rPr>
          <w:rFonts w:ascii="ＭＳ ゴシック" w:eastAsia="ＭＳ ゴシック" w:hAnsi="ＭＳ ゴシック" w:hint="eastAsia"/>
          <w:szCs w:val="24"/>
        </w:rPr>
        <w:t>や</w:t>
      </w:r>
      <w:r w:rsidR="00C05FFB" w:rsidRPr="00CD0B19">
        <w:rPr>
          <w:rFonts w:ascii="ＭＳ ゴシック" w:eastAsia="ＭＳ ゴシック" w:hAnsi="ＭＳ ゴシック" w:hint="eastAsia"/>
          <w:szCs w:val="24"/>
        </w:rPr>
        <w:t>生産性の向上</w:t>
      </w:r>
      <w:r w:rsidR="00F22310" w:rsidRPr="00CD0B19">
        <w:rPr>
          <w:rFonts w:ascii="ＭＳ ゴシック" w:eastAsia="ＭＳ ゴシック" w:hAnsi="ＭＳ ゴシック" w:hint="eastAsia"/>
          <w:szCs w:val="24"/>
        </w:rPr>
        <w:t>を図ります。</w:t>
      </w:r>
      <w:r w:rsidR="00C05FFB" w:rsidRPr="00CD0B19">
        <w:rPr>
          <w:rFonts w:ascii="ＭＳ ゴシック" w:eastAsia="ＭＳ ゴシック" w:hAnsi="ＭＳ ゴシック" w:hint="eastAsia"/>
          <w:szCs w:val="24"/>
        </w:rPr>
        <w:t>（新規）〔障害福祉課〕</w:t>
      </w:r>
    </w:p>
    <w:p w14:paraId="6409C198" w14:textId="77777777" w:rsidR="00831BBF" w:rsidRPr="00CD0B19" w:rsidRDefault="00831BBF" w:rsidP="005411E8">
      <w:pPr>
        <w:rPr>
          <w:rFonts w:ascii="ＭＳ ゴシック" w:eastAsia="ＭＳ ゴシック" w:hAnsi="ＭＳ ゴシック"/>
          <w:szCs w:val="24"/>
        </w:rPr>
      </w:pPr>
    </w:p>
    <w:p w14:paraId="47737E71" w14:textId="77777777" w:rsidR="007F1A42" w:rsidRPr="00CD0B19" w:rsidRDefault="007F1A42" w:rsidP="004246AC">
      <w:pPr>
        <w:rPr>
          <w:rFonts w:ascii="ＭＳ ゴシック" w:eastAsia="ＭＳ ゴシック" w:hAnsi="ＭＳ ゴシック"/>
          <w:szCs w:val="24"/>
        </w:rPr>
      </w:pPr>
    </w:p>
    <w:p w14:paraId="34C67FD5" w14:textId="77777777" w:rsidR="005411E8" w:rsidRPr="00763507" w:rsidRDefault="005411E8" w:rsidP="005411E8">
      <w:pPr>
        <w:ind w:firstLineChars="400" w:firstLine="1128"/>
        <w:rPr>
          <w:rFonts w:ascii="ＭＳ ゴシック" w:eastAsia="ＭＳ ゴシック" w:hAnsi="ＭＳ ゴシック"/>
          <w:b/>
          <w:sz w:val="28"/>
          <w:szCs w:val="28"/>
        </w:rPr>
      </w:pPr>
    </w:p>
    <w:p w14:paraId="3E22CC7F" w14:textId="1354D288" w:rsidR="005411E8" w:rsidRPr="0035795B" w:rsidRDefault="0035795B" w:rsidP="005411E8">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lastRenderedPageBreak/>
        <w:t>②-ｂ　障害児のための支援サービスの充実</w:t>
      </w:r>
    </w:p>
    <w:p w14:paraId="580BEDDD" w14:textId="77777777" w:rsidR="00DE43C8" w:rsidRPr="00763507" w:rsidRDefault="00DE43C8" w:rsidP="004246AC">
      <w:pPr>
        <w:rPr>
          <w:rFonts w:ascii="ＭＳ ゴシック" w:eastAsia="ＭＳ ゴシック" w:hAnsi="ＭＳ ゴシック"/>
          <w:szCs w:val="24"/>
        </w:rPr>
      </w:pPr>
    </w:p>
    <w:p w14:paraId="5CB12D4C" w14:textId="53AB94E7" w:rsidR="00DE43C8" w:rsidRPr="00763507" w:rsidRDefault="00256F24" w:rsidP="00256F24">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2B157F">
        <w:rPr>
          <w:rFonts w:ascii="ＭＳ ゴシック" w:eastAsia="ＭＳ ゴシック" w:hAnsi="ＭＳ ゴシック"/>
          <w:szCs w:val="24"/>
        </w:rPr>
        <w:t>31</w:t>
      </w:r>
      <w:r w:rsidR="00DE43C8" w:rsidRPr="00763507">
        <w:rPr>
          <w:rFonts w:ascii="ＭＳ ゴシック" w:eastAsia="ＭＳ ゴシック" w:hAnsi="ＭＳ ゴシック" w:hint="eastAsia"/>
          <w:szCs w:val="24"/>
        </w:rPr>
        <w:t>．</w:t>
      </w:r>
      <w:r w:rsidR="006B0D27">
        <w:rPr>
          <w:rFonts w:ascii="ＭＳ ゴシック" w:eastAsia="ＭＳ ゴシック" w:hAnsi="ＭＳ ゴシック" w:hint="eastAsia"/>
          <w:szCs w:val="24"/>
        </w:rPr>
        <w:t xml:space="preserve"> </w:t>
      </w:r>
      <w:r w:rsidR="006B0D27" w:rsidRPr="006B0D27">
        <w:rPr>
          <w:rFonts w:ascii="ＭＳ ゴシック" w:eastAsia="ＭＳ ゴシック" w:hAnsi="ＭＳ ゴシック" w:hint="eastAsia"/>
          <w:szCs w:val="24"/>
        </w:rPr>
        <w:t>乳幼児期から</w:t>
      </w:r>
      <w:r w:rsidR="00F22310">
        <w:rPr>
          <w:rFonts w:ascii="ＭＳ ゴシック" w:eastAsia="ＭＳ ゴシック" w:hAnsi="ＭＳ ゴシック" w:hint="eastAsia"/>
          <w:szCs w:val="24"/>
        </w:rPr>
        <w:t>学齢</w:t>
      </w:r>
      <w:r w:rsidR="006B0D27" w:rsidRPr="006B0D27">
        <w:rPr>
          <w:rFonts w:ascii="ＭＳ ゴシック" w:eastAsia="ＭＳ ゴシック" w:hAnsi="ＭＳ ゴシック" w:hint="eastAsia"/>
          <w:szCs w:val="24"/>
        </w:rPr>
        <w:t>期まで、一貫した療育サービスを</w:t>
      </w:r>
      <w:r w:rsidR="00F22310">
        <w:rPr>
          <w:rFonts w:ascii="ＭＳ ゴシック" w:eastAsia="ＭＳ ゴシック" w:hAnsi="ＭＳ ゴシック" w:hint="eastAsia"/>
          <w:szCs w:val="24"/>
        </w:rPr>
        <w:t>身近な地域</w:t>
      </w:r>
      <w:r w:rsidR="006B0D27" w:rsidRPr="006B0D27">
        <w:rPr>
          <w:rFonts w:ascii="ＭＳ ゴシック" w:eastAsia="ＭＳ ゴシック" w:hAnsi="ＭＳ ゴシック" w:hint="eastAsia"/>
          <w:szCs w:val="24"/>
        </w:rPr>
        <w:t>で</w:t>
      </w:r>
      <w:r w:rsidR="006B0D27">
        <w:rPr>
          <w:rFonts w:ascii="ＭＳ ゴシック" w:eastAsia="ＭＳ ゴシック" w:hAnsi="ＭＳ ゴシック" w:hint="eastAsia"/>
          <w:szCs w:val="24"/>
        </w:rPr>
        <w:t>提供</w:t>
      </w:r>
      <w:r w:rsidR="00DE43C8" w:rsidRPr="00763507">
        <w:rPr>
          <w:rFonts w:ascii="ＭＳ ゴシック" w:eastAsia="ＭＳ ゴシック" w:hAnsi="ＭＳ ゴシック" w:hint="eastAsia"/>
          <w:szCs w:val="24"/>
        </w:rPr>
        <w:t>できるよう、</w:t>
      </w:r>
      <w:r w:rsidR="00E12A09" w:rsidRPr="00763507">
        <w:rPr>
          <w:rFonts w:ascii="ＭＳ ゴシック" w:eastAsia="ＭＳ ゴシック" w:hAnsi="ＭＳ ゴシック" w:hint="eastAsia"/>
          <w:szCs w:val="24"/>
        </w:rPr>
        <w:t>地域自立支援協議会などを活用し、保健、福祉、教育等</w:t>
      </w:r>
      <w:r w:rsidR="001B5B47" w:rsidRPr="00763507">
        <w:rPr>
          <w:rFonts w:ascii="ＭＳ ゴシック" w:eastAsia="ＭＳ ゴシック" w:hAnsi="ＭＳ ゴシック" w:hint="eastAsia"/>
          <w:szCs w:val="24"/>
        </w:rPr>
        <w:t>の</w:t>
      </w:r>
      <w:r w:rsidR="00E12A09" w:rsidRPr="00763507">
        <w:rPr>
          <w:rFonts w:ascii="ＭＳ ゴシック" w:eastAsia="ＭＳ ゴシック" w:hAnsi="ＭＳ ゴシック" w:hint="eastAsia"/>
          <w:szCs w:val="24"/>
        </w:rPr>
        <w:t>関</w:t>
      </w:r>
      <w:r w:rsidR="00906F53" w:rsidRPr="00763507">
        <w:rPr>
          <w:rFonts w:ascii="ＭＳ ゴシック" w:eastAsia="ＭＳ ゴシック" w:hAnsi="ＭＳ ゴシック" w:hint="eastAsia"/>
          <w:szCs w:val="24"/>
        </w:rPr>
        <w:t>係機関の連携</w:t>
      </w:r>
      <w:r w:rsidR="00DE43C8" w:rsidRPr="00763507">
        <w:rPr>
          <w:rFonts w:ascii="ＭＳ ゴシック" w:eastAsia="ＭＳ ゴシック" w:hAnsi="ＭＳ ゴシック" w:hint="eastAsia"/>
          <w:szCs w:val="24"/>
        </w:rPr>
        <w:t>強化を図ります。</w:t>
      </w:r>
      <w:r w:rsidR="001B44BA" w:rsidRPr="00763507">
        <w:rPr>
          <w:rFonts w:ascii="ＭＳ ゴシック" w:eastAsia="ＭＳ ゴシック" w:hAnsi="ＭＳ ゴシック" w:hint="eastAsia"/>
          <w:szCs w:val="24"/>
        </w:rPr>
        <w:t>≪児≫</w:t>
      </w:r>
      <w:r w:rsidR="008B6185" w:rsidRPr="00763507">
        <w:rPr>
          <w:rFonts w:ascii="ＭＳ ゴシック" w:eastAsia="ＭＳ ゴシック" w:hAnsi="ＭＳ ゴシック" w:hint="eastAsia"/>
          <w:szCs w:val="24"/>
        </w:rPr>
        <w:t>〔障害福祉課〕</w:t>
      </w:r>
    </w:p>
    <w:p w14:paraId="142399AC" w14:textId="77777777" w:rsidR="006E1900" w:rsidRPr="00763507" w:rsidRDefault="006E1900" w:rsidP="00DE43C8">
      <w:pPr>
        <w:ind w:leftChars="250" w:left="963" w:hangingChars="150" w:hanging="361"/>
        <w:rPr>
          <w:rFonts w:ascii="ＭＳ ゴシック" w:eastAsia="ＭＳ ゴシック" w:hAnsi="ＭＳ ゴシック"/>
          <w:szCs w:val="24"/>
          <w:highlight w:val="yellow"/>
        </w:rPr>
      </w:pPr>
    </w:p>
    <w:p w14:paraId="34CB25E4" w14:textId="64E38C64" w:rsidR="00DE43C8" w:rsidRPr="00763507" w:rsidRDefault="00256F24" w:rsidP="00DA0122">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2B157F">
        <w:rPr>
          <w:rFonts w:ascii="ＭＳ ゴシック" w:eastAsia="ＭＳ ゴシック" w:hAnsi="ＭＳ ゴシック" w:hint="eastAsia"/>
          <w:szCs w:val="24"/>
        </w:rPr>
        <w:t>32</w:t>
      </w:r>
      <w:r w:rsidR="00DE43C8" w:rsidRPr="00763507">
        <w:rPr>
          <w:rFonts w:ascii="ＭＳ ゴシック" w:eastAsia="ＭＳ ゴシック" w:hAnsi="ＭＳ ゴシック" w:hint="eastAsia"/>
          <w:szCs w:val="24"/>
        </w:rPr>
        <w:t xml:space="preserve">． </w:t>
      </w:r>
      <w:r w:rsidR="00DA0122" w:rsidRPr="006B0D27">
        <w:rPr>
          <w:rFonts w:ascii="ＭＳ ゴシック" w:eastAsia="ＭＳ ゴシック" w:hAnsi="ＭＳ ゴシック" w:hint="eastAsia"/>
          <w:szCs w:val="24"/>
        </w:rPr>
        <w:t>障害</w:t>
      </w:r>
      <w:r w:rsidR="00DA0122">
        <w:rPr>
          <w:rFonts w:ascii="ＭＳ ゴシック" w:eastAsia="ＭＳ ゴシック" w:hAnsi="ＭＳ ゴシック" w:hint="eastAsia"/>
          <w:szCs w:val="24"/>
        </w:rPr>
        <w:t>のある子ども</w:t>
      </w:r>
      <w:r w:rsidR="00DA0122" w:rsidRPr="006B0D27">
        <w:rPr>
          <w:rFonts w:ascii="ＭＳ ゴシック" w:eastAsia="ＭＳ ゴシック" w:hAnsi="ＭＳ ゴシック" w:hint="eastAsia"/>
          <w:szCs w:val="24"/>
        </w:rPr>
        <w:t>の障害種別</w:t>
      </w:r>
      <w:r w:rsidR="00DA0122">
        <w:rPr>
          <w:rFonts w:ascii="ＭＳ ゴシック" w:eastAsia="ＭＳ ゴシック" w:hAnsi="ＭＳ ゴシック" w:hint="eastAsia"/>
          <w:szCs w:val="24"/>
        </w:rPr>
        <w:t>、</w:t>
      </w:r>
      <w:r w:rsidR="00DA0122" w:rsidRPr="006B0D27">
        <w:rPr>
          <w:rFonts w:ascii="ＭＳ ゴシック" w:eastAsia="ＭＳ ゴシック" w:hAnsi="ＭＳ ゴシック" w:hint="eastAsia"/>
          <w:szCs w:val="24"/>
        </w:rPr>
        <w:t>年齢別等のニーズに対応するため、日常生活における基本的な動作</w:t>
      </w:r>
      <w:r w:rsidR="00DA0122">
        <w:rPr>
          <w:rFonts w:ascii="ＭＳ ゴシック" w:eastAsia="ＭＳ ゴシック" w:hAnsi="ＭＳ ゴシック" w:hint="eastAsia"/>
          <w:szCs w:val="24"/>
        </w:rPr>
        <w:t>の指導などの</w:t>
      </w:r>
      <w:r w:rsidR="00DA0122" w:rsidRPr="006B0D27">
        <w:rPr>
          <w:rFonts w:ascii="ＭＳ ゴシック" w:eastAsia="ＭＳ ゴシック" w:hAnsi="ＭＳ ゴシック" w:hint="eastAsia"/>
          <w:szCs w:val="24"/>
        </w:rPr>
        <w:t>専門的な発達支援を行うとともに、身近な地域で療育を受けられるよう、児童発達支援事業所や児童発達支援センターの充実を図ります。</w:t>
      </w:r>
      <w:r w:rsidR="001B44BA" w:rsidRPr="00763507">
        <w:rPr>
          <w:rFonts w:ascii="ＭＳ ゴシック" w:eastAsia="ＭＳ ゴシック" w:hAnsi="ＭＳ ゴシック" w:hint="eastAsia"/>
          <w:szCs w:val="24"/>
        </w:rPr>
        <w:t>≪児≫</w:t>
      </w:r>
      <w:r w:rsidR="008B6185" w:rsidRPr="00763507">
        <w:rPr>
          <w:rFonts w:ascii="ＭＳ ゴシック" w:eastAsia="ＭＳ ゴシック" w:hAnsi="ＭＳ ゴシック" w:hint="eastAsia"/>
          <w:szCs w:val="24"/>
        </w:rPr>
        <w:t>〔障害福祉課〕</w:t>
      </w:r>
    </w:p>
    <w:p w14:paraId="70795D76" w14:textId="77777777" w:rsidR="004D0F48" w:rsidRPr="00763507" w:rsidRDefault="004D0F48" w:rsidP="00DE43C8">
      <w:pPr>
        <w:ind w:leftChars="350" w:left="963" w:hangingChars="50" w:hanging="120"/>
        <w:rPr>
          <w:rFonts w:ascii="ＭＳ ゴシック" w:eastAsia="ＭＳ ゴシック" w:hAnsi="ＭＳ ゴシック"/>
          <w:szCs w:val="24"/>
        </w:rPr>
      </w:pPr>
    </w:p>
    <w:p w14:paraId="7B037C90" w14:textId="77777777" w:rsidR="00DE43C8" w:rsidRPr="00763507" w:rsidRDefault="00DE43C8" w:rsidP="00DE43C8">
      <w:pPr>
        <w:ind w:leftChars="400" w:left="1205" w:hanging="241"/>
        <w:rPr>
          <w:rFonts w:ascii="ＭＳ 明朝" w:hAnsi="ＭＳ 明朝"/>
          <w:szCs w:val="24"/>
        </w:rPr>
      </w:pPr>
      <w:r w:rsidRPr="00763507">
        <w:rPr>
          <w:rFonts w:ascii="ＭＳ 明朝" w:hAnsi="ＭＳ 明朝" w:hint="eastAsia"/>
          <w:szCs w:val="24"/>
        </w:rPr>
        <w:t>【用語解説】児童発達支援事業所：</w:t>
      </w:r>
    </w:p>
    <w:p w14:paraId="4FCE9487" w14:textId="77777777" w:rsidR="00DE43C8" w:rsidRPr="00763507" w:rsidRDefault="005911AD" w:rsidP="00DE43C8">
      <w:pPr>
        <w:ind w:leftChars="600" w:left="1446"/>
        <w:rPr>
          <w:rFonts w:ascii="ＭＳ 明朝" w:hAnsi="ＭＳ 明朝"/>
          <w:szCs w:val="24"/>
        </w:rPr>
      </w:pPr>
      <w:r w:rsidRPr="00763507">
        <w:rPr>
          <w:rFonts w:ascii="ＭＳ 明朝" w:hAnsi="ＭＳ 明朝" w:hint="eastAsia"/>
          <w:szCs w:val="24"/>
        </w:rPr>
        <w:t>日常生活における基本的な動作の指導、知識技能の付与、集団生活への適応訓練などの支援を行う事業所。</w:t>
      </w:r>
    </w:p>
    <w:p w14:paraId="4324CE64" w14:textId="77777777" w:rsidR="005411E8" w:rsidRPr="00763507" w:rsidRDefault="005411E8" w:rsidP="00DE43C8">
      <w:pPr>
        <w:ind w:leftChars="600" w:left="1446"/>
        <w:rPr>
          <w:rFonts w:ascii="ＭＳ 明朝" w:hAnsi="ＭＳ 明朝"/>
          <w:szCs w:val="24"/>
        </w:rPr>
      </w:pPr>
    </w:p>
    <w:p w14:paraId="760EB9E0" w14:textId="77777777" w:rsidR="00DE43C8" w:rsidRPr="00763507" w:rsidRDefault="00DE43C8" w:rsidP="00DE43C8">
      <w:pPr>
        <w:ind w:leftChars="400" w:left="1205" w:hanging="241"/>
        <w:rPr>
          <w:rFonts w:ascii="ＭＳ 明朝" w:hAnsi="ＭＳ 明朝"/>
          <w:szCs w:val="24"/>
        </w:rPr>
      </w:pPr>
      <w:r w:rsidRPr="00763507">
        <w:rPr>
          <w:rFonts w:ascii="ＭＳ 明朝" w:hAnsi="ＭＳ 明朝" w:hint="eastAsia"/>
          <w:szCs w:val="24"/>
        </w:rPr>
        <w:t>【用語解説】児童発達支援センター：</w:t>
      </w:r>
    </w:p>
    <w:p w14:paraId="2DFDC7A1" w14:textId="77777777" w:rsidR="00DE43C8" w:rsidRPr="00763507" w:rsidRDefault="005911AD" w:rsidP="00DE43C8">
      <w:pPr>
        <w:ind w:leftChars="600" w:left="1446"/>
        <w:rPr>
          <w:rFonts w:ascii="ＭＳ 明朝" w:hAnsi="ＭＳ 明朝"/>
          <w:szCs w:val="24"/>
        </w:rPr>
      </w:pPr>
      <w:r w:rsidRPr="00763507">
        <w:rPr>
          <w:rFonts w:ascii="ＭＳ 明朝" w:hAnsi="ＭＳ 明朝" w:hint="eastAsia"/>
          <w:szCs w:val="24"/>
        </w:rPr>
        <w:t>日常生活における基本動作の指導</w:t>
      </w:r>
      <w:r w:rsidR="001B5B47" w:rsidRPr="00763507">
        <w:rPr>
          <w:rFonts w:ascii="ＭＳ 明朝" w:hAnsi="ＭＳ 明朝" w:hint="eastAsia"/>
          <w:szCs w:val="24"/>
        </w:rPr>
        <w:t>や</w:t>
      </w:r>
      <w:r w:rsidRPr="00763507">
        <w:rPr>
          <w:rFonts w:ascii="ＭＳ 明朝" w:hAnsi="ＭＳ 明朝" w:hint="eastAsia"/>
          <w:szCs w:val="24"/>
        </w:rPr>
        <w:t>独立自活に必要な知識技能付与、集団生活への適応のための訓練を行う施設。</w:t>
      </w:r>
    </w:p>
    <w:p w14:paraId="798B9A80" w14:textId="582A6D7A" w:rsidR="006335C3" w:rsidRDefault="006335C3" w:rsidP="006B0D27">
      <w:pPr>
        <w:ind w:leftChars="250" w:left="963" w:hangingChars="150" w:hanging="361"/>
        <w:rPr>
          <w:rFonts w:ascii="ＭＳ ゴシック" w:eastAsia="ＭＳ ゴシック" w:hAnsi="ＭＳ ゴシック"/>
          <w:szCs w:val="24"/>
          <w:highlight w:val="yellow"/>
        </w:rPr>
      </w:pPr>
    </w:p>
    <w:p w14:paraId="61F9656A" w14:textId="00297F28" w:rsidR="00DE43C8" w:rsidRPr="00763507" w:rsidRDefault="00DA0122" w:rsidP="00256F24">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13</w:t>
      </w:r>
      <w:r w:rsidR="002B157F">
        <w:rPr>
          <w:rFonts w:ascii="ＭＳ ゴシック" w:eastAsia="ＭＳ ゴシック" w:hAnsi="ＭＳ ゴシック"/>
          <w:szCs w:val="24"/>
        </w:rPr>
        <w:t>3</w:t>
      </w:r>
      <w:r w:rsidR="00DE43C8" w:rsidRPr="00763507">
        <w:rPr>
          <w:rFonts w:ascii="ＭＳ ゴシック" w:eastAsia="ＭＳ ゴシック" w:hAnsi="ＭＳ ゴシック" w:hint="eastAsia"/>
          <w:szCs w:val="24"/>
        </w:rPr>
        <w:t>． あけぼの医療福祉センターについては、入所を希望する障害のある子どもの重度化、重複化に対応するとともに、小児リハビリテーション機能や外来医療などの更なる充実を図ります。</w:t>
      </w:r>
      <w:r w:rsidR="001B44BA" w:rsidRPr="00763507">
        <w:rPr>
          <w:rFonts w:ascii="ＭＳ ゴシック" w:eastAsia="ＭＳ ゴシック" w:hAnsi="ＭＳ ゴシック" w:hint="eastAsia"/>
          <w:szCs w:val="24"/>
        </w:rPr>
        <w:t>≪児≫</w:t>
      </w:r>
      <w:r w:rsidR="008B6185" w:rsidRPr="00763507">
        <w:rPr>
          <w:rFonts w:ascii="ＭＳ ゴシック" w:eastAsia="ＭＳ ゴシック" w:hAnsi="ＭＳ ゴシック" w:hint="eastAsia"/>
          <w:szCs w:val="24"/>
        </w:rPr>
        <w:t>〔障害福祉課〕</w:t>
      </w:r>
    </w:p>
    <w:p w14:paraId="5DCCC0E0" w14:textId="77777777" w:rsidR="00DA0122" w:rsidRPr="00763507" w:rsidRDefault="00DA0122" w:rsidP="00DE43C8">
      <w:pPr>
        <w:ind w:leftChars="250" w:left="963" w:hangingChars="150" w:hanging="361"/>
        <w:rPr>
          <w:rFonts w:ascii="ＭＳ ゴシック" w:eastAsia="ＭＳ ゴシック" w:hAnsi="ＭＳ ゴシック"/>
          <w:szCs w:val="24"/>
          <w:highlight w:val="yellow"/>
        </w:rPr>
      </w:pPr>
    </w:p>
    <w:p w14:paraId="240110E6" w14:textId="6D236C18" w:rsidR="00DE43C8" w:rsidRPr="00763507" w:rsidRDefault="002B157F" w:rsidP="00345258">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134</w:t>
      </w:r>
      <w:r w:rsidR="00DE43C8" w:rsidRPr="00763507">
        <w:rPr>
          <w:rFonts w:ascii="ＭＳ ゴシック" w:eastAsia="ＭＳ ゴシック" w:hAnsi="ＭＳ ゴシック" w:hint="eastAsia"/>
          <w:szCs w:val="24"/>
        </w:rPr>
        <w:t xml:space="preserve">． </w:t>
      </w:r>
      <w:r w:rsidR="002C08AB" w:rsidRPr="002C08AB">
        <w:rPr>
          <w:rFonts w:ascii="ＭＳ ゴシック" w:eastAsia="ＭＳ ゴシック" w:hAnsi="ＭＳ ゴシック" w:hint="eastAsia"/>
          <w:szCs w:val="24"/>
        </w:rPr>
        <w:t>地域自立支援協議会の活用などにより</w:t>
      </w:r>
      <w:r w:rsidR="00DE43C8" w:rsidRPr="00763507">
        <w:rPr>
          <w:rFonts w:ascii="ＭＳ ゴシック" w:eastAsia="ＭＳ ゴシック" w:hAnsi="ＭＳ ゴシック" w:hint="eastAsia"/>
          <w:szCs w:val="24"/>
        </w:rPr>
        <w:t>、強度行動障害</w:t>
      </w:r>
      <w:r w:rsidR="00F22310">
        <w:rPr>
          <w:rFonts w:ascii="ＭＳ ゴシック" w:eastAsia="ＭＳ ゴシック" w:hAnsi="ＭＳ ゴシック" w:hint="eastAsia"/>
          <w:szCs w:val="24"/>
        </w:rPr>
        <w:t>のある人</w:t>
      </w:r>
      <w:r w:rsidR="00DE43C8" w:rsidRPr="00763507">
        <w:rPr>
          <w:rFonts w:ascii="ＭＳ ゴシック" w:eastAsia="ＭＳ ゴシック" w:hAnsi="ＭＳ ゴシック" w:hint="eastAsia"/>
          <w:szCs w:val="24"/>
        </w:rPr>
        <w:t>の処遇の在り方などについて研究を推進します。</w:t>
      </w:r>
      <w:r w:rsidR="001B44BA" w:rsidRPr="00763507">
        <w:rPr>
          <w:rFonts w:ascii="ＭＳ ゴシック" w:eastAsia="ＭＳ ゴシック" w:hAnsi="ＭＳ ゴシック" w:hint="eastAsia"/>
          <w:szCs w:val="24"/>
        </w:rPr>
        <w:t>≪児≫</w:t>
      </w:r>
      <w:r w:rsidR="008B6185" w:rsidRPr="00763507">
        <w:rPr>
          <w:rFonts w:ascii="ＭＳ ゴシック" w:eastAsia="ＭＳ ゴシック" w:hAnsi="ＭＳ ゴシック" w:hint="eastAsia"/>
          <w:szCs w:val="24"/>
        </w:rPr>
        <w:t>〔障害福祉課〕</w:t>
      </w:r>
    </w:p>
    <w:p w14:paraId="57F1FC14" w14:textId="77777777" w:rsidR="00DE43C8" w:rsidRPr="00763507" w:rsidRDefault="00DE43C8" w:rsidP="00DE43C8">
      <w:pPr>
        <w:ind w:leftChars="350" w:left="963" w:hangingChars="50" w:hanging="120"/>
        <w:rPr>
          <w:rFonts w:ascii="ＭＳ ゴシック" w:eastAsia="ＭＳ ゴシック" w:hAnsi="ＭＳ ゴシック"/>
          <w:szCs w:val="24"/>
        </w:rPr>
      </w:pPr>
    </w:p>
    <w:p w14:paraId="796071C4" w14:textId="77777777" w:rsidR="00DE43C8" w:rsidRPr="00763507" w:rsidRDefault="00DE43C8" w:rsidP="00DE43C8">
      <w:pPr>
        <w:ind w:leftChars="400" w:left="1205" w:hanging="241"/>
        <w:rPr>
          <w:rFonts w:ascii="ＭＳ 明朝" w:hAnsi="ＭＳ 明朝"/>
          <w:szCs w:val="24"/>
        </w:rPr>
      </w:pPr>
      <w:r w:rsidRPr="00763507">
        <w:rPr>
          <w:rFonts w:ascii="ＭＳ 明朝" w:hAnsi="ＭＳ 明朝" w:hint="eastAsia"/>
          <w:szCs w:val="24"/>
        </w:rPr>
        <w:t>【用語解説】強度行動障害：</w:t>
      </w:r>
    </w:p>
    <w:p w14:paraId="03F958A1" w14:textId="77777777" w:rsidR="00DE43C8" w:rsidRPr="00763507" w:rsidRDefault="00DE43C8" w:rsidP="00DE43C8">
      <w:pPr>
        <w:ind w:leftChars="600" w:left="1446"/>
        <w:rPr>
          <w:rFonts w:ascii="ＭＳ 明朝" w:hAnsi="ＭＳ 明朝"/>
          <w:szCs w:val="24"/>
        </w:rPr>
      </w:pPr>
      <w:r w:rsidRPr="00763507">
        <w:rPr>
          <w:rFonts w:ascii="ＭＳ 明朝" w:hAnsi="ＭＳ 明朝" w:hint="eastAsia"/>
          <w:szCs w:val="24"/>
        </w:rPr>
        <w:t>知的障害があり、生活環境への極めて不適切な行動としての行動障害が著しい状態を指す。行動障害としては、多動、自傷、他害、興奮、パニック</w:t>
      </w:r>
      <w:r w:rsidR="001E0F6F" w:rsidRPr="00763507">
        <w:rPr>
          <w:rFonts w:ascii="ＭＳ 明朝" w:hAnsi="ＭＳ 明朝" w:hint="eastAsia"/>
          <w:szCs w:val="24"/>
        </w:rPr>
        <w:t>等</w:t>
      </w:r>
      <w:r w:rsidRPr="00763507">
        <w:rPr>
          <w:rFonts w:ascii="ＭＳ 明朝" w:hAnsi="ＭＳ 明朝" w:hint="eastAsia"/>
          <w:szCs w:val="24"/>
        </w:rPr>
        <w:t>がある。</w:t>
      </w:r>
    </w:p>
    <w:p w14:paraId="0FC9C5AC" w14:textId="77777777" w:rsidR="005411E8" w:rsidRPr="00763507" w:rsidRDefault="005411E8" w:rsidP="00DE43C8">
      <w:pPr>
        <w:ind w:leftChars="600" w:left="1446"/>
        <w:rPr>
          <w:rFonts w:ascii="ＭＳ 明朝" w:hAnsi="ＭＳ 明朝"/>
          <w:szCs w:val="24"/>
        </w:rPr>
      </w:pPr>
    </w:p>
    <w:p w14:paraId="4AB11F44" w14:textId="44228CBD" w:rsidR="00093037" w:rsidRPr="00CD0B19" w:rsidRDefault="00345258" w:rsidP="00093037">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w:t>
      </w:r>
      <w:r w:rsidR="00DA0122" w:rsidRPr="00CD0B19">
        <w:rPr>
          <w:rFonts w:ascii="ＭＳ ゴシック" w:eastAsia="ＭＳ ゴシック" w:hAnsi="ＭＳ ゴシック"/>
          <w:szCs w:val="24"/>
        </w:rPr>
        <w:t>3</w:t>
      </w:r>
      <w:r w:rsidR="002B157F" w:rsidRPr="00CD0B19">
        <w:rPr>
          <w:rFonts w:ascii="ＭＳ ゴシック" w:eastAsia="ＭＳ ゴシック" w:hAnsi="ＭＳ ゴシック"/>
          <w:szCs w:val="24"/>
        </w:rPr>
        <w:t>5</w:t>
      </w:r>
      <w:r w:rsidR="00093037" w:rsidRPr="00CD0B19">
        <w:rPr>
          <w:rFonts w:ascii="ＭＳ ゴシック" w:eastAsia="ＭＳ ゴシック" w:hAnsi="ＭＳ ゴシック" w:hint="eastAsia"/>
          <w:szCs w:val="24"/>
        </w:rPr>
        <w:t>．</w:t>
      </w:r>
      <w:r w:rsidR="0087247A" w:rsidRPr="00CD0B19">
        <w:rPr>
          <w:rFonts w:ascii="ＭＳ ゴシック" w:eastAsia="ＭＳ ゴシック" w:hAnsi="ＭＳ ゴシック" w:hint="eastAsia"/>
          <w:szCs w:val="24"/>
        </w:rPr>
        <w:t xml:space="preserve"> </w:t>
      </w:r>
      <w:r w:rsidR="00731EFC" w:rsidRPr="00CD0B19">
        <w:rPr>
          <w:rFonts w:ascii="ＭＳ ゴシック" w:eastAsia="ＭＳ ゴシック" w:hAnsi="ＭＳ ゴシック" w:hint="eastAsia"/>
          <w:szCs w:val="24"/>
        </w:rPr>
        <w:t>障害のある子ども</w:t>
      </w:r>
      <w:r w:rsidR="002C08AB" w:rsidRPr="00CD0B19">
        <w:rPr>
          <w:rFonts w:ascii="ＭＳ ゴシック" w:eastAsia="ＭＳ ゴシック" w:hAnsi="ＭＳ ゴシック" w:hint="eastAsia"/>
          <w:szCs w:val="24"/>
        </w:rPr>
        <w:t>の障害種別</w:t>
      </w:r>
      <w:r w:rsidR="00F22310" w:rsidRPr="00CD0B19">
        <w:rPr>
          <w:rFonts w:ascii="ＭＳ ゴシック" w:eastAsia="ＭＳ ゴシック" w:hAnsi="ＭＳ ゴシック" w:hint="eastAsia"/>
          <w:szCs w:val="24"/>
        </w:rPr>
        <w:t>や程度に適切に対応するとともに、</w:t>
      </w:r>
      <w:r w:rsidR="0087247A" w:rsidRPr="00CD0B19">
        <w:rPr>
          <w:rFonts w:ascii="ＭＳ ゴシック" w:eastAsia="ＭＳ ゴシック" w:hAnsi="ＭＳ ゴシック" w:hint="eastAsia"/>
          <w:szCs w:val="24"/>
        </w:rPr>
        <w:t>家族の負担軽減を図</w:t>
      </w:r>
      <w:r w:rsidR="00F22310" w:rsidRPr="00CD0B19">
        <w:rPr>
          <w:rFonts w:ascii="ＭＳ ゴシック" w:eastAsia="ＭＳ ゴシック" w:hAnsi="ＭＳ ゴシック" w:hint="eastAsia"/>
          <w:szCs w:val="24"/>
        </w:rPr>
        <w:t>れるよう</w:t>
      </w:r>
      <w:r w:rsidR="0087247A" w:rsidRPr="00CD0B19">
        <w:rPr>
          <w:rFonts w:ascii="ＭＳ ゴシック" w:eastAsia="ＭＳ ゴシック" w:hAnsi="ＭＳ ゴシック" w:hint="eastAsia"/>
          <w:szCs w:val="24"/>
        </w:rPr>
        <w:t>、障害児（者）施設整備費補助金の活用などにより児童発達支援や放課後等デイサービスなどの障害児通所事業所の整備を促進します。</w:t>
      </w:r>
      <w:r w:rsidR="002C08AB" w:rsidRPr="00CD0B19">
        <w:rPr>
          <w:rFonts w:ascii="ＭＳ ゴシック" w:eastAsia="ＭＳ ゴシック" w:hAnsi="ＭＳ ゴシック" w:hint="eastAsia"/>
          <w:szCs w:val="24"/>
        </w:rPr>
        <w:t>特に、重症心身障害児等に対応できる事業所の開設を促します。</w:t>
      </w:r>
      <w:r w:rsidR="00047EFE" w:rsidRPr="00CD0B19">
        <w:rPr>
          <w:rFonts w:ascii="ＭＳ ゴシック" w:eastAsia="ＭＳ ゴシック" w:hAnsi="ＭＳ ゴシック" w:hint="eastAsia"/>
          <w:szCs w:val="24"/>
        </w:rPr>
        <w:t>施設</w:t>
      </w:r>
      <w:r w:rsidR="005569E2" w:rsidRPr="00CD0B19">
        <w:rPr>
          <w:rFonts w:ascii="ＭＳ ゴシック" w:eastAsia="ＭＳ ゴシック" w:hAnsi="ＭＳ ゴシック" w:hint="eastAsia"/>
          <w:szCs w:val="24"/>
        </w:rPr>
        <w:t>の</w:t>
      </w:r>
      <w:r w:rsidR="00047EFE" w:rsidRPr="00CD0B19">
        <w:rPr>
          <w:rFonts w:ascii="ＭＳ ゴシック" w:eastAsia="ＭＳ ゴシック" w:hAnsi="ＭＳ ゴシック" w:hint="eastAsia"/>
          <w:szCs w:val="24"/>
        </w:rPr>
        <w:t>整備に</w:t>
      </w:r>
      <w:r w:rsidR="006E1900" w:rsidRPr="00CD0B19">
        <w:rPr>
          <w:rFonts w:ascii="ＭＳ ゴシック" w:eastAsia="ＭＳ ゴシック" w:hAnsi="ＭＳ ゴシック" w:hint="eastAsia"/>
          <w:szCs w:val="24"/>
        </w:rPr>
        <w:t>当たっては</w:t>
      </w:r>
      <w:r w:rsidR="005569E2" w:rsidRPr="00CD0B19">
        <w:rPr>
          <w:rFonts w:ascii="ＭＳ ゴシック" w:eastAsia="ＭＳ ゴシック" w:hAnsi="ＭＳ ゴシック" w:hint="eastAsia"/>
          <w:szCs w:val="24"/>
        </w:rPr>
        <w:t>、</w:t>
      </w:r>
      <w:r w:rsidR="00047EFE" w:rsidRPr="00CD0B19">
        <w:rPr>
          <w:rFonts w:ascii="ＭＳ ゴシック" w:eastAsia="ＭＳ ゴシック" w:hAnsi="ＭＳ ゴシック" w:hint="eastAsia"/>
          <w:szCs w:val="24"/>
        </w:rPr>
        <w:t>感染防止の観点を取り入れ</w:t>
      </w:r>
      <w:r w:rsidR="005569E2" w:rsidRPr="00CD0B19">
        <w:rPr>
          <w:rFonts w:ascii="ＭＳ ゴシック" w:eastAsia="ＭＳ ゴシック" w:hAnsi="ＭＳ ゴシック" w:hint="eastAsia"/>
          <w:szCs w:val="24"/>
        </w:rPr>
        <w:t>ます</w:t>
      </w:r>
      <w:r w:rsidR="00047EFE" w:rsidRPr="00CD0B19">
        <w:rPr>
          <w:rFonts w:ascii="ＭＳ ゴシック" w:eastAsia="ＭＳ ゴシック" w:hAnsi="ＭＳ ゴシック" w:hint="eastAsia"/>
          <w:szCs w:val="24"/>
        </w:rPr>
        <w:t>。</w:t>
      </w:r>
      <w:r w:rsidR="00093037" w:rsidRPr="00CD0B19">
        <w:rPr>
          <w:rFonts w:ascii="ＭＳ ゴシック" w:eastAsia="ＭＳ ゴシック" w:hAnsi="ＭＳ ゴシック" w:hint="eastAsia"/>
          <w:szCs w:val="24"/>
        </w:rPr>
        <w:t>≪児≫</w:t>
      </w:r>
      <w:r w:rsidR="008B6185" w:rsidRPr="00CD0B19">
        <w:rPr>
          <w:rFonts w:ascii="ＭＳ ゴシック" w:eastAsia="ＭＳ ゴシック" w:hAnsi="ＭＳ ゴシック" w:hint="eastAsia"/>
          <w:szCs w:val="24"/>
        </w:rPr>
        <w:t>〔障害福祉課〕</w:t>
      </w:r>
    </w:p>
    <w:p w14:paraId="08094DFF" w14:textId="77777777" w:rsidR="007324B4" w:rsidRPr="00763507" w:rsidRDefault="007324B4" w:rsidP="00093037">
      <w:pPr>
        <w:ind w:leftChars="200" w:left="964" w:hangingChars="200" w:hanging="482"/>
        <w:rPr>
          <w:rFonts w:ascii="ＭＳ ゴシック" w:eastAsia="ＭＳ ゴシック" w:hAnsi="ＭＳ ゴシック"/>
          <w:szCs w:val="24"/>
        </w:rPr>
      </w:pPr>
    </w:p>
    <w:p w14:paraId="6801DE64" w14:textId="6522E3D4" w:rsidR="007324B4" w:rsidRPr="00763507" w:rsidRDefault="00E078DE" w:rsidP="00093037">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0D05C4">
        <w:rPr>
          <w:rFonts w:ascii="ＭＳ ゴシック" w:eastAsia="ＭＳ ゴシック" w:hAnsi="ＭＳ ゴシック"/>
          <w:szCs w:val="24"/>
        </w:rPr>
        <w:t>3</w:t>
      </w:r>
      <w:r w:rsidR="002B157F">
        <w:rPr>
          <w:rFonts w:ascii="ＭＳ ゴシック" w:eastAsia="ＭＳ ゴシック" w:hAnsi="ＭＳ ゴシック"/>
          <w:szCs w:val="24"/>
        </w:rPr>
        <w:t>6</w:t>
      </w:r>
      <w:r w:rsidR="007324B4" w:rsidRPr="00763507">
        <w:rPr>
          <w:rFonts w:ascii="ＭＳ ゴシック" w:eastAsia="ＭＳ ゴシック" w:hAnsi="ＭＳ ゴシック" w:hint="eastAsia"/>
          <w:szCs w:val="24"/>
        </w:rPr>
        <w:t>.　重い障害のために通所が困難な障害児に対しては、家庭における支援</w:t>
      </w:r>
      <w:r w:rsidR="008F22E2" w:rsidRPr="00763507">
        <w:rPr>
          <w:rFonts w:ascii="ＭＳ ゴシック" w:eastAsia="ＭＳ ゴシック" w:hAnsi="ＭＳ ゴシック" w:hint="eastAsia"/>
          <w:szCs w:val="24"/>
        </w:rPr>
        <w:t>体制</w:t>
      </w:r>
      <w:r w:rsidR="007324B4" w:rsidRPr="00763507">
        <w:rPr>
          <w:rFonts w:ascii="ＭＳ ゴシック" w:eastAsia="ＭＳ ゴシック" w:hAnsi="ＭＳ ゴシック" w:hint="eastAsia"/>
          <w:szCs w:val="24"/>
        </w:rPr>
        <w:t>を充実</w:t>
      </w:r>
      <w:r w:rsidR="008F22E2" w:rsidRPr="00763507">
        <w:rPr>
          <w:rFonts w:ascii="ＭＳ ゴシック" w:eastAsia="ＭＳ ゴシック" w:hAnsi="ＭＳ ゴシック" w:hint="eastAsia"/>
          <w:szCs w:val="24"/>
        </w:rPr>
        <w:t>する必要があるため</w:t>
      </w:r>
      <w:r w:rsidR="007324B4" w:rsidRPr="00763507">
        <w:rPr>
          <w:rFonts w:ascii="ＭＳ ゴシック" w:eastAsia="ＭＳ ゴシック" w:hAnsi="ＭＳ ゴシック" w:hint="eastAsia"/>
          <w:szCs w:val="24"/>
        </w:rPr>
        <w:t>、</w:t>
      </w:r>
      <w:r w:rsidR="00130B3E" w:rsidRPr="00763507">
        <w:rPr>
          <w:rFonts w:ascii="ＭＳ ゴシック" w:eastAsia="ＭＳ ゴシック" w:hAnsi="ＭＳ ゴシック" w:hint="eastAsia"/>
          <w:szCs w:val="24"/>
        </w:rPr>
        <w:t>障害児（者）施設整備費補助金の活用などにより、</w:t>
      </w:r>
      <w:r w:rsidR="007324B4" w:rsidRPr="00763507">
        <w:rPr>
          <w:rFonts w:ascii="ＭＳ ゴシック" w:eastAsia="ＭＳ ゴシック" w:hAnsi="ＭＳ ゴシック" w:hint="eastAsia"/>
          <w:szCs w:val="24"/>
        </w:rPr>
        <w:t>訪問型児童発達支援</w:t>
      </w:r>
      <w:r w:rsidR="008F22E2" w:rsidRPr="00763507">
        <w:rPr>
          <w:rFonts w:ascii="ＭＳ ゴシック" w:eastAsia="ＭＳ ゴシック" w:hAnsi="ＭＳ ゴシック" w:hint="eastAsia"/>
          <w:szCs w:val="24"/>
        </w:rPr>
        <w:t>事業所の整備を促進します。≪児≫</w:t>
      </w:r>
      <w:r w:rsidR="008B6185" w:rsidRPr="00763507">
        <w:rPr>
          <w:rFonts w:ascii="ＭＳ ゴシック" w:eastAsia="ＭＳ ゴシック" w:hAnsi="ＭＳ ゴシック" w:hint="eastAsia"/>
          <w:szCs w:val="24"/>
        </w:rPr>
        <w:t>〔障害福祉課〕</w:t>
      </w:r>
    </w:p>
    <w:p w14:paraId="2ABD895B" w14:textId="77777777" w:rsidR="008B5C7B" w:rsidRPr="00763507" w:rsidRDefault="008B5C7B" w:rsidP="004246AC">
      <w:pPr>
        <w:ind w:firstLineChars="250" w:firstLine="602"/>
        <w:rPr>
          <w:rFonts w:ascii="ＭＳ ゴシック" w:eastAsia="ＭＳ ゴシック" w:hAnsi="ＭＳ ゴシック"/>
          <w:szCs w:val="24"/>
        </w:rPr>
      </w:pPr>
    </w:p>
    <w:p w14:paraId="444B3888" w14:textId="77777777" w:rsidR="008B5C7B" w:rsidRPr="00763507" w:rsidRDefault="008B5C7B" w:rsidP="004246AC">
      <w:pPr>
        <w:ind w:firstLineChars="250" w:firstLine="602"/>
        <w:rPr>
          <w:rFonts w:ascii="ＭＳ ゴシック" w:eastAsia="ＭＳ ゴシック" w:hAnsi="ＭＳ ゴシック"/>
          <w:szCs w:val="24"/>
        </w:rPr>
      </w:pPr>
    </w:p>
    <w:p w14:paraId="14C49665" w14:textId="4B3F0F8D" w:rsidR="004246AC" w:rsidRPr="0035795B" w:rsidRDefault="0035795B" w:rsidP="004246AC">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t>②-ｃ　サービスの質の向上など</w:t>
      </w:r>
    </w:p>
    <w:p w14:paraId="54CA6420" w14:textId="77777777" w:rsidR="004246AC" w:rsidRPr="00763507" w:rsidRDefault="004246AC" w:rsidP="004246AC">
      <w:pPr>
        <w:ind w:firstLineChars="500" w:firstLine="1209"/>
        <w:rPr>
          <w:rFonts w:ascii="ＭＳ ゴシック" w:eastAsia="ＭＳ ゴシック" w:hAnsi="ＭＳ ゴシック"/>
          <w:b/>
          <w:szCs w:val="24"/>
        </w:rPr>
      </w:pPr>
    </w:p>
    <w:p w14:paraId="73700BBE" w14:textId="6FCC6538" w:rsidR="004246AC" w:rsidRPr="00763507" w:rsidRDefault="002B157F" w:rsidP="00345258">
      <w:pPr>
        <w:ind w:leftChars="200" w:left="964" w:hangingChars="200" w:hanging="482"/>
        <w:rPr>
          <w:rFonts w:ascii="ＭＳ ゴシック" w:eastAsia="ＭＳ ゴシック" w:hAnsi="ＭＳ ゴシック"/>
          <w:szCs w:val="28"/>
        </w:rPr>
      </w:pPr>
      <w:r>
        <w:rPr>
          <w:rFonts w:ascii="ＭＳ ゴシック" w:eastAsia="ＭＳ ゴシック" w:hAnsi="ＭＳ ゴシック" w:hint="eastAsia"/>
          <w:szCs w:val="28"/>
        </w:rPr>
        <w:t>137</w:t>
      </w:r>
      <w:r w:rsidR="004246AC" w:rsidRPr="00763507">
        <w:rPr>
          <w:rFonts w:ascii="ＭＳ ゴシック" w:eastAsia="ＭＳ ゴシック" w:hAnsi="ＭＳ ゴシック" w:hint="eastAsia"/>
          <w:szCs w:val="28"/>
        </w:rPr>
        <w:t xml:space="preserve">． </w:t>
      </w:r>
      <w:r w:rsidR="008C2EC4" w:rsidRPr="00763507">
        <w:rPr>
          <w:rFonts w:ascii="ＭＳ ゴシック" w:eastAsia="ＭＳ ゴシック" w:hAnsi="ＭＳ ゴシック" w:hint="eastAsia"/>
          <w:szCs w:val="28"/>
        </w:rPr>
        <w:t>質の高いサービスを確保する観点から、障害福祉サービス事業者の情報公開を進めます。</w:t>
      </w:r>
      <w:r w:rsidR="008B6185" w:rsidRPr="00763507">
        <w:rPr>
          <w:rFonts w:ascii="ＭＳ ゴシック" w:eastAsia="ＭＳ ゴシック" w:hAnsi="ＭＳ ゴシック" w:hint="eastAsia"/>
          <w:szCs w:val="28"/>
        </w:rPr>
        <w:t>〔障害福祉課〕</w:t>
      </w:r>
    </w:p>
    <w:p w14:paraId="2C7F7C59" w14:textId="77777777" w:rsidR="006E1900" w:rsidRPr="00763507" w:rsidRDefault="006E1900" w:rsidP="004246AC">
      <w:pPr>
        <w:ind w:leftChars="250" w:left="963" w:hangingChars="150" w:hanging="361"/>
        <w:rPr>
          <w:rFonts w:ascii="ＭＳ ゴシック" w:eastAsia="ＭＳ ゴシック" w:hAnsi="ＭＳ ゴシック"/>
          <w:szCs w:val="28"/>
        </w:rPr>
      </w:pPr>
    </w:p>
    <w:p w14:paraId="31D233C8" w14:textId="2B93D935" w:rsidR="004246AC" w:rsidRPr="00763507" w:rsidRDefault="00345258" w:rsidP="00F23A70">
      <w:pPr>
        <w:ind w:leftChars="200" w:left="964" w:hangingChars="200" w:hanging="482"/>
        <w:rPr>
          <w:rFonts w:ascii="ＭＳ ゴシック" w:eastAsia="ＭＳ ゴシック" w:hAnsi="ＭＳ ゴシック"/>
          <w:szCs w:val="28"/>
        </w:rPr>
      </w:pPr>
      <w:r w:rsidRPr="00763507">
        <w:rPr>
          <w:rFonts w:ascii="ＭＳ ゴシック" w:eastAsia="ＭＳ ゴシック" w:hAnsi="ＭＳ ゴシック" w:hint="eastAsia"/>
          <w:szCs w:val="28"/>
        </w:rPr>
        <w:t>1</w:t>
      </w:r>
      <w:r w:rsidR="00693317" w:rsidRPr="00763507">
        <w:rPr>
          <w:rFonts w:ascii="ＭＳ ゴシック" w:eastAsia="ＭＳ ゴシック" w:hAnsi="ＭＳ ゴシック" w:hint="eastAsia"/>
          <w:szCs w:val="28"/>
        </w:rPr>
        <w:t>3</w:t>
      </w:r>
      <w:r w:rsidR="002B157F">
        <w:rPr>
          <w:rFonts w:ascii="ＭＳ ゴシック" w:eastAsia="ＭＳ ゴシック" w:hAnsi="ＭＳ ゴシック"/>
          <w:szCs w:val="28"/>
        </w:rPr>
        <w:t>8</w:t>
      </w:r>
      <w:r w:rsidR="004246AC" w:rsidRPr="00763507">
        <w:rPr>
          <w:rFonts w:ascii="ＭＳ ゴシック" w:eastAsia="ＭＳ ゴシック" w:hAnsi="ＭＳ ゴシック" w:hint="eastAsia"/>
          <w:szCs w:val="28"/>
        </w:rPr>
        <w:t xml:space="preserve">． </w:t>
      </w:r>
      <w:r w:rsidR="007A6551" w:rsidRPr="00763507">
        <w:rPr>
          <w:rFonts w:ascii="ＭＳ ゴシック" w:eastAsia="ＭＳ ゴシック" w:hAnsi="ＭＳ ゴシック" w:hint="eastAsia"/>
          <w:szCs w:val="28"/>
        </w:rPr>
        <w:t>サービスの質的向上が図られるとともに、評価結果が利用者の適切なサービス選択に</w:t>
      </w:r>
      <w:r w:rsidR="004D0F48" w:rsidRPr="00763507">
        <w:rPr>
          <w:rFonts w:ascii="ＭＳ ゴシック" w:eastAsia="ＭＳ ゴシック" w:hAnsi="ＭＳ ゴシック" w:hint="eastAsia"/>
          <w:szCs w:val="28"/>
        </w:rPr>
        <w:t>役立つ</w:t>
      </w:r>
      <w:r w:rsidR="007A6551" w:rsidRPr="00763507">
        <w:rPr>
          <w:rFonts w:ascii="ＭＳ ゴシック" w:eastAsia="ＭＳ ゴシック" w:hAnsi="ＭＳ ゴシック" w:hint="eastAsia"/>
          <w:szCs w:val="28"/>
        </w:rPr>
        <w:t>よう、福祉サービス第三者評価事業を普及します。</w:t>
      </w:r>
      <w:r w:rsidR="008B6185" w:rsidRPr="00763507">
        <w:rPr>
          <w:rFonts w:ascii="ＭＳ ゴシック" w:eastAsia="ＭＳ ゴシック" w:hAnsi="ＭＳ ゴシック" w:hint="eastAsia"/>
          <w:szCs w:val="28"/>
        </w:rPr>
        <w:t>〔福祉保健総務課〕</w:t>
      </w:r>
    </w:p>
    <w:p w14:paraId="68194423" w14:textId="77777777" w:rsidR="00BB076A" w:rsidRPr="00763507" w:rsidRDefault="00BB076A" w:rsidP="004246AC">
      <w:pPr>
        <w:ind w:leftChars="350" w:left="963" w:hangingChars="50" w:hanging="120"/>
        <w:rPr>
          <w:rFonts w:ascii="ＭＳ ゴシック" w:eastAsia="ＭＳ ゴシック" w:hAnsi="ＭＳ ゴシック"/>
          <w:szCs w:val="28"/>
        </w:rPr>
      </w:pPr>
    </w:p>
    <w:p w14:paraId="2C57F3AB" w14:textId="77777777" w:rsidR="00CD7397" w:rsidRPr="00763507" w:rsidRDefault="004246AC" w:rsidP="004246AC">
      <w:pPr>
        <w:ind w:leftChars="400" w:left="1205" w:hanging="241"/>
        <w:rPr>
          <w:rFonts w:ascii="ＭＳ 明朝" w:hAnsi="ＭＳ 明朝"/>
          <w:szCs w:val="28"/>
        </w:rPr>
      </w:pPr>
      <w:r w:rsidRPr="00763507">
        <w:rPr>
          <w:rFonts w:ascii="ＭＳ 明朝" w:hAnsi="ＭＳ 明朝" w:hint="eastAsia"/>
          <w:szCs w:val="28"/>
        </w:rPr>
        <w:t>【用語解説】福祉サービス第三者評価事業：</w:t>
      </w:r>
    </w:p>
    <w:p w14:paraId="452BB1C0" w14:textId="77777777" w:rsidR="004246AC" w:rsidRPr="00763507" w:rsidRDefault="007A6551" w:rsidP="00CD7397">
      <w:pPr>
        <w:ind w:leftChars="600" w:left="1446"/>
        <w:rPr>
          <w:rFonts w:ascii="ＭＳ 明朝" w:hAnsi="ＭＳ 明朝"/>
          <w:szCs w:val="28"/>
        </w:rPr>
      </w:pPr>
      <w:r w:rsidRPr="00763507">
        <w:rPr>
          <w:rFonts w:ascii="ＭＳ 明朝" w:hAnsi="ＭＳ 明朝" w:hint="eastAsia"/>
          <w:szCs w:val="28"/>
        </w:rPr>
        <w:t>社会福祉法人などの提供する福祉サービスの質を事業者及び利用者以外の公正・中立な第三者機関が専門的かつ客観的な立場から評価する事業。</w:t>
      </w:r>
    </w:p>
    <w:p w14:paraId="384EE94B" w14:textId="77777777" w:rsidR="004246AC" w:rsidRPr="00763507" w:rsidRDefault="004246AC" w:rsidP="004246AC">
      <w:pPr>
        <w:rPr>
          <w:rFonts w:ascii="ＭＳ ゴシック" w:eastAsia="ＭＳ ゴシック" w:hAnsi="ＭＳ ゴシック"/>
          <w:szCs w:val="28"/>
        </w:rPr>
      </w:pPr>
    </w:p>
    <w:p w14:paraId="4658B438" w14:textId="7961F3E7" w:rsidR="00E7606C" w:rsidRPr="00763507" w:rsidRDefault="00345258" w:rsidP="00345258">
      <w:pPr>
        <w:ind w:leftChars="200" w:left="964" w:hangingChars="200" w:hanging="482"/>
        <w:rPr>
          <w:rFonts w:ascii="ＭＳ ゴシック" w:eastAsia="ＭＳ ゴシック" w:hAnsi="ＭＳ ゴシック"/>
          <w:szCs w:val="28"/>
        </w:rPr>
      </w:pPr>
      <w:r w:rsidRPr="00763507">
        <w:rPr>
          <w:rFonts w:ascii="ＭＳ ゴシック" w:eastAsia="ＭＳ ゴシック" w:hAnsi="ＭＳ ゴシック" w:hint="eastAsia"/>
          <w:szCs w:val="28"/>
        </w:rPr>
        <w:t>1</w:t>
      </w:r>
      <w:r w:rsidR="002B157F">
        <w:rPr>
          <w:rFonts w:ascii="ＭＳ ゴシック" w:eastAsia="ＭＳ ゴシック" w:hAnsi="ＭＳ ゴシック" w:hint="eastAsia"/>
          <w:szCs w:val="28"/>
        </w:rPr>
        <w:t>39</w:t>
      </w:r>
      <w:r w:rsidR="004246AC" w:rsidRPr="00763507">
        <w:rPr>
          <w:rFonts w:ascii="ＭＳ ゴシック" w:eastAsia="ＭＳ ゴシック" w:hAnsi="ＭＳ ゴシック" w:hint="eastAsia"/>
          <w:szCs w:val="28"/>
        </w:rPr>
        <w:t>．</w:t>
      </w:r>
      <w:r w:rsidR="001C6D74" w:rsidRPr="00763507">
        <w:rPr>
          <w:rFonts w:ascii="ＭＳ ゴシック" w:eastAsia="ＭＳ ゴシック" w:hAnsi="ＭＳ ゴシック" w:hint="eastAsia"/>
          <w:szCs w:val="28"/>
        </w:rPr>
        <w:t xml:space="preserve"> </w:t>
      </w:r>
      <w:r w:rsidR="00E7606C" w:rsidRPr="00763507">
        <w:rPr>
          <w:rFonts w:ascii="ＭＳ ゴシック" w:eastAsia="ＭＳ ゴシック" w:hAnsi="ＭＳ ゴシック" w:hint="eastAsia"/>
          <w:szCs w:val="28"/>
        </w:rPr>
        <w:t>障害福祉サービス事業者に対する苦情に対応するため、事業者や県社会福祉協議会が設置する苦情解決体制の積極的な周知を図り、円滑な利用を支援します。〔福祉保健総務課〕</w:t>
      </w:r>
    </w:p>
    <w:p w14:paraId="6E564470" w14:textId="77777777" w:rsidR="00DA0122" w:rsidRPr="00763507" w:rsidRDefault="00DA0122" w:rsidP="004246AC">
      <w:pPr>
        <w:rPr>
          <w:rFonts w:ascii="ＭＳ ゴシック" w:eastAsia="ＭＳ ゴシック" w:hAnsi="ＭＳ ゴシック"/>
          <w:b/>
          <w:szCs w:val="28"/>
        </w:rPr>
      </w:pPr>
    </w:p>
    <w:p w14:paraId="1BE509A1" w14:textId="77777777" w:rsidR="00BB076A" w:rsidRPr="00763507" w:rsidRDefault="00BB076A" w:rsidP="004246AC">
      <w:pPr>
        <w:rPr>
          <w:rFonts w:ascii="ＭＳ ゴシック" w:eastAsia="ＭＳ ゴシック" w:hAnsi="ＭＳ ゴシック"/>
          <w:b/>
          <w:szCs w:val="28"/>
        </w:rPr>
      </w:pPr>
    </w:p>
    <w:p w14:paraId="3CAF32BD" w14:textId="4BDA76AE" w:rsidR="004246AC" w:rsidRPr="0035795B" w:rsidRDefault="0035795B" w:rsidP="004246AC">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t>②-ｄ　人材の育成・確保</w:t>
      </w:r>
    </w:p>
    <w:p w14:paraId="283A60EA" w14:textId="77777777" w:rsidR="004246AC" w:rsidRPr="00763507" w:rsidRDefault="004246AC" w:rsidP="004246AC">
      <w:pPr>
        <w:rPr>
          <w:rFonts w:ascii="ＭＳ ゴシック" w:eastAsia="ＭＳ ゴシック" w:hAnsi="ＭＳ ゴシック"/>
          <w:b/>
          <w:sz w:val="28"/>
          <w:szCs w:val="28"/>
        </w:rPr>
      </w:pPr>
    </w:p>
    <w:p w14:paraId="3EE102A8" w14:textId="77777777" w:rsidR="00DD5997" w:rsidRPr="00763507" w:rsidRDefault="00DD5997" w:rsidP="00DD5997">
      <w:pPr>
        <w:ind w:leftChars="200" w:left="964" w:hangingChars="200" w:hanging="482"/>
        <w:rPr>
          <w:rFonts w:ascii="ＭＳ ゴシック" w:eastAsia="ＭＳ ゴシック" w:hAnsi="ＭＳ ゴシック"/>
          <w:szCs w:val="28"/>
        </w:rPr>
      </w:pPr>
      <w:r>
        <w:rPr>
          <w:rFonts w:ascii="ＭＳ ゴシック" w:eastAsia="ＭＳ ゴシック" w:hAnsi="ＭＳ ゴシック" w:hint="eastAsia"/>
          <w:szCs w:val="28"/>
        </w:rPr>
        <w:t>140</w:t>
      </w:r>
      <w:r w:rsidRPr="00763507">
        <w:rPr>
          <w:rFonts w:ascii="ＭＳ ゴシック" w:eastAsia="ＭＳ ゴシック" w:hAnsi="ＭＳ ゴシック" w:hint="eastAsia"/>
          <w:szCs w:val="28"/>
        </w:rPr>
        <w:t xml:space="preserve">． </w:t>
      </w:r>
      <w:r w:rsidRPr="00763507">
        <w:rPr>
          <w:rFonts w:ascii="ＭＳ ゴシック" w:eastAsia="ＭＳ ゴシック" w:hAnsi="ＭＳ ゴシック" w:hint="eastAsia"/>
          <w:szCs w:val="24"/>
        </w:rPr>
        <w:t>障害福祉</w:t>
      </w:r>
      <w:r>
        <w:rPr>
          <w:rFonts w:ascii="ＭＳ ゴシック" w:eastAsia="ＭＳ ゴシック" w:hAnsi="ＭＳ ゴシック" w:hint="eastAsia"/>
          <w:szCs w:val="24"/>
        </w:rPr>
        <w:t>サービス</w:t>
      </w:r>
      <w:r w:rsidRPr="00763507">
        <w:rPr>
          <w:rFonts w:ascii="ＭＳ ゴシック" w:eastAsia="ＭＳ ゴシック" w:hAnsi="ＭＳ ゴシック" w:hint="eastAsia"/>
          <w:szCs w:val="24"/>
        </w:rPr>
        <w:t>事業所従事者に必要な姿勢や基礎知識などを学び、障害者本人中心の理念を大切にした人材育成を図ることを目的とした研修（福祉従事者基礎研修）を実施します。〔障害福祉課〕</w:t>
      </w:r>
    </w:p>
    <w:p w14:paraId="592FC764" w14:textId="77777777" w:rsidR="00DD5997" w:rsidRPr="00763507" w:rsidRDefault="00DD5997" w:rsidP="00DD5997">
      <w:pPr>
        <w:rPr>
          <w:rFonts w:ascii="ＭＳ ゴシック" w:eastAsia="ＭＳ ゴシック" w:hAnsi="ＭＳ ゴシック"/>
          <w:szCs w:val="24"/>
        </w:rPr>
      </w:pPr>
    </w:p>
    <w:p w14:paraId="19011F12" w14:textId="77777777" w:rsidR="00DD5997" w:rsidRPr="00763507" w:rsidRDefault="00DD5997" w:rsidP="00DD5997">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Pr>
          <w:rFonts w:ascii="ＭＳ ゴシック" w:eastAsia="ＭＳ ゴシック" w:hAnsi="ＭＳ ゴシック" w:hint="eastAsia"/>
          <w:szCs w:val="24"/>
        </w:rPr>
        <w:t>41</w:t>
      </w:r>
      <w:r w:rsidRPr="00763507">
        <w:rPr>
          <w:rFonts w:ascii="ＭＳ ゴシック" w:eastAsia="ＭＳ ゴシック" w:hAnsi="ＭＳ ゴシック" w:hint="eastAsia"/>
          <w:szCs w:val="24"/>
        </w:rPr>
        <w:t>． 社会福祉士、介護福祉士等の社会福祉の専門的相談、支援、介護等に従事する者の確保に取り組むとともに、社会福祉施設などに従事する職員を対象とした研修の実施により資質の向上に努めます。〔福祉保健総務課〕</w:t>
      </w:r>
    </w:p>
    <w:p w14:paraId="5B11C3EA" w14:textId="77777777" w:rsidR="00DD5997" w:rsidRPr="00763507" w:rsidRDefault="00DD5997" w:rsidP="00DD5997">
      <w:pPr>
        <w:ind w:leftChars="250" w:left="963" w:hangingChars="150" w:hanging="361"/>
        <w:rPr>
          <w:rFonts w:ascii="ＭＳ ゴシック" w:eastAsia="ＭＳ ゴシック" w:hAnsi="ＭＳ ゴシック"/>
          <w:szCs w:val="24"/>
        </w:rPr>
      </w:pPr>
    </w:p>
    <w:p w14:paraId="5395C1B2" w14:textId="77777777" w:rsidR="00DD5997" w:rsidRPr="00DA1107" w:rsidRDefault="00DD5997" w:rsidP="00DD5997">
      <w:pPr>
        <w:ind w:leftChars="200" w:left="964" w:hangingChars="200" w:hanging="482"/>
        <w:rPr>
          <w:rFonts w:ascii="ＭＳ ゴシック" w:eastAsia="ＭＳ ゴシック" w:hAnsi="ＭＳ ゴシック"/>
          <w:szCs w:val="24"/>
        </w:rPr>
      </w:pPr>
      <w:r w:rsidRPr="00DA1107">
        <w:rPr>
          <w:rFonts w:ascii="ＭＳ ゴシック" w:eastAsia="ＭＳ ゴシック" w:hAnsi="ＭＳ ゴシック" w:hint="eastAsia"/>
          <w:szCs w:val="24"/>
        </w:rPr>
        <w:t xml:space="preserve">142． </w:t>
      </w:r>
      <w:r>
        <w:rPr>
          <w:rFonts w:ascii="ＭＳ ゴシック" w:eastAsia="ＭＳ ゴシック" w:hAnsi="ＭＳ ゴシック" w:hint="eastAsia"/>
          <w:szCs w:val="24"/>
        </w:rPr>
        <w:t>障害</w:t>
      </w:r>
      <w:r w:rsidRPr="00DA1107">
        <w:rPr>
          <w:rFonts w:ascii="ＭＳ ゴシック" w:eastAsia="ＭＳ ゴシック" w:hAnsi="ＭＳ ゴシック" w:hint="eastAsia"/>
          <w:szCs w:val="24"/>
        </w:rPr>
        <w:t>福祉</w:t>
      </w:r>
      <w:r>
        <w:rPr>
          <w:rFonts w:ascii="ＭＳ ゴシック" w:eastAsia="ＭＳ ゴシック" w:hAnsi="ＭＳ ゴシック" w:hint="eastAsia"/>
          <w:szCs w:val="24"/>
        </w:rPr>
        <w:t>サービス</w:t>
      </w:r>
      <w:r w:rsidRPr="00DA1107">
        <w:rPr>
          <w:rFonts w:ascii="ＭＳ ゴシック" w:eastAsia="ＭＳ ゴシック" w:hAnsi="ＭＳ ゴシック" w:hint="eastAsia"/>
          <w:szCs w:val="24"/>
        </w:rPr>
        <w:t>事業所の就労環境向上の取組を支援することにより、福祉人材の定着を促進するとともに、これらの人材の専門的知識や技術、意欲を高めることを目的として設置した福祉人材センターの充実に努めます。〔福祉保健総務課〕</w:t>
      </w:r>
    </w:p>
    <w:p w14:paraId="3334B3C3" w14:textId="77777777" w:rsidR="00DD5997" w:rsidRDefault="00DD5997" w:rsidP="00DD5997">
      <w:pPr>
        <w:ind w:leftChars="200" w:left="964" w:hangingChars="200" w:hanging="482"/>
        <w:rPr>
          <w:rFonts w:ascii="ＭＳ ゴシック" w:eastAsia="ＭＳ ゴシック" w:hAnsi="ＭＳ ゴシック"/>
          <w:szCs w:val="24"/>
        </w:rPr>
      </w:pPr>
    </w:p>
    <w:p w14:paraId="07E1217A" w14:textId="77777777" w:rsidR="00DD5997" w:rsidRPr="00DA1107" w:rsidRDefault="00DD5997" w:rsidP="00DD5997">
      <w:pPr>
        <w:ind w:leftChars="200" w:left="964" w:hangingChars="200" w:hanging="482"/>
        <w:rPr>
          <w:rFonts w:ascii="ＭＳ ゴシック" w:eastAsia="ＭＳ ゴシック" w:hAnsi="ＭＳ ゴシック"/>
          <w:szCs w:val="24"/>
        </w:rPr>
      </w:pPr>
      <w:r w:rsidRPr="00DA1107">
        <w:rPr>
          <w:rFonts w:ascii="ＭＳ ゴシック" w:eastAsia="ＭＳ ゴシック" w:hAnsi="ＭＳ ゴシック" w:hint="eastAsia"/>
          <w:szCs w:val="24"/>
        </w:rPr>
        <w:t>143． やまなし・しごと・プラザなどにおいて、</w:t>
      </w:r>
      <w:r>
        <w:rPr>
          <w:rFonts w:ascii="ＭＳ ゴシック" w:eastAsia="ＭＳ ゴシック" w:hAnsi="ＭＳ ゴシック" w:hint="eastAsia"/>
          <w:szCs w:val="24"/>
        </w:rPr>
        <w:t>障害</w:t>
      </w:r>
      <w:r w:rsidRPr="00DA1107">
        <w:rPr>
          <w:rFonts w:ascii="ＭＳ ゴシック" w:eastAsia="ＭＳ ゴシック" w:hAnsi="ＭＳ ゴシック" w:hint="eastAsia"/>
          <w:szCs w:val="24"/>
        </w:rPr>
        <w:t>福祉</w:t>
      </w:r>
      <w:r>
        <w:rPr>
          <w:rFonts w:ascii="ＭＳ ゴシック" w:eastAsia="ＭＳ ゴシック" w:hAnsi="ＭＳ ゴシック" w:hint="eastAsia"/>
          <w:szCs w:val="24"/>
        </w:rPr>
        <w:t>サービス</w:t>
      </w:r>
      <w:r w:rsidRPr="00DA1107">
        <w:rPr>
          <w:rFonts w:ascii="ＭＳ ゴシック" w:eastAsia="ＭＳ ゴシック" w:hAnsi="ＭＳ ゴシック" w:hint="eastAsia"/>
          <w:szCs w:val="24"/>
        </w:rPr>
        <w:t>事業所を含む企業への就職支援を行うとともに、県内企業などとの連携により、就職につなげる機会の拡大を図ります。（新規）〔労政雇用課〕</w:t>
      </w:r>
    </w:p>
    <w:p w14:paraId="58EA54F7" w14:textId="706AB36D" w:rsidR="00456AAF" w:rsidRDefault="00456AAF" w:rsidP="00015BBB">
      <w:pPr>
        <w:ind w:leftChars="200" w:left="964" w:hangingChars="200" w:hanging="482"/>
        <w:rPr>
          <w:rFonts w:ascii="ＭＳ ゴシック" w:eastAsia="ＭＳ ゴシック" w:hAnsi="ＭＳ ゴシック"/>
          <w:szCs w:val="24"/>
        </w:rPr>
      </w:pPr>
    </w:p>
    <w:p w14:paraId="48724233" w14:textId="77777777" w:rsidR="00456AAF" w:rsidRDefault="00456AAF" w:rsidP="00015BBB">
      <w:pPr>
        <w:ind w:leftChars="200" w:left="964" w:hangingChars="200" w:hanging="482"/>
        <w:rPr>
          <w:rFonts w:ascii="ＭＳ ゴシック" w:eastAsia="ＭＳ ゴシック" w:hAnsi="ＭＳ ゴシック"/>
          <w:szCs w:val="24"/>
        </w:rPr>
      </w:pPr>
    </w:p>
    <w:p w14:paraId="3987F807" w14:textId="2DDFC3D0" w:rsidR="00456AAF" w:rsidRPr="00CD0B19" w:rsidRDefault="00456AAF" w:rsidP="00456AAF">
      <w:pPr>
        <w:ind w:leftChars="400" w:left="1205" w:hanging="241"/>
        <w:rPr>
          <w:rFonts w:ascii="ＭＳ 明朝" w:hAnsi="ＭＳ 明朝"/>
          <w:szCs w:val="28"/>
        </w:rPr>
      </w:pPr>
      <w:r w:rsidRPr="00CD0B19">
        <w:rPr>
          <w:rFonts w:ascii="ＭＳ 明朝" w:hAnsi="ＭＳ 明朝" w:hint="eastAsia"/>
          <w:szCs w:val="28"/>
        </w:rPr>
        <w:lastRenderedPageBreak/>
        <w:t>【用語解説】やまなし・しごと・プラザ：</w:t>
      </w:r>
    </w:p>
    <w:p w14:paraId="3042EE6C" w14:textId="2331F462" w:rsidR="00456AAF" w:rsidRPr="00CD0B19" w:rsidRDefault="00456AAF" w:rsidP="00456AAF">
      <w:pPr>
        <w:ind w:leftChars="600" w:left="1446"/>
        <w:rPr>
          <w:rFonts w:ascii="ＭＳ 明朝" w:hAnsi="ＭＳ 明朝"/>
          <w:szCs w:val="28"/>
        </w:rPr>
      </w:pPr>
      <w:r w:rsidRPr="00CD0B19">
        <w:rPr>
          <w:rFonts w:ascii="ＭＳ 明朝" w:hAnsi="ＭＳ 明朝" w:hint="eastAsia"/>
          <w:szCs w:val="28"/>
        </w:rPr>
        <w:t>若年者を対象とする「ジョブカフェやまなし」、中高年齢者を対象とする「求職者総合支援センター」及び子育て中の求職者を対象とする「子育て就労支援センター」を設置し、キャリアコンサルタントによる相談のほか、ハローワークによる職業相談・職業紹介と一体となった就職支援サービスをワンストップで提供する施設。</w:t>
      </w:r>
    </w:p>
    <w:p w14:paraId="2C2186B9" w14:textId="3BFED0C3" w:rsidR="00F22310" w:rsidRPr="00CD0B19" w:rsidRDefault="00F22310" w:rsidP="00015BBB">
      <w:pPr>
        <w:ind w:leftChars="200" w:left="964" w:hangingChars="200" w:hanging="482"/>
        <w:rPr>
          <w:rFonts w:ascii="ＭＳ ゴシック" w:eastAsia="ＭＳ ゴシック" w:hAnsi="ＭＳ ゴシック"/>
          <w:szCs w:val="24"/>
        </w:rPr>
      </w:pPr>
    </w:p>
    <w:p w14:paraId="05CE9743" w14:textId="27DA23DF" w:rsidR="004246AC" w:rsidRPr="00763507" w:rsidRDefault="004246AC" w:rsidP="00015BBB">
      <w:pPr>
        <w:ind w:leftChars="200" w:left="966" w:hangingChars="200" w:hanging="484"/>
        <w:rPr>
          <w:rFonts w:ascii="ＭＳ ゴシック" w:eastAsia="ＭＳ ゴシック" w:hAnsi="ＭＳ ゴシック"/>
          <w:b/>
          <w:szCs w:val="28"/>
        </w:rPr>
      </w:pPr>
      <w:r w:rsidRPr="00763507">
        <w:rPr>
          <w:rFonts w:ascii="ＭＳ ゴシック" w:eastAsia="ＭＳ ゴシック" w:hAnsi="ＭＳ ゴシック" w:hint="eastAsia"/>
          <w:b/>
          <w:szCs w:val="28"/>
        </w:rPr>
        <w:t xml:space="preserve">　　</w:t>
      </w:r>
    </w:p>
    <w:p w14:paraId="618D9930" w14:textId="3AA5204A" w:rsidR="004246AC" w:rsidRPr="00763507" w:rsidRDefault="0035795B" w:rsidP="0035795B">
      <w:pPr>
        <w:rPr>
          <w:rFonts w:ascii="ＭＳ ゴシック" w:eastAsia="ＭＳ ゴシック" w:hAnsi="ＭＳ ゴシック"/>
          <w:b/>
          <w:sz w:val="28"/>
          <w:szCs w:val="28"/>
        </w:rPr>
      </w:pPr>
      <w:r w:rsidRPr="0035795B">
        <w:rPr>
          <w:rFonts w:ascii="ＭＳ ゴシック" w:eastAsia="ＭＳ ゴシック" w:hAnsi="ＭＳ ゴシック" w:hint="eastAsia"/>
          <w:b/>
          <w:sz w:val="28"/>
          <w:szCs w:val="28"/>
        </w:rPr>
        <w:t>③　保健・医療の充実</w:t>
      </w:r>
    </w:p>
    <w:p w14:paraId="103ABAF4" w14:textId="77777777" w:rsidR="004246AC" w:rsidRPr="00763507" w:rsidRDefault="004246AC" w:rsidP="004246AC">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C62986" w:rsidRPr="00763507" w14:paraId="02B93907" w14:textId="77777777" w:rsidTr="00FD46F4">
        <w:tc>
          <w:tcPr>
            <w:tcW w:w="0" w:type="auto"/>
            <w:tcBorders>
              <w:right w:val="nil"/>
            </w:tcBorders>
            <w:shd w:val="clear" w:color="auto" w:fill="auto"/>
          </w:tcPr>
          <w:p w14:paraId="3822E76D" w14:textId="77777777" w:rsidR="00C62986" w:rsidRPr="00763507" w:rsidRDefault="00C62986" w:rsidP="00FD46F4">
            <w:pPr>
              <w:rPr>
                <w:rFonts w:ascii="ＭＳ ゴシック" w:eastAsia="ＭＳ ゴシック" w:hAnsi="ＭＳ ゴシック"/>
                <w:b/>
                <w:sz w:val="28"/>
                <w:szCs w:val="28"/>
              </w:rPr>
            </w:pPr>
          </w:p>
        </w:tc>
        <w:tc>
          <w:tcPr>
            <w:tcW w:w="0" w:type="auto"/>
            <w:tcBorders>
              <w:left w:val="nil"/>
              <w:right w:val="nil"/>
            </w:tcBorders>
            <w:shd w:val="clear" w:color="auto" w:fill="auto"/>
          </w:tcPr>
          <w:p w14:paraId="2E1510B3" w14:textId="77777777" w:rsidR="00C62986" w:rsidRPr="00763507" w:rsidRDefault="003C3D21" w:rsidP="00FD46F4">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現状、課題等</w:t>
            </w:r>
          </w:p>
        </w:tc>
        <w:tc>
          <w:tcPr>
            <w:tcW w:w="0" w:type="auto"/>
            <w:tcBorders>
              <w:left w:val="nil"/>
            </w:tcBorders>
            <w:shd w:val="clear" w:color="auto" w:fill="auto"/>
          </w:tcPr>
          <w:p w14:paraId="792E5D2B" w14:textId="77777777" w:rsidR="00C62986" w:rsidRPr="00763507" w:rsidRDefault="00C62986" w:rsidP="00FD46F4">
            <w:pPr>
              <w:rPr>
                <w:rFonts w:ascii="ＭＳ ゴシック" w:eastAsia="ＭＳ ゴシック" w:hAnsi="ＭＳ ゴシック"/>
                <w:b/>
                <w:sz w:val="28"/>
                <w:szCs w:val="28"/>
              </w:rPr>
            </w:pPr>
          </w:p>
        </w:tc>
      </w:tr>
    </w:tbl>
    <w:p w14:paraId="16CD8581" w14:textId="77777777" w:rsidR="004246AC" w:rsidRPr="00763507" w:rsidRDefault="004246AC" w:rsidP="004246AC">
      <w:pPr>
        <w:ind w:firstLineChars="300" w:firstLine="846"/>
        <w:rPr>
          <w:rFonts w:ascii="ＭＳ ゴシック" w:eastAsia="ＭＳ ゴシック" w:hAnsi="ＭＳ ゴシック"/>
          <w:b/>
          <w:sz w:val="28"/>
          <w:szCs w:val="28"/>
        </w:rPr>
      </w:pPr>
    </w:p>
    <w:p w14:paraId="65877609" w14:textId="77777777" w:rsidR="004246AC" w:rsidRPr="00763507" w:rsidRDefault="004246AC" w:rsidP="008A496E">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障害のある人が地域で安心して暮らす上で、保健・医療サービスは重要な役割を担います。</w:t>
      </w:r>
    </w:p>
    <w:p w14:paraId="5B8C049B" w14:textId="77777777" w:rsidR="002C08AB" w:rsidRDefault="008617B2" w:rsidP="002C08AB">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保健、医療及び</w:t>
      </w:r>
      <w:r w:rsidR="004246AC" w:rsidRPr="00763507">
        <w:rPr>
          <w:rFonts w:ascii="ＭＳ ゴシック" w:eastAsia="ＭＳ ゴシック" w:hAnsi="ＭＳ ゴシック" w:hint="eastAsia"/>
        </w:rPr>
        <w:t>福祉が連携する中で、障害の早期発見、治療や適切な保健・医療サービスの提供による障害の軽減、重度化・重複化の防止を図ることが大事です。</w:t>
      </w:r>
    </w:p>
    <w:p w14:paraId="44123995" w14:textId="6F5CF0BA" w:rsidR="002C08AB" w:rsidRPr="002C08AB" w:rsidRDefault="002C08AB" w:rsidP="002C08AB">
      <w:pPr>
        <w:numPr>
          <w:ilvl w:val="0"/>
          <w:numId w:val="8"/>
        </w:numPr>
        <w:ind w:leftChars="200" w:left="843" w:hangingChars="150" w:hanging="361"/>
        <w:rPr>
          <w:rFonts w:ascii="ＭＳ ゴシック" w:eastAsia="ＭＳ ゴシック" w:hAnsi="ＭＳ ゴシック"/>
        </w:rPr>
      </w:pPr>
      <w:r w:rsidRPr="002C08AB">
        <w:rPr>
          <w:rFonts w:ascii="ＭＳ ゴシック" w:eastAsia="ＭＳ ゴシック" w:hAnsi="ＭＳ ゴシック" w:hint="eastAsia"/>
        </w:rPr>
        <w:t>そのため、妊娠・出産期をはじめ、幼児期から高齢期まで、一貫した保健・医療サービスを提供する必要があります。</w:t>
      </w:r>
    </w:p>
    <w:p w14:paraId="4DFF03CB" w14:textId="21A966D7" w:rsidR="002C08AB" w:rsidRPr="00F22310" w:rsidRDefault="004840B3" w:rsidP="00F22310">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また、</w:t>
      </w:r>
      <w:r w:rsidR="0065586B" w:rsidRPr="00763507">
        <w:rPr>
          <w:rFonts w:ascii="ＭＳ ゴシック" w:eastAsia="ＭＳ ゴシック" w:hAnsi="ＭＳ ゴシック" w:hint="eastAsia"/>
        </w:rPr>
        <w:t>特別な支援が必要な障害児</w:t>
      </w:r>
      <w:r w:rsidR="003D2739" w:rsidRPr="00763507">
        <w:rPr>
          <w:rFonts w:ascii="ＭＳ ゴシック" w:eastAsia="ＭＳ ゴシック" w:hAnsi="ＭＳ ゴシック" w:hint="eastAsia"/>
        </w:rPr>
        <w:t>（者）</w:t>
      </w:r>
      <w:r w:rsidR="0065586B" w:rsidRPr="00763507">
        <w:rPr>
          <w:rFonts w:ascii="ＭＳ ゴシック" w:eastAsia="ＭＳ ゴシック" w:hAnsi="ＭＳ ゴシック" w:hint="eastAsia"/>
        </w:rPr>
        <w:t>（重症心身障害児</w:t>
      </w:r>
      <w:r w:rsidR="003D2739" w:rsidRPr="00763507">
        <w:rPr>
          <w:rFonts w:ascii="ＭＳ ゴシック" w:eastAsia="ＭＳ ゴシック" w:hAnsi="ＭＳ ゴシック" w:hint="eastAsia"/>
        </w:rPr>
        <w:t>（者）</w:t>
      </w:r>
      <w:r w:rsidR="0065586B" w:rsidRPr="00763507">
        <w:rPr>
          <w:rFonts w:ascii="ＭＳ ゴシック" w:eastAsia="ＭＳ ゴシック" w:hAnsi="ＭＳ ゴシック" w:hint="eastAsia"/>
        </w:rPr>
        <w:t>・医療的ケア</w:t>
      </w:r>
      <w:r w:rsidR="009430C3" w:rsidRPr="00763507">
        <w:rPr>
          <w:rFonts w:ascii="ＭＳ ゴシック" w:eastAsia="ＭＳ ゴシック" w:hAnsi="ＭＳ ゴシック" w:hint="eastAsia"/>
        </w:rPr>
        <w:t>を要する障害</w:t>
      </w:r>
      <w:r w:rsidR="0065586B" w:rsidRPr="00763507">
        <w:rPr>
          <w:rFonts w:ascii="ＭＳ ゴシック" w:eastAsia="ＭＳ ゴシック" w:hAnsi="ＭＳ ゴシック" w:hint="eastAsia"/>
        </w:rPr>
        <w:t>児</w:t>
      </w:r>
      <w:r w:rsidR="003D2739" w:rsidRPr="00763507">
        <w:rPr>
          <w:rFonts w:ascii="ＭＳ ゴシック" w:eastAsia="ＭＳ ゴシック" w:hAnsi="ＭＳ ゴシック" w:hint="eastAsia"/>
        </w:rPr>
        <w:t>（者）</w:t>
      </w:r>
      <w:r w:rsidR="009430C3" w:rsidRPr="00763507">
        <w:rPr>
          <w:rFonts w:ascii="ＭＳ ゴシック" w:eastAsia="ＭＳ ゴシック" w:hAnsi="ＭＳ ゴシック" w:hint="eastAsia"/>
        </w:rPr>
        <w:t>）</w:t>
      </w:r>
      <w:r w:rsidR="00F22310">
        <w:rPr>
          <w:rFonts w:ascii="ＭＳ ゴシック" w:eastAsia="ＭＳ ゴシック" w:hAnsi="ＭＳ ゴシック" w:hint="eastAsia"/>
        </w:rPr>
        <w:t>が、</w:t>
      </w:r>
      <w:r w:rsidR="002C08AB" w:rsidRPr="00F22310">
        <w:rPr>
          <w:rFonts w:ascii="ＭＳ ゴシック" w:eastAsia="ＭＳ ゴシック" w:hAnsi="ＭＳ ゴシック" w:hint="eastAsia"/>
        </w:rPr>
        <w:t>身近な医療機関や施設で適切な医療・福祉サービスが受けられる環境整備が求められて</w:t>
      </w:r>
      <w:r w:rsidR="00F22310">
        <w:rPr>
          <w:rFonts w:ascii="ＭＳ ゴシック" w:eastAsia="ＭＳ ゴシック" w:hAnsi="ＭＳ ゴシック" w:hint="eastAsia"/>
        </w:rPr>
        <w:t>おり、</w:t>
      </w:r>
      <w:r w:rsidR="002C08AB" w:rsidRPr="00F22310">
        <w:rPr>
          <w:rFonts w:ascii="ＭＳ ゴシック" w:eastAsia="ＭＳ ゴシック" w:hAnsi="ＭＳ ゴシック" w:hint="eastAsia"/>
        </w:rPr>
        <w:t>対応できる施設の整備や機能の充実を図る必要があります。</w:t>
      </w:r>
    </w:p>
    <w:p w14:paraId="73EFEC64" w14:textId="77777777" w:rsidR="0065586B" w:rsidRPr="00763507" w:rsidRDefault="008617B2" w:rsidP="008A496E">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発達障害のある人</w:t>
      </w:r>
      <w:r w:rsidR="0065586B" w:rsidRPr="00763507">
        <w:rPr>
          <w:rFonts w:ascii="ＭＳ ゴシック" w:eastAsia="ＭＳ ゴシック" w:hAnsi="ＭＳ ゴシック" w:hint="eastAsia"/>
        </w:rPr>
        <w:t>への支援も一層の充実が求められており、特に障害児の健やかな育成のための発達支援が急務となっています。</w:t>
      </w:r>
    </w:p>
    <w:p w14:paraId="564CA44C" w14:textId="77777777" w:rsidR="004246AC" w:rsidRPr="00763507" w:rsidRDefault="002734EE" w:rsidP="008A496E">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更に</w:t>
      </w:r>
      <w:r w:rsidR="004246AC" w:rsidRPr="00763507">
        <w:rPr>
          <w:rFonts w:ascii="ＭＳ ゴシック" w:eastAsia="ＭＳ ゴシック" w:hAnsi="ＭＳ ゴシック" w:hint="eastAsia"/>
        </w:rPr>
        <w:t>、心の健康を損なう人が増えていることから、心の健康づくりに関する知識の普及啓発を行うとともに、早い段階から相談指導や治療を受けることができる体制を整えることも大事です。</w:t>
      </w:r>
    </w:p>
    <w:p w14:paraId="5547EE12" w14:textId="76D07E8E" w:rsidR="004840B3" w:rsidRDefault="004840B3" w:rsidP="008A496E">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精神科病院に長期間入院している人に対しては、退院や社会復帰を促すために、保健、医療</w:t>
      </w:r>
      <w:r w:rsidR="008617B2" w:rsidRPr="00763507">
        <w:rPr>
          <w:rFonts w:ascii="ＭＳ ゴシック" w:eastAsia="ＭＳ ゴシック" w:hAnsi="ＭＳ ゴシック" w:hint="eastAsia"/>
        </w:rPr>
        <w:t>及び</w:t>
      </w:r>
      <w:r w:rsidRPr="00763507">
        <w:rPr>
          <w:rFonts w:ascii="ＭＳ ゴシック" w:eastAsia="ＭＳ ゴシック" w:hAnsi="ＭＳ ゴシック" w:hint="eastAsia"/>
        </w:rPr>
        <w:t>福祉が連携し総合的施策を推進する必要があります。</w:t>
      </w:r>
    </w:p>
    <w:p w14:paraId="4385090C" w14:textId="77777777" w:rsidR="004246AC" w:rsidRPr="00763507" w:rsidRDefault="004246AC" w:rsidP="008A496E">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難病患者に対しては、医療の提供</w:t>
      </w:r>
      <w:r w:rsidR="00995964" w:rsidRPr="00763507">
        <w:rPr>
          <w:rFonts w:ascii="ＭＳ ゴシック" w:eastAsia="ＭＳ ゴシック" w:hAnsi="ＭＳ ゴシック" w:hint="eastAsia"/>
        </w:rPr>
        <w:t>だけでなく</w:t>
      </w:r>
      <w:r w:rsidR="008617B2" w:rsidRPr="00763507">
        <w:rPr>
          <w:rFonts w:ascii="ＭＳ ゴシック" w:eastAsia="ＭＳ ゴシック" w:hAnsi="ＭＳ ゴシック" w:hint="eastAsia"/>
        </w:rPr>
        <w:t>、療養上の不安を解消するための相談</w:t>
      </w:r>
      <w:r w:rsidRPr="00763507">
        <w:rPr>
          <w:rFonts w:ascii="ＭＳ ゴシック" w:eastAsia="ＭＳ ゴシック" w:hAnsi="ＭＳ ゴシック" w:hint="eastAsia"/>
        </w:rPr>
        <w:t>や医療費の負担軽減</w:t>
      </w:r>
      <w:r w:rsidR="008617B2" w:rsidRPr="00763507">
        <w:rPr>
          <w:rFonts w:ascii="ＭＳ ゴシック" w:eastAsia="ＭＳ ゴシック" w:hAnsi="ＭＳ ゴシック" w:hint="eastAsia"/>
        </w:rPr>
        <w:t>を行う</w:t>
      </w:r>
      <w:r w:rsidRPr="00763507">
        <w:rPr>
          <w:rFonts w:ascii="ＭＳ ゴシック" w:eastAsia="ＭＳ ゴシック" w:hAnsi="ＭＳ ゴシック" w:hint="eastAsia"/>
        </w:rPr>
        <w:t>など、多角的な支援が必要となります。</w:t>
      </w:r>
    </w:p>
    <w:p w14:paraId="0DDED84E" w14:textId="77777777" w:rsidR="00D66F4B" w:rsidRPr="00763507" w:rsidRDefault="00D66F4B" w:rsidP="00D66F4B">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6C74C1" w:rsidRPr="00763507" w14:paraId="285AE177" w14:textId="77777777" w:rsidTr="005C4041">
        <w:tc>
          <w:tcPr>
            <w:tcW w:w="0" w:type="auto"/>
            <w:tcBorders>
              <w:right w:val="nil"/>
            </w:tcBorders>
            <w:shd w:val="clear" w:color="auto" w:fill="auto"/>
          </w:tcPr>
          <w:p w14:paraId="391CF18B" w14:textId="77777777" w:rsidR="006C74C1" w:rsidRPr="00763507" w:rsidRDefault="006C74C1" w:rsidP="006C74C1">
            <w:pPr>
              <w:rPr>
                <w:rFonts w:ascii="ＭＳ ゴシック" w:eastAsia="ＭＳ ゴシック" w:hAnsi="ＭＳ ゴシック"/>
                <w:b/>
                <w:sz w:val="28"/>
                <w:szCs w:val="28"/>
              </w:rPr>
            </w:pPr>
          </w:p>
        </w:tc>
        <w:tc>
          <w:tcPr>
            <w:tcW w:w="0" w:type="auto"/>
            <w:tcBorders>
              <w:left w:val="nil"/>
              <w:right w:val="nil"/>
            </w:tcBorders>
            <w:shd w:val="clear" w:color="auto" w:fill="auto"/>
          </w:tcPr>
          <w:p w14:paraId="266B26BB" w14:textId="77777777" w:rsidR="006C74C1" w:rsidRPr="00763507" w:rsidRDefault="006C74C1" w:rsidP="006C74C1">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77B9A77A" w14:textId="77777777" w:rsidR="006C74C1" w:rsidRPr="00763507" w:rsidRDefault="006C74C1" w:rsidP="006C74C1">
            <w:pPr>
              <w:rPr>
                <w:rFonts w:ascii="ＭＳ ゴシック" w:eastAsia="ＭＳ ゴシック" w:hAnsi="ＭＳ ゴシック"/>
                <w:b/>
                <w:sz w:val="28"/>
                <w:szCs w:val="28"/>
              </w:rPr>
            </w:pPr>
          </w:p>
        </w:tc>
      </w:tr>
    </w:tbl>
    <w:p w14:paraId="41886CAB" w14:textId="77777777" w:rsidR="004246AC" w:rsidRPr="00763507" w:rsidRDefault="004246AC" w:rsidP="004246AC">
      <w:pPr>
        <w:ind w:firstLineChars="400" w:firstLine="1128"/>
        <w:rPr>
          <w:rFonts w:ascii="ＭＳ ゴシック" w:eastAsia="ＭＳ ゴシック" w:hAnsi="ＭＳ ゴシック"/>
          <w:b/>
          <w:sz w:val="28"/>
          <w:szCs w:val="28"/>
        </w:rPr>
      </w:pPr>
    </w:p>
    <w:p w14:paraId="29BDBF2E" w14:textId="62683EEE" w:rsidR="004246AC" w:rsidRPr="0035795B" w:rsidRDefault="0035795B" w:rsidP="004246AC">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t>③-ａ　早期発見・早期支援・早期治療の実施</w:t>
      </w:r>
    </w:p>
    <w:p w14:paraId="6F5C0021" w14:textId="77777777" w:rsidR="004246AC" w:rsidRPr="00763507" w:rsidRDefault="004246AC" w:rsidP="004246AC">
      <w:pPr>
        <w:ind w:firstLineChars="500" w:firstLine="1209"/>
        <w:rPr>
          <w:rFonts w:ascii="ＭＳ ゴシック" w:eastAsia="ＭＳ ゴシック" w:hAnsi="ＭＳ ゴシック"/>
          <w:b/>
          <w:szCs w:val="24"/>
        </w:rPr>
      </w:pPr>
    </w:p>
    <w:p w14:paraId="377DE993" w14:textId="641235CB" w:rsidR="004246AC" w:rsidRPr="00763507" w:rsidRDefault="00345258" w:rsidP="00345258">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44</w:t>
      </w:r>
      <w:r w:rsidR="004246AC" w:rsidRPr="00763507">
        <w:rPr>
          <w:rFonts w:ascii="ＭＳ ゴシック" w:eastAsia="ＭＳ ゴシック" w:hAnsi="ＭＳ ゴシック" w:hint="eastAsia"/>
          <w:szCs w:val="24"/>
        </w:rPr>
        <w:t xml:space="preserve">． </w:t>
      </w:r>
      <w:r w:rsidR="00693921" w:rsidRPr="00763507">
        <w:rPr>
          <w:rFonts w:ascii="ＭＳ ゴシック" w:eastAsia="ＭＳ ゴシック" w:hAnsi="ＭＳ ゴシック" w:hint="eastAsia"/>
          <w:szCs w:val="24"/>
        </w:rPr>
        <w:t>各地域において、医療機関（</w:t>
      </w:r>
      <w:r w:rsidR="008617B2" w:rsidRPr="00763507">
        <w:rPr>
          <w:rFonts w:ascii="ＭＳ ゴシック" w:eastAsia="ＭＳ ゴシック" w:hAnsi="ＭＳ ゴシック" w:hint="eastAsia"/>
          <w:szCs w:val="24"/>
        </w:rPr>
        <w:t>産科、小児科）、母子保健、児童福祉、障害のある子どもの専門機関等</w:t>
      </w:r>
      <w:r w:rsidR="00693921" w:rsidRPr="00763507">
        <w:rPr>
          <w:rFonts w:ascii="ＭＳ ゴシック" w:eastAsia="ＭＳ ゴシック" w:hAnsi="ＭＳ ゴシック" w:hint="eastAsia"/>
          <w:szCs w:val="24"/>
        </w:rPr>
        <w:t>の連携を強化し、可能な限り早期から親子をサポートしていく体制づくりを推進します。</w:t>
      </w:r>
      <w:r w:rsidR="001B44BA" w:rsidRPr="00763507">
        <w:rPr>
          <w:rFonts w:ascii="ＭＳ ゴシック" w:eastAsia="ＭＳ ゴシック" w:hAnsi="ＭＳ ゴシック" w:hint="eastAsia"/>
          <w:szCs w:val="24"/>
        </w:rPr>
        <w:t>≪児≫</w:t>
      </w:r>
      <w:r w:rsidR="008B6185" w:rsidRPr="00763507">
        <w:rPr>
          <w:rFonts w:ascii="ＭＳ ゴシック" w:eastAsia="ＭＳ ゴシック" w:hAnsi="ＭＳ ゴシック" w:hint="eastAsia"/>
          <w:szCs w:val="24"/>
        </w:rPr>
        <w:t>〔障害福祉課〕</w:t>
      </w:r>
    </w:p>
    <w:p w14:paraId="74768258"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017350ED" w14:textId="2211D96B" w:rsidR="004246AC" w:rsidRPr="00763507" w:rsidRDefault="00345258" w:rsidP="00693921">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45</w:t>
      </w:r>
      <w:r w:rsidR="004246AC" w:rsidRPr="00763507">
        <w:rPr>
          <w:rFonts w:ascii="ＭＳ ゴシック" w:eastAsia="ＭＳ ゴシック" w:hAnsi="ＭＳ ゴシック" w:hint="eastAsia"/>
          <w:szCs w:val="24"/>
        </w:rPr>
        <w:t xml:space="preserve">． </w:t>
      </w:r>
      <w:r w:rsidR="00693921" w:rsidRPr="00763507">
        <w:rPr>
          <w:rFonts w:ascii="ＭＳ ゴシック" w:eastAsia="ＭＳ ゴシック" w:hAnsi="ＭＳ ゴシック" w:hint="eastAsia"/>
          <w:szCs w:val="24"/>
        </w:rPr>
        <w:t>妊婦並びに乳児、１歳６ヵ月及び３歳児の健康診査を行い、必</w:t>
      </w:r>
      <w:r w:rsidR="008617B2" w:rsidRPr="00763507">
        <w:rPr>
          <w:rFonts w:ascii="ＭＳ ゴシック" w:eastAsia="ＭＳ ゴシック" w:hAnsi="ＭＳ ゴシック" w:hint="eastAsia"/>
          <w:szCs w:val="24"/>
        </w:rPr>
        <w:t>要に応じて精密検査を行うことにより、障害の早期発見と適切な指導・</w:t>
      </w:r>
      <w:r w:rsidR="00693921" w:rsidRPr="00763507">
        <w:rPr>
          <w:rFonts w:ascii="ＭＳ ゴシック" w:eastAsia="ＭＳ ゴシック" w:hAnsi="ＭＳ ゴシック" w:hint="eastAsia"/>
          <w:szCs w:val="24"/>
        </w:rPr>
        <w:t>相談を実施します。また、心の健康を含めた母子保健の推進は、地域ぐるみで支援する必要があることから、愛育会などの地域組織活動を支援します。</w:t>
      </w:r>
      <w:r w:rsidR="001B44BA" w:rsidRPr="00763507">
        <w:rPr>
          <w:rFonts w:ascii="ＭＳ ゴシック" w:eastAsia="ＭＳ ゴシック" w:hAnsi="ＭＳ ゴシック" w:hint="eastAsia"/>
          <w:szCs w:val="24"/>
        </w:rPr>
        <w:t>≪児≫</w:t>
      </w:r>
      <w:r w:rsidR="008B6185" w:rsidRPr="00763507">
        <w:rPr>
          <w:rFonts w:ascii="ＭＳ ゴシック" w:eastAsia="ＭＳ ゴシック" w:hAnsi="ＭＳ ゴシック" w:hint="eastAsia"/>
          <w:szCs w:val="24"/>
        </w:rPr>
        <w:t>〔</w:t>
      </w:r>
      <w:r w:rsidR="00693921" w:rsidRPr="00763507">
        <w:rPr>
          <w:rFonts w:ascii="ＭＳ ゴシック" w:eastAsia="ＭＳ ゴシック" w:hAnsi="ＭＳ ゴシック" w:hint="eastAsia"/>
          <w:szCs w:val="24"/>
        </w:rPr>
        <w:t>子育て政策課</w:t>
      </w:r>
      <w:r w:rsidR="008B6185" w:rsidRPr="00763507">
        <w:rPr>
          <w:rFonts w:ascii="ＭＳ ゴシック" w:eastAsia="ＭＳ ゴシック" w:hAnsi="ＭＳ ゴシック" w:hint="eastAsia"/>
          <w:szCs w:val="24"/>
        </w:rPr>
        <w:t>〕</w:t>
      </w:r>
    </w:p>
    <w:p w14:paraId="3FF43764" w14:textId="77777777" w:rsidR="004246AC" w:rsidRPr="00763507" w:rsidRDefault="004246AC" w:rsidP="004246AC">
      <w:pPr>
        <w:ind w:leftChars="250" w:left="963" w:hangingChars="150" w:hanging="361"/>
        <w:rPr>
          <w:rFonts w:ascii="ＭＳ ゴシック" w:eastAsia="ＭＳ ゴシック" w:hAnsi="ＭＳ ゴシック"/>
          <w:szCs w:val="24"/>
        </w:rPr>
      </w:pPr>
    </w:p>
    <w:p w14:paraId="16FDC003" w14:textId="61B5CA0F" w:rsidR="004246AC" w:rsidRPr="00763507" w:rsidRDefault="00345258" w:rsidP="00345258">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46</w:t>
      </w:r>
      <w:r w:rsidR="004246AC" w:rsidRPr="00763507">
        <w:rPr>
          <w:rFonts w:ascii="ＭＳ ゴシック" w:eastAsia="ＭＳ ゴシック" w:hAnsi="ＭＳ ゴシック" w:hint="eastAsia"/>
          <w:szCs w:val="24"/>
        </w:rPr>
        <w:t xml:space="preserve">． </w:t>
      </w:r>
      <w:r w:rsidR="00693921" w:rsidRPr="00763507">
        <w:rPr>
          <w:rFonts w:ascii="ＭＳ ゴシック" w:eastAsia="ＭＳ ゴシック" w:hAnsi="ＭＳ ゴシック" w:hint="eastAsia"/>
          <w:szCs w:val="24"/>
        </w:rPr>
        <w:t>乳幼児期からの健康保持及び増進を図る観点から、新生児が聴覚検査を円滑に受けられ、また、早期に療育が受けられるような取組を行います。</w:t>
      </w:r>
      <w:r w:rsidR="001B44BA" w:rsidRPr="00763507">
        <w:rPr>
          <w:rFonts w:ascii="ＭＳ ゴシック" w:eastAsia="ＭＳ ゴシック" w:hAnsi="ＭＳ ゴシック" w:hint="eastAsia"/>
          <w:szCs w:val="24"/>
        </w:rPr>
        <w:t>≪児≫</w:t>
      </w:r>
      <w:r w:rsidR="008B6185" w:rsidRPr="00763507">
        <w:rPr>
          <w:rFonts w:ascii="ＭＳ ゴシック" w:eastAsia="ＭＳ ゴシック" w:hAnsi="ＭＳ ゴシック" w:hint="eastAsia"/>
          <w:szCs w:val="24"/>
        </w:rPr>
        <w:t>〔</w:t>
      </w:r>
      <w:r w:rsidR="00693921" w:rsidRPr="00763507">
        <w:rPr>
          <w:rFonts w:ascii="ＭＳ ゴシック" w:eastAsia="ＭＳ ゴシック" w:hAnsi="ＭＳ ゴシック" w:hint="eastAsia"/>
          <w:szCs w:val="24"/>
        </w:rPr>
        <w:t>子育て政策課</w:t>
      </w:r>
      <w:r w:rsidR="008B6185" w:rsidRPr="00763507">
        <w:rPr>
          <w:rFonts w:ascii="ＭＳ ゴシック" w:eastAsia="ＭＳ ゴシック" w:hAnsi="ＭＳ ゴシック" w:hint="eastAsia"/>
          <w:szCs w:val="24"/>
        </w:rPr>
        <w:t>〕</w:t>
      </w:r>
    </w:p>
    <w:p w14:paraId="1FBBF960" w14:textId="77777777" w:rsidR="004246AC" w:rsidRPr="00763507" w:rsidRDefault="004246AC" w:rsidP="004246AC">
      <w:pPr>
        <w:rPr>
          <w:rFonts w:ascii="ＭＳ ゴシック" w:eastAsia="ＭＳ ゴシック" w:hAnsi="ＭＳ ゴシック"/>
          <w:szCs w:val="24"/>
        </w:rPr>
      </w:pPr>
    </w:p>
    <w:p w14:paraId="095A99E4" w14:textId="5B916F07"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47</w:t>
      </w:r>
      <w:r w:rsidRPr="00763507">
        <w:rPr>
          <w:rFonts w:ascii="ＭＳ ゴシック" w:eastAsia="ＭＳ ゴシック" w:hAnsi="ＭＳ ゴシック" w:hint="eastAsia"/>
          <w:szCs w:val="24"/>
        </w:rPr>
        <w:t xml:space="preserve">． </w:t>
      </w:r>
      <w:r w:rsidR="00693921" w:rsidRPr="00763507">
        <w:rPr>
          <w:rFonts w:ascii="ＭＳ ゴシック" w:eastAsia="ＭＳ ゴシック" w:hAnsi="ＭＳ ゴシック" w:hint="eastAsia"/>
          <w:szCs w:val="24"/>
        </w:rPr>
        <w:t>心身や知能の障害の原因となる疾病を早期に発見するため、先天性代謝異常検査などを行い、早期治療に対応します。</w:t>
      </w:r>
      <w:r w:rsidR="001B44BA" w:rsidRPr="00763507">
        <w:rPr>
          <w:rFonts w:ascii="ＭＳ ゴシック" w:eastAsia="ＭＳ ゴシック" w:hAnsi="ＭＳ ゴシック" w:hint="eastAsia"/>
          <w:szCs w:val="24"/>
        </w:rPr>
        <w:t>≪児≫</w:t>
      </w:r>
      <w:r w:rsidR="008B6185" w:rsidRPr="00763507">
        <w:rPr>
          <w:rFonts w:ascii="ＭＳ ゴシック" w:eastAsia="ＭＳ ゴシック" w:hAnsi="ＭＳ ゴシック" w:hint="eastAsia"/>
          <w:szCs w:val="24"/>
        </w:rPr>
        <w:t>〔</w:t>
      </w:r>
      <w:r w:rsidR="00693921" w:rsidRPr="00763507">
        <w:rPr>
          <w:rFonts w:ascii="ＭＳ ゴシック" w:eastAsia="ＭＳ ゴシック" w:hAnsi="ＭＳ ゴシック" w:hint="eastAsia"/>
          <w:szCs w:val="24"/>
        </w:rPr>
        <w:t>子育て政策課</w:t>
      </w:r>
      <w:r w:rsidR="008B6185" w:rsidRPr="00763507">
        <w:rPr>
          <w:rFonts w:ascii="ＭＳ ゴシック" w:eastAsia="ＭＳ ゴシック" w:hAnsi="ＭＳ ゴシック" w:hint="eastAsia"/>
          <w:szCs w:val="24"/>
        </w:rPr>
        <w:t>〕</w:t>
      </w:r>
    </w:p>
    <w:p w14:paraId="73CE7446" w14:textId="77777777" w:rsidR="004246AC" w:rsidRPr="00763507" w:rsidRDefault="004246AC" w:rsidP="004246AC">
      <w:pPr>
        <w:ind w:leftChars="300" w:left="723"/>
        <w:rPr>
          <w:rFonts w:ascii="ＭＳ ゴシック" w:eastAsia="ＭＳ ゴシック" w:hAnsi="ＭＳ ゴシック"/>
          <w:szCs w:val="24"/>
        </w:rPr>
      </w:pPr>
    </w:p>
    <w:p w14:paraId="524FA753" w14:textId="77777777" w:rsidR="00CD7397" w:rsidRPr="00763507" w:rsidRDefault="004246AC" w:rsidP="004246AC">
      <w:pPr>
        <w:ind w:leftChars="400" w:left="1205" w:hangingChars="100" w:hanging="241"/>
        <w:rPr>
          <w:rFonts w:ascii="ＭＳ 明朝" w:hAnsi="ＭＳ 明朝"/>
          <w:szCs w:val="24"/>
        </w:rPr>
      </w:pPr>
      <w:r w:rsidRPr="00763507">
        <w:rPr>
          <w:rFonts w:ascii="ＭＳ 明朝" w:hAnsi="ＭＳ 明朝" w:hint="eastAsia"/>
          <w:szCs w:val="24"/>
        </w:rPr>
        <w:t>【用語解説】先天性代謝異常検査：</w:t>
      </w:r>
    </w:p>
    <w:p w14:paraId="54D30BC5" w14:textId="77777777" w:rsidR="004246AC" w:rsidRPr="00763507" w:rsidRDefault="00693921" w:rsidP="00CD7397">
      <w:pPr>
        <w:ind w:leftChars="600" w:left="1446"/>
        <w:rPr>
          <w:rFonts w:ascii="ＭＳ 明朝" w:hAnsi="ＭＳ 明朝"/>
          <w:szCs w:val="24"/>
        </w:rPr>
      </w:pPr>
      <w:r w:rsidRPr="00763507">
        <w:rPr>
          <w:rFonts w:ascii="ＭＳ 明朝" w:hAnsi="ＭＳ 明朝" w:hint="eastAsia"/>
          <w:szCs w:val="24"/>
        </w:rPr>
        <w:t>フェニールケトン尿症などの先天性代謝異常</w:t>
      </w:r>
      <w:r w:rsidR="00083265" w:rsidRPr="00763507">
        <w:rPr>
          <w:rFonts w:ascii="ＭＳ 明朝" w:hAnsi="ＭＳ 明朝" w:hint="eastAsia"/>
          <w:szCs w:val="24"/>
        </w:rPr>
        <w:t>等</w:t>
      </w:r>
      <w:r w:rsidRPr="00763507">
        <w:rPr>
          <w:rFonts w:ascii="ＭＳ 明朝" w:hAnsi="ＭＳ 明朝" w:hint="eastAsia"/>
          <w:szCs w:val="24"/>
        </w:rPr>
        <w:t>及び先天性甲状腺機能低下症は放置すると知的障害などの症状を来すため、異常を早期に発見する必要があることから、新生児を対象に実施する血液によるマス・スクリーニング検査を行います。</w:t>
      </w:r>
    </w:p>
    <w:p w14:paraId="3F775EA1" w14:textId="77777777" w:rsidR="004246AC" w:rsidRPr="00763507" w:rsidRDefault="004246AC" w:rsidP="004246AC">
      <w:pPr>
        <w:rPr>
          <w:rFonts w:ascii="ＭＳ ゴシック" w:eastAsia="ＭＳ ゴシック" w:hAnsi="ＭＳ ゴシック"/>
          <w:szCs w:val="24"/>
        </w:rPr>
      </w:pPr>
    </w:p>
    <w:p w14:paraId="61762D10" w14:textId="54DD76E1" w:rsidR="00254D22"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48</w:t>
      </w:r>
      <w:r w:rsidRPr="00763507">
        <w:rPr>
          <w:rFonts w:ascii="ＭＳ ゴシック" w:eastAsia="ＭＳ ゴシック" w:hAnsi="ＭＳ ゴシック" w:hint="eastAsia"/>
          <w:szCs w:val="24"/>
        </w:rPr>
        <w:t xml:space="preserve">． </w:t>
      </w:r>
      <w:r w:rsidR="00047005" w:rsidRPr="00763507">
        <w:rPr>
          <w:rFonts w:ascii="ＭＳ ゴシック" w:eastAsia="ＭＳ ゴシック" w:hAnsi="ＭＳ ゴシック" w:hint="eastAsia"/>
          <w:szCs w:val="24"/>
        </w:rPr>
        <w:t>慢性的な疾病にかかっていることにより、長期にわたり療養を必要とする児童などの健全育成及び自立促進を図るために、児童及びその家族からの相談に応じ、必要な情報の提供及び助言を行うとともに、関係機関との連絡調整などを行います。</w:t>
      </w:r>
      <w:r w:rsidR="00254D22" w:rsidRPr="00763507">
        <w:rPr>
          <w:rFonts w:ascii="ＭＳ ゴシック" w:eastAsia="ＭＳ ゴシック" w:hAnsi="ＭＳ ゴシック" w:hint="eastAsia"/>
          <w:szCs w:val="24"/>
        </w:rPr>
        <w:t>≪児≫</w:t>
      </w:r>
      <w:r w:rsidR="008B6185" w:rsidRPr="00763507">
        <w:rPr>
          <w:rFonts w:ascii="ＭＳ ゴシック" w:eastAsia="ＭＳ ゴシック" w:hAnsi="ＭＳ ゴシック" w:hint="eastAsia"/>
          <w:szCs w:val="24"/>
        </w:rPr>
        <w:t>〔健康増進課〕</w:t>
      </w:r>
    </w:p>
    <w:p w14:paraId="0DABB235"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0EE0443E" w14:textId="0C02D370"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49</w:t>
      </w:r>
      <w:r w:rsidRPr="00763507">
        <w:rPr>
          <w:rFonts w:ascii="ＭＳ ゴシック" w:eastAsia="ＭＳ ゴシック" w:hAnsi="ＭＳ ゴシック" w:hint="eastAsia"/>
          <w:szCs w:val="24"/>
        </w:rPr>
        <w:t xml:space="preserve">． </w:t>
      </w:r>
      <w:r w:rsidR="00047005" w:rsidRPr="00763507">
        <w:rPr>
          <w:rFonts w:ascii="ＭＳ ゴシック" w:eastAsia="ＭＳ ゴシック" w:hAnsi="ＭＳ ゴシック" w:hint="eastAsia"/>
          <w:szCs w:val="24"/>
        </w:rPr>
        <w:t>認知症の正確で迅速な鑑別診断や専門的な医療を提供する認知症疾患医療センターは、認知症患者が住み慣れた地域で安心して生活が送れるようにするため、地域包括支援センターと連携し、医療情報などを提供するとともに、患者及び家族の相談支援の充実を図ります。</w:t>
      </w:r>
      <w:r w:rsidR="008B6185" w:rsidRPr="00763507">
        <w:rPr>
          <w:rFonts w:ascii="ＭＳ ゴシック" w:eastAsia="ＭＳ ゴシック" w:hAnsi="ＭＳ ゴシック" w:hint="eastAsia"/>
          <w:szCs w:val="24"/>
        </w:rPr>
        <w:t>〔健康長寿推進課〕</w:t>
      </w:r>
    </w:p>
    <w:p w14:paraId="4CA6BFB6"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34158402" w14:textId="3C8E3111" w:rsidR="004246AC" w:rsidRPr="00763507" w:rsidRDefault="004B57AF" w:rsidP="008C1E0B">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50</w:t>
      </w:r>
      <w:r w:rsidR="008C1E0B" w:rsidRPr="00763507">
        <w:rPr>
          <w:rFonts w:ascii="ＭＳ ゴシック" w:eastAsia="ＭＳ ゴシック" w:hAnsi="ＭＳ ゴシック" w:hint="eastAsia"/>
          <w:szCs w:val="24"/>
        </w:rPr>
        <w:t xml:space="preserve">． </w:t>
      </w:r>
      <w:r w:rsidR="00C80959" w:rsidRPr="00763507">
        <w:rPr>
          <w:rFonts w:ascii="ＭＳ ゴシック" w:eastAsia="ＭＳ ゴシック" w:hAnsi="ＭＳ ゴシック" w:hint="eastAsia"/>
          <w:szCs w:val="24"/>
        </w:rPr>
        <w:t>身体に障害のある児童に対し、指定自立支援医療機関において、生活能力を得るために必要な医療の給付を行い、小児の健全な育成と患者家族の医療費の負担を軽減します。</w:t>
      </w:r>
      <w:r w:rsidR="001B44BA" w:rsidRPr="00763507">
        <w:rPr>
          <w:rFonts w:ascii="ＭＳ ゴシック" w:eastAsia="ＭＳ ゴシック" w:hAnsi="ＭＳ ゴシック" w:hint="eastAsia"/>
          <w:szCs w:val="24"/>
        </w:rPr>
        <w:t>≪児≫</w:t>
      </w:r>
      <w:r w:rsidR="008B6185" w:rsidRPr="00763507">
        <w:rPr>
          <w:rFonts w:ascii="ＭＳ ゴシック" w:eastAsia="ＭＳ ゴシック" w:hAnsi="ＭＳ ゴシック" w:hint="eastAsia"/>
          <w:szCs w:val="24"/>
        </w:rPr>
        <w:t>〔</w:t>
      </w:r>
      <w:r w:rsidR="00C80959" w:rsidRPr="00763507">
        <w:rPr>
          <w:rFonts w:ascii="ＭＳ ゴシック" w:eastAsia="ＭＳ ゴシック" w:hAnsi="ＭＳ ゴシック" w:hint="eastAsia"/>
          <w:szCs w:val="24"/>
        </w:rPr>
        <w:t>子育て政策課</w:t>
      </w:r>
      <w:r w:rsidR="008B6185" w:rsidRPr="00763507">
        <w:rPr>
          <w:rFonts w:ascii="ＭＳ ゴシック" w:eastAsia="ＭＳ ゴシック" w:hAnsi="ＭＳ ゴシック" w:hint="eastAsia"/>
          <w:szCs w:val="24"/>
        </w:rPr>
        <w:t>〕</w:t>
      </w:r>
    </w:p>
    <w:p w14:paraId="387600DE" w14:textId="77777777" w:rsidR="001B44BA" w:rsidRPr="00763507" w:rsidRDefault="001B44BA" w:rsidP="001B44BA">
      <w:pPr>
        <w:ind w:leftChars="200" w:left="966" w:hangingChars="200" w:hanging="484"/>
        <w:rPr>
          <w:rFonts w:ascii="ＭＳ ゴシック" w:eastAsia="ＭＳ ゴシック" w:hAnsi="ＭＳ ゴシック"/>
          <w:b/>
          <w:szCs w:val="24"/>
        </w:rPr>
      </w:pPr>
    </w:p>
    <w:p w14:paraId="220C0AB5" w14:textId="77777777" w:rsidR="004246AC" w:rsidRPr="00763507" w:rsidRDefault="004246AC" w:rsidP="004246AC">
      <w:pPr>
        <w:rPr>
          <w:rFonts w:ascii="ＭＳ ゴシック" w:eastAsia="ＭＳ ゴシック" w:hAnsi="ＭＳ ゴシック"/>
          <w:b/>
          <w:szCs w:val="24"/>
        </w:rPr>
      </w:pPr>
    </w:p>
    <w:p w14:paraId="43039539" w14:textId="05F3779B" w:rsidR="004246AC" w:rsidRPr="0035795B" w:rsidRDefault="0035795B" w:rsidP="004246AC">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t>③-ｂ　医療・リハビリテーションの充実など</w:t>
      </w:r>
    </w:p>
    <w:p w14:paraId="7B8092E1" w14:textId="77777777" w:rsidR="004246AC" w:rsidRPr="00763507" w:rsidRDefault="004246AC" w:rsidP="004246AC">
      <w:pPr>
        <w:ind w:firstLineChars="300" w:firstLine="726"/>
        <w:rPr>
          <w:rFonts w:ascii="ＭＳ ゴシック" w:eastAsia="ＭＳ ゴシック" w:hAnsi="ＭＳ ゴシック"/>
          <w:b/>
          <w:szCs w:val="24"/>
        </w:rPr>
      </w:pPr>
    </w:p>
    <w:p w14:paraId="1578FB6E" w14:textId="2766C3ED" w:rsidR="004246AC" w:rsidRPr="00763507" w:rsidRDefault="004B57AF"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51</w:t>
      </w:r>
      <w:r w:rsidR="004246AC" w:rsidRPr="00763507">
        <w:rPr>
          <w:rFonts w:ascii="ＭＳ ゴシック" w:eastAsia="ＭＳ ゴシック" w:hAnsi="ＭＳ ゴシック" w:hint="eastAsia"/>
          <w:szCs w:val="24"/>
        </w:rPr>
        <w:t>． あけぼの医療福祉センターのリハビリテーション従事者による地域支援を充実するとともに、研修</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の開催により理学療法士</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専門職の資質の向上を図ります。</w:t>
      </w:r>
      <w:r w:rsidR="008B6185" w:rsidRPr="00763507">
        <w:rPr>
          <w:rFonts w:ascii="ＭＳ ゴシック" w:eastAsia="ＭＳ ゴシック" w:hAnsi="ＭＳ ゴシック" w:hint="eastAsia"/>
          <w:szCs w:val="24"/>
        </w:rPr>
        <w:t>〔障害福祉課〕</w:t>
      </w:r>
    </w:p>
    <w:p w14:paraId="58C0436F" w14:textId="77777777" w:rsidR="002C08AB" w:rsidRPr="00763507" w:rsidRDefault="002C08AB" w:rsidP="004246AC">
      <w:pPr>
        <w:ind w:leftChars="400" w:left="1205" w:hangingChars="100" w:hanging="241"/>
        <w:rPr>
          <w:rFonts w:ascii="ＭＳ ゴシック" w:eastAsia="ＭＳ ゴシック" w:hAnsi="ＭＳ ゴシック"/>
          <w:szCs w:val="24"/>
        </w:rPr>
      </w:pPr>
    </w:p>
    <w:p w14:paraId="3DACECF6" w14:textId="77777777" w:rsidR="00EB7320" w:rsidRPr="00763507" w:rsidRDefault="004246AC" w:rsidP="004246AC">
      <w:pPr>
        <w:ind w:leftChars="400" w:left="1205" w:hangingChars="100" w:hanging="241"/>
        <w:rPr>
          <w:rFonts w:ascii="ＭＳ 明朝" w:hAnsi="ＭＳ 明朝"/>
          <w:szCs w:val="24"/>
        </w:rPr>
      </w:pPr>
      <w:r w:rsidRPr="00763507">
        <w:rPr>
          <w:rFonts w:ascii="ＭＳ 明朝" w:hAnsi="ＭＳ 明朝" w:hint="eastAsia"/>
          <w:szCs w:val="24"/>
        </w:rPr>
        <w:lastRenderedPageBreak/>
        <w:t>【用語解説】理学療法士：</w:t>
      </w:r>
    </w:p>
    <w:p w14:paraId="2E0B6E6A" w14:textId="77777777" w:rsidR="004246AC" w:rsidRPr="00763507" w:rsidRDefault="004246AC" w:rsidP="00EB7320">
      <w:pPr>
        <w:ind w:leftChars="600" w:left="1446"/>
        <w:rPr>
          <w:rFonts w:ascii="ＭＳ 明朝" w:hAnsi="ＭＳ 明朝"/>
          <w:szCs w:val="24"/>
        </w:rPr>
      </w:pPr>
      <w:r w:rsidRPr="00763507">
        <w:rPr>
          <w:rFonts w:ascii="ＭＳ 明朝" w:hAnsi="ＭＳ 明朝" w:hint="eastAsia"/>
          <w:szCs w:val="24"/>
        </w:rPr>
        <w:t>身体に障害のある人に対し、主としてその基本的動作能力の回復を図るため、治療体操、その他運動を行わせ、また、電気刺激、マッサージ、温熱その他の物理的手段を加える者</w:t>
      </w:r>
      <w:r w:rsidR="00EB7320" w:rsidRPr="00763507">
        <w:rPr>
          <w:rFonts w:ascii="ＭＳ 明朝" w:hAnsi="ＭＳ 明朝" w:hint="eastAsia"/>
          <w:szCs w:val="24"/>
        </w:rPr>
        <w:t>。</w:t>
      </w:r>
    </w:p>
    <w:p w14:paraId="4512A0BA" w14:textId="77777777" w:rsidR="00BF48BE" w:rsidRPr="00763507" w:rsidRDefault="00BF48BE" w:rsidP="004246AC">
      <w:pPr>
        <w:rPr>
          <w:rFonts w:ascii="ＭＳ ゴシック" w:eastAsia="ＭＳ ゴシック" w:hAnsi="ＭＳ ゴシック"/>
          <w:szCs w:val="24"/>
        </w:rPr>
      </w:pPr>
    </w:p>
    <w:p w14:paraId="1005CF10" w14:textId="488565D7"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hint="eastAsia"/>
          <w:szCs w:val="24"/>
        </w:rPr>
        <w:t>52</w:t>
      </w:r>
      <w:r w:rsidRPr="00763507">
        <w:rPr>
          <w:rFonts w:ascii="ＭＳ ゴシック" w:eastAsia="ＭＳ ゴシック" w:hAnsi="ＭＳ ゴシック" w:hint="eastAsia"/>
          <w:szCs w:val="24"/>
        </w:rPr>
        <w:t>． 障害のある人の健康を守り、地域で安心して暮らせるようにするため、重度心身障害者医療費助成制度により重度の障害のある人の医療費の自己負担分について、市町村とともに助成します。</w:t>
      </w:r>
    </w:p>
    <w:p w14:paraId="2B4FCBD4" w14:textId="05F149BD" w:rsidR="00C955A4" w:rsidRDefault="00C955A4" w:rsidP="0026762F">
      <w:pPr>
        <w:ind w:leftChars="400" w:left="964" w:firstLineChars="100" w:firstLine="241"/>
        <w:rPr>
          <w:rFonts w:ascii="ＭＳ ゴシック" w:eastAsia="ＭＳ ゴシック" w:hAnsi="ＭＳ ゴシック"/>
          <w:szCs w:val="24"/>
        </w:rPr>
      </w:pPr>
      <w:r w:rsidRPr="00C955A4">
        <w:rPr>
          <w:rFonts w:ascii="ＭＳ ゴシック" w:eastAsia="ＭＳ ゴシック" w:hAnsi="ＭＳ ゴシック" w:hint="eastAsia"/>
          <w:szCs w:val="24"/>
        </w:rPr>
        <w:t>重度心身障害者医療費助成制度について、</w:t>
      </w:r>
      <w:r w:rsidR="00BF48BE">
        <w:rPr>
          <w:rFonts w:ascii="ＭＳ ゴシック" w:eastAsia="ＭＳ ゴシック" w:hAnsi="ＭＳ ゴシック" w:hint="eastAsia"/>
          <w:szCs w:val="24"/>
        </w:rPr>
        <w:t>障害のある人にとって利便性が高く、</w:t>
      </w:r>
      <w:r w:rsidRPr="00C955A4">
        <w:rPr>
          <w:rFonts w:ascii="ＭＳ ゴシック" w:eastAsia="ＭＳ ゴシック" w:hAnsi="ＭＳ ゴシック" w:hint="eastAsia"/>
          <w:szCs w:val="24"/>
        </w:rPr>
        <w:t>持続可能な公費負担制度の確立</w:t>
      </w:r>
      <w:r w:rsidR="00BF48BE">
        <w:rPr>
          <w:rFonts w:ascii="ＭＳ ゴシック" w:eastAsia="ＭＳ ゴシック" w:hAnsi="ＭＳ ゴシック" w:hint="eastAsia"/>
          <w:szCs w:val="24"/>
        </w:rPr>
        <w:t>を</w:t>
      </w:r>
      <w:r w:rsidRPr="00C955A4">
        <w:rPr>
          <w:rFonts w:ascii="ＭＳ ゴシック" w:eastAsia="ＭＳ ゴシック" w:hAnsi="ＭＳ ゴシック" w:hint="eastAsia"/>
          <w:szCs w:val="24"/>
        </w:rPr>
        <w:t>、国に対し強力に要望します。</w:t>
      </w:r>
    </w:p>
    <w:p w14:paraId="0B8F85E3" w14:textId="62B0304F" w:rsidR="0026762F" w:rsidRPr="0072563F" w:rsidRDefault="00C955A4" w:rsidP="0026762F">
      <w:pPr>
        <w:ind w:leftChars="400" w:left="964" w:firstLineChars="100" w:firstLine="241"/>
        <w:rPr>
          <w:rFonts w:ascii="ＭＳ ゴシック" w:eastAsia="ＭＳ ゴシック" w:hAnsi="ＭＳ ゴシック"/>
          <w:szCs w:val="24"/>
        </w:rPr>
      </w:pPr>
      <w:r>
        <w:rPr>
          <w:rFonts w:ascii="ＭＳ ゴシック" w:eastAsia="ＭＳ ゴシック" w:hAnsi="ＭＳ ゴシック" w:hint="eastAsia"/>
          <w:szCs w:val="24"/>
        </w:rPr>
        <w:t>また、重度の</w:t>
      </w:r>
      <w:r w:rsidR="0026762F" w:rsidRPr="0072563F">
        <w:rPr>
          <w:rFonts w:ascii="ＭＳ ゴシック" w:eastAsia="ＭＳ ゴシック" w:hAnsi="ＭＳ ゴシック" w:hint="eastAsia"/>
          <w:szCs w:val="24"/>
        </w:rPr>
        <w:t>障害のある人の医療機関での窓口負担軽減と、国民健康保険における国庫負担金減額措置の回避を両立</w:t>
      </w:r>
      <w:r w:rsidR="0026762F" w:rsidRPr="0072563F">
        <w:rPr>
          <w:rFonts w:ascii="ＭＳ ゴシック" w:eastAsia="ＭＳ ゴシック" w:hAnsi="ＭＳ ゴシック"/>
          <w:szCs w:val="24"/>
        </w:rPr>
        <w:t>できる</w:t>
      </w:r>
      <w:r w:rsidR="0026762F" w:rsidRPr="0072563F">
        <w:rPr>
          <w:rFonts w:ascii="ＭＳ ゴシック" w:eastAsia="ＭＳ ゴシック" w:hAnsi="ＭＳ ゴシック" w:hint="eastAsia"/>
          <w:szCs w:val="24"/>
        </w:rPr>
        <w:t>、</w:t>
      </w:r>
      <w:r w:rsidR="00BF48BE">
        <w:rPr>
          <w:rFonts w:ascii="ＭＳ ゴシック" w:eastAsia="ＭＳ ゴシック" w:hAnsi="ＭＳ ゴシック" w:hint="eastAsia"/>
          <w:szCs w:val="24"/>
        </w:rPr>
        <w:t>電子版かかりつけ連携手帳を</w:t>
      </w:r>
      <w:r w:rsidR="0026762F" w:rsidRPr="0072563F">
        <w:rPr>
          <w:rFonts w:ascii="ＭＳ ゴシック" w:eastAsia="ＭＳ ゴシック" w:hAnsi="ＭＳ ゴシック"/>
          <w:szCs w:val="24"/>
        </w:rPr>
        <w:t>活用した</w:t>
      </w:r>
      <w:r w:rsidR="0026762F" w:rsidRPr="0072563F">
        <w:rPr>
          <w:rFonts w:ascii="ＭＳ ゴシック" w:eastAsia="ＭＳ ゴシック" w:hAnsi="ＭＳ ゴシック" w:hint="eastAsia"/>
          <w:szCs w:val="24"/>
        </w:rPr>
        <w:t>新たな</w:t>
      </w:r>
      <w:r w:rsidR="0026762F" w:rsidRPr="0072563F">
        <w:rPr>
          <w:rFonts w:ascii="ＭＳ ゴシック" w:eastAsia="ＭＳ ゴシック" w:hAnsi="ＭＳ ゴシック"/>
          <w:szCs w:val="24"/>
        </w:rPr>
        <w:t>仕組み</w:t>
      </w:r>
      <w:r w:rsidR="00BF48BE">
        <w:rPr>
          <w:rFonts w:ascii="ＭＳ ゴシック" w:eastAsia="ＭＳ ゴシック" w:hAnsi="ＭＳ ゴシック" w:hint="eastAsia"/>
          <w:szCs w:val="24"/>
        </w:rPr>
        <w:t>の構築に取り組み</w:t>
      </w:r>
      <w:r w:rsidR="0026762F" w:rsidRPr="0072563F">
        <w:rPr>
          <w:rFonts w:ascii="ＭＳ ゴシック" w:eastAsia="ＭＳ ゴシック" w:hAnsi="ＭＳ ゴシック"/>
          <w:szCs w:val="24"/>
        </w:rPr>
        <w:t>ます。</w:t>
      </w:r>
      <w:r w:rsidR="0026762F" w:rsidRPr="0072563F">
        <w:rPr>
          <w:rFonts w:ascii="ＭＳ ゴシック" w:eastAsia="ＭＳ ゴシック" w:hAnsi="ＭＳ ゴシック" w:hint="eastAsia"/>
          <w:szCs w:val="24"/>
        </w:rPr>
        <w:t>〔障害福祉課〕</w:t>
      </w:r>
    </w:p>
    <w:p w14:paraId="7D02C0AC" w14:textId="40C99840" w:rsidR="004246AC" w:rsidRDefault="004246AC" w:rsidP="004246AC">
      <w:pPr>
        <w:rPr>
          <w:rFonts w:ascii="ＭＳ ゴシック" w:eastAsia="ＭＳ ゴシック" w:hAnsi="ＭＳ ゴシック"/>
          <w:szCs w:val="24"/>
        </w:rPr>
      </w:pPr>
    </w:p>
    <w:p w14:paraId="645FE69C" w14:textId="56AC6AE9" w:rsidR="00FE074B" w:rsidRPr="00763507" w:rsidRDefault="00FE074B" w:rsidP="00FE074B">
      <w:pPr>
        <w:ind w:leftChars="400" w:left="1205" w:hangingChars="100" w:hanging="241"/>
        <w:rPr>
          <w:rFonts w:ascii="ＭＳ 明朝" w:hAnsi="ＭＳ 明朝"/>
          <w:szCs w:val="24"/>
        </w:rPr>
      </w:pPr>
      <w:r w:rsidRPr="00763507">
        <w:rPr>
          <w:rFonts w:ascii="ＭＳ 明朝" w:hAnsi="ＭＳ 明朝" w:hint="eastAsia"/>
          <w:szCs w:val="24"/>
        </w:rPr>
        <w:t>【用語解説】</w:t>
      </w:r>
      <w:r w:rsidRPr="00FE074B">
        <w:rPr>
          <w:rFonts w:ascii="ＭＳ 明朝" w:hAnsi="ＭＳ 明朝" w:hint="eastAsia"/>
          <w:szCs w:val="24"/>
        </w:rPr>
        <w:t>電子版かかりつけ連携手帳</w:t>
      </w:r>
      <w:r w:rsidRPr="00763507">
        <w:rPr>
          <w:rFonts w:ascii="ＭＳ 明朝" w:hAnsi="ＭＳ 明朝" w:hint="eastAsia"/>
          <w:szCs w:val="24"/>
        </w:rPr>
        <w:t>：</w:t>
      </w:r>
    </w:p>
    <w:p w14:paraId="4E1EDEEA" w14:textId="23EE9B0A" w:rsidR="00FE074B" w:rsidRPr="00763507" w:rsidRDefault="00FE074B" w:rsidP="00FE074B">
      <w:pPr>
        <w:ind w:leftChars="600" w:left="1446"/>
        <w:rPr>
          <w:rFonts w:ascii="ＭＳ 明朝" w:hAnsi="ＭＳ 明朝"/>
          <w:szCs w:val="24"/>
        </w:rPr>
      </w:pPr>
      <w:r w:rsidRPr="00FE074B">
        <w:rPr>
          <w:rFonts w:ascii="ＭＳ 明朝" w:hAnsi="ＭＳ 明朝" w:hint="eastAsia"/>
          <w:szCs w:val="24"/>
        </w:rPr>
        <w:t>日本医師会が山梨大学等と協力して普及を推進しているアプリケーション。スマートフォン等で医療情報を一元的に管理することなどを目的に開発された。</w:t>
      </w:r>
    </w:p>
    <w:p w14:paraId="10E2B35B" w14:textId="77777777" w:rsidR="00FE074B" w:rsidRPr="00FE074B" w:rsidRDefault="00FE074B" w:rsidP="004246AC">
      <w:pPr>
        <w:rPr>
          <w:rFonts w:ascii="ＭＳ ゴシック" w:eastAsia="ＭＳ ゴシック" w:hAnsi="ＭＳ ゴシック"/>
          <w:szCs w:val="24"/>
        </w:rPr>
      </w:pPr>
    </w:p>
    <w:p w14:paraId="6DA67DB1" w14:textId="527200B1"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hint="eastAsia"/>
          <w:szCs w:val="24"/>
        </w:rPr>
        <w:t>53</w:t>
      </w:r>
      <w:r w:rsidRPr="00763507">
        <w:rPr>
          <w:rFonts w:ascii="ＭＳ ゴシック" w:eastAsia="ＭＳ ゴシック" w:hAnsi="ＭＳ ゴシック" w:hint="eastAsia"/>
          <w:szCs w:val="24"/>
        </w:rPr>
        <w:t xml:space="preserve">． </w:t>
      </w:r>
      <w:r w:rsidR="009C2D97" w:rsidRPr="00763507">
        <w:rPr>
          <w:rFonts w:ascii="ＭＳ ゴシック" w:eastAsia="ＭＳ ゴシック" w:hAnsi="ＭＳ ゴシック" w:hint="eastAsia"/>
          <w:szCs w:val="24"/>
        </w:rPr>
        <w:t>一般の歯科診療所では対応が困難な障害のある人の歯科診療、歯科相談、摂食・嚥下相談指導</w:t>
      </w:r>
      <w:r w:rsidR="00DE2AFB" w:rsidRPr="00763507">
        <w:rPr>
          <w:rFonts w:ascii="ＭＳ ゴシック" w:eastAsia="ＭＳ ゴシック" w:hAnsi="ＭＳ ゴシック" w:hint="eastAsia"/>
          <w:szCs w:val="24"/>
        </w:rPr>
        <w:t>等を</w:t>
      </w:r>
      <w:r w:rsidR="008758A2" w:rsidRPr="00763507">
        <w:rPr>
          <w:rFonts w:ascii="ＭＳ ゴシック" w:eastAsia="ＭＳ ゴシック" w:hAnsi="ＭＳ ゴシック" w:hint="eastAsia"/>
          <w:szCs w:val="24"/>
        </w:rPr>
        <w:t>国中地域（山梨口腔保健センター）及び</w:t>
      </w:r>
      <w:r w:rsidR="009C2D97" w:rsidRPr="00763507">
        <w:rPr>
          <w:rFonts w:ascii="ＭＳ ゴシック" w:eastAsia="ＭＳ ゴシック" w:hAnsi="ＭＳ ゴシック" w:hint="eastAsia"/>
          <w:szCs w:val="24"/>
        </w:rPr>
        <w:t>富士・東部地域（富士・東部口腔保健センター）で提供します。</w:t>
      </w:r>
      <w:r w:rsidR="008B6185" w:rsidRPr="00763507">
        <w:rPr>
          <w:rFonts w:ascii="ＭＳ ゴシック" w:eastAsia="ＭＳ ゴシック" w:hAnsi="ＭＳ ゴシック" w:hint="eastAsia"/>
          <w:szCs w:val="24"/>
        </w:rPr>
        <w:t>〔障害福祉課、医務課〕</w:t>
      </w:r>
    </w:p>
    <w:p w14:paraId="2730EF35"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1B557A21" w14:textId="6BA10188" w:rsidR="006F5B42" w:rsidRPr="00CD0B19" w:rsidRDefault="00043644" w:rsidP="006F5B42">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w:t>
      </w:r>
      <w:r w:rsidR="00BD0278" w:rsidRPr="00CD0B19">
        <w:rPr>
          <w:rFonts w:ascii="ＭＳ ゴシック" w:eastAsia="ＭＳ ゴシック" w:hAnsi="ＭＳ ゴシック"/>
          <w:szCs w:val="24"/>
        </w:rPr>
        <w:t>54</w:t>
      </w:r>
      <w:r w:rsidR="006F5B42" w:rsidRPr="00CD0B19">
        <w:rPr>
          <w:rFonts w:ascii="ＭＳ ゴシック" w:eastAsia="ＭＳ ゴシック" w:hAnsi="ＭＳ ゴシック" w:hint="eastAsia"/>
          <w:szCs w:val="24"/>
        </w:rPr>
        <w:t>． 心身障害児者の</w:t>
      </w:r>
      <w:r w:rsidR="00FE074B" w:rsidRPr="00CD0B19">
        <w:rPr>
          <w:rFonts w:ascii="ＭＳ ゴシック" w:eastAsia="ＭＳ ゴシック" w:hAnsi="ＭＳ ゴシック" w:hint="eastAsia"/>
          <w:szCs w:val="24"/>
        </w:rPr>
        <w:t>歯科診療体制の充実を図るため、安全で患者負担の少ない麻酔を用いた</w:t>
      </w:r>
      <w:r w:rsidR="006F5B42" w:rsidRPr="00CD0B19">
        <w:rPr>
          <w:rFonts w:ascii="ＭＳ ゴシック" w:eastAsia="ＭＳ ゴシック" w:hAnsi="ＭＳ ゴシック" w:hint="eastAsia"/>
          <w:szCs w:val="24"/>
        </w:rPr>
        <w:t>歯科治療が施術できる歯科医師</w:t>
      </w:r>
      <w:r w:rsidR="008758A2" w:rsidRPr="00CD0B19">
        <w:rPr>
          <w:rFonts w:ascii="ＭＳ ゴシック" w:eastAsia="ＭＳ ゴシック" w:hAnsi="ＭＳ ゴシック" w:hint="eastAsia"/>
          <w:szCs w:val="24"/>
        </w:rPr>
        <w:t>など</w:t>
      </w:r>
      <w:r w:rsidR="006F5B42" w:rsidRPr="00CD0B19">
        <w:rPr>
          <w:rFonts w:ascii="ＭＳ ゴシック" w:eastAsia="ＭＳ ゴシック" w:hAnsi="ＭＳ ゴシック" w:hint="eastAsia"/>
          <w:szCs w:val="24"/>
        </w:rPr>
        <w:t>の人材を養成します。</w:t>
      </w:r>
      <w:r w:rsidR="00022881" w:rsidRPr="00CD0B19">
        <w:rPr>
          <w:rFonts w:ascii="ＭＳ ゴシック" w:eastAsia="ＭＳ ゴシック" w:hAnsi="ＭＳ ゴシック" w:hint="eastAsia"/>
          <w:szCs w:val="24"/>
        </w:rPr>
        <w:t>（新規）</w:t>
      </w:r>
      <w:r w:rsidR="006F5B42" w:rsidRPr="00CD0B19">
        <w:rPr>
          <w:rFonts w:ascii="ＭＳ ゴシック" w:eastAsia="ＭＳ ゴシック" w:hAnsi="ＭＳ ゴシック" w:hint="eastAsia"/>
          <w:szCs w:val="24"/>
        </w:rPr>
        <w:t>〔医務課〕</w:t>
      </w:r>
    </w:p>
    <w:p w14:paraId="393B0E78" w14:textId="77777777" w:rsidR="006F5B42" w:rsidRPr="00CD0B19" w:rsidRDefault="006F5B42" w:rsidP="004246AC">
      <w:pPr>
        <w:ind w:leftChars="200" w:left="964" w:hangingChars="200" w:hanging="482"/>
        <w:rPr>
          <w:rFonts w:ascii="ＭＳ ゴシック" w:eastAsia="ＭＳ ゴシック" w:hAnsi="ＭＳ ゴシック"/>
          <w:szCs w:val="24"/>
        </w:rPr>
      </w:pPr>
    </w:p>
    <w:p w14:paraId="29A6DA33" w14:textId="42A332C1"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55</w:t>
      </w:r>
      <w:r w:rsidRPr="00763507">
        <w:rPr>
          <w:rFonts w:ascii="ＭＳ ゴシック" w:eastAsia="ＭＳ ゴシック" w:hAnsi="ＭＳ ゴシック" w:hint="eastAsia"/>
          <w:szCs w:val="24"/>
        </w:rPr>
        <w:t xml:space="preserve">． </w:t>
      </w:r>
      <w:r w:rsidR="008C2EC4" w:rsidRPr="00763507">
        <w:rPr>
          <w:rFonts w:ascii="ＭＳ ゴシック" w:eastAsia="ＭＳ ゴシック" w:hAnsi="ＭＳ ゴシック" w:hint="eastAsia"/>
          <w:szCs w:val="24"/>
        </w:rPr>
        <w:t>たんの吸引や経管栄養が必要な人に将来にわたって必要な医療的ケアをより安全に提供するため、介護職員などを対象とした研修などの充実に取り組みます。</w:t>
      </w:r>
      <w:r w:rsidR="008B6185" w:rsidRPr="00763507">
        <w:rPr>
          <w:rFonts w:ascii="ＭＳ ゴシック" w:eastAsia="ＭＳ ゴシック" w:hAnsi="ＭＳ ゴシック" w:hint="eastAsia"/>
          <w:szCs w:val="24"/>
        </w:rPr>
        <w:t>〔健康長寿推進課、障害福祉課〕</w:t>
      </w:r>
    </w:p>
    <w:p w14:paraId="6332B9F2"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2C146077" w14:textId="5F6E066D" w:rsidR="004246AC" w:rsidRPr="00763507" w:rsidRDefault="004246AC" w:rsidP="00C50EE7">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56</w:t>
      </w:r>
      <w:r w:rsidRPr="00763507">
        <w:rPr>
          <w:rFonts w:ascii="ＭＳ ゴシック" w:eastAsia="ＭＳ ゴシック" w:hAnsi="ＭＳ ゴシック" w:hint="eastAsia"/>
          <w:szCs w:val="24"/>
        </w:rPr>
        <w:t xml:space="preserve">． </w:t>
      </w:r>
      <w:r w:rsidR="007740A5" w:rsidRPr="00763507">
        <w:rPr>
          <w:rFonts w:ascii="ＭＳ ゴシック" w:eastAsia="ＭＳ ゴシック" w:hAnsi="ＭＳ ゴシック" w:hint="eastAsia"/>
          <w:szCs w:val="24"/>
        </w:rPr>
        <w:t>地域におけるリハビリテーション推進の拠点となる病院を指定し、地域におけるリハビリテーションに関する相談体制の整備、それぞれの地域特性を踏まえたネットワークづくりや地域リハビリテーションに携わる従事者の資質向上を図るための研修会を実施し、地域のリハビリテーションの推進を図ります。</w:t>
      </w:r>
      <w:r w:rsidR="008B6185" w:rsidRPr="00763507">
        <w:rPr>
          <w:rFonts w:ascii="ＭＳ ゴシック" w:eastAsia="ＭＳ ゴシック" w:hAnsi="ＭＳ ゴシック" w:hint="eastAsia"/>
          <w:szCs w:val="24"/>
        </w:rPr>
        <w:t>〔健康長寿推進課〕</w:t>
      </w:r>
    </w:p>
    <w:p w14:paraId="24C5901F" w14:textId="295A4BBD" w:rsidR="004246AC" w:rsidRDefault="004246AC" w:rsidP="004246AC">
      <w:pPr>
        <w:ind w:leftChars="200" w:left="964" w:hangingChars="200" w:hanging="482"/>
        <w:rPr>
          <w:rFonts w:ascii="ＭＳ ゴシック" w:eastAsia="ＭＳ ゴシック" w:hAnsi="ＭＳ ゴシック"/>
          <w:szCs w:val="24"/>
        </w:rPr>
      </w:pPr>
    </w:p>
    <w:p w14:paraId="081868E1" w14:textId="286A0513" w:rsidR="00456AAF" w:rsidRDefault="00456AAF" w:rsidP="004246AC">
      <w:pPr>
        <w:ind w:leftChars="200" w:left="964" w:hangingChars="200" w:hanging="482"/>
        <w:rPr>
          <w:rFonts w:ascii="ＭＳ ゴシック" w:eastAsia="ＭＳ ゴシック" w:hAnsi="ＭＳ ゴシック"/>
          <w:szCs w:val="24"/>
        </w:rPr>
      </w:pPr>
    </w:p>
    <w:p w14:paraId="06518219" w14:textId="5D65DA2B" w:rsidR="00456AAF" w:rsidRDefault="00456AAF" w:rsidP="004246AC">
      <w:pPr>
        <w:ind w:leftChars="200" w:left="964" w:hangingChars="200" w:hanging="482"/>
        <w:rPr>
          <w:rFonts w:ascii="ＭＳ ゴシック" w:eastAsia="ＭＳ ゴシック" w:hAnsi="ＭＳ ゴシック"/>
          <w:szCs w:val="24"/>
        </w:rPr>
      </w:pPr>
    </w:p>
    <w:p w14:paraId="276F7FEF" w14:textId="77777777" w:rsidR="00456AAF" w:rsidRDefault="00456AAF" w:rsidP="004246AC">
      <w:pPr>
        <w:ind w:leftChars="200" w:left="964" w:hangingChars="200" w:hanging="482"/>
        <w:rPr>
          <w:rFonts w:ascii="ＭＳ ゴシック" w:eastAsia="ＭＳ ゴシック" w:hAnsi="ＭＳ ゴシック"/>
          <w:szCs w:val="24"/>
        </w:rPr>
      </w:pPr>
    </w:p>
    <w:p w14:paraId="4A36B566" w14:textId="77777777" w:rsidR="007740A5" w:rsidRPr="00763507" w:rsidRDefault="007740A5" w:rsidP="007740A5">
      <w:pPr>
        <w:ind w:leftChars="400" w:left="1205" w:hangingChars="100" w:hanging="241"/>
        <w:rPr>
          <w:rFonts w:ascii="ＭＳ 明朝" w:hAnsi="ＭＳ 明朝"/>
          <w:szCs w:val="24"/>
        </w:rPr>
      </w:pPr>
      <w:r w:rsidRPr="00763507">
        <w:rPr>
          <w:rFonts w:ascii="ＭＳ 明朝" w:hAnsi="ＭＳ 明朝" w:hint="eastAsia"/>
          <w:szCs w:val="24"/>
        </w:rPr>
        <w:lastRenderedPageBreak/>
        <w:t>【用語解説】地域リハビリテーション：</w:t>
      </w:r>
    </w:p>
    <w:p w14:paraId="2FD9F67A" w14:textId="77777777" w:rsidR="007740A5" w:rsidRPr="00763507" w:rsidRDefault="007740A5" w:rsidP="007740A5">
      <w:pPr>
        <w:ind w:leftChars="600" w:left="1446"/>
        <w:rPr>
          <w:rFonts w:ascii="ＭＳ 明朝" w:hAnsi="ＭＳ 明朝"/>
          <w:szCs w:val="24"/>
        </w:rPr>
      </w:pPr>
      <w:r w:rsidRPr="00763507">
        <w:rPr>
          <w:rFonts w:ascii="ＭＳ 明朝" w:hAnsi="ＭＳ 明朝" w:hint="eastAsia"/>
          <w:szCs w:val="24"/>
        </w:rPr>
        <w:t>障害のある人々や高齢者及びその家族が、住み慣れたところで、そこに住む人々とともに、生涯を安全に、いきいきとした生活が送れるよう、医療や保健、福祉及び生活に関わるあらゆる人々や機関・組織がリハビリテーションの立場から協力し合って行なう活動のすべて。</w:t>
      </w:r>
    </w:p>
    <w:p w14:paraId="13782030" w14:textId="77777777" w:rsidR="00FE074B" w:rsidRPr="00763507" w:rsidRDefault="00FE074B" w:rsidP="004246AC">
      <w:pPr>
        <w:rPr>
          <w:rFonts w:ascii="ＭＳ ゴシック" w:eastAsia="ＭＳ ゴシック" w:hAnsi="ＭＳ ゴシック"/>
          <w:szCs w:val="24"/>
        </w:rPr>
      </w:pPr>
    </w:p>
    <w:p w14:paraId="1A3A2190" w14:textId="1FAAC6E0"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160C24">
        <w:rPr>
          <w:rFonts w:ascii="ＭＳ ゴシック" w:eastAsia="ＭＳ ゴシック" w:hAnsi="ＭＳ ゴシック" w:hint="eastAsia"/>
          <w:szCs w:val="24"/>
        </w:rPr>
        <w:t>5</w:t>
      </w:r>
      <w:r w:rsidR="00BD0278">
        <w:rPr>
          <w:rFonts w:ascii="ＭＳ ゴシック" w:eastAsia="ＭＳ ゴシック" w:hAnsi="ＭＳ ゴシック"/>
          <w:szCs w:val="24"/>
        </w:rPr>
        <w:t>7</w:t>
      </w:r>
      <w:r w:rsidRPr="00763507">
        <w:rPr>
          <w:rFonts w:ascii="ＭＳ ゴシック" w:eastAsia="ＭＳ ゴシック" w:hAnsi="ＭＳ ゴシック" w:hint="eastAsia"/>
          <w:szCs w:val="24"/>
        </w:rPr>
        <w:t>． 小児リハビリテーションについては、あけぼの医療福祉センターと民間の医療機関が連携して、地域に密着した支援体制の充実に取り組みます。</w:t>
      </w:r>
      <w:r w:rsidR="001B44BA" w:rsidRPr="00763507">
        <w:rPr>
          <w:rFonts w:ascii="ＭＳ ゴシック" w:eastAsia="ＭＳ ゴシック" w:hAnsi="ＭＳ ゴシック" w:hint="eastAsia"/>
          <w:szCs w:val="24"/>
        </w:rPr>
        <w:t>≪児≫</w:t>
      </w:r>
      <w:r w:rsidR="00230A41" w:rsidRPr="00763507">
        <w:rPr>
          <w:rFonts w:ascii="ＭＳ ゴシック" w:eastAsia="ＭＳ ゴシック" w:hAnsi="ＭＳ ゴシック" w:hint="eastAsia"/>
          <w:szCs w:val="24"/>
        </w:rPr>
        <w:t>〔障害福祉課〕</w:t>
      </w:r>
    </w:p>
    <w:p w14:paraId="4326495C" w14:textId="6A31B9B1" w:rsidR="00015BBB" w:rsidRDefault="00015BBB" w:rsidP="00E5294C">
      <w:pPr>
        <w:ind w:leftChars="200" w:left="964" w:hangingChars="200" w:hanging="482"/>
        <w:rPr>
          <w:rFonts w:ascii="ＭＳ ゴシック" w:eastAsia="ＭＳ ゴシック" w:hAnsi="ＭＳ ゴシック"/>
          <w:szCs w:val="24"/>
        </w:rPr>
      </w:pPr>
    </w:p>
    <w:p w14:paraId="10AD9B83" w14:textId="77777777" w:rsidR="002E52EE" w:rsidRPr="00763507" w:rsidRDefault="002E52EE" w:rsidP="00E5294C">
      <w:pPr>
        <w:ind w:leftChars="200" w:left="964" w:hangingChars="200" w:hanging="482"/>
        <w:rPr>
          <w:rFonts w:ascii="ＭＳ ゴシック" w:eastAsia="ＭＳ ゴシック" w:hAnsi="ＭＳ ゴシック"/>
          <w:szCs w:val="24"/>
        </w:rPr>
      </w:pPr>
    </w:p>
    <w:p w14:paraId="5B26ECCE" w14:textId="36FFF665" w:rsidR="00015BBB" w:rsidRPr="0035795B" w:rsidRDefault="0035795B" w:rsidP="0035795B">
      <w:pPr>
        <w:rPr>
          <w:rFonts w:ascii="ＭＳ ゴシック" w:eastAsia="ＭＳ ゴシック" w:hAnsi="ＭＳ ゴシック"/>
          <w:sz w:val="28"/>
          <w:szCs w:val="24"/>
        </w:rPr>
      </w:pPr>
      <w:r w:rsidRPr="0035795B">
        <w:rPr>
          <w:rFonts w:ascii="ＭＳ ゴシック" w:eastAsia="ＭＳ ゴシック" w:hAnsi="ＭＳ ゴシック" w:hint="eastAsia"/>
          <w:sz w:val="28"/>
          <w:szCs w:val="24"/>
        </w:rPr>
        <w:t>③-ｃ　医療的ケアを要する障害児（者）の支援</w:t>
      </w:r>
    </w:p>
    <w:p w14:paraId="7F577FE9" w14:textId="77777777" w:rsidR="00015BBB" w:rsidRPr="00763507" w:rsidRDefault="00015BBB" w:rsidP="00E5294C">
      <w:pPr>
        <w:ind w:leftChars="200" w:left="964" w:hangingChars="200" w:hanging="482"/>
        <w:rPr>
          <w:rFonts w:ascii="ＭＳ ゴシック" w:eastAsia="ＭＳ ゴシック" w:hAnsi="ＭＳ ゴシック"/>
          <w:szCs w:val="24"/>
        </w:rPr>
      </w:pPr>
    </w:p>
    <w:p w14:paraId="5AD30F1F" w14:textId="56BAAEE2" w:rsidR="00E5294C" w:rsidRDefault="004B57AF" w:rsidP="00E5294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58</w:t>
      </w:r>
      <w:r w:rsidR="00F66657" w:rsidRPr="00763507">
        <w:rPr>
          <w:rFonts w:ascii="ＭＳ ゴシック" w:eastAsia="ＭＳ ゴシック" w:hAnsi="ＭＳ ゴシック" w:hint="eastAsia"/>
          <w:szCs w:val="24"/>
        </w:rPr>
        <w:t>．</w:t>
      </w:r>
      <w:r w:rsidR="003415FA" w:rsidRPr="00763507">
        <w:rPr>
          <w:rFonts w:ascii="ＭＳ ゴシック" w:eastAsia="ＭＳ ゴシック" w:hAnsi="ＭＳ ゴシック" w:hint="eastAsia"/>
          <w:szCs w:val="24"/>
        </w:rPr>
        <w:t xml:space="preserve"> </w:t>
      </w:r>
      <w:r w:rsidR="00DA7DB0" w:rsidRPr="00DA7DB0">
        <w:rPr>
          <w:rFonts w:ascii="ＭＳ ゴシック" w:eastAsia="ＭＳ ゴシック" w:hAnsi="ＭＳ ゴシック" w:hint="eastAsia"/>
          <w:szCs w:val="24"/>
        </w:rPr>
        <w:t>医療的ケアが必要な障害児</w:t>
      </w:r>
      <w:r w:rsidR="00DA7DB0">
        <w:rPr>
          <w:rFonts w:ascii="ＭＳ ゴシック" w:eastAsia="ＭＳ ゴシック" w:hAnsi="ＭＳ ゴシック" w:hint="eastAsia"/>
          <w:szCs w:val="24"/>
        </w:rPr>
        <w:t>（</w:t>
      </w:r>
      <w:r w:rsidR="00DA7DB0" w:rsidRPr="00DA7DB0">
        <w:rPr>
          <w:rFonts w:ascii="ＭＳ ゴシック" w:eastAsia="ＭＳ ゴシック" w:hAnsi="ＭＳ ゴシック" w:hint="eastAsia"/>
          <w:szCs w:val="24"/>
        </w:rPr>
        <w:t>者</w:t>
      </w:r>
      <w:r w:rsidR="00DA7DB0">
        <w:rPr>
          <w:rFonts w:ascii="ＭＳ ゴシック" w:eastAsia="ＭＳ ゴシック" w:hAnsi="ＭＳ ゴシック" w:hint="eastAsia"/>
          <w:szCs w:val="24"/>
        </w:rPr>
        <w:t>）</w:t>
      </w:r>
      <w:r w:rsidR="00DA7DB0" w:rsidRPr="00DA7DB0">
        <w:rPr>
          <w:rFonts w:ascii="ＭＳ ゴシック" w:eastAsia="ＭＳ ゴシック" w:hAnsi="ＭＳ ゴシック" w:hint="eastAsia"/>
          <w:szCs w:val="24"/>
        </w:rPr>
        <w:t>が適切な支援を受けられるよう、保健、医療、障害福祉、保育、教育等の関係機関と連携を図るため、山梨県医療的ケア児者支援検討会議を設置し、支援体制を整備します。</w:t>
      </w:r>
      <w:r w:rsidR="00602518" w:rsidRPr="00763507">
        <w:rPr>
          <w:rFonts w:ascii="ＭＳ ゴシック" w:eastAsia="ＭＳ ゴシック" w:hAnsi="ＭＳ ゴシック" w:hint="eastAsia"/>
          <w:szCs w:val="24"/>
        </w:rPr>
        <w:t>〔障害福祉課〕</w:t>
      </w:r>
    </w:p>
    <w:p w14:paraId="6DF7ED4E" w14:textId="0D6BBD08" w:rsidR="001D251C" w:rsidRDefault="001D251C" w:rsidP="00E5294C">
      <w:pPr>
        <w:ind w:leftChars="200" w:left="964" w:hangingChars="200" w:hanging="482"/>
        <w:rPr>
          <w:rFonts w:ascii="ＭＳ ゴシック" w:eastAsia="ＭＳ ゴシック" w:hAnsi="ＭＳ ゴシック"/>
          <w:szCs w:val="24"/>
        </w:rPr>
      </w:pPr>
    </w:p>
    <w:p w14:paraId="68590E9C" w14:textId="7C8B8F4F" w:rsidR="00DA7DB0" w:rsidRPr="00CD0B19" w:rsidRDefault="00DA7DB0" w:rsidP="00DA7DB0">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w:t>
      </w:r>
      <w:r w:rsidR="00BD0278" w:rsidRPr="00CD0B19">
        <w:rPr>
          <w:rFonts w:ascii="ＭＳ ゴシック" w:eastAsia="ＭＳ ゴシック" w:hAnsi="ＭＳ ゴシック"/>
          <w:szCs w:val="24"/>
        </w:rPr>
        <w:t>59</w:t>
      </w:r>
      <w:r w:rsidRPr="00CD0B19">
        <w:rPr>
          <w:rFonts w:ascii="ＭＳ ゴシック" w:eastAsia="ＭＳ ゴシック" w:hAnsi="ＭＳ ゴシック" w:hint="eastAsia"/>
          <w:szCs w:val="24"/>
        </w:rPr>
        <w:t>． 医療的ケアが必要な障害児（者）に対する総合的な支援体制の構築に</w:t>
      </w:r>
      <w:r w:rsidR="00FE074B" w:rsidRPr="00CD0B19">
        <w:rPr>
          <w:rFonts w:ascii="ＭＳ ゴシック" w:eastAsia="ＭＳ ゴシック" w:hAnsi="ＭＳ ゴシック" w:hint="eastAsia"/>
          <w:szCs w:val="24"/>
        </w:rPr>
        <w:t>取り組む</w:t>
      </w:r>
      <w:r w:rsidRPr="00CD0B19">
        <w:rPr>
          <w:rFonts w:ascii="ＭＳ ゴシック" w:eastAsia="ＭＳ ゴシック" w:hAnsi="ＭＳ ゴシック" w:hint="eastAsia"/>
          <w:szCs w:val="24"/>
        </w:rPr>
        <w:t>コーディネーターの養成研修を実施し、市町村への配置を促進します。（新規）〔障害福祉課〕</w:t>
      </w:r>
    </w:p>
    <w:p w14:paraId="793F9B5E" w14:textId="77777777" w:rsidR="00DA7DB0" w:rsidRPr="00CD0B19" w:rsidRDefault="00DA7DB0" w:rsidP="00E5294C">
      <w:pPr>
        <w:ind w:leftChars="200" w:left="964" w:hangingChars="200" w:hanging="482"/>
        <w:rPr>
          <w:rFonts w:ascii="ＭＳ ゴシック" w:eastAsia="ＭＳ ゴシック" w:hAnsi="ＭＳ ゴシック"/>
          <w:szCs w:val="24"/>
        </w:rPr>
      </w:pPr>
    </w:p>
    <w:p w14:paraId="5B57A965" w14:textId="6DB54700" w:rsidR="001D251C" w:rsidRPr="00CD0B19" w:rsidRDefault="00BD0278" w:rsidP="00E5294C">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160</w:t>
      </w:r>
      <w:r w:rsidR="001D251C" w:rsidRPr="00CD0B19">
        <w:rPr>
          <w:rFonts w:ascii="ＭＳ ゴシック" w:eastAsia="ＭＳ ゴシック" w:hAnsi="ＭＳ ゴシック" w:hint="eastAsia"/>
          <w:szCs w:val="24"/>
        </w:rPr>
        <w:t>.　医療的ケアを要する障害児への支援やその家族の負担軽減を図るため、訪問看護ステーション、障害児通所支援事業所等の看護師や介護職員などの技能向上を図る研修会等を実施します。</w:t>
      </w:r>
      <w:r w:rsidR="00FE074B" w:rsidRPr="00CD0B19">
        <w:rPr>
          <w:rFonts w:ascii="ＭＳ ゴシック" w:eastAsia="ＭＳ ゴシック" w:hAnsi="ＭＳ ゴシック" w:hint="eastAsia"/>
          <w:szCs w:val="24"/>
        </w:rPr>
        <w:t>≪児≫</w:t>
      </w:r>
      <w:r w:rsidR="00F14C5A" w:rsidRPr="00CD0B19">
        <w:rPr>
          <w:rFonts w:ascii="ＭＳ ゴシック" w:eastAsia="ＭＳ ゴシック" w:hAnsi="ＭＳ ゴシック" w:hint="eastAsia"/>
          <w:szCs w:val="24"/>
        </w:rPr>
        <w:t>（新規）</w:t>
      </w:r>
      <w:r w:rsidR="001D251C" w:rsidRPr="00CD0B19">
        <w:rPr>
          <w:rFonts w:ascii="ＭＳ ゴシック" w:eastAsia="ＭＳ ゴシック" w:hAnsi="ＭＳ ゴシック" w:hint="eastAsia"/>
          <w:szCs w:val="24"/>
        </w:rPr>
        <w:t>〔障害福祉課〕</w:t>
      </w:r>
    </w:p>
    <w:p w14:paraId="4D0A5C6F" w14:textId="77777777" w:rsidR="00891510" w:rsidRPr="00CD0B19" w:rsidRDefault="00891510" w:rsidP="00E5294C">
      <w:pPr>
        <w:ind w:leftChars="200" w:left="964" w:hangingChars="200" w:hanging="482"/>
        <w:rPr>
          <w:rFonts w:ascii="ＭＳ ゴシック" w:eastAsia="ＭＳ ゴシック" w:hAnsi="ＭＳ ゴシック"/>
          <w:szCs w:val="24"/>
        </w:rPr>
      </w:pPr>
    </w:p>
    <w:p w14:paraId="2188F8E0" w14:textId="30DA3F36" w:rsidR="00AD016C" w:rsidRPr="00CD0B19" w:rsidRDefault="00BD0278" w:rsidP="00E5294C">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161</w:t>
      </w:r>
      <w:r w:rsidR="001D251C" w:rsidRPr="00CD0B19">
        <w:rPr>
          <w:rFonts w:ascii="ＭＳ ゴシック" w:eastAsia="ＭＳ ゴシック" w:hAnsi="ＭＳ ゴシック" w:hint="eastAsia"/>
          <w:szCs w:val="24"/>
        </w:rPr>
        <w:t xml:space="preserve">.　</w:t>
      </w:r>
      <w:r w:rsidR="001B0897" w:rsidRPr="00CD0B19">
        <w:rPr>
          <w:rFonts w:ascii="ＭＳ ゴシック" w:eastAsia="ＭＳ ゴシック" w:hAnsi="ＭＳ ゴシック" w:hint="eastAsia"/>
          <w:szCs w:val="24"/>
        </w:rPr>
        <w:t>医療的ケアを要する障害児（者）</w:t>
      </w:r>
      <w:r w:rsidR="00DA7DB0" w:rsidRPr="00CD0B19">
        <w:rPr>
          <w:rFonts w:ascii="ＭＳ ゴシック" w:eastAsia="ＭＳ ゴシック" w:hAnsi="ＭＳ ゴシック" w:hint="eastAsia"/>
          <w:szCs w:val="24"/>
        </w:rPr>
        <w:t>を在宅で介護する</w:t>
      </w:r>
      <w:r w:rsidR="001B0897" w:rsidRPr="00CD0B19">
        <w:rPr>
          <w:rFonts w:ascii="ＭＳ ゴシック" w:eastAsia="ＭＳ ゴシック" w:hAnsi="ＭＳ ゴシック" w:hint="eastAsia"/>
          <w:szCs w:val="24"/>
        </w:rPr>
        <w:t>家族</w:t>
      </w:r>
      <w:r w:rsidR="00DA7DB0" w:rsidRPr="00CD0B19">
        <w:rPr>
          <w:rFonts w:ascii="ＭＳ ゴシック" w:eastAsia="ＭＳ ゴシック" w:hAnsi="ＭＳ ゴシック" w:hint="eastAsia"/>
          <w:szCs w:val="24"/>
        </w:rPr>
        <w:t>に対するレスパイトケアを充実</w:t>
      </w:r>
      <w:r w:rsidR="001B0897" w:rsidRPr="00CD0B19">
        <w:rPr>
          <w:rFonts w:ascii="ＭＳ ゴシック" w:eastAsia="ＭＳ ゴシック" w:hAnsi="ＭＳ ゴシック" w:hint="eastAsia"/>
          <w:szCs w:val="24"/>
        </w:rPr>
        <w:t>するため、医療型短期入所</w:t>
      </w:r>
      <w:r w:rsidR="00FE074B" w:rsidRPr="00CD0B19">
        <w:rPr>
          <w:rFonts w:ascii="ＭＳ ゴシック" w:eastAsia="ＭＳ ゴシック" w:hAnsi="ＭＳ ゴシック" w:hint="eastAsia"/>
          <w:szCs w:val="24"/>
        </w:rPr>
        <w:t>事業所</w:t>
      </w:r>
      <w:r w:rsidR="001B0897" w:rsidRPr="00CD0B19">
        <w:rPr>
          <w:rFonts w:ascii="ＭＳ ゴシック" w:eastAsia="ＭＳ ゴシック" w:hAnsi="ＭＳ ゴシック" w:hint="eastAsia"/>
          <w:szCs w:val="24"/>
        </w:rPr>
        <w:t>が整備</w:t>
      </w:r>
      <w:r w:rsidR="00FE074B" w:rsidRPr="00CD0B19">
        <w:rPr>
          <w:rFonts w:ascii="ＭＳ ゴシック" w:eastAsia="ＭＳ ゴシック" w:hAnsi="ＭＳ ゴシック" w:hint="eastAsia"/>
          <w:szCs w:val="24"/>
        </w:rPr>
        <w:t>されていない</w:t>
      </w:r>
      <w:r w:rsidR="001B0897" w:rsidRPr="00CD0B19">
        <w:rPr>
          <w:rFonts w:ascii="ＭＳ ゴシック" w:eastAsia="ＭＳ ゴシック" w:hAnsi="ＭＳ ゴシック" w:hint="eastAsia"/>
          <w:szCs w:val="24"/>
        </w:rPr>
        <w:t>峡東、峡南及び富士・東部圏域への</w:t>
      </w:r>
      <w:r w:rsidR="00891510" w:rsidRPr="00CD0B19">
        <w:rPr>
          <w:rFonts w:ascii="ＭＳ ゴシック" w:eastAsia="ＭＳ ゴシック" w:hAnsi="ＭＳ ゴシック" w:hint="eastAsia"/>
          <w:szCs w:val="24"/>
        </w:rPr>
        <w:t>事業所の開設</w:t>
      </w:r>
      <w:r w:rsidR="001B0897" w:rsidRPr="00CD0B19">
        <w:rPr>
          <w:rFonts w:ascii="ＭＳ ゴシック" w:eastAsia="ＭＳ ゴシック" w:hAnsi="ＭＳ ゴシック" w:hint="eastAsia"/>
          <w:szCs w:val="24"/>
        </w:rPr>
        <w:t>を</w:t>
      </w:r>
      <w:r w:rsidR="00891510" w:rsidRPr="00CD0B19">
        <w:rPr>
          <w:rFonts w:ascii="ＭＳ ゴシック" w:eastAsia="ＭＳ ゴシック" w:hAnsi="ＭＳ ゴシック" w:hint="eastAsia"/>
          <w:szCs w:val="24"/>
        </w:rPr>
        <w:t>促進</w:t>
      </w:r>
      <w:r w:rsidR="001B0897" w:rsidRPr="00CD0B19">
        <w:rPr>
          <w:rFonts w:ascii="ＭＳ ゴシック" w:eastAsia="ＭＳ ゴシック" w:hAnsi="ＭＳ ゴシック" w:hint="eastAsia"/>
          <w:szCs w:val="24"/>
        </w:rPr>
        <w:t>します。</w:t>
      </w:r>
      <w:r w:rsidR="00F14C5A" w:rsidRPr="00CD0B19">
        <w:rPr>
          <w:rFonts w:ascii="ＭＳ ゴシック" w:eastAsia="ＭＳ ゴシック" w:hAnsi="ＭＳ ゴシック" w:hint="eastAsia"/>
          <w:szCs w:val="24"/>
        </w:rPr>
        <w:t>（新規）</w:t>
      </w:r>
      <w:r w:rsidR="001D251C" w:rsidRPr="00CD0B19">
        <w:rPr>
          <w:rFonts w:ascii="ＭＳ ゴシック" w:eastAsia="ＭＳ ゴシック" w:hAnsi="ＭＳ ゴシック" w:hint="eastAsia"/>
          <w:szCs w:val="24"/>
        </w:rPr>
        <w:t>〔障害福祉課〕</w:t>
      </w:r>
    </w:p>
    <w:p w14:paraId="23BB186C" w14:textId="113F36F6" w:rsidR="00DA7DB0" w:rsidRPr="00CD0B19" w:rsidRDefault="00DA7DB0" w:rsidP="00E5294C">
      <w:pPr>
        <w:ind w:leftChars="200" w:left="964" w:hangingChars="200" w:hanging="482"/>
        <w:rPr>
          <w:rFonts w:ascii="ＭＳ ゴシック" w:eastAsia="ＭＳ ゴシック" w:hAnsi="ＭＳ ゴシック"/>
          <w:szCs w:val="24"/>
        </w:rPr>
      </w:pPr>
    </w:p>
    <w:p w14:paraId="6A4629EC" w14:textId="0A3EB4F8" w:rsidR="00DA7DB0" w:rsidRPr="00CD0B19" w:rsidRDefault="00DA7DB0" w:rsidP="00DA7DB0">
      <w:pPr>
        <w:ind w:leftChars="400" w:left="1205" w:hangingChars="100" w:hanging="241"/>
        <w:rPr>
          <w:rFonts w:ascii="ＭＳ 明朝" w:hAnsi="ＭＳ 明朝"/>
          <w:szCs w:val="24"/>
        </w:rPr>
      </w:pPr>
      <w:r w:rsidRPr="00CD0B19">
        <w:rPr>
          <w:rFonts w:ascii="ＭＳ 明朝" w:hAnsi="ＭＳ 明朝" w:hint="eastAsia"/>
          <w:szCs w:val="24"/>
        </w:rPr>
        <w:t>【用語解説】レスパイトケア：</w:t>
      </w:r>
    </w:p>
    <w:p w14:paraId="20C345CA" w14:textId="08847242" w:rsidR="00DA7DB0" w:rsidRPr="00CD0B19" w:rsidRDefault="00331D4C" w:rsidP="00DA7DB0">
      <w:pPr>
        <w:ind w:leftChars="600" w:left="1446"/>
        <w:rPr>
          <w:rFonts w:ascii="ＭＳ 明朝" w:hAnsi="ＭＳ 明朝"/>
          <w:szCs w:val="24"/>
        </w:rPr>
      </w:pPr>
      <w:r w:rsidRPr="00CD0B19">
        <w:rPr>
          <w:rFonts w:ascii="ＭＳ 明朝" w:hAnsi="ＭＳ 明朝" w:hint="eastAsia"/>
          <w:szCs w:val="24"/>
        </w:rPr>
        <w:t>介護をする</w:t>
      </w:r>
      <w:r w:rsidR="00DA7DB0" w:rsidRPr="00CD0B19">
        <w:rPr>
          <w:rFonts w:ascii="ＭＳ 明朝" w:hAnsi="ＭＳ 明朝" w:hint="eastAsia"/>
          <w:szCs w:val="24"/>
        </w:rPr>
        <w:t>家族が、</w:t>
      </w:r>
      <w:r w:rsidRPr="00CD0B19">
        <w:rPr>
          <w:rFonts w:ascii="ＭＳ 明朝" w:hAnsi="ＭＳ 明朝" w:hint="eastAsia"/>
          <w:szCs w:val="24"/>
        </w:rPr>
        <w:t>一時的に介護から離れて休息し、心身の疲れを取るための支援。</w:t>
      </w:r>
    </w:p>
    <w:p w14:paraId="19B41FEA" w14:textId="77777777" w:rsidR="00DA7DB0" w:rsidRPr="00CD0B19" w:rsidRDefault="00DA7DB0" w:rsidP="00E5294C">
      <w:pPr>
        <w:ind w:leftChars="200" w:left="964" w:hangingChars="200" w:hanging="482"/>
        <w:rPr>
          <w:rFonts w:ascii="ＭＳ ゴシック" w:eastAsia="ＭＳ ゴシック" w:hAnsi="ＭＳ ゴシック"/>
          <w:szCs w:val="24"/>
        </w:rPr>
      </w:pPr>
    </w:p>
    <w:p w14:paraId="56661578" w14:textId="654DFF00" w:rsidR="00E5294C" w:rsidRDefault="004B57AF" w:rsidP="00205E21">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62</w:t>
      </w:r>
      <w:r w:rsidR="00E5294C" w:rsidRPr="00763507">
        <w:rPr>
          <w:rFonts w:ascii="ＭＳ ゴシック" w:eastAsia="ＭＳ ゴシック" w:hAnsi="ＭＳ ゴシック" w:hint="eastAsia"/>
          <w:szCs w:val="24"/>
        </w:rPr>
        <w:t>.</w:t>
      </w:r>
      <w:r w:rsidR="001D251C">
        <w:rPr>
          <w:rFonts w:ascii="ＭＳ ゴシック" w:eastAsia="ＭＳ ゴシック" w:hAnsi="ＭＳ ゴシック" w:hint="eastAsia"/>
          <w:szCs w:val="24"/>
        </w:rPr>
        <w:t xml:space="preserve">　</w:t>
      </w:r>
      <w:r w:rsidR="00E5294C" w:rsidRPr="00763507">
        <w:rPr>
          <w:rFonts w:ascii="ＭＳ ゴシック" w:eastAsia="ＭＳ ゴシック" w:hAnsi="ＭＳ ゴシック" w:hint="eastAsia"/>
          <w:szCs w:val="24"/>
        </w:rPr>
        <w:t>医療的ケアを要する障害児</w:t>
      </w:r>
      <w:r w:rsidR="0016781C" w:rsidRPr="00763507">
        <w:rPr>
          <w:rFonts w:ascii="ＭＳ ゴシック" w:eastAsia="ＭＳ ゴシック" w:hAnsi="ＭＳ ゴシック" w:hint="eastAsia"/>
          <w:szCs w:val="24"/>
        </w:rPr>
        <w:t>（者）</w:t>
      </w:r>
      <w:r w:rsidR="00331D4C" w:rsidRPr="00331D4C">
        <w:rPr>
          <w:rFonts w:ascii="ＭＳ ゴシック" w:eastAsia="ＭＳ ゴシック" w:hAnsi="ＭＳ ゴシック" w:hint="eastAsia"/>
          <w:szCs w:val="24"/>
        </w:rPr>
        <w:t>の自立した生活</w:t>
      </w:r>
      <w:r w:rsidR="00205E21" w:rsidRPr="00763507">
        <w:rPr>
          <w:rFonts w:ascii="ＭＳ ゴシック" w:eastAsia="ＭＳ ゴシック" w:hAnsi="ＭＳ ゴシック" w:hint="eastAsia"/>
          <w:szCs w:val="24"/>
        </w:rPr>
        <w:t>を地域で</w:t>
      </w:r>
      <w:r w:rsidR="00331D4C">
        <w:rPr>
          <w:rFonts w:ascii="ＭＳ ゴシック" w:eastAsia="ＭＳ ゴシック" w:hAnsi="ＭＳ ゴシック" w:hint="eastAsia"/>
          <w:szCs w:val="24"/>
        </w:rPr>
        <w:t>支援</w:t>
      </w:r>
      <w:r w:rsidR="00205E21" w:rsidRPr="00763507">
        <w:rPr>
          <w:rFonts w:ascii="ＭＳ ゴシック" w:eastAsia="ＭＳ ゴシック" w:hAnsi="ＭＳ ゴシック" w:hint="eastAsia"/>
          <w:szCs w:val="24"/>
        </w:rPr>
        <w:t>するため、</w:t>
      </w:r>
      <w:r w:rsidR="00E5294C" w:rsidRPr="00763507">
        <w:rPr>
          <w:rFonts w:ascii="ＭＳ ゴシック" w:eastAsia="ＭＳ ゴシック" w:hAnsi="ＭＳ ゴシック" w:hint="eastAsia"/>
          <w:szCs w:val="24"/>
        </w:rPr>
        <w:t>市町村に対して</w:t>
      </w:r>
      <w:r w:rsidR="00FE074B">
        <w:rPr>
          <w:rFonts w:ascii="ＭＳ ゴシック" w:eastAsia="ＭＳ ゴシック" w:hAnsi="ＭＳ ゴシック" w:hint="eastAsia"/>
          <w:szCs w:val="24"/>
        </w:rPr>
        <w:t>地域の実情に応じた</w:t>
      </w:r>
      <w:r w:rsidR="00F8693F" w:rsidRPr="00763507">
        <w:rPr>
          <w:rFonts w:ascii="ＭＳ ゴシック" w:eastAsia="ＭＳ ゴシック" w:hAnsi="ＭＳ ゴシック" w:hint="eastAsia"/>
          <w:szCs w:val="24"/>
        </w:rPr>
        <w:t>サービス</w:t>
      </w:r>
      <w:r w:rsidR="00E5294C" w:rsidRPr="00763507">
        <w:rPr>
          <w:rFonts w:ascii="ＭＳ ゴシック" w:eastAsia="ＭＳ ゴシック" w:hAnsi="ＭＳ ゴシック" w:hint="eastAsia"/>
          <w:szCs w:val="24"/>
        </w:rPr>
        <w:t>提供</w:t>
      </w:r>
      <w:r w:rsidR="00FE074B">
        <w:rPr>
          <w:rFonts w:ascii="ＭＳ ゴシック" w:eastAsia="ＭＳ ゴシック" w:hAnsi="ＭＳ ゴシック" w:hint="eastAsia"/>
          <w:szCs w:val="24"/>
        </w:rPr>
        <w:t>の実施を</w:t>
      </w:r>
      <w:r w:rsidR="00D8112B">
        <w:rPr>
          <w:rFonts w:ascii="ＭＳ ゴシック" w:eastAsia="ＭＳ ゴシック" w:hAnsi="ＭＳ ゴシック" w:hint="eastAsia"/>
          <w:szCs w:val="24"/>
        </w:rPr>
        <w:t>促</w:t>
      </w:r>
      <w:r w:rsidR="00E5294C" w:rsidRPr="00763507">
        <w:rPr>
          <w:rFonts w:ascii="ＭＳ ゴシック" w:eastAsia="ＭＳ ゴシック" w:hAnsi="ＭＳ ゴシック" w:hint="eastAsia"/>
          <w:szCs w:val="24"/>
        </w:rPr>
        <w:t>します。</w:t>
      </w:r>
      <w:r w:rsidR="00602518" w:rsidRPr="00763507">
        <w:rPr>
          <w:rFonts w:ascii="ＭＳ ゴシック" w:eastAsia="ＭＳ ゴシック" w:hAnsi="ＭＳ ゴシック" w:hint="eastAsia"/>
          <w:szCs w:val="24"/>
        </w:rPr>
        <w:t>〔障害福祉課〕</w:t>
      </w:r>
    </w:p>
    <w:p w14:paraId="4510A705" w14:textId="77777777" w:rsidR="00331D4C" w:rsidRDefault="00331D4C" w:rsidP="00205E21">
      <w:pPr>
        <w:ind w:leftChars="200" w:left="964" w:hangingChars="200" w:hanging="482"/>
        <w:rPr>
          <w:rFonts w:ascii="ＭＳ ゴシック" w:eastAsia="ＭＳ ゴシック" w:hAnsi="ＭＳ ゴシック"/>
          <w:szCs w:val="24"/>
        </w:rPr>
      </w:pPr>
    </w:p>
    <w:p w14:paraId="7B8EE401" w14:textId="08A56C53" w:rsidR="00331D4C" w:rsidRPr="00CD0B19" w:rsidRDefault="00331D4C" w:rsidP="00331D4C">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w:t>
      </w:r>
      <w:r w:rsidR="00BD0278" w:rsidRPr="00CD0B19">
        <w:rPr>
          <w:rFonts w:ascii="ＭＳ ゴシック" w:eastAsia="ＭＳ ゴシック" w:hAnsi="ＭＳ ゴシック"/>
          <w:szCs w:val="24"/>
        </w:rPr>
        <w:t>63</w:t>
      </w:r>
      <w:r w:rsidRPr="00CD0B19">
        <w:rPr>
          <w:rFonts w:ascii="ＭＳ ゴシック" w:eastAsia="ＭＳ ゴシック" w:hAnsi="ＭＳ ゴシック" w:hint="eastAsia"/>
          <w:szCs w:val="24"/>
        </w:rPr>
        <w:t>.　障害児通所支援を利用することが困難な重症心身障害児などの重度の障害のある子どもに対して、居宅を訪問して日常生活における基本的な動作の指導</w:t>
      </w:r>
      <w:r w:rsidR="00FE074B" w:rsidRPr="00CD0B19">
        <w:rPr>
          <w:rFonts w:ascii="ＭＳ ゴシック" w:eastAsia="ＭＳ ゴシック" w:hAnsi="ＭＳ ゴシック" w:hint="eastAsia"/>
          <w:szCs w:val="24"/>
        </w:rPr>
        <w:t>や知識技能の付与など発達支援サービスを行う児童発達支援センター</w:t>
      </w:r>
      <w:r w:rsidRPr="00CD0B19">
        <w:rPr>
          <w:rFonts w:ascii="ＭＳ ゴシック" w:eastAsia="ＭＳ ゴシック" w:hAnsi="ＭＳ ゴシック" w:hint="eastAsia"/>
          <w:szCs w:val="24"/>
        </w:rPr>
        <w:t>の整備</w:t>
      </w:r>
      <w:r w:rsidR="00FE074B" w:rsidRPr="00CD0B19">
        <w:rPr>
          <w:rFonts w:ascii="ＭＳ ゴシック" w:eastAsia="ＭＳ ゴシック" w:hAnsi="ＭＳ ゴシック" w:hint="eastAsia"/>
          <w:szCs w:val="24"/>
        </w:rPr>
        <w:t>等</w:t>
      </w:r>
      <w:r w:rsidRPr="00CD0B19">
        <w:rPr>
          <w:rFonts w:ascii="ＭＳ ゴシック" w:eastAsia="ＭＳ ゴシック" w:hAnsi="ＭＳ ゴシック" w:hint="eastAsia"/>
          <w:szCs w:val="24"/>
        </w:rPr>
        <w:t>を促進します。≪児≫</w:t>
      </w:r>
      <w:r w:rsidR="008D578F" w:rsidRPr="00CD0B19">
        <w:rPr>
          <w:rFonts w:ascii="ＭＳ ゴシック" w:eastAsia="ＭＳ ゴシック" w:hAnsi="ＭＳ ゴシック" w:hint="eastAsia"/>
          <w:szCs w:val="24"/>
        </w:rPr>
        <w:t>（新規）</w:t>
      </w:r>
      <w:r w:rsidRPr="00CD0B19">
        <w:rPr>
          <w:rFonts w:ascii="ＭＳ ゴシック" w:eastAsia="ＭＳ ゴシック" w:hAnsi="ＭＳ ゴシック" w:hint="eastAsia"/>
          <w:szCs w:val="24"/>
        </w:rPr>
        <w:t>〔障害福祉課〕</w:t>
      </w:r>
    </w:p>
    <w:p w14:paraId="255271A4" w14:textId="77777777" w:rsidR="00E5294C" w:rsidRPr="00CD0B19" w:rsidRDefault="00E5294C" w:rsidP="00E5294C">
      <w:pPr>
        <w:ind w:leftChars="200" w:left="964" w:hangingChars="200" w:hanging="482"/>
        <w:rPr>
          <w:rFonts w:ascii="ＭＳ ゴシック" w:eastAsia="ＭＳ ゴシック" w:hAnsi="ＭＳ ゴシック"/>
          <w:szCs w:val="24"/>
        </w:rPr>
      </w:pPr>
    </w:p>
    <w:p w14:paraId="66DE5A45" w14:textId="12A29059" w:rsidR="006C2433" w:rsidRPr="00763507" w:rsidRDefault="004B57AF" w:rsidP="006C2433">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DF39C6" w:rsidRPr="00763507">
        <w:rPr>
          <w:rFonts w:ascii="ＭＳ ゴシック" w:eastAsia="ＭＳ ゴシック" w:hAnsi="ＭＳ ゴシック"/>
          <w:szCs w:val="24"/>
        </w:rPr>
        <w:t>4</w:t>
      </w:r>
      <w:r w:rsidR="00BD0278">
        <w:rPr>
          <w:rFonts w:ascii="ＭＳ ゴシック" w:eastAsia="ＭＳ ゴシック" w:hAnsi="ＭＳ ゴシック"/>
          <w:szCs w:val="24"/>
        </w:rPr>
        <w:t>8</w:t>
      </w:r>
      <w:r w:rsidR="006C2433" w:rsidRPr="00763507">
        <w:rPr>
          <w:rFonts w:ascii="ＭＳ ゴシック" w:eastAsia="ＭＳ ゴシック" w:hAnsi="ＭＳ ゴシック" w:hint="eastAsia"/>
          <w:szCs w:val="24"/>
        </w:rPr>
        <w:t xml:space="preserve">． </w:t>
      </w:r>
      <w:r w:rsidR="00BC3F61" w:rsidRPr="00763507">
        <w:rPr>
          <w:rFonts w:ascii="ＭＳ ゴシック" w:eastAsia="ＭＳ ゴシック" w:hAnsi="ＭＳ ゴシック" w:hint="eastAsia"/>
          <w:szCs w:val="24"/>
        </w:rPr>
        <w:t>慢性的な疾病にかかっていることにより、長期にわたり療養を必要とする児童などの健全育成及び自立促進を図るために、児童及びその家族からの相談に応じ、必要な情報の提供及び助言を行うとともに、関係機関との連絡調整などを行います。</w:t>
      </w:r>
      <w:r w:rsidR="006C2433" w:rsidRPr="00763507">
        <w:rPr>
          <w:rFonts w:ascii="ＭＳ ゴシック" w:eastAsia="ＭＳ ゴシック" w:hAnsi="ＭＳ ゴシック" w:hint="eastAsia"/>
          <w:szCs w:val="24"/>
        </w:rPr>
        <w:t>≪児≫（再掲）</w:t>
      </w:r>
      <w:r w:rsidR="00602518" w:rsidRPr="00763507">
        <w:rPr>
          <w:rFonts w:ascii="ＭＳ ゴシック" w:eastAsia="ＭＳ ゴシック" w:hAnsi="ＭＳ ゴシック" w:hint="eastAsia"/>
          <w:szCs w:val="24"/>
        </w:rPr>
        <w:t>〔健康増進課〕</w:t>
      </w:r>
    </w:p>
    <w:p w14:paraId="7B3A0405" w14:textId="77777777" w:rsidR="00D66F4B" w:rsidRPr="00763507" w:rsidRDefault="00D66F4B" w:rsidP="00F66657">
      <w:pPr>
        <w:ind w:leftChars="200" w:left="964" w:hangingChars="200" w:hanging="482"/>
        <w:rPr>
          <w:rFonts w:ascii="ＭＳ ゴシック" w:eastAsia="ＭＳ ゴシック" w:hAnsi="ＭＳ ゴシック"/>
          <w:szCs w:val="24"/>
          <w:highlight w:val="yellow"/>
        </w:rPr>
      </w:pPr>
    </w:p>
    <w:p w14:paraId="7BB936CA" w14:textId="77777777" w:rsidR="00AD016C" w:rsidRPr="00763507" w:rsidRDefault="00AD016C" w:rsidP="00F66657">
      <w:pPr>
        <w:ind w:leftChars="200" w:left="964" w:hangingChars="200" w:hanging="482"/>
        <w:rPr>
          <w:rFonts w:ascii="ＭＳ ゴシック" w:eastAsia="ＭＳ ゴシック" w:hAnsi="ＭＳ ゴシック"/>
          <w:szCs w:val="24"/>
          <w:highlight w:val="yellow"/>
        </w:rPr>
      </w:pPr>
    </w:p>
    <w:p w14:paraId="0B77D0B5" w14:textId="167394F4" w:rsidR="00F66657" w:rsidRPr="0035795B" w:rsidRDefault="0035795B" w:rsidP="0035795B">
      <w:pPr>
        <w:rPr>
          <w:rFonts w:ascii="ＭＳ ゴシック" w:eastAsia="ＭＳ ゴシック" w:hAnsi="ＭＳ ゴシック"/>
          <w:sz w:val="28"/>
          <w:szCs w:val="24"/>
          <w:highlight w:val="yellow"/>
        </w:rPr>
      </w:pPr>
      <w:r w:rsidRPr="0035795B">
        <w:rPr>
          <w:rFonts w:ascii="ＭＳ ゴシック" w:eastAsia="ＭＳ ゴシック" w:hAnsi="ＭＳ ゴシック" w:hint="eastAsia"/>
          <w:sz w:val="28"/>
          <w:szCs w:val="24"/>
        </w:rPr>
        <w:t>③-ｄ　子どもの心のケアの推進</w:t>
      </w:r>
    </w:p>
    <w:p w14:paraId="0E8E63D5" w14:textId="77777777" w:rsidR="00F66657" w:rsidRPr="00763507" w:rsidRDefault="00F66657" w:rsidP="00F66657">
      <w:pPr>
        <w:rPr>
          <w:rFonts w:ascii="ＭＳ ゴシック" w:eastAsia="ＭＳ ゴシック" w:hAnsi="ＭＳ ゴシック"/>
          <w:b/>
          <w:szCs w:val="24"/>
          <w:highlight w:val="yellow"/>
        </w:rPr>
      </w:pPr>
    </w:p>
    <w:p w14:paraId="07989F13" w14:textId="1CDFF097" w:rsidR="004840B3" w:rsidRPr="00763507" w:rsidRDefault="008B7322" w:rsidP="004840B3">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160C24">
        <w:rPr>
          <w:rFonts w:ascii="ＭＳ ゴシック" w:eastAsia="ＭＳ ゴシック" w:hAnsi="ＭＳ ゴシック"/>
          <w:szCs w:val="24"/>
        </w:rPr>
        <w:t>6</w:t>
      </w:r>
      <w:r w:rsidR="00BD0278">
        <w:rPr>
          <w:rFonts w:ascii="ＭＳ ゴシック" w:eastAsia="ＭＳ ゴシック" w:hAnsi="ＭＳ ゴシック"/>
          <w:szCs w:val="24"/>
        </w:rPr>
        <w:t>4</w:t>
      </w:r>
      <w:r w:rsidR="008D6968" w:rsidRPr="00763507">
        <w:rPr>
          <w:rFonts w:ascii="ＭＳ ゴシック" w:eastAsia="ＭＳ ゴシック" w:hAnsi="ＭＳ ゴシック" w:hint="eastAsia"/>
          <w:szCs w:val="24"/>
        </w:rPr>
        <w:t>．</w:t>
      </w:r>
      <w:r w:rsidR="00CA562A" w:rsidRPr="00763507">
        <w:rPr>
          <w:rFonts w:ascii="ＭＳ ゴシック" w:eastAsia="ＭＳ ゴシック" w:hAnsi="ＭＳ ゴシック" w:hint="eastAsia"/>
          <w:szCs w:val="24"/>
        </w:rPr>
        <w:t xml:space="preserve"> </w:t>
      </w:r>
      <w:r w:rsidR="008D6968" w:rsidRPr="00763507">
        <w:rPr>
          <w:rFonts w:ascii="ＭＳ ゴシック" w:eastAsia="ＭＳ ゴシック" w:hAnsi="ＭＳ ゴシック" w:hint="eastAsia"/>
          <w:szCs w:val="24"/>
        </w:rPr>
        <w:t>こころの発達総合支援センターの医師と地域の小児科医との連携体制を強化することにより、発達障害に係る医療の質の向上を図ります。≪児≫〔子ども福祉課〕</w:t>
      </w:r>
    </w:p>
    <w:p w14:paraId="051B5454" w14:textId="77777777" w:rsidR="004840B3" w:rsidRPr="00763507" w:rsidRDefault="004840B3" w:rsidP="004840B3">
      <w:pPr>
        <w:ind w:firstLineChars="500" w:firstLine="1209"/>
        <w:rPr>
          <w:rFonts w:ascii="ＭＳ ゴシック" w:eastAsia="ＭＳ ゴシック" w:hAnsi="ＭＳ ゴシック"/>
          <w:b/>
          <w:szCs w:val="24"/>
          <w:highlight w:val="yellow"/>
        </w:rPr>
      </w:pPr>
    </w:p>
    <w:p w14:paraId="62AE71EF" w14:textId="77777777" w:rsidR="000B5881" w:rsidRPr="00763507" w:rsidRDefault="000B5881" w:rsidP="000B5881">
      <w:pPr>
        <w:spacing w:line="0" w:lineRule="atLeast"/>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Pr>
          <w:rFonts w:ascii="ＭＳ ゴシック" w:eastAsia="ＭＳ ゴシック" w:hAnsi="ＭＳ ゴシック"/>
          <w:szCs w:val="24"/>
        </w:rPr>
        <w:t>65</w:t>
      </w:r>
      <w:r w:rsidRPr="00763507">
        <w:rPr>
          <w:rFonts w:ascii="ＭＳ ゴシック" w:eastAsia="ＭＳ ゴシック" w:hAnsi="ＭＳ ゴシック" w:hint="eastAsia"/>
          <w:szCs w:val="24"/>
        </w:rPr>
        <w:t>． 子どものこころサポートプラザ各施設のスタッフが緊密に連携しながら、相談や心理ケア、専門的な医療、学校教育を行うなど、ニーズに応じた、迅速で一貫した手厚い支援を提供します。また、サポートプラザを中心に、地域の医療機関、福祉施設、市町村、学校</w:t>
      </w:r>
      <w:r>
        <w:rPr>
          <w:rFonts w:ascii="ＭＳ ゴシック" w:eastAsia="ＭＳ ゴシック" w:hAnsi="ＭＳ ゴシック" w:hint="eastAsia"/>
          <w:szCs w:val="24"/>
        </w:rPr>
        <w:t>、保育所、幼稚園</w:t>
      </w:r>
      <w:r w:rsidRPr="00763507">
        <w:rPr>
          <w:rFonts w:ascii="ＭＳ ゴシック" w:eastAsia="ＭＳ ゴシック" w:hAnsi="ＭＳ ゴシック" w:hint="eastAsia"/>
          <w:szCs w:val="24"/>
        </w:rPr>
        <w:t>等との全県的な支援ネットワークの構築を図り、県内全域で適切な支援が提供できる体制を整備します。≪児≫〔子ども福祉課〕</w:t>
      </w:r>
    </w:p>
    <w:p w14:paraId="0E66C9D2" w14:textId="77777777" w:rsidR="00893452" w:rsidRDefault="00893452" w:rsidP="00893452">
      <w:pPr>
        <w:ind w:leftChars="400" w:left="1205" w:hangingChars="100" w:hanging="241"/>
        <w:rPr>
          <w:rFonts w:ascii="ＭＳ 明朝" w:hAnsi="ＭＳ 明朝"/>
          <w:szCs w:val="24"/>
        </w:rPr>
      </w:pPr>
    </w:p>
    <w:p w14:paraId="32A7AA3E" w14:textId="77777777" w:rsidR="00893452" w:rsidRPr="00763507" w:rsidRDefault="00893452" w:rsidP="00893452">
      <w:pPr>
        <w:ind w:leftChars="400" w:left="1205" w:hangingChars="100" w:hanging="241"/>
        <w:rPr>
          <w:rFonts w:ascii="ＭＳ 明朝" w:hAnsi="ＭＳ 明朝"/>
          <w:szCs w:val="24"/>
        </w:rPr>
      </w:pPr>
      <w:r w:rsidRPr="00763507">
        <w:rPr>
          <w:rFonts w:ascii="ＭＳ 明朝" w:hAnsi="ＭＳ 明朝" w:hint="eastAsia"/>
          <w:szCs w:val="24"/>
        </w:rPr>
        <w:t>【用語解説】：子どものこころサポートプラザ</w:t>
      </w:r>
    </w:p>
    <w:p w14:paraId="653AEDA1" w14:textId="77777777" w:rsidR="00893452" w:rsidRPr="00763507" w:rsidRDefault="00893452" w:rsidP="00893452">
      <w:pPr>
        <w:ind w:leftChars="600" w:left="1446"/>
        <w:rPr>
          <w:rFonts w:ascii="ＭＳ 明朝" w:hAnsi="ＭＳ 明朝"/>
          <w:szCs w:val="24"/>
        </w:rPr>
      </w:pPr>
      <w:r w:rsidRPr="00763507">
        <w:rPr>
          <w:rFonts w:ascii="ＭＳ 明朝" w:hAnsi="ＭＳ 明朝" w:hint="eastAsia"/>
          <w:szCs w:val="24"/>
        </w:rPr>
        <w:t>発達障害や虐待などにより、心のケアを必要とする子どもが急増している中、安心して子どもを産み育てられる環境づくりのため、全国に先んじた高</w:t>
      </w:r>
      <w:r w:rsidR="005E1A36" w:rsidRPr="00763507">
        <w:rPr>
          <w:rFonts w:ascii="ＭＳ 明朝" w:hAnsi="ＭＳ 明朝" w:hint="eastAsia"/>
          <w:szCs w:val="24"/>
        </w:rPr>
        <w:t>度で専門的な医療を提供するとともに、相談や心理ケア、学校教育等</w:t>
      </w:r>
      <w:r w:rsidRPr="00763507">
        <w:rPr>
          <w:rFonts w:ascii="ＭＳ 明朝" w:hAnsi="ＭＳ 明朝" w:hint="eastAsia"/>
          <w:szCs w:val="24"/>
        </w:rPr>
        <w:t>の総合的な支援を行う拠点として、甲府市住</w:t>
      </w:r>
      <w:r w:rsidR="005E1A36" w:rsidRPr="00763507">
        <w:rPr>
          <w:rFonts w:ascii="ＭＳ 明朝" w:hAnsi="ＭＳ 明朝" w:hint="eastAsia"/>
          <w:szCs w:val="24"/>
        </w:rPr>
        <w:t>吉へ、中央児童相談所及び</w:t>
      </w:r>
      <w:r w:rsidRPr="00763507">
        <w:rPr>
          <w:rFonts w:ascii="ＭＳ 明朝" w:hAnsi="ＭＳ 明朝" w:hint="eastAsia"/>
          <w:szCs w:val="24"/>
        </w:rPr>
        <w:t>こころの発達総合支援センターを移転するとともに、子ども心理治療センターうぐいすの杜</w:t>
      </w:r>
      <w:r w:rsidR="005E1A36" w:rsidRPr="00763507">
        <w:rPr>
          <w:rFonts w:ascii="ＭＳ 明朝" w:hAnsi="ＭＳ 明朝" w:hint="eastAsia"/>
          <w:szCs w:val="24"/>
        </w:rPr>
        <w:t>及び</w:t>
      </w:r>
      <w:r w:rsidRPr="00763507">
        <w:rPr>
          <w:rFonts w:ascii="ＭＳ 明朝" w:hAnsi="ＭＳ 明朝" w:hint="eastAsia"/>
          <w:szCs w:val="24"/>
        </w:rPr>
        <w:t>特別支援学校うぐいすの杜学園を新設し、令和２年４月、子どものこころのサポートプラザとして、一体的に運営を開始した</w:t>
      </w:r>
      <w:r w:rsidR="00E60120" w:rsidRPr="00763507">
        <w:rPr>
          <w:rFonts w:ascii="ＭＳ 明朝" w:hAnsi="ＭＳ 明朝" w:hint="eastAsia"/>
          <w:szCs w:val="24"/>
        </w:rPr>
        <w:t>施設</w:t>
      </w:r>
      <w:r w:rsidRPr="00763507">
        <w:rPr>
          <w:rFonts w:ascii="ＭＳ 明朝" w:hAnsi="ＭＳ 明朝" w:hint="eastAsia"/>
          <w:szCs w:val="24"/>
        </w:rPr>
        <w:t>。</w:t>
      </w:r>
    </w:p>
    <w:p w14:paraId="54B43EAE" w14:textId="77777777" w:rsidR="00932AB7" w:rsidRPr="00932AB7" w:rsidRDefault="00932AB7" w:rsidP="00893452">
      <w:pPr>
        <w:ind w:leftChars="500" w:left="1205" w:firstLineChars="100" w:firstLine="241"/>
        <w:rPr>
          <w:rFonts w:ascii="ＭＳ ゴシック" w:eastAsia="ＭＳ ゴシック" w:hAnsi="ＭＳ ゴシック"/>
          <w:szCs w:val="24"/>
        </w:rPr>
      </w:pPr>
    </w:p>
    <w:p w14:paraId="4637344A" w14:textId="77777777" w:rsidR="00893452" w:rsidRPr="00763507" w:rsidRDefault="00893452" w:rsidP="00893452">
      <w:pPr>
        <w:ind w:leftChars="400" w:left="1205" w:hangingChars="100" w:hanging="241"/>
        <w:rPr>
          <w:rFonts w:ascii="ＭＳ 明朝" w:hAnsi="ＭＳ 明朝"/>
          <w:szCs w:val="24"/>
        </w:rPr>
      </w:pPr>
      <w:r w:rsidRPr="00763507">
        <w:rPr>
          <w:rFonts w:ascii="ＭＳ 明朝" w:hAnsi="ＭＳ 明朝" w:hint="eastAsia"/>
          <w:szCs w:val="24"/>
        </w:rPr>
        <w:t>【用語解説】子ども心理治療センターうぐいすの杜（児童心理治療施設）：</w:t>
      </w:r>
    </w:p>
    <w:p w14:paraId="4EDDC716" w14:textId="50165CCF" w:rsidR="00893452" w:rsidRDefault="005E1A36" w:rsidP="005E1A36">
      <w:pPr>
        <w:ind w:leftChars="600" w:left="1446"/>
        <w:rPr>
          <w:rFonts w:ascii="ＭＳ 明朝" w:hAnsi="ＭＳ 明朝"/>
          <w:szCs w:val="24"/>
        </w:rPr>
      </w:pPr>
      <w:r w:rsidRPr="00763507">
        <w:rPr>
          <w:rFonts w:ascii="ＭＳ 明朝" w:hAnsi="ＭＳ 明朝" w:hint="eastAsia"/>
          <w:szCs w:val="24"/>
        </w:rPr>
        <w:t>家庭環境や</w:t>
      </w:r>
      <w:r w:rsidR="00893452" w:rsidRPr="00763507">
        <w:rPr>
          <w:rFonts w:ascii="ＭＳ 明朝" w:hAnsi="ＭＳ 明朝" w:hint="eastAsia"/>
          <w:szCs w:val="24"/>
        </w:rPr>
        <w:t>学校における交友関係</w:t>
      </w:r>
      <w:r w:rsidRPr="00763507">
        <w:rPr>
          <w:rFonts w:ascii="ＭＳ 明朝" w:hAnsi="ＭＳ 明朝" w:hint="eastAsia"/>
          <w:szCs w:val="24"/>
        </w:rPr>
        <w:t>、</w:t>
      </w:r>
      <w:r w:rsidR="00893452" w:rsidRPr="00763507">
        <w:rPr>
          <w:rFonts w:ascii="ＭＳ 明朝" w:hAnsi="ＭＳ 明朝" w:hint="eastAsia"/>
          <w:szCs w:val="24"/>
        </w:rPr>
        <w:t>その他の環境上の理由により社会生活への適応が困難となった児童を、短期間、入所させ、又は通わせて、必要な治療及び生活指導を行い、あわせて退所した者について相談</w:t>
      </w:r>
      <w:r w:rsidRPr="00763507">
        <w:rPr>
          <w:rFonts w:ascii="ＭＳ 明朝" w:hAnsi="ＭＳ 明朝" w:hint="eastAsia"/>
          <w:szCs w:val="24"/>
        </w:rPr>
        <w:t>など</w:t>
      </w:r>
      <w:r w:rsidR="00893452" w:rsidRPr="00763507">
        <w:rPr>
          <w:rFonts w:ascii="ＭＳ 明朝" w:hAnsi="ＭＳ 明朝" w:hint="eastAsia"/>
          <w:szCs w:val="24"/>
        </w:rPr>
        <w:t>の援助を行う施設</w:t>
      </w:r>
      <w:r w:rsidR="003B55E1" w:rsidRPr="00763507">
        <w:rPr>
          <w:rFonts w:ascii="ＭＳ 明朝" w:hAnsi="ＭＳ 明朝" w:hint="eastAsia"/>
          <w:szCs w:val="24"/>
        </w:rPr>
        <w:t>。</w:t>
      </w:r>
    </w:p>
    <w:p w14:paraId="04F340C7" w14:textId="6D965FBC" w:rsidR="006335C3" w:rsidRDefault="006335C3" w:rsidP="005E1A36">
      <w:pPr>
        <w:ind w:leftChars="600" w:left="1446"/>
        <w:rPr>
          <w:rFonts w:ascii="ＭＳ 明朝" w:hAnsi="ＭＳ 明朝"/>
          <w:szCs w:val="24"/>
        </w:rPr>
      </w:pPr>
    </w:p>
    <w:p w14:paraId="3CE3B20C" w14:textId="3A884673" w:rsidR="00FE074B" w:rsidRDefault="00FE074B">
      <w:pPr>
        <w:widowControl/>
        <w:jc w:val="left"/>
        <w:rPr>
          <w:rFonts w:ascii="ＭＳ 明朝" w:hAnsi="ＭＳ 明朝"/>
          <w:szCs w:val="24"/>
        </w:rPr>
      </w:pPr>
      <w:r>
        <w:rPr>
          <w:rFonts w:ascii="ＭＳ 明朝" w:hAnsi="ＭＳ 明朝"/>
          <w:szCs w:val="24"/>
        </w:rPr>
        <w:br w:type="page"/>
      </w:r>
    </w:p>
    <w:p w14:paraId="7504DF06" w14:textId="77777777" w:rsidR="0006085D" w:rsidRPr="00763507" w:rsidRDefault="0006085D" w:rsidP="00893452">
      <w:pPr>
        <w:ind w:leftChars="200" w:left="1044" w:hangingChars="200" w:hanging="562"/>
        <w:jc w:val="center"/>
        <w:rPr>
          <w:rFonts w:ascii="ＭＳ ゴシック" w:eastAsia="ＭＳ ゴシック" w:hAnsi="ＭＳ ゴシック"/>
          <w:sz w:val="28"/>
        </w:rPr>
      </w:pPr>
    </w:p>
    <w:p w14:paraId="56ECE64F" w14:textId="0700C9D3" w:rsidR="0006085D" w:rsidRPr="00763507" w:rsidRDefault="0006085D" w:rsidP="0006085D">
      <w:pPr>
        <w:ind w:left="1202" w:hangingChars="428" w:hanging="1202"/>
        <w:jc w:val="center"/>
        <w:rPr>
          <w:rFonts w:ascii="ＭＳ ゴシック" w:eastAsia="ＭＳ ゴシック" w:hAnsi="ＭＳ ゴシック"/>
          <w:sz w:val="28"/>
        </w:rPr>
      </w:pPr>
    </w:p>
    <w:p w14:paraId="594C4BB9" w14:textId="0D541962" w:rsidR="00893452" w:rsidRPr="00763507" w:rsidRDefault="00893452" w:rsidP="0006085D">
      <w:pPr>
        <w:ind w:left="964" w:hangingChars="400" w:hanging="964"/>
        <w:jc w:val="center"/>
        <w:rPr>
          <w:rFonts w:ascii="ＭＳ ゴシック" w:eastAsia="ＭＳ ゴシック" w:hAnsi="ＭＳ ゴシック"/>
          <w:szCs w:val="24"/>
        </w:rPr>
      </w:pPr>
    </w:p>
    <w:p w14:paraId="683C55FB" w14:textId="61E1F335" w:rsidR="00015BBB" w:rsidRDefault="00015BBB" w:rsidP="00893452">
      <w:pPr>
        <w:rPr>
          <w:rFonts w:ascii="ＭＳ ゴシック" w:eastAsia="ＭＳ ゴシック" w:hAnsi="ＭＳ ゴシック"/>
          <w:b/>
          <w:szCs w:val="24"/>
        </w:rPr>
      </w:pPr>
    </w:p>
    <w:p w14:paraId="343C11F2" w14:textId="2DC4548B" w:rsidR="00FE074B" w:rsidRDefault="00FE074B">
      <w:pPr>
        <w:widowControl/>
        <w:jc w:val="left"/>
        <w:rPr>
          <w:rFonts w:ascii="ＭＳ ゴシック" w:eastAsia="ＭＳ ゴシック" w:hAnsi="ＭＳ ゴシック"/>
          <w:b/>
          <w:szCs w:val="24"/>
        </w:rPr>
      </w:pPr>
      <w:r>
        <w:rPr>
          <w:rFonts w:ascii="ＭＳ ゴシック" w:eastAsia="ＭＳ ゴシック" w:hAnsi="ＭＳ ゴシック"/>
          <w:b/>
          <w:szCs w:val="24"/>
        </w:rPr>
        <w:br w:type="page"/>
      </w:r>
    </w:p>
    <w:p w14:paraId="6DBB67FB" w14:textId="08A8AB8E" w:rsidR="004246AC" w:rsidRPr="0035795B" w:rsidRDefault="0035795B" w:rsidP="0035795B">
      <w:pPr>
        <w:rPr>
          <w:rFonts w:ascii="ＭＳ ゴシック" w:eastAsia="ＭＳ ゴシック" w:hAnsi="ＭＳ ゴシック"/>
          <w:sz w:val="28"/>
          <w:szCs w:val="24"/>
        </w:rPr>
      </w:pPr>
      <w:r w:rsidRPr="0035795B">
        <w:rPr>
          <w:rFonts w:ascii="ＭＳ ゴシック" w:eastAsia="ＭＳ ゴシック" w:hAnsi="ＭＳ ゴシック" w:hint="eastAsia"/>
          <w:sz w:val="28"/>
          <w:szCs w:val="24"/>
        </w:rPr>
        <w:lastRenderedPageBreak/>
        <w:t>③-ｅ　精神保健・医療の提供など</w:t>
      </w:r>
    </w:p>
    <w:p w14:paraId="4990F44E" w14:textId="77777777" w:rsidR="004246AC" w:rsidRPr="00763507" w:rsidRDefault="004246AC" w:rsidP="004246AC">
      <w:pPr>
        <w:rPr>
          <w:rFonts w:ascii="ＭＳ ゴシック" w:eastAsia="ＭＳ ゴシック" w:hAnsi="ＭＳ ゴシック"/>
          <w:b/>
          <w:szCs w:val="24"/>
        </w:rPr>
      </w:pPr>
    </w:p>
    <w:p w14:paraId="58F9325F" w14:textId="3116A90C"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66</w:t>
      </w:r>
      <w:r w:rsidRPr="00763507">
        <w:rPr>
          <w:rFonts w:ascii="ＭＳ ゴシック" w:eastAsia="ＭＳ ゴシック" w:hAnsi="ＭＳ ゴシック" w:hint="eastAsia"/>
          <w:szCs w:val="24"/>
        </w:rPr>
        <w:t xml:space="preserve">． </w:t>
      </w:r>
      <w:r w:rsidR="009B0EC7" w:rsidRPr="00763507">
        <w:rPr>
          <w:rFonts w:ascii="ＭＳ ゴシック" w:eastAsia="ＭＳ ゴシック" w:hAnsi="ＭＳ ゴシック" w:hint="eastAsia"/>
          <w:szCs w:val="24"/>
        </w:rPr>
        <w:t>精神障害のある人が地域で安心して暮らすことが出来るように、精神科救急情報センターの相談員の資質を向上し、２４時間体制で実施している精神科救急事業の更なる充実を図ります。</w:t>
      </w:r>
      <w:r w:rsidR="00230A41" w:rsidRPr="00763507">
        <w:rPr>
          <w:rFonts w:ascii="ＭＳ ゴシック" w:eastAsia="ＭＳ ゴシック" w:hAnsi="ＭＳ ゴシック" w:hint="eastAsia"/>
          <w:szCs w:val="24"/>
        </w:rPr>
        <w:t>〔障害福祉課〕</w:t>
      </w:r>
    </w:p>
    <w:p w14:paraId="6B0E3EC6"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1C8B3116" w14:textId="37897D76"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67</w:t>
      </w:r>
      <w:r w:rsidRPr="00763507">
        <w:rPr>
          <w:rFonts w:ascii="ＭＳ ゴシック" w:eastAsia="ＭＳ ゴシック" w:hAnsi="ＭＳ ゴシック" w:hint="eastAsia"/>
          <w:szCs w:val="24"/>
        </w:rPr>
        <w:t xml:space="preserve">． </w:t>
      </w:r>
      <w:r w:rsidR="009B0EC7" w:rsidRPr="00763507">
        <w:rPr>
          <w:rFonts w:ascii="ＭＳ ゴシック" w:eastAsia="ＭＳ ゴシック" w:hAnsi="ＭＳ ゴシック" w:hint="eastAsia"/>
          <w:szCs w:val="24"/>
        </w:rPr>
        <w:t>うつ病を予防するため、セルフチェックや相談機関などを記載したリーフレットを県内関係機関に配布し、うつ病に関する知識の普及啓発や早期発見に向けた取組を推進します。</w:t>
      </w:r>
      <w:r w:rsidR="00230A41" w:rsidRPr="00763507">
        <w:rPr>
          <w:rFonts w:ascii="ＭＳ ゴシック" w:eastAsia="ＭＳ ゴシック" w:hAnsi="ＭＳ ゴシック" w:hint="eastAsia"/>
          <w:szCs w:val="24"/>
        </w:rPr>
        <w:t>〔障害福祉課〕</w:t>
      </w:r>
    </w:p>
    <w:p w14:paraId="22E6D5E9"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0CA918F9" w14:textId="0916E42E"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68</w:t>
      </w:r>
      <w:r w:rsidRPr="00763507">
        <w:rPr>
          <w:rFonts w:ascii="ＭＳ ゴシック" w:eastAsia="ＭＳ ゴシック" w:hAnsi="ＭＳ ゴシック" w:hint="eastAsia"/>
          <w:szCs w:val="24"/>
        </w:rPr>
        <w:t xml:space="preserve">． </w:t>
      </w:r>
      <w:r w:rsidR="009B0EC7" w:rsidRPr="00763507">
        <w:rPr>
          <w:rFonts w:ascii="ＭＳ ゴシック" w:eastAsia="ＭＳ ゴシック" w:hAnsi="ＭＳ ゴシック" w:hint="eastAsia"/>
          <w:szCs w:val="24"/>
        </w:rPr>
        <w:t>精神科病院の実地指導などを通じて、人権に配慮した適正な精神科医療や質の高い治療環境の確保を図るとともに、相談支援事業所など障害福祉サービス事業者との連携を図ることにより入院中の精神障害のある人の地域移行を促進します。</w:t>
      </w:r>
      <w:r w:rsidR="00230A41" w:rsidRPr="00763507">
        <w:rPr>
          <w:rFonts w:ascii="ＭＳ ゴシック" w:eastAsia="ＭＳ ゴシック" w:hAnsi="ＭＳ ゴシック" w:hint="eastAsia"/>
          <w:szCs w:val="24"/>
        </w:rPr>
        <w:t>〔障害福祉課〕</w:t>
      </w:r>
    </w:p>
    <w:p w14:paraId="4E2FCD51"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1AE4737F" w14:textId="11FFF121" w:rsidR="006F7059" w:rsidRDefault="00FF7A6B"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DA0122">
        <w:rPr>
          <w:rFonts w:ascii="ＭＳ ゴシック" w:eastAsia="ＭＳ ゴシック" w:hAnsi="ＭＳ ゴシック" w:hint="eastAsia"/>
          <w:szCs w:val="24"/>
        </w:rPr>
        <w:t>6</w:t>
      </w:r>
      <w:r w:rsidR="00BD0278">
        <w:rPr>
          <w:rFonts w:ascii="ＭＳ ゴシック" w:eastAsia="ＭＳ ゴシック" w:hAnsi="ＭＳ ゴシック"/>
          <w:szCs w:val="24"/>
        </w:rPr>
        <w:t>9</w:t>
      </w:r>
      <w:r w:rsidR="006F7059" w:rsidRPr="00763507">
        <w:rPr>
          <w:rFonts w:ascii="ＭＳ ゴシック" w:eastAsia="ＭＳ ゴシック" w:hAnsi="ＭＳ ゴシック" w:hint="eastAsia"/>
          <w:szCs w:val="24"/>
        </w:rPr>
        <w:t>．</w:t>
      </w:r>
      <w:r w:rsidR="00E03069" w:rsidRPr="00763507">
        <w:rPr>
          <w:rFonts w:ascii="ＭＳ ゴシック" w:eastAsia="ＭＳ ゴシック" w:hAnsi="ＭＳ ゴシック" w:hint="eastAsia"/>
          <w:szCs w:val="24"/>
        </w:rPr>
        <w:t xml:space="preserve"> </w:t>
      </w:r>
      <w:r w:rsidR="009B0EC7" w:rsidRPr="00763507">
        <w:rPr>
          <w:rFonts w:ascii="ＭＳ ゴシック" w:eastAsia="ＭＳ ゴシック" w:hAnsi="ＭＳ ゴシック" w:hint="eastAsia"/>
          <w:szCs w:val="24"/>
        </w:rPr>
        <w:t>県内の総合病院において、今後、重篤な精神疾患の入院治療病棟での緊急的かつ専門的な治療が充実される可能性があることを念頭に置きつつ、当面、県内の医療機関が相互に連携して対応する体制を整えること</w:t>
      </w:r>
      <w:r w:rsidR="00EE26B9" w:rsidRPr="00763507">
        <w:rPr>
          <w:rFonts w:ascii="ＭＳ ゴシック" w:eastAsia="ＭＳ ゴシック" w:hAnsi="ＭＳ ゴシック" w:hint="eastAsia"/>
          <w:szCs w:val="24"/>
        </w:rPr>
        <w:t>で</w:t>
      </w:r>
      <w:r w:rsidR="009B0EC7" w:rsidRPr="00763507">
        <w:rPr>
          <w:rFonts w:ascii="ＭＳ ゴシック" w:eastAsia="ＭＳ ゴシック" w:hAnsi="ＭＳ ゴシック" w:hint="eastAsia"/>
          <w:szCs w:val="24"/>
        </w:rPr>
        <w:t>、精神・身体合併症の重篤な患者に対して円滑かつ速やかに治療を実施できる具体的な仕組みの構築を目指します。</w:t>
      </w:r>
      <w:r w:rsidR="00230A41" w:rsidRPr="00763507">
        <w:rPr>
          <w:rFonts w:ascii="ＭＳ ゴシック" w:eastAsia="ＭＳ ゴシック" w:hAnsi="ＭＳ ゴシック" w:hint="eastAsia"/>
          <w:szCs w:val="24"/>
        </w:rPr>
        <w:t>〔障害福祉課〕</w:t>
      </w:r>
    </w:p>
    <w:p w14:paraId="492F8529" w14:textId="77777777" w:rsidR="003E092B" w:rsidRPr="00CD0B19" w:rsidRDefault="003E092B" w:rsidP="004246AC">
      <w:pPr>
        <w:ind w:leftChars="200" w:left="964" w:hangingChars="200" w:hanging="482"/>
        <w:rPr>
          <w:rFonts w:ascii="ＭＳ ゴシック" w:eastAsia="ＭＳ ゴシック" w:hAnsi="ＭＳ ゴシック"/>
          <w:szCs w:val="24"/>
        </w:rPr>
      </w:pPr>
    </w:p>
    <w:p w14:paraId="3F144E4F" w14:textId="11759698" w:rsidR="003E092B" w:rsidRPr="00CD0B19" w:rsidRDefault="00BD0278" w:rsidP="003E092B">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170</w:t>
      </w:r>
      <w:r w:rsidR="003E092B" w:rsidRPr="00CD0B19">
        <w:rPr>
          <w:rFonts w:ascii="ＭＳ ゴシック" w:eastAsia="ＭＳ ゴシック" w:hAnsi="ＭＳ ゴシック" w:hint="eastAsia"/>
          <w:szCs w:val="24"/>
        </w:rPr>
        <w:t>． 多種多様な精神疾患に対応するため、患者の動向、医療資源・連携等の現状把握に努め、精神疾患の医療体制の整備を推進します。（新規）〔障害福祉課〕</w:t>
      </w:r>
    </w:p>
    <w:p w14:paraId="090D136E" w14:textId="77777777" w:rsidR="006F5B42" w:rsidRPr="00CD0B19" w:rsidRDefault="006F5B42" w:rsidP="004246AC">
      <w:pPr>
        <w:ind w:leftChars="200" w:left="964" w:hangingChars="200" w:hanging="482"/>
        <w:rPr>
          <w:rFonts w:ascii="ＭＳ ゴシック" w:eastAsia="ＭＳ ゴシック" w:hAnsi="ＭＳ ゴシック"/>
          <w:szCs w:val="24"/>
        </w:rPr>
      </w:pPr>
    </w:p>
    <w:p w14:paraId="55AF178F" w14:textId="7E4F82E8" w:rsidR="006F5B42" w:rsidRPr="00CD0B19" w:rsidRDefault="008B7322" w:rsidP="006F5B42">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1</w:t>
      </w:r>
      <w:r w:rsidR="00BD0278" w:rsidRPr="00CD0B19">
        <w:rPr>
          <w:rFonts w:ascii="ＭＳ ゴシック" w:eastAsia="ＭＳ ゴシック" w:hAnsi="ＭＳ ゴシック"/>
          <w:szCs w:val="24"/>
        </w:rPr>
        <w:t>71</w:t>
      </w:r>
      <w:r w:rsidR="006F5B42" w:rsidRPr="00CD0B19">
        <w:rPr>
          <w:rFonts w:ascii="ＭＳ ゴシック" w:eastAsia="ＭＳ ゴシック" w:hAnsi="ＭＳ ゴシック" w:hint="eastAsia"/>
          <w:szCs w:val="24"/>
        </w:rPr>
        <w:t>． 依存症対策全国センターが実施す</w:t>
      </w:r>
      <w:r w:rsidR="00EE26B9" w:rsidRPr="00CD0B19">
        <w:rPr>
          <w:rFonts w:ascii="ＭＳ ゴシック" w:eastAsia="ＭＳ ゴシック" w:hAnsi="ＭＳ ゴシック" w:hint="eastAsia"/>
          <w:szCs w:val="24"/>
        </w:rPr>
        <w:t>る各種研修会へ医療従事者及び相談従事者を派遣し、支援人材の強化・</w:t>
      </w:r>
      <w:r w:rsidR="006F5B42" w:rsidRPr="00CD0B19">
        <w:rPr>
          <w:rFonts w:ascii="ＭＳ ゴシック" w:eastAsia="ＭＳ ゴシック" w:hAnsi="ＭＳ ゴシック" w:hint="eastAsia"/>
          <w:szCs w:val="24"/>
        </w:rPr>
        <w:t>充実に取り組みます。</w:t>
      </w:r>
      <w:r w:rsidR="00022881" w:rsidRPr="00CD0B19">
        <w:rPr>
          <w:rFonts w:ascii="ＭＳ ゴシック" w:eastAsia="ＭＳ ゴシック" w:hAnsi="ＭＳ ゴシック" w:hint="eastAsia"/>
          <w:szCs w:val="24"/>
        </w:rPr>
        <w:t>（新規）</w:t>
      </w:r>
      <w:r w:rsidR="006F5B42" w:rsidRPr="00CD0B19">
        <w:rPr>
          <w:rFonts w:ascii="ＭＳ ゴシック" w:eastAsia="ＭＳ ゴシック" w:hAnsi="ＭＳ ゴシック" w:hint="eastAsia"/>
          <w:szCs w:val="24"/>
        </w:rPr>
        <w:t>〔障害福祉課〕</w:t>
      </w:r>
    </w:p>
    <w:p w14:paraId="3927B66C" w14:textId="77777777" w:rsidR="006F7059" w:rsidRPr="00CD0B19" w:rsidRDefault="006F7059" w:rsidP="004246AC">
      <w:pPr>
        <w:ind w:leftChars="200" w:left="964" w:hangingChars="200" w:hanging="482"/>
        <w:rPr>
          <w:rFonts w:ascii="ＭＳ ゴシック" w:eastAsia="ＭＳ ゴシック" w:hAnsi="ＭＳ ゴシック"/>
          <w:szCs w:val="24"/>
        </w:rPr>
      </w:pPr>
    </w:p>
    <w:p w14:paraId="438E0F2C" w14:textId="77777777" w:rsidR="00AC42AF" w:rsidRPr="00CD0B19" w:rsidRDefault="00AC42AF" w:rsidP="004246AC">
      <w:pPr>
        <w:ind w:firstLineChars="500" w:firstLine="1209"/>
        <w:rPr>
          <w:rFonts w:ascii="ＭＳ ゴシック" w:eastAsia="ＭＳ ゴシック" w:hAnsi="ＭＳ ゴシック"/>
          <w:b/>
          <w:szCs w:val="24"/>
        </w:rPr>
      </w:pPr>
    </w:p>
    <w:p w14:paraId="3BE8DED4" w14:textId="6DDA183F" w:rsidR="004246AC" w:rsidRPr="0035795B" w:rsidRDefault="0035795B" w:rsidP="004246AC">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t>③-ｆ　難病に関する施策の推進</w:t>
      </w:r>
      <w:r w:rsidR="004246AC" w:rsidRPr="0035795B">
        <w:rPr>
          <w:rFonts w:ascii="ＭＳ ゴシック" w:eastAsia="ＭＳ ゴシック" w:hAnsi="ＭＳ ゴシック" w:hint="eastAsia"/>
          <w:sz w:val="28"/>
          <w:szCs w:val="28"/>
        </w:rPr>
        <w:t xml:space="preserve">　</w:t>
      </w:r>
    </w:p>
    <w:p w14:paraId="6FB94EAB" w14:textId="77777777" w:rsidR="004246AC" w:rsidRPr="00763507" w:rsidRDefault="004246AC" w:rsidP="004246AC">
      <w:pPr>
        <w:rPr>
          <w:rFonts w:ascii="ＭＳ ゴシック" w:eastAsia="ＭＳ ゴシック" w:hAnsi="ＭＳ ゴシック"/>
          <w:b/>
          <w:sz w:val="28"/>
          <w:szCs w:val="28"/>
        </w:rPr>
      </w:pPr>
    </w:p>
    <w:p w14:paraId="20D2650B" w14:textId="35DDBEFA" w:rsidR="00DB5FD2" w:rsidRPr="00763507" w:rsidRDefault="00DB5FD2" w:rsidP="00DB5FD2">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72</w:t>
      </w:r>
      <w:r w:rsidRPr="00763507">
        <w:rPr>
          <w:rFonts w:ascii="ＭＳ ゴシック" w:eastAsia="ＭＳ ゴシック" w:hAnsi="ＭＳ ゴシック" w:hint="eastAsia"/>
          <w:szCs w:val="24"/>
        </w:rPr>
        <w:t>． 難病医療連絡協議会を中心として、医療機関の連携を図るとともに、地域の実情に応じた難病医療提供体制の構築に努めます。〔健康増進課〕</w:t>
      </w:r>
    </w:p>
    <w:p w14:paraId="427B2898" w14:textId="77777777" w:rsidR="00DB5FD2" w:rsidRPr="00763507" w:rsidRDefault="00DB5FD2" w:rsidP="00DB5FD2">
      <w:pPr>
        <w:ind w:leftChars="200" w:left="964" w:hangingChars="200" w:hanging="482"/>
        <w:rPr>
          <w:rFonts w:ascii="ＭＳ ゴシック" w:eastAsia="ＭＳ ゴシック" w:hAnsi="ＭＳ ゴシック"/>
          <w:szCs w:val="24"/>
        </w:rPr>
      </w:pPr>
    </w:p>
    <w:p w14:paraId="152F088A" w14:textId="36813D99" w:rsidR="00DB5FD2" w:rsidRPr="00763507" w:rsidRDefault="00DB5FD2" w:rsidP="00DB5FD2">
      <w:pPr>
        <w:ind w:leftChars="200" w:left="964" w:hangingChars="200" w:hanging="482"/>
        <w:rPr>
          <w:rFonts w:ascii="ＭＳ ゴシック" w:eastAsia="ＭＳ ゴシック" w:hAnsi="ＭＳ ゴシック"/>
          <w:szCs w:val="24"/>
        </w:rPr>
      </w:pPr>
      <w:r w:rsidRPr="00D57564">
        <w:rPr>
          <w:rFonts w:ascii="ＭＳ ゴシック" w:eastAsia="ＭＳ ゴシック" w:hAnsi="ＭＳ ゴシック" w:hint="eastAsia"/>
          <w:szCs w:val="24"/>
        </w:rPr>
        <w:t>1</w:t>
      </w:r>
      <w:r w:rsidR="00BD0278">
        <w:rPr>
          <w:rFonts w:ascii="ＭＳ ゴシック" w:eastAsia="ＭＳ ゴシック" w:hAnsi="ＭＳ ゴシック" w:hint="eastAsia"/>
          <w:szCs w:val="24"/>
        </w:rPr>
        <w:t>73</w:t>
      </w:r>
      <w:r w:rsidRPr="00D57564">
        <w:rPr>
          <w:rFonts w:ascii="ＭＳ ゴシック" w:eastAsia="ＭＳ ゴシック" w:hAnsi="ＭＳ ゴシック" w:hint="eastAsia"/>
          <w:szCs w:val="24"/>
        </w:rPr>
        <w:t>． 難病指定医などの研修や指定難病審査会の運営などを行うことにより、難病の</w:t>
      </w:r>
      <w:r w:rsidRPr="00763507">
        <w:rPr>
          <w:rFonts w:ascii="ＭＳ ゴシック" w:eastAsia="ＭＳ ゴシック" w:hAnsi="ＭＳ ゴシック" w:hint="eastAsia"/>
          <w:szCs w:val="24"/>
        </w:rPr>
        <w:t>患者に対する良質かつ適切な医療の確保を図ります。〔健康増進課〕</w:t>
      </w:r>
    </w:p>
    <w:p w14:paraId="48675FA3" w14:textId="77777777" w:rsidR="00DB5FD2" w:rsidRPr="00763507" w:rsidRDefault="00DB5FD2" w:rsidP="00DB5FD2">
      <w:pPr>
        <w:ind w:leftChars="200" w:left="964" w:hangingChars="200" w:hanging="482"/>
        <w:rPr>
          <w:rFonts w:ascii="ＭＳ ゴシック" w:eastAsia="ＭＳ ゴシック" w:hAnsi="ＭＳ ゴシック"/>
          <w:szCs w:val="24"/>
        </w:rPr>
      </w:pPr>
    </w:p>
    <w:p w14:paraId="73484FA5" w14:textId="3D7C4531" w:rsidR="00DB5FD2" w:rsidRPr="00763507" w:rsidRDefault="00DB5FD2" w:rsidP="00DB5FD2">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74</w:t>
      </w:r>
      <w:r w:rsidRPr="00763507">
        <w:rPr>
          <w:rFonts w:ascii="ＭＳ ゴシック" w:eastAsia="ＭＳ ゴシック" w:hAnsi="ＭＳ ゴシック" w:hint="eastAsia"/>
          <w:szCs w:val="24"/>
        </w:rPr>
        <w:t>． 指定難病患者の医療費負担軽減により、安定した療養生活の確保を図るため、医療費の助成を行います。〔健康増進課〕</w:t>
      </w:r>
    </w:p>
    <w:p w14:paraId="382474A3" w14:textId="305DF013" w:rsidR="00DB5FD2" w:rsidRDefault="00DB5FD2" w:rsidP="00DB5FD2">
      <w:pPr>
        <w:ind w:leftChars="200" w:left="964" w:hangingChars="200" w:hanging="482"/>
        <w:rPr>
          <w:rFonts w:ascii="ＭＳ ゴシック" w:eastAsia="ＭＳ ゴシック" w:hAnsi="ＭＳ ゴシック"/>
          <w:szCs w:val="24"/>
        </w:rPr>
      </w:pPr>
    </w:p>
    <w:p w14:paraId="1ECFCB4B" w14:textId="77777777" w:rsidR="006335C3" w:rsidRPr="00763507" w:rsidRDefault="006335C3" w:rsidP="00DB5FD2">
      <w:pPr>
        <w:ind w:leftChars="200" w:left="964" w:hangingChars="200" w:hanging="482"/>
        <w:rPr>
          <w:rFonts w:ascii="ＭＳ ゴシック" w:eastAsia="ＭＳ ゴシック" w:hAnsi="ＭＳ ゴシック"/>
          <w:szCs w:val="24"/>
        </w:rPr>
      </w:pPr>
    </w:p>
    <w:p w14:paraId="61B37180" w14:textId="7DA8C78E" w:rsidR="00DB5FD2" w:rsidRPr="00763507" w:rsidRDefault="00DB5FD2" w:rsidP="00DB5FD2">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lastRenderedPageBreak/>
        <w:t>1</w:t>
      </w:r>
      <w:r w:rsidR="00160C24">
        <w:rPr>
          <w:rFonts w:ascii="ＭＳ ゴシック" w:eastAsia="ＭＳ ゴシック" w:hAnsi="ＭＳ ゴシック"/>
          <w:szCs w:val="24"/>
        </w:rPr>
        <w:t>7</w:t>
      </w:r>
      <w:r w:rsidR="00BD0278">
        <w:rPr>
          <w:rFonts w:ascii="ＭＳ ゴシック" w:eastAsia="ＭＳ ゴシック" w:hAnsi="ＭＳ ゴシック"/>
          <w:szCs w:val="24"/>
        </w:rPr>
        <w:t>5</w:t>
      </w:r>
      <w:r w:rsidRPr="00763507">
        <w:rPr>
          <w:rFonts w:ascii="ＭＳ ゴシック" w:eastAsia="ＭＳ ゴシック" w:hAnsi="ＭＳ ゴシック" w:hint="eastAsia"/>
          <w:szCs w:val="24"/>
        </w:rPr>
        <w:t>． 難病患者の療養上の不安解消を図るとともに、きめ細かな支援が必要な要支援難病患者に対する適切な在宅療養支援が行えるよう、保健所が中心となり地域の医療機関及び関係機関と連携し、患者個別の支援計画の策定、医療相談、訪問相談等を行うことにより、難病で長期に療養する児・者の自立支援を推進します。〔健康増進課〕</w:t>
      </w:r>
    </w:p>
    <w:p w14:paraId="3C162839" w14:textId="77777777" w:rsidR="00DB5FD2" w:rsidRPr="00763507" w:rsidRDefault="00DB5FD2" w:rsidP="00DB5FD2">
      <w:pPr>
        <w:ind w:leftChars="200" w:left="964" w:hangingChars="200" w:hanging="482"/>
        <w:rPr>
          <w:rFonts w:ascii="ＭＳ ゴシック" w:eastAsia="ＭＳ ゴシック" w:hAnsi="ＭＳ ゴシック"/>
          <w:szCs w:val="24"/>
        </w:rPr>
      </w:pPr>
    </w:p>
    <w:p w14:paraId="4AE7502D" w14:textId="51A3D5EB" w:rsidR="00DB5FD2" w:rsidRPr="00763507" w:rsidRDefault="00DB5FD2" w:rsidP="00DB5FD2">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DA0122">
        <w:rPr>
          <w:rFonts w:ascii="ＭＳ ゴシック" w:eastAsia="ＭＳ ゴシック" w:hAnsi="ＭＳ ゴシック"/>
          <w:szCs w:val="24"/>
        </w:rPr>
        <w:t>7</w:t>
      </w:r>
      <w:r w:rsidR="00BD0278">
        <w:rPr>
          <w:rFonts w:ascii="ＭＳ ゴシック" w:eastAsia="ＭＳ ゴシック" w:hAnsi="ＭＳ ゴシック"/>
          <w:szCs w:val="24"/>
        </w:rPr>
        <w:t>6</w:t>
      </w:r>
      <w:r w:rsidRPr="00763507">
        <w:rPr>
          <w:rFonts w:ascii="ＭＳ ゴシック" w:eastAsia="ＭＳ ゴシック" w:hAnsi="ＭＳ ゴシック" w:hint="eastAsia"/>
          <w:szCs w:val="24"/>
        </w:rPr>
        <w:t>． 地域で生活する難病患者及びその家族の日常生活における相談支援、地域交流活動の促進及び就労支援を行う拠点施設として、山梨県難病相談支援センターの更なる機能の充実を図ります。〔健康増進課〕</w:t>
      </w:r>
    </w:p>
    <w:p w14:paraId="26FBBE71" w14:textId="77777777" w:rsidR="00DB5FD2" w:rsidRPr="00763507" w:rsidRDefault="00DB5FD2" w:rsidP="00DB5FD2">
      <w:pPr>
        <w:ind w:leftChars="200" w:left="964" w:hangingChars="200" w:hanging="482"/>
        <w:rPr>
          <w:rFonts w:ascii="ＭＳ ゴシック" w:eastAsia="ＭＳ ゴシック" w:hAnsi="ＭＳ ゴシック"/>
          <w:szCs w:val="24"/>
        </w:rPr>
      </w:pPr>
    </w:p>
    <w:p w14:paraId="2960E318" w14:textId="230F8ADC" w:rsidR="00DB5FD2" w:rsidRPr="00763507" w:rsidRDefault="00DB5FD2" w:rsidP="00DB5FD2">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hint="eastAsia"/>
          <w:szCs w:val="24"/>
        </w:rPr>
        <w:t>77</w:t>
      </w:r>
      <w:r w:rsidRPr="00763507">
        <w:rPr>
          <w:rFonts w:ascii="ＭＳ ゴシック" w:eastAsia="ＭＳ ゴシック" w:hAnsi="ＭＳ ゴシック" w:hint="eastAsia"/>
          <w:szCs w:val="24"/>
        </w:rPr>
        <w:t>． 難病の患者などの多様化するニーズに対応した適切なホームヘルプサービスの提供に必要な知識・技能を有するホームヘルパーの養成を図ります。〔健康増進課〕</w:t>
      </w:r>
    </w:p>
    <w:p w14:paraId="04F4E704" w14:textId="77777777" w:rsidR="00DB5FD2" w:rsidRPr="00763507" w:rsidRDefault="00DB5FD2" w:rsidP="00DB5FD2">
      <w:pPr>
        <w:ind w:leftChars="200" w:left="964" w:hangingChars="200" w:hanging="482"/>
        <w:rPr>
          <w:rFonts w:ascii="ＭＳ ゴシック" w:eastAsia="ＭＳ ゴシック" w:hAnsi="ＭＳ ゴシック"/>
          <w:szCs w:val="24"/>
        </w:rPr>
      </w:pPr>
    </w:p>
    <w:p w14:paraId="62EDB221" w14:textId="5DCF60C7" w:rsidR="00DB5FD2" w:rsidRPr="00D57564" w:rsidRDefault="00DB5FD2" w:rsidP="00DB5FD2">
      <w:pPr>
        <w:ind w:leftChars="200" w:left="964" w:hangingChars="200" w:hanging="482"/>
        <w:rPr>
          <w:rFonts w:ascii="ＭＳ ゴシック" w:eastAsia="ＭＳ ゴシック" w:hAnsi="ＭＳ ゴシック"/>
          <w:szCs w:val="24"/>
        </w:rPr>
      </w:pPr>
      <w:r w:rsidRPr="00D57564">
        <w:rPr>
          <w:rFonts w:ascii="ＭＳ ゴシック" w:eastAsia="ＭＳ ゴシック" w:hAnsi="ＭＳ ゴシック" w:hint="eastAsia"/>
          <w:szCs w:val="24"/>
        </w:rPr>
        <w:t>1</w:t>
      </w:r>
      <w:r w:rsidR="00BD0278">
        <w:rPr>
          <w:rFonts w:ascii="ＭＳ ゴシック" w:eastAsia="ＭＳ ゴシック" w:hAnsi="ＭＳ ゴシック"/>
          <w:szCs w:val="24"/>
        </w:rPr>
        <w:t>78</w:t>
      </w:r>
      <w:r w:rsidRPr="00D57564">
        <w:rPr>
          <w:rFonts w:ascii="ＭＳ ゴシック" w:eastAsia="ＭＳ ゴシック" w:hAnsi="ＭＳ ゴシック" w:hint="eastAsia"/>
          <w:szCs w:val="24"/>
        </w:rPr>
        <w:t>． 慢性的な疾患で治療を続けている小児慢性特定疾病児童・家族を支援するため、医療費の助成を行います。≪児≫〔健康増進課〕</w:t>
      </w:r>
    </w:p>
    <w:p w14:paraId="53D79260" w14:textId="77777777" w:rsidR="00DB5FD2" w:rsidRPr="00D57564" w:rsidRDefault="00DB5FD2" w:rsidP="00DB5FD2">
      <w:pPr>
        <w:ind w:leftChars="200" w:left="964" w:hangingChars="200" w:hanging="482"/>
        <w:rPr>
          <w:rFonts w:ascii="ＭＳ ゴシック" w:eastAsia="ＭＳ ゴシック" w:hAnsi="ＭＳ ゴシック"/>
          <w:szCs w:val="24"/>
        </w:rPr>
      </w:pPr>
    </w:p>
    <w:p w14:paraId="7D53B518" w14:textId="3FBEBBF9" w:rsidR="00DB5FD2" w:rsidRPr="00D57564" w:rsidRDefault="00DB5FD2" w:rsidP="00DB5FD2">
      <w:pPr>
        <w:ind w:leftChars="200" w:left="964" w:hangingChars="200" w:hanging="482"/>
        <w:rPr>
          <w:rFonts w:ascii="ＭＳ ゴシック" w:eastAsia="ＭＳ ゴシック" w:hAnsi="ＭＳ ゴシック"/>
          <w:szCs w:val="24"/>
        </w:rPr>
      </w:pPr>
      <w:r w:rsidRPr="00D57564">
        <w:rPr>
          <w:rFonts w:ascii="ＭＳ ゴシック" w:eastAsia="ＭＳ ゴシック" w:hAnsi="ＭＳ ゴシック" w:hint="eastAsia"/>
          <w:szCs w:val="24"/>
        </w:rPr>
        <w:t>1</w:t>
      </w:r>
      <w:r w:rsidR="00BD0278">
        <w:rPr>
          <w:rFonts w:ascii="ＭＳ ゴシック" w:eastAsia="ＭＳ ゴシック" w:hAnsi="ＭＳ ゴシック"/>
          <w:szCs w:val="24"/>
        </w:rPr>
        <w:t>79</w:t>
      </w:r>
      <w:r w:rsidRPr="00D57564">
        <w:rPr>
          <w:rFonts w:ascii="ＭＳ ゴシック" w:eastAsia="ＭＳ ゴシック" w:hAnsi="ＭＳ ゴシック" w:hint="eastAsia"/>
          <w:szCs w:val="24"/>
        </w:rPr>
        <w:t>． 慢性疾患等により、長期間の療養が必要な児童に対して、各種支援策の利用計画の作成、関係機関との連絡調整等を行い、成人期に向けた切れ目のない支援により、自立・就労の円滑化を図ります。≪児≫〔健康増進課〕</w:t>
      </w:r>
    </w:p>
    <w:p w14:paraId="0F5763F7" w14:textId="77777777" w:rsidR="00DB5FD2" w:rsidRPr="00D57564" w:rsidRDefault="00DB5FD2" w:rsidP="00DB5FD2">
      <w:pPr>
        <w:ind w:leftChars="200" w:left="964" w:hangingChars="200" w:hanging="482"/>
        <w:rPr>
          <w:rFonts w:ascii="ＭＳ ゴシック" w:eastAsia="ＭＳ ゴシック" w:hAnsi="ＭＳ ゴシック"/>
          <w:szCs w:val="24"/>
        </w:rPr>
      </w:pPr>
    </w:p>
    <w:p w14:paraId="330BE64A" w14:textId="29B51719" w:rsidR="004246AC" w:rsidRPr="00D57564" w:rsidRDefault="004246AC" w:rsidP="004246AC">
      <w:pPr>
        <w:ind w:leftChars="200" w:left="964" w:hangingChars="200" w:hanging="482"/>
        <w:rPr>
          <w:rFonts w:ascii="ＭＳ ゴシック" w:eastAsia="ＭＳ ゴシック" w:hAnsi="ＭＳ ゴシック"/>
          <w:szCs w:val="24"/>
        </w:rPr>
      </w:pPr>
      <w:r w:rsidRPr="00D57564">
        <w:rPr>
          <w:rFonts w:ascii="ＭＳ ゴシック" w:eastAsia="ＭＳ ゴシック" w:hAnsi="ＭＳ ゴシック" w:hint="eastAsia"/>
          <w:szCs w:val="24"/>
        </w:rPr>
        <w:t>1</w:t>
      </w:r>
      <w:r w:rsidR="00BD0278">
        <w:rPr>
          <w:rFonts w:ascii="ＭＳ ゴシック" w:eastAsia="ＭＳ ゴシック" w:hAnsi="ＭＳ ゴシック"/>
          <w:szCs w:val="24"/>
        </w:rPr>
        <w:t>80</w:t>
      </w:r>
      <w:r w:rsidRPr="00D57564">
        <w:rPr>
          <w:rFonts w:ascii="ＭＳ ゴシック" w:eastAsia="ＭＳ ゴシック" w:hAnsi="ＭＳ ゴシック" w:hint="eastAsia"/>
          <w:szCs w:val="24"/>
        </w:rPr>
        <w:t>．</w:t>
      </w:r>
      <w:r w:rsidR="004D736D" w:rsidRPr="00D57564">
        <w:rPr>
          <w:rFonts w:ascii="ＭＳ ゴシック" w:eastAsia="ＭＳ ゴシック" w:hAnsi="ＭＳ ゴシック" w:hint="eastAsia"/>
          <w:szCs w:val="24"/>
        </w:rPr>
        <w:t xml:space="preserve"> </w:t>
      </w:r>
      <w:r w:rsidR="006631B0" w:rsidRPr="00D57564">
        <w:rPr>
          <w:rFonts w:ascii="ＭＳ ゴシック" w:eastAsia="ＭＳ ゴシック" w:hAnsi="ＭＳ ゴシック" w:hint="eastAsia"/>
          <w:szCs w:val="24"/>
        </w:rPr>
        <w:t>在宅の小児慢性特定疾病児に対し、日常生活用具の給付など福祉サービスを充実します。</w:t>
      </w:r>
      <w:r w:rsidR="00DB5FD2" w:rsidRPr="00D57564">
        <w:rPr>
          <w:rFonts w:ascii="ＭＳ ゴシック" w:eastAsia="ＭＳ ゴシック" w:hAnsi="ＭＳ ゴシック" w:hint="eastAsia"/>
          <w:szCs w:val="24"/>
        </w:rPr>
        <w:t>≪児≫</w:t>
      </w:r>
      <w:r w:rsidR="00230A41" w:rsidRPr="00D57564">
        <w:rPr>
          <w:rFonts w:ascii="ＭＳ ゴシック" w:eastAsia="ＭＳ ゴシック" w:hAnsi="ＭＳ ゴシック" w:hint="eastAsia"/>
          <w:szCs w:val="24"/>
        </w:rPr>
        <w:t>〔健康増進課〕</w:t>
      </w:r>
    </w:p>
    <w:p w14:paraId="6A8E7B93" w14:textId="77777777" w:rsidR="004246AC" w:rsidRPr="00D57564" w:rsidRDefault="004246AC" w:rsidP="004246AC">
      <w:pPr>
        <w:ind w:leftChars="200" w:left="964" w:hangingChars="200" w:hanging="482"/>
        <w:rPr>
          <w:rFonts w:ascii="ＭＳ ゴシック" w:eastAsia="ＭＳ ゴシック" w:hAnsi="ＭＳ ゴシック"/>
          <w:szCs w:val="24"/>
        </w:rPr>
      </w:pPr>
    </w:p>
    <w:p w14:paraId="6AC31780" w14:textId="77777777" w:rsidR="00D254B1" w:rsidRPr="00763507" w:rsidRDefault="00D254B1" w:rsidP="00D254B1">
      <w:pPr>
        <w:ind w:leftChars="200" w:left="1046" w:hangingChars="200" w:hanging="564"/>
        <w:rPr>
          <w:rFonts w:ascii="ＭＳ ゴシック" w:eastAsia="ＭＳ ゴシック" w:hAnsi="ＭＳ ゴシック"/>
          <w:b/>
          <w:sz w:val="28"/>
          <w:szCs w:val="28"/>
        </w:rPr>
      </w:pPr>
    </w:p>
    <w:p w14:paraId="59696BBB" w14:textId="68E4514C" w:rsidR="004246AC" w:rsidRPr="00763507" w:rsidRDefault="004246AC" w:rsidP="00450DE2">
      <w:pPr>
        <w:rPr>
          <w:rFonts w:ascii="ＭＳ 明朝" w:hAnsi="ＭＳ 明朝"/>
          <w:szCs w:val="24"/>
        </w:rPr>
      </w:pPr>
      <w:r w:rsidRPr="00763507">
        <w:rPr>
          <w:rFonts w:ascii="ＭＳ ゴシック" w:eastAsia="ＭＳ ゴシック" w:hAnsi="ＭＳ ゴシック"/>
          <w:b/>
          <w:sz w:val="28"/>
          <w:szCs w:val="28"/>
        </w:rPr>
        <w:br w:type="page"/>
      </w:r>
    </w:p>
    <w:p w14:paraId="3C56C3CB" w14:textId="707CA74B" w:rsidR="004246AC" w:rsidRPr="0035795B" w:rsidRDefault="0035795B" w:rsidP="0035795B">
      <w:pPr>
        <w:rPr>
          <w:rFonts w:ascii="ＭＳ ゴシック" w:eastAsia="ＭＳ ゴシック" w:hAnsi="ＭＳ ゴシック"/>
          <w:sz w:val="28"/>
          <w:szCs w:val="24"/>
        </w:rPr>
      </w:pPr>
      <w:r w:rsidRPr="0035795B">
        <w:rPr>
          <w:rFonts w:ascii="ＭＳ ゴシック" w:eastAsia="ＭＳ ゴシック" w:hAnsi="ＭＳ ゴシック" w:hint="eastAsia"/>
          <w:sz w:val="28"/>
          <w:szCs w:val="24"/>
        </w:rPr>
        <w:lastRenderedPageBreak/>
        <w:t>（３）自らの力を高め、いきいきと活動する</w:t>
      </w:r>
    </w:p>
    <w:p w14:paraId="792AEE5D" w14:textId="77777777" w:rsidR="0035795B" w:rsidRPr="00763507" w:rsidRDefault="0035795B" w:rsidP="004246AC">
      <w:pPr>
        <w:ind w:leftChars="300" w:left="723" w:firstLineChars="100" w:firstLine="241"/>
        <w:rPr>
          <w:rFonts w:ascii="ＭＳ 明朝" w:hAnsi="ＭＳ 明朝"/>
          <w:szCs w:val="24"/>
        </w:rPr>
      </w:pPr>
    </w:p>
    <w:p w14:paraId="67A21AEF" w14:textId="77777777" w:rsidR="004246AC" w:rsidRPr="00763507" w:rsidRDefault="004246AC" w:rsidP="004246AC">
      <w:pPr>
        <w:ind w:leftChars="300" w:left="723"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障害のある人の自立を促進する上で教育は重要な役割を担うことから、障害のある児童生徒が、合理的配慮を含む必要な支援の下、その年齢や能力に応じ、かつ</w:t>
      </w:r>
      <w:r w:rsidR="00E1715A" w:rsidRPr="00763507">
        <w:rPr>
          <w:rFonts w:ascii="ＭＳ ゴシック" w:eastAsia="ＭＳ ゴシック" w:hAnsi="ＭＳ ゴシック" w:hint="eastAsia"/>
          <w:szCs w:val="24"/>
        </w:rPr>
        <w:t>、</w:t>
      </w:r>
      <w:r w:rsidRPr="00763507">
        <w:rPr>
          <w:rFonts w:ascii="ＭＳ ゴシック" w:eastAsia="ＭＳ ゴシック" w:hAnsi="ＭＳ ゴシック" w:hint="eastAsia"/>
          <w:szCs w:val="24"/>
        </w:rPr>
        <w:t>その特性を踏まえた教育が受けられるよう積極的に支援していきます。</w:t>
      </w:r>
    </w:p>
    <w:p w14:paraId="50F03B02" w14:textId="77777777" w:rsidR="004246AC" w:rsidRPr="00763507" w:rsidRDefault="004246AC" w:rsidP="004246AC">
      <w:pPr>
        <w:ind w:leftChars="300" w:left="723"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障害のある人が地域で自立した生活を送るためには経済的な基盤を確保する必要がある</w:t>
      </w:r>
      <w:r w:rsidR="0075664C" w:rsidRPr="00763507">
        <w:rPr>
          <w:rFonts w:ascii="ＭＳ ゴシック" w:eastAsia="ＭＳ ゴシック" w:hAnsi="ＭＳ ゴシック" w:hint="eastAsia"/>
          <w:szCs w:val="24"/>
        </w:rPr>
        <w:t>ことから</w:t>
      </w:r>
      <w:r w:rsidRPr="00763507">
        <w:rPr>
          <w:rFonts w:ascii="ＭＳ ゴシック" w:eastAsia="ＭＳ ゴシック" w:hAnsi="ＭＳ ゴシック" w:hint="eastAsia"/>
          <w:szCs w:val="24"/>
        </w:rPr>
        <w:t>、その能力に応じて適切な職業に従事することができるように、多様な就労の機会を確保するとともに、個人の特性に配慮した職業相談、職業指導、職業訓練</w:t>
      </w:r>
      <w:r w:rsidR="00DA6CB9" w:rsidRPr="00763507">
        <w:rPr>
          <w:rFonts w:ascii="ＭＳ ゴシック" w:eastAsia="ＭＳ ゴシック" w:hAnsi="ＭＳ ゴシック" w:hint="eastAsia"/>
          <w:szCs w:val="24"/>
        </w:rPr>
        <w:t>等</w:t>
      </w:r>
      <w:r w:rsidRPr="00763507">
        <w:rPr>
          <w:rFonts w:ascii="ＭＳ ゴシック" w:eastAsia="ＭＳ ゴシック" w:hAnsi="ＭＳ ゴシック" w:hint="eastAsia"/>
          <w:szCs w:val="24"/>
        </w:rPr>
        <w:t>、就労促進に向けた総合的な取組を関係機関と連携を図りながら実施していきます。</w:t>
      </w:r>
    </w:p>
    <w:p w14:paraId="2B14A30E" w14:textId="77777777" w:rsidR="004246AC" w:rsidRPr="00763507" w:rsidRDefault="004246AC" w:rsidP="004246AC">
      <w:pPr>
        <w:ind w:leftChars="300" w:left="723"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また、障害のある人が円滑に情報を取得</w:t>
      </w:r>
      <w:r w:rsidR="0075664C" w:rsidRPr="00763507">
        <w:rPr>
          <w:rFonts w:ascii="ＭＳ ゴシック" w:eastAsia="ＭＳ ゴシック" w:hAnsi="ＭＳ ゴシック" w:hint="eastAsia"/>
          <w:szCs w:val="24"/>
        </w:rPr>
        <w:t>及び</w:t>
      </w:r>
      <w:r w:rsidRPr="00763507">
        <w:rPr>
          <w:rFonts w:ascii="ＭＳ ゴシック" w:eastAsia="ＭＳ ゴシック" w:hAnsi="ＭＳ ゴシック" w:hint="eastAsia"/>
          <w:szCs w:val="24"/>
        </w:rPr>
        <w:t>利用し、意思表示やコミュニケーションを行うことができるように、情報の提供やコミュニケーション支援を充実させていきます。</w:t>
      </w:r>
    </w:p>
    <w:p w14:paraId="51C01611" w14:textId="77777777" w:rsidR="004246AC" w:rsidRPr="00763507" w:rsidRDefault="002734EE" w:rsidP="004246AC">
      <w:pPr>
        <w:ind w:leftChars="300" w:left="723" w:firstLineChars="100" w:firstLine="241"/>
        <w:rPr>
          <w:rFonts w:ascii="ＭＳ 明朝" w:hAnsi="ＭＳ 明朝"/>
          <w:szCs w:val="24"/>
        </w:rPr>
      </w:pPr>
      <w:r w:rsidRPr="00763507">
        <w:rPr>
          <w:rFonts w:ascii="ＭＳ ゴシック" w:eastAsia="ＭＳ ゴシック" w:hAnsi="ＭＳ ゴシック" w:hint="eastAsia"/>
          <w:szCs w:val="24"/>
        </w:rPr>
        <w:t>更に</w:t>
      </w:r>
      <w:r w:rsidR="004246AC" w:rsidRPr="00763507">
        <w:rPr>
          <w:rFonts w:ascii="ＭＳ ゴシック" w:eastAsia="ＭＳ ゴシック" w:hAnsi="ＭＳ ゴシック" w:hint="eastAsia"/>
          <w:szCs w:val="24"/>
        </w:rPr>
        <w:t>、障害のある人の行動範囲を広げるため、その移動手段</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に対し支援するとともに、文化芸術活動やスポーツなどにも積極的に参加できる環境を整え、地域での生活の質を高めていきます。</w:t>
      </w:r>
    </w:p>
    <w:p w14:paraId="511B7D0A" w14:textId="77777777" w:rsidR="00AC42AF" w:rsidRPr="00763507" w:rsidRDefault="00AC42AF" w:rsidP="004246AC">
      <w:pPr>
        <w:rPr>
          <w:rFonts w:ascii="ＭＳ 明朝" w:hAnsi="ＭＳ 明朝"/>
          <w:szCs w:val="24"/>
        </w:rPr>
      </w:pPr>
    </w:p>
    <w:p w14:paraId="2698D3EF" w14:textId="7843B56E" w:rsidR="005743D3" w:rsidRPr="00763507" w:rsidRDefault="005743D3" w:rsidP="004246AC">
      <w:pPr>
        <w:rPr>
          <w:rFonts w:ascii="ＭＳ 明朝" w:hAnsi="ＭＳ 明朝"/>
          <w:szCs w:val="24"/>
        </w:rPr>
      </w:pPr>
    </w:p>
    <w:p w14:paraId="50072F7F" w14:textId="488C5BBD" w:rsidR="004246AC" w:rsidRPr="0035795B" w:rsidRDefault="0035795B" w:rsidP="004246AC">
      <w:pPr>
        <w:rPr>
          <w:rFonts w:ascii="ＭＳ ゴシック" w:eastAsia="ＭＳ ゴシック" w:hAnsi="ＭＳ ゴシック"/>
          <w:sz w:val="28"/>
          <w:szCs w:val="24"/>
        </w:rPr>
      </w:pPr>
      <w:r w:rsidRPr="0035795B">
        <w:rPr>
          <w:rFonts w:ascii="ＭＳ ゴシック" w:eastAsia="ＭＳ ゴシック" w:hAnsi="ＭＳ ゴシック" w:hint="eastAsia"/>
          <w:sz w:val="28"/>
          <w:szCs w:val="24"/>
        </w:rPr>
        <w:t>①　教育の充実</w:t>
      </w:r>
      <w:r w:rsidR="004246AC" w:rsidRPr="0035795B">
        <w:rPr>
          <w:rFonts w:ascii="ＭＳ ゴシック" w:eastAsia="ＭＳ ゴシック" w:hAnsi="ＭＳ ゴシック" w:hint="eastAsia"/>
          <w:sz w:val="28"/>
          <w:szCs w:val="24"/>
        </w:rPr>
        <w:t xml:space="preserve">　　</w:t>
      </w:r>
    </w:p>
    <w:p w14:paraId="3EB5F367" w14:textId="77777777" w:rsidR="004246AC" w:rsidRPr="00763507" w:rsidRDefault="004246AC" w:rsidP="004246AC">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AC42AF" w:rsidRPr="00763507" w14:paraId="09803A0E" w14:textId="77777777" w:rsidTr="00FD46F4">
        <w:tc>
          <w:tcPr>
            <w:tcW w:w="0" w:type="auto"/>
            <w:tcBorders>
              <w:right w:val="nil"/>
            </w:tcBorders>
            <w:shd w:val="clear" w:color="auto" w:fill="auto"/>
          </w:tcPr>
          <w:p w14:paraId="65478F35" w14:textId="77777777" w:rsidR="00AC42AF" w:rsidRPr="00763507" w:rsidRDefault="00AC42AF" w:rsidP="00FD46F4">
            <w:pPr>
              <w:rPr>
                <w:rFonts w:ascii="ＭＳ ゴシック" w:eastAsia="ＭＳ ゴシック" w:hAnsi="ＭＳ ゴシック"/>
                <w:b/>
                <w:sz w:val="28"/>
                <w:szCs w:val="28"/>
              </w:rPr>
            </w:pPr>
          </w:p>
        </w:tc>
        <w:tc>
          <w:tcPr>
            <w:tcW w:w="0" w:type="auto"/>
            <w:tcBorders>
              <w:left w:val="nil"/>
              <w:right w:val="nil"/>
            </w:tcBorders>
            <w:shd w:val="clear" w:color="auto" w:fill="auto"/>
          </w:tcPr>
          <w:p w14:paraId="054DC776" w14:textId="77777777" w:rsidR="00AC42AF" w:rsidRPr="00763507" w:rsidRDefault="003C3D21" w:rsidP="00FD46F4">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現状、課題等</w:t>
            </w:r>
          </w:p>
        </w:tc>
        <w:tc>
          <w:tcPr>
            <w:tcW w:w="0" w:type="auto"/>
            <w:tcBorders>
              <w:left w:val="nil"/>
            </w:tcBorders>
            <w:shd w:val="clear" w:color="auto" w:fill="auto"/>
          </w:tcPr>
          <w:p w14:paraId="13E9C03A" w14:textId="77777777" w:rsidR="00AC42AF" w:rsidRPr="00763507" w:rsidRDefault="00AC42AF" w:rsidP="00FD46F4">
            <w:pPr>
              <w:rPr>
                <w:rFonts w:ascii="ＭＳ ゴシック" w:eastAsia="ＭＳ ゴシック" w:hAnsi="ＭＳ ゴシック"/>
                <w:b/>
                <w:sz w:val="28"/>
                <w:szCs w:val="28"/>
              </w:rPr>
            </w:pPr>
          </w:p>
        </w:tc>
      </w:tr>
    </w:tbl>
    <w:p w14:paraId="173FDB6B" w14:textId="77777777" w:rsidR="004246AC" w:rsidRPr="00763507" w:rsidRDefault="004246AC" w:rsidP="004246AC">
      <w:pPr>
        <w:ind w:firstLineChars="300" w:firstLine="846"/>
        <w:rPr>
          <w:rFonts w:ascii="ＭＳ ゴシック" w:eastAsia="ＭＳ ゴシック" w:hAnsi="ＭＳ ゴシック"/>
          <w:b/>
          <w:sz w:val="28"/>
          <w:szCs w:val="28"/>
        </w:rPr>
      </w:pPr>
    </w:p>
    <w:p w14:paraId="07D1516B" w14:textId="77777777" w:rsidR="004246AC" w:rsidRPr="00763507" w:rsidRDefault="00B24A0B" w:rsidP="00722A9F">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障害のある子どもは、就学前の幼児期から適切な支援を行うことが重要であり、</w:t>
      </w:r>
      <w:r w:rsidR="00733821" w:rsidRPr="00763507">
        <w:rPr>
          <w:rFonts w:ascii="ＭＳ ゴシック" w:eastAsia="ＭＳ ゴシック" w:hAnsi="ＭＳ ゴシック" w:hint="eastAsia"/>
        </w:rPr>
        <w:t>学齢期にかけて切れ目のない支援を行う必要があります。</w:t>
      </w:r>
    </w:p>
    <w:p w14:paraId="042D3C88" w14:textId="77777777" w:rsidR="00733821" w:rsidRPr="00763507" w:rsidRDefault="00733821" w:rsidP="00722A9F">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就学先については、障害の状態や教育的ニーズを踏まえ、総合的な観点から決定する必要があります。</w:t>
      </w:r>
    </w:p>
    <w:p w14:paraId="5677EBE5" w14:textId="77777777" w:rsidR="00B24A0B" w:rsidRPr="00763507" w:rsidRDefault="00B24A0B" w:rsidP="00B24A0B">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共生社会の形成に向けて</w:t>
      </w:r>
      <w:r w:rsidR="00733821" w:rsidRPr="00763507">
        <w:rPr>
          <w:rFonts w:ascii="ＭＳ ゴシック" w:eastAsia="ＭＳ ゴシック" w:hAnsi="ＭＳ ゴシック" w:hint="eastAsia"/>
        </w:rPr>
        <w:t>は</w:t>
      </w:r>
      <w:r w:rsidRPr="00763507">
        <w:rPr>
          <w:rFonts w:ascii="ＭＳ ゴシック" w:eastAsia="ＭＳ ゴシック" w:hAnsi="ＭＳ ゴシック" w:hint="eastAsia"/>
        </w:rPr>
        <w:t>、インクルーシブ教育システムの構築が重要であり、その構築のためには「やまなし特別支援教育推進プラン」に基づき、特別支援教育を着実に進めていく必要があります。</w:t>
      </w:r>
    </w:p>
    <w:p w14:paraId="51A19CC3" w14:textId="77777777" w:rsidR="004246AC" w:rsidRPr="00763507" w:rsidRDefault="004246AC" w:rsidP="00722A9F">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インクルーシブ教育システムにおいて、障害のある人がその能力を可能な限り発達させることができる適切な教育の場を提供するとともに、障害のある人とない人が可能な限り共に学ぶことができるよう配慮することが課題です。</w:t>
      </w:r>
    </w:p>
    <w:p w14:paraId="4007C63F" w14:textId="77777777" w:rsidR="004246AC" w:rsidRPr="00763507" w:rsidRDefault="004246AC" w:rsidP="00722A9F">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その実現のためには、専門性の高い教員の確保や、障害のある子ども一人ひとりの状況に応じ、自立に向けた教育内容や教育方法を変更・調整するなどの合理的配慮が求められています。</w:t>
      </w:r>
    </w:p>
    <w:p w14:paraId="054D3DD3" w14:textId="77777777" w:rsidR="004246AC" w:rsidRPr="00763507" w:rsidRDefault="004246AC" w:rsidP="004246AC">
      <w:pPr>
        <w:ind w:firstLineChars="300" w:firstLine="846"/>
        <w:rPr>
          <w:rFonts w:ascii="ＭＳ ゴシック" w:eastAsia="ＭＳ ゴシック" w:hAnsi="ＭＳ ゴシック"/>
          <w:b/>
          <w:sz w:val="28"/>
          <w:szCs w:val="28"/>
        </w:rPr>
      </w:pPr>
    </w:p>
    <w:p w14:paraId="7F498072" w14:textId="418A6691" w:rsidR="004246AC" w:rsidRDefault="004246AC" w:rsidP="004246AC">
      <w:pPr>
        <w:ind w:firstLineChars="300" w:firstLine="846"/>
        <w:rPr>
          <w:rFonts w:ascii="ＭＳ ゴシック" w:eastAsia="ＭＳ ゴシック" w:hAnsi="ＭＳ ゴシック"/>
          <w:b/>
          <w:sz w:val="28"/>
          <w:szCs w:val="28"/>
        </w:rPr>
      </w:pPr>
    </w:p>
    <w:p w14:paraId="758D97A6" w14:textId="77777777" w:rsidR="0035795B" w:rsidRPr="00763507" w:rsidRDefault="0035795B" w:rsidP="004246AC">
      <w:pPr>
        <w:ind w:firstLineChars="300" w:firstLine="846"/>
        <w:rPr>
          <w:rFonts w:ascii="ＭＳ ゴシック" w:eastAsia="ＭＳ ゴシック" w:hAnsi="ＭＳ ゴシック"/>
          <w:b/>
          <w:sz w:val="28"/>
          <w:szCs w:val="28"/>
        </w:rPr>
      </w:pPr>
    </w:p>
    <w:p w14:paraId="41D1897A" w14:textId="77777777" w:rsidR="004246AC" w:rsidRPr="00763507" w:rsidRDefault="004246AC" w:rsidP="004246AC">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763507" w:rsidRPr="00763507" w14:paraId="53E60D1D" w14:textId="77777777" w:rsidTr="00B61831">
        <w:tc>
          <w:tcPr>
            <w:tcW w:w="0" w:type="auto"/>
            <w:tcBorders>
              <w:right w:val="nil"/>
            </w:tcBorders>
            <w:shd w:val="clear" w:color="auto" w:fill="auto"/>
          </w:tcPr>
          <w:p w14:paraId="1E93F519" w14:textId="77777777" w:rsidR="00CA562A" w:rsidRPr="00763507" w:rsidRDefault="00CA562A" w:rsidP="00B61831">
            <w:pPr>
              <w:rPr>
                <w:rFonts w:ascii="ＭＳ ゴシック" w:eastAsia="ＭＳ ゴシック" w:hAnsi="ＭＳ ゴシック"/>
                <w:b/>
                <w:sz w:val="28"/>
                <w:szCs w:val="28"/>
              </w:rPr>
            </w:pPr>
          </w:p>
        </w:tc>
        <w:tc>
          <w:tcPr>
            <w:tcW w:w="0" w:type="auto"/>
            <w:tcBorders>
              <w:left w:val="nil"/>
              <w:right w:val="nil"/>
            </w:tcBorders>
            <w:shd w:val="clear" w:color="auto" w:fill="auto"/>
          </w:tcPr>
          <w:p w14:paraId="2D2E8983" w14:textId="77777777" w:rsidR="00CA562A" w:rsidRPr="00763507" w:rsidRDefault="00CA562A" w:rsidP="00B61831">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6D5E40BA" w14:textId="77777777" w:rsidR="00CA562A" w:rsidRPr="00763507" w:rsidRDefault="00CA562A" w:rsidP="00B61831">
            <w:pPr>
              <w:rPr>
                <w:rFonts w:ascii="ＭＳ ゴシック" w:eastAsia="ＭＳ ゴシック" w:hAnsi="ＭＳ ゴシック"/>
                <w:b/>
                <w:sz w:val="28"/>
                <w:szCs w:val="28"/>
              </w:rPr>
            </w:pPr>
          </w:p>
        </w:tc>
      </w:tr>
    </w:tbl>
    <w:p w14:paraId="3B9200F4" w14:textId="50BCC957" w:rsidR="004246AC" w:rsidRPr="00763507" w:rsidRDefault="004246AC" w:rsidP="004246AC">
      <w:pPr>
        <w:ind w:firstLineChars="400" w:firstLine="1128"/>
        <w:rPr>
          <w:rFonts w:ascii="ＭＳ ゴシック" w:eastAsia="ＭＳ ゴシック" w:hAnsi="ＭＳ ゴシック"/>
          <w:b/>
          <w:sz w:val="28"/>
          <w:szCs w:val="28"/>
        </w:rPr>
      </w:pPr>
    </w:p>
    <w:p w14:paraId="6B3B6E4C" w14:textId="30AE36D2" w:rsidR="004246AC" w:rsidRPr="0035795B" w:rsidRDefault="0035795B" w:rsidP="004246AC">
      <w:pPr>
        <w:rPr>
          <w:rFonts w:ascii="ＭＳ ゴシック" w:eastAsia="ＭＳ ゴシック" w:hAnsi="ＭＳ ゴシック"/>
          <w:sz w:val="28"/>
          <w:szCs w:val="28"/>
        </w:rPr>
      </w:pPr>
      <w:r w:rsidRPr="0035795B">
        <w:rPr>
          <w:rFonts w:ascii="ＭＳ ゴシック" w:eastAsia="ＭＳ ゴシック" w:hAnsi="ＭＳ ゴシック" w:hint="eastAsia"/>
          <w:sz w:val="28"/>
          <w:szCs w:val="28"/>
        </w:rPr>
        <w:t>①-ａ　幼児期から学齢期における支援の充実</w:t>
      </w:r>
    </w:p>
    <w:p w14:paraId="62035BC2" w14:textId="77777777" w:rsidR="004246AC" w:rsidRPr="0035795B" w:rsidRDefault="004246AC" w:rsidP="004246AC">
      <w:pPr>
        <w:ind w:firstLineChars="500" w:firstLine="1209"/>
        <w:rPr>
          <w:rFonts w:ascii="ＭＳ ゴシック" w:eastAsia="ＭＳ ゴシック" w:hAnsi="ＭＳ ゴシック"/>
          <w:b/>
          <w:szCs w:val="24"/>
        </w:rPr>
      </w:pPr>
    </w:p>
    <w:p w14:paraId="35E40EF3" w14:textId="77777777" w:rsidR="004246AC" w:rsidRPr="00763507" w:rsidRDefault="004246AC" w:rsidP="004246AC">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w:t>
      </w:r>
      <w:r w:rsidR="00AC42AF" w:rsidRPr="00763507">
        <w:rPr>
          <w:rFonts w:ascii="ＭＳ ゴシック" w:eastAsia="ＭＳ ゴシック" w:hAnsi="ＭＳ ゴシック" w:hint="eastAsia"/>
          <w:b/>
          <w:szCs w:val="24"/>
          <w:u w:val="single"/>
        </w:rPr>
        <w:t>ⅰ</w:t>
      </w:r>
      <w:r w:rsidRPr="00763507">
        <w:rPr>
          <w:rFonts w:ascii="ＭＳ ゴシック" w:eastAsia="ＭＳ ゴシック" w:hAnsi="ＭＳ ゴシック" w:hint="eastAsia"/>
          <w:b/>
          <w:szCs w:val="24"/>
          <w:u w:val="single"/>
        </w:rPr>
        <w:t>）地域療育の推進</w:t>
      </w:r>
    </w:p>
    <w:p w14:paraId="091E4238" w14:textId="77777777" w:rsidR="004246AC" w:rsidRPr="00763507" w:rsidRDefault="004246AC" w:rsidP="004246AC">
      <w:pPr>
        <w:ind w:firstLineChars="500" w:firstLine="1209"/>
        <w:rPr>
          <w:rFonts w:ascii="ＭＳ ゴシック" w:eastAsia="ＭＳ ゴシック" w:hAnsi="ＭＳ ゴシック"/>
          <w:b/>
          <w:szCs w:val="24"/>
        </w:rPr>
      </w:pPr>
    </w:p>
    <w:p w14:paraId="68DF0BD3" w14:textId="4DF9FD48" w:rsidR="004246AC" w:rsidRPr="00763507" w:rsidRDefault="00B86A4E"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81</w:t>
      </w:r>
      <w:r w:rsidR="004246AC" w:rsidRPr="00763507">
        <w:rPr>
          <w:rFonts w:ascii="ＭＳ ゴシック" w:eastAsia="ＭＳ ゴシック" w:hAnsi="ＭＳ ゴシック" w:hint="eastAsia"/>
          <w:szCs w:val="24"/>
        </w:rPr>
        <w:t xml:space="preserve">． </w:t>
      </w:r>
      <w:r w:rsidR="003A35BD" w:rsidRPr="00763507">
        <w:rPr>
          <w:rFonts w:ascii="ＭＳ ゴシック" w:eastAsia="ＭＳ ゴシック" w:hAnsi="ＭＳ ゴシック" w:hint="eastAsia"/>
          <w:szCs w:val="24"/>
        </w:rPr>
        <w:t>地域療育等支援事業において、ケアマネジメント手法の習熟のための研修を担う地域療育コーディネーターの資質の向上を図るなど、事業の一層の充実に努めます。</w:t>
      </w:r>
      <w:r w:rsidR="001C1217" w:rsidRPr="00763507">
        <w:rPr>
          <w:rFonts w:ascii="ＭＳ ゴシック" w:eastAsia="ＭＳ ゴシック" w:hAnsi="ＭＳ ゴシック" w:hint="eastAsia"/>
          <w:szCs w:val="24"/>
        </w:rPr>
        <w:t>≪児≫</w:t>
      </w:r>
      <w:r w:rsidR="00230A41" w:rsidRPr="00763507">
        <w:rPr>
          <w:rFonts w:ascii="ＭＳ ゴシック" w:eastAsia="ＭＳ ゴシック" w:hAnsi="ＭＳ ゴシック" w:hint="eastAsia"/>
          <w:szCs w:val="24"/>
        </w:rPr>
        <w:t>〔障害福祉課〕</w:t>
      </w:r>
    </w:p>
    <w:p w14:paraId="4FD5814E"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4CCE7D81" w14:textId="1EF97C35"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82</w:t>
      </w:r>
      <w:r w:rsidRPr="00763507">
        <w:rPr>
          <w:rFonts w:ascii="ＭＳ ゴシック" w:eastAsia="ＭＳ ゴシック" w:hAnsi="ＭＳ ゴシック" w:hint="eastAsia"/>
          <w:szCs w:val="24"/>
        </w:rPr>
        <w:t xml:space="preserve">． </w:t>
      </w:r>
      <w:r w:rsidR="00331B83" w:rsidRPr="00763507">
        <w:rPr>
          <w:rFonts w:ascii="ＭＳ ゴシック" w:eastAsia="ＭＳ ゴシック" w:hAnsi="ＭＳ ゴシック" w:hint="eastAsia"/>
          <w:szCs w:val="24"/>
        </w:rPr>
        <w:t>社会福祉法人などが行う児童発達支援事業の拡充を図ります。</w:t>
      </w:r>
      <w:r w:rsidR="005A0AD7" w:rsidRPr="00763507">
        <w:rPr>
          <w:rFonts w:ascii="ＭＳ ゴシック" w:eastAsia="ＭＳ ゴシック" w:hAnsi="ＭＳ ゴシック" w:hint="eastAsia"/>
          <w:szCs w:val="24"/>
        </w:rPr>
        <w:t>≪児≫</w:t>
      </w:r>
      <w:r w:rsidR="00230A41" w:rsidRPr="00763507">
        <w:rPr>
          <w:rFonts w:ascii="ＭＳ ゴシック" w:eastAsia="ＭＳ ゴシック" w:hAnsi="ＭＳ ゴシック" w:hint="eastAsia"/>
          <w:szCs w:val="24"/>
        </w:rPr>
        <w:t>〔障害福祉課〕</w:t>
      </w:r>
    </w:p>
    <w:p w14:paraId="28B1947B" w14:textId="77777777" w:rsidR="004246AC" w:rsidRPr="00763507" w:rsidRDefault="004246AC" w:rsidP="004246AC">
      <w:pPr>
        <w:ind w:leftChars="400" w:left="1205" w:hangingChars="100" w:hanging="241"/>
        <w:rPr>
          <w:rFonts w:ascii="ＭＳ ゴシック" w:eastAsia="ＭＳ ゴシック" w:hAnsi="ＭＳ ゴシック"/>
          <w:szCs w:val="24"/>
        </w:rPr>
      </w:pPr>
    </w:p>
    <w:p w14:paraId="3F9A0BA0" w14:textId="77777777" w:rsidR="00E03FFD" w:rsidRPr="00763507" w:rsidRDefault="004246AC" w:rsidP="004246AC">
      <w:pPr>
        <w:ind w:leftChars="400" w:left="1205" w:hangingChars="100" w:hanging="241"/>
        <w:rPr>
          <w:rFonts w:ascii="ＭＳ 明朝" w:hAnsi="ＭＳ 明朝"/>
          <w:szCs w:val="24"/>
        </w:rPr>
      </w:pPr>
      <w:r w:rsidRPr="00763507">
        <w:rPr>
          <w:rFonts w:ascii="ＭＳ 明朝" w:hAnsi="ＭＳ 明朝" w:hint="eastAsia"/>
          <w:szCs w:val="24"/>
        </w:rPr>
        <w:t>【用語解説】児童発達支援：</w:t>
      </w:r>
    </w:p>
    <w:p w14:paraId="13BCC3E8" w14:textId="77777777" w:rsidR="004246AC" w:rsidRPr="00763507" w:rsidRDefault="00331B83" w:rsidP="00E03FFD">
      <w:pPr>
        <w:ind w:leftChars="600" w:left="1446"/>
        <w:rPr>
          <w:rFonts w:ascii="ＭＳ 明朝" w:hAnsi="ＭＳ 明朝"/>
          <w:szCs w:val="24"/>
        </w:rPr>
      </w:pPr>
      <w:r w:rsidRPr="00763507">
        <w:rPr>
          <w:rFonts w:ascii="ＭＳ 明朝" w:hAnsi="ＭＳ 明朝" w:hint="eastAsia"/>
          <w:szCs w:val="24"/>
        </w:rPr>
        <w:t>日常生活における基本的な動作の指導、知識技能の付与、集団生活への適応訓練などを行う支援。</w:t>
      </w:r>
    </w:p>
    <w:p w14:paraId="4BB45965" w14:textId="77777777" w:rsidR="004246AC" w:rsidRPr="00763507" w:rsidRDefault="004246AC" w:rsidP="004246AC">
      <w:pPr>
        <w:rPr>
          <w:rFonts w:ascii="ＭＳ ゴシック" w:eastAsia="ＭＳ ゴシック" w:hAnsi="ＭＳ ゴシック"/>
          <w:szCs w:val="24"/>
        </w:rPr>
      </w:pPr>
    </w:p>
    <w:p w14:paraId="60D667C8" w14:textId="1EBD8D9E"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83</w:t>
      </w:r>
      <w:r w:rsidRPr="00763507">
        <w:rPr>
          <w:rFonts w:ascii="ＭＳ ゴシック" w:eastAsia="ＭＳ ゴシック" w:hAnsi="ＭＳ ゴシック" w:hint="eastAsia"/>
          <w:szCs w:val="24"/>
        </w:rPr>
        <w:t>． あけぼの医療福祉センターでは、障害のある子どもとその保護者を一時的に入所することができ、在宅療育及び日常生活に関する正しい知識を習得できる母子入所事業を実施します。</w:t>
      </w:r>
      <w:r w:rsidR="005A0AD7" w:rsidRPr="00763507">
        <w:rPr>
          <w:rFonts w:ascii="ＭＳ ゴシック" w:eastAsia="ＭＳ ゴシック" w:hAnsi="ＭＳ ゴシック" w:hint="eastAsia"/>
          <w:szCs w:val="24"/>
        </w:rPr>
        <w:t>≪児≫</w:t>
      </w:r>
      <w:r w:rsidR="00230A41" w:rsidRPr="00763507">
        <w:rPr>
          <w:rFonts w:ascii="ＭＳ ゴシック" w:eastAsia="ＭＳ ゴシック" w:hAnsi="ＭＳ ゴシック" w:hint="eastAsia"/>
          <w:szCs w:val="24"/>
        </w:rPr>
        <w:t>〔障害福祉課〕</w:t>
      </w:r>
    </w:p>
    <w:p w14:paraId="1C5859AC" w14:textId="77777777" w:rsidR="00E03FFD" w:rsidRPr="00763507" w:rsidRDefault="00E03FFD" w:rsidP="004246AC">
      <w:pPr>
        <w:ind w:leftChars="200" w:left="964" w:hangingChars="200" w:hanging="482"/>
        <w:rPr>
          <w:rFonts w:ascii="ＭＳ ゴシック" w:eastAsia="ＭＳ ゴシック" w:hAnsi="ＭＳ ゴシック"/>
          <w:szCs w:val="24"/>
        </w:rPr>
      </w:pPr>
    </w:p>
    <w:p w14:paraId="0474D230" w14:textId="476BD3F3" w:rsidR="00CA562A" w:rsidRPr="00763507" w:rsidRDefault="00BD0278" w:rsidP="00CA562A">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184</w:t>
      </w:r>
      <w:r w:rsidR="00CA562A" w:rsidRPr="00763507">
        <w:rPr>
          <w:rFonts w:ascii="ＭＳ ゴシック" w:eastAsia="ＭＳ ゴシック" w:hAnsi="ＭＳ ゴシック" w:hint="eastAsia"/>
          <w:szCs w:val="24"/>
        </w:rPr>
        <w:t xml:space="preserve">． </w:t>
      </w:r>
      <w:r w:rsidR="00331B83" w:rsidRPr="00763507">
        <w:rPr>
          <w:rFonts w:ascii="ＭＳ ゴシック" w:eastAsia="ＭＳ ゴシック" w:hAnsi="ＭＳ ゴシック" w:hint="eastAsia"/>
          <w:szCs w:val="24"/>
        </w:rPr>
        <w:t>発</w:t>
      </w:r>
      <w:r w:rsidR="0075664C" w:rsidRPr="00763507">
        <w:rPr>
          <w:rFonts w:ascii="ＭＳ ゴシック" w:eastAsia="ＭＳ ゴシック" w:hAnsi="ＭＳ ゴシック" w:hint="eastAsia"/>
          <w:szCs w:val="24"/>
        </w:rPr>
        <w:t>達障害のある人に対して、障害の程度や特性に応じ、幼児期、学齢期及び</w:t>
      </w:r>
      <w:r w:rsidR="00331B83" w:rsidRPr="00763507">
        <w:rPr>
          <w:rFonts w:ascii="ＭＳ ゴシック" w:eastAsia="ＭＳ ゴシック" w:hAnsi="ＭＳ ゴシック" w:hint="eastAsia"/>
          <w:szCs w:val="24"/>
        </w:rPr>
        <w:t>成人期別に個別相談や集団療育を行うことにより、二次障害を予防し、社会的に自立した生活が営めるよう支援するとともに、保護者の養育技術の向上を図ります。</w:t>
      </w:r>
      <w:r w:rsidR="00CA562A" w:rsidRPr="00763507">
        <w:rPr>
          <w:rFonts w:ascii="ＭＳ ゴシック" w:eastAsia="ＭＳ ゴシック" w:hAnsi="ＭＳ ゴシック" w:hint="eastAsia"/>
          <w:szCs w:val="24"/>
        </w:rPr>
        <w:t>≪児≫〔子ども福祉課〕</w:t>
      </w:r>
    </w:p>
    <w:p w14:paraId="10B01F7B" w14:textId="77777777" w:rsidR="00CA562A" w:rsidRPr="00763507" w:rsidRDefault="00CA562A" w:rsidP="00CA562A">
      <w:pPr>
        <w:ind w:leftChars="200" w:left="964" w:hangingChars="200" w:hanging="482"/>
        <w:rPr>
          <w:rFonts w:ascii="ＭＳ ゴシック" w:eastAsia="ＭＳ ゴシック" w:hAnsi="ＭＳ ゴシック"/>
          <w:szCs w:val="24"/>
        </w:rPr>
      </w:pPr>
    </w:p>
    <w:p w14:paraId="4FB47352" w14:textId="77777777" w:rsidR="00CA562A" w:rsidRPr="00763507" w:rsidRDefault="00CA562A" w:rsidP="00CA562A">
      <w:pPr>
        <w:ind w:leftChars="400" w:left="1205" w:hangingChars="100" w:hanging="241"/>
        <w:rPr>
          <w:rFonts w:ascii="ＭＳ 明朝" w:hAnsi="ＭＳ 明朝"/>
          <w:szCs w:val="24"/>
        </w:rPr>
      </w:pPr>
      <w:r w:rsidRPr="00763507">
        <w:rPr>
          <w:rFonts w:ascii="ＭＳ 明朝" w:hAnsi="ＭＳ 明朝" w:hint="eastAsia"/>
          <w:szCs w:val="24"/>
        </w:rPr>
        <w:t>【用語解説】二次障害：</w:t>
      </w:r>
    </w:p>
    <w:p w14:paraId="58B8EF1F" w14:textId="77777777" w:rsidR="00CA562A" w:rsidRPr="00763507" w:rsidRDefault="00331B83" w:rsidP="00CA562A">
      <w:pPr>
        <w:ind w:leftChars="600" w:left="1446"/>
        <w:rPr>
          <w:rFonts w:ascii="ＭＳ 明朝" w:hAnsi="ＭＳ 明朝"/>
          <w:szCs w:val="24"/>
        </w:rPr>
      </w:pPr>
      <w:r w:rsidRPr="00763507">
        <w:rPr>
          <w:rFonts w:ascii="ＭＳ 明朝" w:hAnsi="ＭＳ 明朝" w:hint="eastAsia"/>
          <w:szCs w:val="24"/>
        </w:rPr>
        <w:t>発達障害のある人が周囲の理解を得られず、叱責・いじめなどを受け、生来の発達障害とは別に、心の問題を抱えてしまうこと。</w:t>
      </w:r>
    </w:p>
    <w:p w14:paraId="49BA6C66" w14:textId="77777777" w:rsidR="00CA562A" w:rsidRPr="00763507" w:rsidRDefault="00CA562A" w:rsidP="00CA562A">
      <w:pPr>
        <w:ind w:leftChars="200" w:left="964" w:hangingChars="200" w:hanging="482"/>
        <w:rPr>
          <w:rFonts w:ascii="ＭＳ ゴシック" w:eastAsia="ＭＳ ゴシック" w:hAnsi="ＭＳ ゴシック"/>
          <w:szCs w:val="24"/>
        </w:rPr>
      </w:pPr>
    </w:p>
    <w:p w14:paraId="0FDD73BA" w14:textId="5704061F" w:rsidR="00CA562A" w:rsidRPr="00763507" w:rsidRDefault="00CA562A" w:rsidP="00CA562A">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85</w:t>
      </w:r>
      <w:r w:rsidRPr="00763507">
        <w:rPr>
          <w:rFonts w:ascii="ＭＳ ゴシック" w:eastAsia="ＭＳ ゴシック" w:hAnsi="ＭＳ ゴシック" w:hint="eastAsia"/>
          <w:szCs w:val="24"/>
        </w:rPr>
        <w:t xml:space="preserve">． </w:t>
      </w:r>
      <w:r w:rsidR="00331B83" w:rsidRPr="00763507">
        <w:rPr>
          <w:rFonts w:ascii="ＭＳ ゴシック" w:eastAsia="ＭＳ ゴシック" w:hAnsi="ＭＳ ゴシック" w:hint="eastAsia"/>
          <w:szCs w:val="24"/>
        </w:rPr>
        <w:t>発達障害の相談支援について、市町村を中心とした乳幼児期から成人期までの一貫した支援体</w:t>
      </w:r>
      <w:r w:rsidR="0075664C" w:rsidRPr="00763507">
        <w:rPr>
          <w:rFonts w:ascii="ＭＳ ゴシック" w:eastAsia="ＭＳ ゴシック" w:hAnsi="ＭＳ ゴシック" w:hint="eastAsia"/>
          <w:szCs w:val="24"/>
        </w:rPr>
        <w:t>制を構築するため、こころの発達総合支援センターにおいて専門研修や</w:t>
      </w:r>
      <w:r w:rsidR="00331B83" w:rsidRPr="00763507">
        <w:rPr>
          <w:rFonts w:ascii="ＭＳ ゴシック" w:eastAsia="ＭＳ ゴシック" w:hAnsi="ＭＳ ゴシック" w:hint="eastAsia"/>
          <w:szCs w:val="24"/>
        </w:rPr>
        <w:t>地域連携パスの活用促進など</w:t>
      </w:r>
      <w:r w:rsidR="0075664C" w:rsidRPr="00763507">
        <w:rPr>
          <w:rFonts w:ascii="ＭＳ ゴシック" w:eastAsia="ＭＳ ゴシック" w:hAnsi="ＭＳ ゴシック" w:hint="eastAsia"/>
          <w:szCs w:val="24"/>
        </w:rPr>
        <w:t>の</w:t>
      </w:r>
      <w:r w:rsidR="00331B83" w:rsidRPr="00763507">
        <w:rPr>
          <w:rFonts w:ascii="ＭＳ ゴシック" w:eastAsia="ＭＳ ゴシック" w:hAnsi="ＭＳ ゴシック" w:hint="eastAsia"/>
          <w:szCs w:val="24"/>
        </w:rPr>
        <w:t>地域支援を行い、民間や行政の支援関係者の資質向上を図ります。</w:t>
      </w:r>
      <w:r w:rsidRPr="00763507">
        <w:rPr>
          <w:rFonts w:ascii="ＭＳ ゴシック" w:eastAsia="ＭＳ ゴシック" w:hAnsi="ＭＳ ゴシック" w:hint="eastAsia"/>
          <w:szCs w:val="24"/>
        </w:rPr>
        <w:t>≪児≫〔子ども福祉課〕</w:t>
      </w:r>
    </w:p>
    <w:p w14:paraId="3DAD64E9" w14:textId="77777777" w:rsidR="00CA562A" w:rsidRPr="00763507" w:rsidRDefault="00CA562A" w:rsidP="00CA562A">
      <w:pPr>
        <w:ind w:leftChars="200" w:left="964" w:hangingChars="200" w:hanging="482"/>
        <w:rPr>
          <w:rFonts w:ascii="ＭＳ ゴシック" w:eastAsia="ＭＳ ゴシック" w:hAnsi="ＭＳ ゴシック"/>
          <w:szCs w:val="24"/>
        </w:rPr>
      </w:pPr>
    </w:p>
    <w:p w14:paraId="1F411672" w14:textId="2DDD5F6D" w:rsidR="003A677F" w:rsidRPr="00763507" w:rsidRDefault="00CA562A" w:rsidP="00CA562A">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86</w:t>
      </w:r>
      <w:r w:rsidRPr="00763507">
        <w:rPr>
          <w:rFonts w:ascii="ＭＳ ゴシック" w:eastAsia="ＭＳ ゴシック" w:hAnsi="ＭＳ ゴシック" w:hint="eastAsia"/>
          <w:szCs w:val="24"/>
        </w:rPr>
        <w:t xml:space="preserve">． </w:t>
      </w:r>
      <w:r w:rsidR="00331B83" w:rsidRPr="00763507">
        <w:rPr>
          <w:rFonts w:ascii="ＭＳ ゴシック" w:eastAsia="ＭＳ ゴシック" w:hAnsi="ＭＳ ゴシック" w:hint="eastAsia"/>
          <w:szCs w:val="24"/>
        </w:rPr>
        <w:t>発達障害のある子どもが自らの特性を理解しながら</w:t>
      </w:r>
      <w:r w:rsidR="00EA3CCB" w:rsidRPr="00763507">
        <w:rPr>
          <w:rFonts w:ascii="ＭＳ ゴシック" w:eastAsia="ＭＳ ゴシック" w:hAnsi="ＭＳ ゴシック" w:hint="eastAsia"/>
          <w:szCs w:val="24"/>
        </w:rPr>
        <w:t>職業観を育み、自立した大人となることを目指し、福祉、保健、教育及び</w:t>
      </w:r>
      <w:r w:rsidR="00331B83" w:rsidRPr="00763507">
        <w:rPr>
          <w:rFonts w:ascii="ＭＳ ゴシック" w:eastAsia="ＭＳ ゴシック" w:hAnsi="ＭＳ ゴシック" w:hint="eastAsia"/>
          <w:szCs w:val="24"/>
        </w:rPr>
        <w:t>労働関係者が連携し、身近な地域で思春期から就労準備のための支援が受けられる体制づくりを促進します。</w:t>
      </w:r>
      <w:r w:rsidRPr="00763507">
        <w:rPr>
          <w:rFonts w:ascii="ＭＳ ゴシック" w:eastAsia="ＭＳ ゴシック" w:hAnsi="ＭＳ ゴシック" w:hint="eastAsia"/>
          <w:szCs w:val="24"/>
        </w:rPr>
        <w:t>≪児≫〔子ども福祉課〕</w:t>
      </w:r>
    </w:p>
    <w:p w14:paraId="1F06CB3D"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62AFA2FF" w14:textId="004DA0DD"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lastRenderedPageBreak/>
        <w:t>1</w:t>
      </w:r>
      <w:r w:rsidR="00BD0278">
        <w:rPr>
          <w:rFonts w:ascii="ＭＳ ゴシック" w:eastAsia="ＭＳ ゴシック" w:hAnsi="ＭＳ ゴシック"/>
          <w:szCs w:val="24"/>
        </w:rPr>
        <w:t>87</w:t>
      </w:r>
      <w:r w:rsidRPr="00763507">
        <w:rPr>
          <w:rFonts w:ascii="ＭＳ ゴシック" w:eastAsia="ＭＳ ゴシック" w:hAnsi="ＭＳ ゴシック" w:hint="eastAsia"/>
          <w:szCs w:val="24"/>
        </w:rPr>
        <w:t xml:space="preserve">． </w:t>
      </w:r>
      <w:r w:rsidR="00331B83" w:rsidRPr="00763507">
        <w:rPr>
          <w:rFonts w:ascii="ＭＳ ゴシック" w:eastAsia="ＭＳ ゴシック" w:hAnsi="ＭＳ ゴシック" w:hint="eastAsia"/>
          <w:szCs w:val="24"/>
        </w:rPr>
        <w:t>地域で生活する障害のある子どもの保護者間の交流を活発にし、在宅における療育についての情報交換などを行う機会の提供などに配慮します。</w:t>
      </w:r>
      <w:r w:rsidR="005A0AD7" w:rsidRPr="00763507">
        <w:rPr>
          <w:rFonts w:ascii="ＭＳ ゴシック" w:eastAsia="ＭＳ ゴシック" w:hAnsi="ＭＳ ゴシック" w:hint="eastAsia"/>
          <w:szCs w:val="24"/>
        </w:rPr>
        <w:t>≪児≫</w:t>
      </w:r>
      <w:r w:rsidR="00230A41" w:rsidRPr="00763507">
        <w:rPr>
          <w:rFonts w:ascii="ＭＳ ゴシック" w:eastAsia="ＭＳ ゴシック" w:hAnsi="ＭＳ ゴシック" w:hint="eastAsia"/>
          <w:szCs w:val="24"/>
        </w:rPr>
        <w:t>〔障害福祉課〕</w:t>
      </w:r>
    </w:p>
    <w:p w14:paraId="070D078D"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19E769D1" w14:textId="06DE1C3C"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88</w:t>
      </w:r>
      <w:r w:rsidRPr="00763507">
        <w:rPr>
          <w:rFonts w:ascii="ＭＳ ゴシック" w:eastAsia="ＭＳ ゴシック" w:hAnsi="ＭＳ ゴシック" w:hint="eastAsia"/>
          <w:szCs w:val="24"/>
        </w:rPr>
        <w:t xml:space="preserve">． </w:t>
      </w:r>
      <w:r w:rsidR="00331B83" w:rsidRPr="00763507">
        <w:rPr>
          <w:rFonts w:ascii="ＭＳ ゴシック" w:eastAsia="ＭＳ ゴシック" w:hAnsi="ＭＳ ゴシック" w:hint="eastAsia"/>
          <w:szCs w:val="24"/>
        </w:rPr>
        <w:t>放課後児童クラブへの障害のある子どもの受入を促進することで、放課後の生活の充実を図ります。</w:t>
      </w:r>
      <w:r w:rsidR="005A0AD7" w:rsidRPr="00763507">
        <w:rPr>
          <w:rFonts w:ascii="ＭＳ ゴシック" w:eastAsia="ＭＳ ゴシック" w:hAnsi="ＭＳ ゴシック" w:hint="eastAsia"/>
          <w:szCs w:val="24"/>
        </w:rPr>
        <w:t>≪児≫</w:t>
      </w:r>
      <w:r w:rsidR="00230A41" w:rsidRPr="00763507">
        <w:rPr>
          <w:rFonts w:ascii="ＭＳ ゴシック" w:eastAsia="ＭＳ ゴシック" w:hAnsi="ＭＳ ゴシック" w:hint="eastAsia"/>
          <w:szCs w:val="24"/>
        </w:rPr>
        <w:t>〔</w:t>
      </w:r>
      <w:r w:rsidR="00331B83" w:rsidRPr="00763507">
        <w:rPr>
          <w:rFonts w:ascii="ＭＳ ゴシック" w:eastAsia="ＭＳ ゴシック" w:hAnsi="ＭＳ ゴシック" w:hint="eastAsia"/>
          <w:szCs w:val="24"/>
        </w:rPr>
        <w:t>子育て政策課</w:t>
      </w:r>
      <w:r w:rsidR="00230A41" w:rsidRPr="00763507">
        <w:rPr>
          <w:rFonts w:ascii="ＭＳ ゴシック" w:eastAsia="ＭＳ ゴシック" w:hAnsi="ＭＳ ゴシック" w:hint="eastAsia"/>
          <w:szCs w:val="24"/>
        </w:rPr>
        <w:t>〕</w:t>
      </w:r>
    </w:p>
    <w:p w14:paraId="5DD3363D" w14:textId="77777777" w:rsidR="00EB7320" w:rsidRPr="00763507" w:rsidRDefault="00EB7320" w:rsidP="004246AC">
      <w:pPr>
        <w:ind w:leftChars="200" w:left="964" w:hangingChars="200" w:hanging="482"/>
        <w:rPr>
          <w:rFonts w:ascii="ＭＳ ゴシック" w:eastAsia="ＭＳ ゴシック" w:hAnsi="ＭＳ ゴシック"/>
          <w:szCs w:val="24"/>
        </w:rPr>
      </w:pPr>
    </w:p>
    <w:p w14:paraId="0AD4AEA9" w14:textId="77777777" w:rsidR="00EB7320" w:rsidRPr="00763507" w:rsidRDefault="004246AC" w:rsidP="004246AC">
      <w:pPr>
        <w:ind w:leftChars="400" w:left="1205" w:hangingChars="100" w:hanging="241"/>
        <w:rPr>
          <w:rFonts w:ascii="ＭＳ 明朝" w:hAnsi="ＭＳ 明朝"/>
          <w:szCs w:val="24"/>
        </w:rPr>
      </w:pPr>
      <w:r w:rsidRPr="00763507">
        <w:rPr>
          <w:rFonts w:ascii="ＭＳ 明朝" w:hAnsi="ＭＳ 明朝" w:hint="eastAsia"/>
          <w:szCs w:val="24"/>
        </w:rPr>
        <w:t>【用語解説】放課後児童クラブ：</w:t>
      </w:r>
    </w:p>
    <w:p w14:paraId="1C3D3D79" w14:textId="77777777" w:rsidR="004246AC" w:rsidRPr="00763507" w:rsidRDefault="004246AC" w:rsidP="00EB7320">
      <w:pPr>
        <w:ind w:leftChars="600" w:left="1446"/>
        <w:rPr>
          <w:rFonts w:ascii="ＭＳ 明朝" w:hAnsi="ＭＳ 明朝"/>
          <w:szCs w:val="24"/>
        </w:rPr>
      </w:pPr>
      <w:r w:rsidRPr="00763507">
        <w:rPr>
          <w:rFonts w:ascii="ＭＳ 明朝" w:hAnsi="ＭＳ 明朝" w:hint="eastAsia"/>
          <w:szCs w:val="24"/>
        </w:rPr>
        <w:t>放課後、児童館や小学校の空き教室などを利用して、保護者が就業</w:t>
      </w:r>
      <w:r w:rsidR="008F4E25" w:rsidRPr="00763507">
        <w:rPr>
          <w:rFonts w:ascii="ＭＳ 明朝" w:hAnsi="ＭＳ 明朝" w:hint="eastAsia"/>
          <w:szCs w:val="24"/>
        </w:rPr>
        <w:t>など</w:t>
      </w:r>
      <w:r w:rsidRPr="00763507">
        <w:rPr>
          <w:rFonts w:ascii="ＭＳ 明朝" w:hAnsi="ＭＳ 明朝" w:hint="eastAsia"/>
          <w:szCs w:val="24"/>
        </w:rPr>
        <w:t>により昼間家庭にいない小学校低学年の児童などに、適切な遊びや生活の場を与えて、その健全な育成を図る事業</w:t>
      </w:r>
      <w:r w:rsidR="00D523BF" w:rsidRPr="00763507">
        <w:rPr>
          <w:rFonts w:ascii="ＭＳ 明朝" w:hAnsi="ＭＳ 明朝" w:hint="eastAsia"/>
          <w:szCs w:val="24"/>
        </w:rPr>
        <w:t>。</w:t>
      </w:r>
    </w:p>
    <w:p w14:paraId="6F6E4A16" w14:textId="77777777" w:rsidR="00E03FFD" w:rsidRPr="00763507" w:rsidRDefault="00E03FFD" w:rsidP="004246AC">
      <w:pPr>
        <w:rPr>
          <w:rFonts w:ascii="ＭＳ ゴシック" w:eastAsia="ＭＳ ゴシック" w:hAnsi="ＭＳ ゴシック"/>
          <w:szCs w:val="24"/>
        </w:rPr>
      </w:pPr>
    </w:p>
    <w:p w14:paraId="751D25A6" w14:textId="77777777" w:rsidR="004246AC" w:rsidRPr="00763507" w:rsidRDefault="004246AC" w:rsidP="004246AC">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w:t>
      </w:r>
      <w:r w:rsidR="00AC42AF" w:rsidRPr="00763507">
        <w:rPr>
          <w:rFonts w:ascii="ＭＳ ゴシック" w:eastAsia="ＭＳ ゴシック" w:hAnsi="ＭＳ ゴシック" w:hint="eastAsia"/>
          <w:b/>
          <w:szCs w:val="24"/>
          <w:u w:val="single"/>
        </w:rPr>
        <w:t>ⅱ</w:t>
      </w:r>
      <w:r w:rsidRPr="00763507">
        <w:rPr>
          <w:rFonts w:ascii="ＭＳ ゴシック" w:eastAsia="ＭＳ ゴシック" w:hAnsi="ＭＳ ゴシック" w:hint="eastAsia"/>
          <w:b/>
          <w:szCs w:val="24"/>
          <w:u w:val="single"/>
        </w:rPr>
        <w:t>）幼児教育の充実</w:t>
      </w:r>
    </w:p>
    <w:p w14:paraId="7A3A54A7" w14:textId="77777777" w:rsidR="004246AC" w:rsidRPr="00763507" w:rsidRDefault="004246AC" w:rsidP="004246AC">
      <w:pPr>
        <w:rPr>
          <w:rFonts w:ascii="ＭＳ ゴシック" w:eastAsia="ＭＳ ゴシック" w:hAnsi="ＭＳ ゴシック"/>
          <w:szCs w:val="24"/>
        </w:rPr>
      </w:pPr>
    </w:p>
    <w:p w14:paraId="2ACE748B" w14:textId="53037378"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89</w:t>
      </w:r>
      <w:r w:rsidRPr="00763507">
        <w:rPr>
          <w:rFonts w:ascii="ＭＳ ゴシック" w:eastAsia="ＭＳ ゴシック" w:hAnsi="ＭＳ ゴシック" w:hint="eastAsia"/>
          <w:szCs w:val="24"/>
        </w:rPr>
        <w:t xml:space="preserve">． </w:t>
      </w:r>
      <w:r w:rsidR="0074380B" w:rsidRPr="00763507">
        <w:rPr>
          <w:rFonts w:ascii="ＭＳ ゴシック" w:eastAsia="ＭＳ ゴシック" w:hAnsi="ＭＳ ゴシック" w:hint="eastAsia"/>
          <w:szCs w:val="24"/>
        </w:rPr>
        <w:t>早期から障害の状態などに応じた専門的な相談や支援を受けられるよう、「サポートノート（山梨県版相談支援ファイル）」の活用を促し、特別支援学校のセンター的機能を発揮するとともに、盲学校及びろう学校の幼稚部における就学前の指導や教育相談の充実を図ります。</w:t>
      </w:r>
      <w:r w:rsidR="005A0AD7" w:rsidRPr="00763507">
        <w:rPr>
          <w:rFonts w:ascii="ＭＳ ゴシック" w:eastAsia="ＭＳ ゴシック" w:hAnsi="ＭＳ ゴシック" w:hint="eastAsia"/>
          <w:szCs w:val="24"/>
        </w:rPr>
        <w:t>≪児≫</w:t>
      </w:r>
      <w:r w:rsidR="00230A41" w:rsidRPr="00763507">
        <w:rPr>
          <w:rFonts w:ascii="ＭＳ ゴシック" w:eastAsia="ＭＳ ゴシック" w:hAnsi="ＭＳ ゴシック" w:hint="eastAsia"/>
          <w:szCs w:val="24"/>
        </w:rPr>
        <w:t>〔</w:t>
      </w:r>
      <w:r w:rsidR="0074380B" w:rsidRPr="00763507">
        <w:rPr>
          <w:rFonts w:ascii="ＭＳ ゴシック" w:eastAsia="ＭＳ ゴシック" w:hAnsi="ＭＳ ゴシック" w:hint="eastAsia"/>
          <w:szCs w:val="24"/>
        </w:rPr>
        <w:t>子育て政策</w:t>
      </w:r>
      <w:r w:rsidR="00230A41" w:rsidRPr="00763507">
        <w:rPr>
          <w:rFonts w:ascii="ＭＳ ゴシック" w:eastAsia="ＭＳ ゴシック" w:hAnsi="ＭＳ ゴシック" w:hint="eastAsia"/>
          <w:szCs w:val="24"/>
        </w:rPr>
        <w:t>課、</w:t>
      </w:r>
      <w:r w:rsidR="00774F6D" w:rsidRPr="00763507">
        <w:rPr>
          <w:rFonts w:ascii="ＭＳ ゴシック" w:eastAsia="ＭＳ ゴシック" w:hAnsi="ＭＳ ゴシック" w:hint="eastAsia"/>
          <w:szCs w:val="24"/>
        </w:rPr>
        <w:t>教育庁</w:t>
      </w:r>
      <w:r w:rsidR="00230A41" w:rsidRPr="00763507">
        <w:rPr>
          <w:rFonts w:ascii="ＭＳ ゴシック" w:eastAsia="ＭＳ ゴシック" w:hAnsi="ＭＳ ゴシック" w:hint="eastAsia"/>
          <w:szCs w:val="24"/>
        </w:rPr>
        <w:t>高校改革・特別支援教育課〕</w:t>
      </w:r>
    </w:p>
    <w:p w14:paraId="4D59C54C" w14:textId="77777777" w:rsidR="004246AC" w:rsidRPr="00763507" w:rsidRDefault="004246AC" w:rsidP="004246AC">
      <w:pPr>
        <w:rPr>
          <w:rFonts w:ascii="ＭＳ ゴシック" w:eastAsia="ＭＳ ゴシック" w:hAnsi="ＭＳ ゴシック"/>
          <w:b/>
          <w:sz w:val="28"/>
          <w:szCs w:val="28"/>
        </w:rPr>
      </w:pPr>
    </w:p>
    <w:p w14:paraId="07F2D56C" w14:textId="5E9826DA"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90</w:t>
      </w:r>
      <w:r w:rsidRPr="00763507">
        <w:rPr>
          <w:rFonts w:ascii="ＭＳ ゴシック" w:eastAsia="ＭＳ ゴシック" w:hAnsi="ＭＳ ゴシック" w:hint="eastAsia"/>
          <w:szCs w:val="24"/>
        </w:rPr>
        <w:t xml:space="preserve">． </w:t>
      </w:r>
      <w:r w:rsidR="00B3667F" w:rsidRPr="00763507">
        <w:rPr>
          <w:rFonts w:ascii="ＭＳ ゴシック" w:eastAsia="ＭＳ ゴシック" w:hAnsi="ＭＳ ゴシック" w:hint="eastAsia"/>
          <w:szCs w:val="24"/>
        </w:rPr>
        <w:t>保育所及び幼稚園</w:t>
      </w:r>
      <w:r w:rsidR="0093673A" w:rsidRPr="00763507">
        <w:rPr>
          <w:rFonts w:ascii="ＭＳ ゴシック" w:eastAsia="ＭＳ ゴシック" w:hAnsi="ＭＳ ゴシック" w:hint="eastAsia"/>
          <w:szCs w:val="24"/>
        </w:rPr>
        <w:t>の職員の現任研修や幼稚園の新</w:t>
      </w:r>
      <w:r w:rsidR="00631A1D" w:rsidRPr="00763507">
        <w:rPr>
          <w:rFonts w:ascii="ＭＳ ゴシック" w:eastAsia="ＭＳ ゴシック" w:hAnsi="ＭＳ ゴシック" w:hint="eastAsia"/>
          <w:szCs w:val="24"/>
        </w:rPr>
        <w:t>規採用職員を対象とした研修の実施により、障害のある子どもの受入</w:t>
      </w:r>
      <w:r w:rsidR="0093673A" w:rsidRPr="00763507">
        <w:rPr>
          <w:rFonts w:ascii="ＭＳ ゴシック" w:eastAsia="ＭＳ ゴシック" w:hAnsi="ＭＳ ゴシック" w:hint="eastAsia"/>
          <w:szCs w:val="24"/>
        </w:rPr>
        <w:t>体制及び指導の充実を図ります。</w:t>
      </w:r>
      <w:r w:rsidR="005A0AD7" w:rsidRPr="00763507">
        <w:rPr>
          <w:rFonts w:ascii="ＭＳ ゴシック" w:eastAsia="ＭＳ ゴシック" w:hAnsi="ＭＳ ゴシック" w:hint="eastAsia"/>
          <w:szCs w:val="24"/>
        </w:rPr>
        <w:t>≪児≫</w:t>
      </w:r>
      <w:r w:rsidR="00230A41" w:rsidRPr="00763507">
        <w:rPr>
          <w:rFonts w:ascii="ＭＳ ゴシック" w:eastAsia="ＭＳ ゴシック" w:hAnsi="ＭＳ ゴシック" w:hint="eastAsia"/>
          <w:szCs w:val="24"/>
        </w:rPr>
        <w:t>〔子育て</w:t>
      </w:r>
      <w:r w:rsidR="0093673A" w:rsidRPr="00763507">
        <w:rPr>
          <w:rFonts w:ascii="ＭＳ ゴシック" w:eastAsia="ＭＳ ゴシック" w:hAnsi="ＭＳ ゴシック" w:hint="eastAsia"/>
          <w:szCs w:val="24"/>
        </w:rPr>
        <w:t>政策</w:t>
      </w:r>
      <w:r w:rsidR="00230A41" w:rsidRPr="00763507">
        <w:rPr>
          <w:rFonts w:ascii="ＭＳ ゴシック" w:eastAsia="ＭＳ ゴシック" w:hAnsi="ＭＳ ゴシック" w:hint="eastAsia"/>
          <w:szCs w:val="24"/>
        </w:rPr>
        <w:t>課、</w:t>
      </w:r>
      <w:r w:rsidR="00774F6D" w:rsidRPr="00763507">
        <w:rPr>
          <w:rFonts w:ascii="ＭＳ ゴシック" w:eastAsia="ＭＳ ゴシック" w:hAnsi="ＭＳ ゴシック" w:hint="eastAsia"/>
          <w:szCs w:val="24"/>
        </w:rPr>
        <w:t>教育庁</w:t>
      </w:r>
      <w:r w:rsidR="00230A41" w:rsidRPr="00763507">
        <w:rPr>
          <w:rFonts w:ascii="ＭＳ ゴシック" w:eastAsia="ＭＳ ゴシック" w:hAnsi="ＭＳ ゴシック" w:hint="eastAsia"/>
          <w:szCs w:val="24"/>
        </w:rPr>
        <w:t>高校改革・特別支援教育課〕</w:t>
      </w:r>
    </w:p>
    <w:p w14:paraId="09F2376D" w14:textId="77777777" w:rsidR="005A63B8" w:rsidRPr="00763507" w:rsidRDefault="005A63B8" w:rsidP="004246AC">
      <w:pPr>
        <w:ind w:leftChars="200" w:left="964" w:hangingChars="200" w:hanging="482"/>
        <w:rPr>
          <w:rFonts w:ascii="ＭＳ ゴシック" w:eastAsia="ＭＳ ゴシック" w:hAnsi="ＭＳ ゴシック"/>
          <w:szCs w:val="24"/>
        </w:rPr>
      </w:pPr>
    </w:p>
    <w:p w14:paraId="2C450400" w14:textId="2F872847"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hint="eastAsia"/>
          <w:szCs w:val="24"/>
        </w:rPr>
        <w:t>91</w:t>
      </w:r>
      <w:r w:rsidRPr="00763507">
        <w:rPr>
          <w:rFonts w:ascii="ＭＳ ゴシック" w:eastAsia="ＭＳ ゴシック" w:hAnsi="ＭＳ ゴシック" w:hint="eastAsia"/>
          <w:szCs w:val="24"/>
        </w:rPr>
        <w:t>． 障害の程度に応じた適切な教育が受けられるようにするため、障害のある子どもを受け入れる幼稚園</w:t>
      </w:r>
      <w:r w:rsidR="00742B76" w:rsidRPr="00763507">
        <w:rPr>
          <w:rFonts w:ascii="ＭＳ ゴシック" w:eastAsia="ＭＳ ゴシック" w:hAnsi="ＭＳ ゴシック" w:hint="eastAsia"/>
          <w:szCs w:val="24"/>
        </w:rPr>
        <w:t>など</w:t>
      </w:r>
      <w:r w:rsidRPr="00763507">
        <w:rPr>
          <w:rFonts w:ascii="ＭＳ ゴシック" w:eastAsia="ＭＳ ゴシック" w:hAnsi="ＭＳ ゴシック" w:hint="eastAsia"/>
          <w:szCs w:val="24"/>
        </w:rPr>
        <w:t>に対して助成します。</w:t>
      </w:r>
      <w:r w:rsidR="005A0AD7" w:rsidRPr="00763507">
        <w:rPr>
          <w:rFonts w:ascii="ＭＳ ゴシック" w:eastAsia="ＭＳ ゴシック" w:hAnsi="ＭＳ ゴシック" w:hint="eastAsia"/>
          <w:szCs w:val="24"/>
        </w:rPr>
        <w:t>≪児≫</w:t>
      </w:r>
      <w:r w:rsidR="00230A41" w:rsidRPr="00763507">
        <w:rPr>
          <w:rFonts w:ascii="ＭＳ ゴシック" w:eastAsia="ＭＳ ゴシック" w:hAnsi="ＭＳ ゴシック" w:hint="eastAsia"/>
          <w:szCs w:val="24"/>
        </w:rPr>
        <w:t>〔</w:t>
      </w:r>
      <w:r w:rsidR="0093673A" w:rsidRPr="00763507">
        <w:rPr>
          <w:rFonts w:ascii="ＭＳ ゴシック" w:eastAsia="ＭＳ ゴシック" w:hAnsi="ＭＳ ゴシック" w:hint="eastAsia"/>
          <w:szCs w:val="24"/>
        </w:rPr>
        <w:t>子育て政策課</w:t>
      </w:r>
      <w:r w:rsidR="00230A41" w:rsidRPr="00763507">
        <w:rPr>
          <w:rFonts w:ascii="ＭＳ ゴシック" w:eastAsia="ＭＳ ゴシック" w:hAnsi="ＭＳ ゴシック" w:hint="eastAsia"/>
          <w:szCs w:val="24"/>
        </w:rPr>
        <w:t>〕</w:t>
      </w:r>
    </w:p>
    <w:p w14:paraId="06ED5CE8" w14:textId="77777777" w:rsidR="005A0AD7" w:rsidRPr="00763507" w:rsidRDefault="005A0AD7" w:rsidP="004246AC">
      <w:pPr>
        <w:ind w:leftChars="200" w:left="964" w:hangingChars="200" w:hanging="482"/>
        <w:rPr>
          <w:rFonts w:ascii="ＭＳ ゴシック" w:eastAsia="ＭＳ ゴシック" w:hAnsi="ＭＳ ゴシック"/>
          <w:szCs w:val="24"/>
        </w:rPr>
      </w:pPr>
    </w:p>
    <w:p w14:paraId="568F6FD7" w14:textId="77777777" w:rsidR="004246AC" w:rsidRPr="00763507" w:rsidRDefault="004246AC" w:rsidP="00AC42AF">
      <w:pPr>
        <w:ind w:firstLineChars="300" w:firstLine="726"/>
        <w:rPr>
          <w:rFonts w:ascii="ＭＳ ゴシック" w:eastAsia="ＭＳ ゴシック" w:hAnsi="ＭＳ ゴシック"/>
          <w:b/>
          <w:szCs w:val="28"/>
          <w:u w:val="single"/>
        </w:rPr>
      </w:pPr>
      <w:r w:rsidRPr="00763507">
        <w:rPr>
          <w:rFonts w:ascii="ＭＳ ゴシック" w:eastAsia="ＭＳ ゴシック" w:hAnsi="ＭＳ ゴシック" w:hint="eastAsia"/>
          <w:b/>
          <w:szCs w:val="28"/>
          <w:u w:val="single"/>
        </w:rPr>
        <w:t>（</w:t>
      </w:r>
      <w:r w:rsidR="00AC42AF" w:rsidRPr="00763507">
        <w:rPr>
          <w:rFonts w:ascii="ＭＳ ゴシック" w:eastAsia="ＭＳ ゴシック" w:hAnsi="ＭＳ ゴシック" w:hint="eastAsia"/>
          <w:b/>
          <w:szCs w:val="28"/>
          <w:u w:val="single"/>
        </w:rPr>
        <w:t>ⅲ</w:t>
      </w:r>
      <w:r w:rsidRPr="00763507">
        <w:rPr>
          <w:rFonts w:ascii="ＭＳ ゴシック" w:eastAsia="ＭＳ ゴシック" w:hAnsi="ＭＳ ゴシック" w:hint="eastAsia"/>
          <w:b/>
          <w:szCs w:val="28"/>
          <w:u w:val="single"/>
        </w:rPr>
        <w:t>）一人ひとりのニーズに応じた教育</w:t>
      </w:r>
    </w:p>
    <w:p w14:paraId="57C26BB0" w14:textId="77777777" w:rsidR="004246AC" w:rsidRPr="00763507" w:rsidRDefault="004246AC" w:rsidP="004246AC">
      <w:pPr>
        <w:rPr>
          <w:rFonts w:ascii="ＭＳ ゴシック" w:eastAsia="ＭＳ ゴシック" w:hAnsi="ＭＳ ゴシック"/>
          <w:b/>
          <w:sz w:val="28"/>
          <w:szCs w:val="28"/>
        </w:rPr>
      </w:pPr>
    </w:p>
    <w:p w14:paraId="58AA1DF2" w14:textId="4E2A0456" w:rsidR="004246AC" w:rsidRPr="00763507" w:rsidRDefault="004246AC" w:rsidP="002E1A02">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8A5FC8">
        <w:rPr>
          <w:rFonts w:ascii="ＭＳ ゴシック" w:eastAsia="ＭＳ ゴシック" w:hAnsi="ＭＳ ゴシック"/>
          <w:szCs w:val="24"/>
        </w:rPr>
        <w:t>9</w:t>
      </w:r>
      <w:r w:rsidR="00BD0278">
        <w:rPr>
          <w:rFonts w:ascii="ＭＳ ゴシック" w:eastAsia="ＭＳ ゴシック" w:hAnsi="ＭＳ ゴシック"/>
          <w:szCs w:val="24"/>
        </w:rPr>
        <w:t>2</w:t>
      </w:r>
      <w:r w:rsidRPr="00763507">
        <w:rPr>
          <w:rFonts w:ascii="ＭＳ ゴシック" w:eastAsia="ＭＳ ゴシック" w:hAnsi="ＭＳ ゴシック" w:hint="eastAsia"/>
          <w:szCs w:val="24"/>
        </w:rPr>
        <w:t xml:space="preserve">． </w:t>
      </w:r>
      <w:r w:rsidR="00F751EF" w:rsidRPr="00763507">
        <w:rPr>
          <w:rFonts w:ascii="ＭＳ ゴシック" w:eastAsia="ＭＳ ゴシック" w:hAnsi="ＭＳ ゴシック" w:hint="eastAsia"/>
          <w:szCs w:val="24"/>
        </w:rPr>
        <w:t>特別な教育的支援を必要とす</w:t>
      </w:r>
      <w:r w:rsidR="003213EE" w:rsidRPr="00763507">
        <w:rPr>
          <w:rFonts w:ascii="ＭＳ ゴシック" w:eastAsia="ＭＳ ゴシック" w:hAnsi="ＭＳ ゴシック" w:hint="eastAsia"/>
          <w:szCs w:val="24"/>
        </w:rPr>
        <w:t>る幼児児童生徒に対して、一人ひとりの教育的ニーズ、障害の特性等</w:t>
      </w:r>
      <w:r w:rsidR="00F751EF" w:rsidRPr="00763507">
        <w:rPr>
          <w:rFonts w:ascii="ＭＳ ゴシック" w:eastAsia="ＭＳ ゴシック" w:hAnsi="ＭＳ ゴシック" w:hint="eastAsia"/>
          <w:szCs w:val="24"/>
        </w:rPr>
        <w:t>に応じた合理的配慮や、学齢期を通じて一貫した教育的支援を行うため、「サポートノート（山梨県版相談支援ファイル）」「個別の教育支援</w:t>
      </w:r>
      <w:r w:rsidR="003A78B9" w:rsidRPr="00763507">
        <w:rPr>
          <w:rFonts w:ascii="ＭＳ ゴシック" w:eastAsia="ＭＳ ゴシック" w:hAnsi="ＭＳ ゴシック" w:hint="eastAsia"/>
          <w:szCs w:val="24"/>
        </w:rPr>
        <w:t>計画」「個別の指導計画」を作成し、組織的かつ</w:t>
      </w:r>
      <w:r w:rsidR="00F751EF" w:rsidRPr="00763507">
        <w:rPr>
          <w:rFonts w:ascii="ＭＳ ゴシック" w:eastAsia="ＭＳ ゴシック" w:hAnsi="ＭＳ ゴシック" w:hint="eastAsia"/>
          <w:szCs w:val="24"/>
        </w:rPr>
        <w:t>計画的な支援体制の構築を図るとともに、その活用を促進し、学校間の引継や連携などの強化を図ります。</w:t>
      </w:r>
      <w:r w:rsidR="005A0AD7"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義務教育課、</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高校教育課、</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高校改革・特別支援教育課〕</w:t>
      </w:r>
    </w:p>
    <w:p w14:paraId="0765055C" w14:textId="6AE71D63" w:rsidR="006335C3" w:rsidRDefault="006335C3" w:rsidP="004246AC">
      <w:pPr>
        <w:ind w:leftChars="200" w:left="964" w:hangingChars="200" w:hanging="482"/>
        <w:rPr>
          <w:rFonts w:ascii="ＭＳ ゴシック" w:eastAsia="ＭＳ ゴシック" w:hAnsi="ＭＳ ゴシック"/>
          <w:szCs w:val="24"/>
        </w:rPr>
      </w:pPr>
    </w:p>
    <w:p w14:paraId="3F5F49E3" w14:textId="3E18F25E" w:rsidR="00BD0278" w:rsidRDefault="00BD0278" w:rsidP="004246AC">
      <w:pPr>
        <w:ind w:leftChars="200" w:left="964" w:hangingChars="200" w:hanging="482"/>
        <w:rPr>
          <w:rFonts w:ascii="ＭＳ ゴシック" w:eastAsia="ＭＳ ゴシック" w:hAnsi="ＭＳ ゴシック"/>
          <w:szCs w:val="24"/>
        </w:rPr>
      </w:pPr>
    </w:p>
    <w:p w14:paraId="5E16D052" w14:textId="77777777" w:rsidR="0035795B" w:rsidRDefault="0035795B" w:rsidP="004246AC">
      <w:pPr>
        <w:ind w:leftChars="200" w:left="964" w:hangingChars="200" w:hanging="482"/>
        <w:rPr>
          <w:rFonts w:ascii="ＭＳ ゴシック" w:eastAsia="ＭＳ ゴシック" w:hAnsi="ＭＳ ゴシック"/>
          <w:szCs w:val="24"/>
        </w:rPr>
      </w:pPr>
    </w:p>
    <w:p w14:paraId="3766D03E" w14:textId="5C93D3B4" w:rsidR="00BD0278" w:rsidRDefault="00BD0278" w:rsidP="004246AC">
      <w:pPr>
        <w:ind w:leftChars="200" w:left="964" w:hangingChars="200" w:hanging="482"/>
        <w:rPr>
          <w:rFonts w:ascii="ＭＳ ゴシック" w:eastAsia="ＭＳ ゴシック" w:hAnsi="ＭＳ ゴシック"/>
          <w:szCs w:val="24"/>
        </w:rPr>
      </w:pPr>
    </w:p>
    <w:p w14:paraId="2E2D7E34" w14:textId="77777777" w:rsidR="00BD0278" w:rsidRPr="00763507" w:rsidRDefault="00BD0278" w:rsidP="004246AC">
      <w:pPr>
        <w:ind w:leftChars="200" w:left="964" w:hangingChars="200" w:hanging="482"/>
        <w:rPr>
          <w:rFonts w:ascii="ＭＳ ゴシック" w:eastAsia="ＭＳ ゴシック" w:hAnsi="ＭＳ ゴシック"/>
          <w:szCs w:val="24"/>
        </w:rPr>
      </w:pPr>
    </w:p>
    <w:p w14:paraId="20207694" w14:textId="7034F6ED"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lastRenderedPageBreak/>
        <w:t>1</w:t>
      </w:r>
      <w:r w:rsidR="008A5FC8">
        <w:rPr>
          <w:rFonts w:ascii="ＭＳ ゴシック" w:eastAsia="ＭＳ ゴシック" w:hAnsi="ＭＳ ゴシック" w:hint="eastAsia"/>
          <w:szCs w:val="24"/>
        </w:rPr>
        <w:t>9</w:t>
      </w:r>
      <w:r w:rsidR="00BD0278">
        <w:rPr>
          <w:rFonts w:ascii="ＭＳ ゴシック" w:eastAsia="ＭＳ ゴシック" w:hAnsi="ＭＳ ゴシック"/>
          <w:szCs w:val="24"/>
        </w:rPr>
        <w:t>3</w:t>
      </w:r>
      <w:r w:rsidR="00402467" w:rsidRPr="00763507">
        <w:rPr>
          <w:rFonts w:ascii="ＭＳ ゴシック" w:eastAsia="ＭＳ ゴシック" w:hAnsi="ＭＳ ゴシック"/>
          <w:szCs w:val="24"/>
        </w:rPr>
        <w:t>.</w:t>
      </w:r>
      <w:r w:rsidRPr="00763507">
        <w:rPr>
          <w:rFonts w:ascii="ＭＳ ゴシック" w:eastAsia="ＭＳ ゴシック" w:hAnsi="ＭＳ ゴシック" w:hint="eastAsia"/>
          <w:szCs w:val="24"/>
        </w:rPr>
        <w:t xml:space="preserve"> </w:t>
      </w:r>
      <w:r w:rsidR="00F751EF" w:rsidRPr="00763507">
        <w:rPr>
          <w:rFonts w:ascii="ＭＳ ゴシック" w:eastAsia="ＭＳ ゴシック" w:hAnsi="ＭＳ ゴシック" w:hint="eastAsia"/>
          <w:szCs w:val="24"/>
        </w:rPr>
        <w:t>障害のある幼児児童生徒一人ひとりに対して、地域における総合的な支援を行うため、地区及び専門部特別支援連携会議を開催する</w:t>
      </w:r>
      <w:r w:rsidR="003A78B9" w:rsidRPr="00763507">
        <w:rPr>
          <w:rFonts w:ascii="ＭＳ ゴシック" w:eastAsia="ＭＳ ゴシック" w:hAnsi="ＭＳ ゴシック" w:hint="eastAsia"/>
          <w:szCs w:val="24"/>
        </w:rPr>
        <w:t>など</w:t>
      </w:r>
      <w:r w:rsidR="00F751EF" w:rsidRPr="00763507">
        <w:rPr>
          <w:rFonts w:ascii="ＭＳ ゴシック" w:eastAsia="ＭＳ ゴシック" w:hAnsi="ＭＳ ゴシック" w:hint="eastAsia"/>
          <w:szCs w:val="24"/>
        </w:rPr>
        <w:t>、保健、医療、福祉、労働、教</w:t>
      </w:r>
      <w:r w:rsidR="003A78B9" w:rsidRPr="00763507">
        <w:rPr>
          <w:rFonts w:ascii="ＭＳ ゴシック" w:eastAsia="ＭＳ ゴシック" w:hAnsi="ＭＳ ゴシック" w:hint="eastAsia"/>
          <w:szCs w:val="24"/>
        </w:rPr>
        <w:t>育等</w:t>
      </w:r>
      <w:r w:rsidR="00F751EF" w:rsidRPr="00763507">
        <w:rPr>
          <w:rFonts w:ascii="ＭＳ ゴシック" w:eastAsia="ＭＳ ゴシック" w:hAnsi="ＭＳ ゴシック" w:hint="eastAsia"/>
          <w:szCs w:val="24"/>
        </w:rPr>
        <w:t>の関係機関の連携体制の充実を図ります。</w:t>
      </w:r>
      <w:r w:rsidR="005A0AD7"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高校改革・特別支援教育課、障害福祉課〕</w:t>
      </w:r>
    </w:p>
    <w:p w14:paraId="1871CD7B"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60E4A69F" w14:textId="2E8E1CB2"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hint="eastAsia"/>
          <w:szCs w:val="24"/>
        </w:rPr>
        <w:t>94</w:t>
      </w:r>
      <w:r w:rsidRPr="00763507">
        <w:rPr>
          <w:rFonts w:ascii="ＭＳ ゴシック" w:eastAsia="ＭＳ ゴシック" w:hAnsi="ＭＳ ゴシック" w:hint="eastAsia"/>
          <w:szCs w:val="24"/>
        </w:rPr>
        <w:t xml:space="preserve">． </w:t>
      </w:r>
      <w:r w:rsidR="00F751EF" w:rsidRPr="00763507">
        <w:rPr>
          <w:rFonts w:ascii="ＭＳ ゴシック" w:eastAsia="ＭＳ ゴシック" w:hAnsi="ＭＳ ゴシック" w:hint="eastAsia"/>
          <w:szCs w:val="24"/>
        </w:rPr>
        <w:t>特別支援学校に在籍する医療的ケアを必要とする幼児児童生徒への対応を適切に行うため、医療的ケア運営会議を開催し、医療的ケアの在り方に関する実践的研究を推進するとともに、安全な教育活動が行われるよう校内体制の整備を推進します。</w:t>
      </w:r>
      <w:r w:rsidR="005A0AD7"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高校改革・特別支援教育課〕</w:t>
      </w:r>
    </w:p>
    <w:p w14:paraId="3ED911C8"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288BEE57" w14:textId="640069B0"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95</w:t>
      </w:r>
      <w:r w:rsidRPr="00763507">
        <w:rPr>
          <w:rFonts w:ascii="ＭＳ ゴシック" w:eastAsia="ＭＳ ゴシック" w:hAnsi="ＭＳ ゴシック" w:hint="eastAsia"/>
          <w:szCs w:val="24"/>
        </w:rPr>
        <w:t xml:space="preserve">． </w:t>
      </w:r>
      <w:r w:rsidR="003213EE" w:rsidRPr="00763507">
        <w:rPr>
          <w:rFonts w:ascii="ＭＳ ゴシック" w:eastAsia="ＭＳ ゴシック" w:hAnsi="ＭＳ ゴシック" w:hint="eastAsia"/>
          <w:szCs w:val="24"/>
        </w:rPr>
        <w:t>幼稚園及び</w:t>
      </w:r>
      <w:r w:rsidR="00EE2285" w:rsidRPr="00763507">
        <w:rPr>
          <w:rFonts w:ascii="ＭＳ ゴシック" w:eastAsia="ＭＳ ゴシック" w:hAnsi="ＭＳ ゴシック" w:hint="eastAsia"/>
          <w:szCs w:val="24"/>
        </w:rPr>
        <w:t>小・中学校における特別な教育的支援を必要とする児童生徒に対する支援を強化するため、特別支援教育支援員の研修を充実させ、その配置拡大を市町村に働きかけます。</w:t>
      </w:r>
      <w:r w:rsidR="005A0AD7"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w:t>
      </w:r>
      <w:r w:rsidR="00EE2285" w:rsidRPr="00763507">
        <w:rPr>
          <w:rFonts w:ascii="ＭＳ ゴシック" w:eastAsia="ＭＳ ゴシック" w:hAnsi="ＭＳ ゴシック" w:hint="eastAsia"/>
          <w:szCs w:val="24"/>
        </w:rPr>
        <w:t>子育て政策課</w:t>
      </w:r>
      <w:r w:rsidR="00551CE6"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義務教育課、</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高校改革・特別支援教育課〕</w:t>
      </w:r>
    </w:p>
    <w:p w14:paraId="1B433A6D" w14:textId="77777777" w:rsidR="004246AC" w:rsidRPr="00763507" w:rsidRDefault="004246AC" w:rsidP="004246AC">
      <w:pPr>
        <w:ind w:leftChars="400" w:left="1205" w:hangingChars="100" w:hanging="241"/>
        <w:rPr>
          <w:rFonts w:ascii="ＭＳ ゴシック" w:eastAsia="ＭＳ ゴシック" w:hAnsi="ＭＳ ゴシック"/>
          <w:szCs w:val="24"/>
        </w:rPr>
      </w:pPr>
    </w:p>
    <w:p w14:paraId="7D2531A0" w14:textId="77777777" w:rsidR="00E03FFD" w:rsidRPr="00763507" w:rsidRDefault="004246AC" w:rsidP="004246AC">
      <w:pPr>
        <w:ind w:leftChars="400" w:left="1205" w:hangingChars="100" w:hanging="241"/>
        <w:rPr>
          <w:rFonts w:ascii="ＭＳ 明朝" w:hAnsi="ＭＳ 明朝"/>
          <w:szCs w:val="24"/>
        </w:rPr>
      </w:pPr>
      <w:r w:rsidRPr="00763507">
        <w:rPr>
          <w:rFonts w:ascii="ＭＳ 明朝" w:hAnsi="ＭＳ 明朝" w:hint="eastAsia"/>
          <w:szCs w:val="24"/>
        </w:rPr>
        <w:t>【用語解説】特別支援教育支援員：</w:t>
      </w:r>
    </w:p>
    <w:p w14:paraId="16EDB2A6" w14:textId="77777777" w:rsidR="00922EF3" w:rsidRPr="00763507" w:rsidRDefault="003A78B9" w:rsidP="00E03FFD">
      <w:pPr>
        <w:ind w:leftChars="600" w:left="1446"/>
        <w:rPr>
          <w:rFonts w:ascii="ＭＳ 明朝" w:hAnsi="ＭＳ 明朝"/>
          <w:szCs w:val="24"/>
        </w:rPr>
      </w:pPr>
      <w:r w:rsidRPr="00763507">
        <w:rPr>
          <w:rFonts w:ascii="ＭＳ 明朝" w:hAnsi="ＭＳ 明朝" w:hint="eastAsia"/>
          <w:szCs w:val="24"/>
        </w:rPr>
        <w:t>幼稚園及び</w:t>
      </w:r>
      <w:r w:rsidR="00EE2285" w:rsidRPr="00763507">
        <w:rPr>
          <w:rFonts w:ascii="ＭＳ 明朝" w:hAnsi="ＭＳ 明朝" w:hint="eastAsia"/>
          <w:szCs w:val="24"/>
        </w:rPr>
        <w:t>小・中学校において、校長、副校長、教頭、特別支援教育コーディネーター</w:t>
      </w:r>
      <w:r w:rsidRPr="00763507">
        <w:rPr>
          <w:rFonts w:ascii="ＭＳ 明朝" w:hAnsi="ＭＳ 明朝" w:hint="eastAsia"/>
          <w:szCs w:val="24"/>
        </w:rPr>
        <w:t>及び</w:t>
      </w:r>
      <w:r w:rsidR="00EE2285" w:rsidRPr="00763507">
        <w:rPr>
          <w:rFonts w:ascii="ＭＳ 明朝" w:hAnsi="ＭＳ 明朝" w:hint="eastAsia"/>
          <w:szCs w:val="24"/>
        </w:rPr>
        <w:t>担任の教員と連携し、発達障害のある児童生徒に対する学習支援、</w:t>
      </w:r>
      <w:r w:rsidRPr="00763507">
        <w:rPr>
          <w:rFonts w:ascii="ＭＳ 明朝" w:hAnsi="ＭＳ 明朝" w:hint="eastAsia"/>
          <w:szCs w:val="24"/>
        </w:rPr>
        <w:t>身体障害や知的障害のある児童生徒に対する着替えや食事の日常生活上の介助、</w:t>
      </w:r>
      <w:r w:rsidR="00EE2285" w:rsidRPr="00763507">
        <w:rPr>
          <w:rFonts w:ascii="ＭＳ 明朝" w:hAnsi="ＭＳ 明朝" w:hint="eastAsia"/>
          <w:szCs w:val="24"/>
        </w:rPr>
        <w:t>車いす</w:t>
      </w:r>
      <w:r w:rsidRPr="00763507">
        <w:rPr>
          <w:rFonts w:ascii="ＭＳ 明朝" w:hAnsi="ＭＳ 明朝" w:hint="eastAsia"/>
          <w:szCs w:val="24"/>
        </w:rPr>
        <w:t>による</w:t>
      </w:r>
      <w:r w:rsidR="00EE2285" w:rsidRPr="00763507">
        <w:rPr>
          <w:rFonts w:ascii="ＭＳ 明朝" w:hAnsi="ＭＳ 明朝" w:hint="eastAsia"/>
          <w:szCs w:val="24"/>
        </w:rPr>
        <w:t>教室間移動における介助、運動会や学習発表会などの学校行事における介助</w:t>
      </w:r>
      <w:r w:rsidR="007C3B2E" w:rsidRPr="00763507">
        <w:rPr>
          <w:rFonts w:ascii="ＭＳ 明朝" w:hAnsi="ＭＳ 明朝" w:hint="eastAsia"/>
          <w:szCs w:val="24"/>
        </w:rPr>
        <w:t>等</w:t>
      </w:r>
      <w:r w:rsidRPr="00763507">
        <w:rPr>
          <w:rFonts w:ascii="ＭＳ 明朝" w:hAnsi="ＭＳ 明朝" w:hint="eastAsia"/>
          <w:szCs w:val="24"/>
        </w:rPr>
        <w:t>を行うほか</w:t>
      </w:r>
      <w:r w:rsidR="00EE2285" w:rsidRPr="00763507">
        <w:rPr>
          <w:rFonts w:ascii="ＭＳ 明朝" w:hAnsi="ＭＳ 明朝" w:hint="eastAsia"/>
          <w:szCs w:val="24"/>
        </w:rPr>
        <w:t>、周囲の児童生徒の障害に対する理解促進</w:t>
      </w:r>
      <w:r w:rsidR="007C3B2E" w:rsidRPr="00763507">
        <w:rPr>
          <w:rFonts w:ascii="ＭＳ 明朝" w:hAnsi="ＭＳ 明朝" w:hint="eastAsia"/>
          <w:szCs w:val="24"/>
        </w:rPr>
        <w:t>など</w:t>
      </w:r>
      <w:r w:rsidR="00EE2285" w:rsidRPr="00763507">
        <w:rPr>
          <w:rFonts w:ascii="ＭＳ 明朝" w:hAnsi="ＭＳ 明朝" w:hint="eastAsia"/>
          <w:szCs w:val="24"/>
        </w:rPr>
        <w:t>の役割を担う者。</w:t>
      </w:r>
    </w:p>
    <w:p w14:paraId="37EB56F5" w14:textId="77777777" w:rsidR="004246AC" w:rsidRPr="00763507" w:rsidRDefault="004246AC" w:rsidP="00E03FFD">
      <w:pPr>
        <w:ind w:leftChars="600" w:left="1446"/>
        <w:rPr>
          <w:rFonts w:ascii="ＭＳ 明朝" w:hAnsi="ＭＳ 明朝"/>
          <w:szCs w:val="24"/>
        </w:rPr>
      </w:pPr>
    </w:p>
    <w:p w14:paraId="5A73C7E0" w14:textId="0DA5C243"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96</w:t>
      </w:r>
      <w:r w:rsidRPr="00763507">
        <w:rPr>
          <w:rFonts w:ascii="ＭＳ ゴシック" w:eastAsia="ＭＳ ゴシック" w:hAnsi="ＭＳ ゴシック" w:hint="eastAsia"/>
          <w:szCs w:val="24"/>
        </w:rPr>
        <w:t xml:space="preserve">． </w:t>
      </w:r>
      <w:r w:rsidR="007C3B2E" w:rsidRPr="00763507">
        <w:rPr>
          <w:rFonts w:ascii="ＭＳ ゴシック" w:eastAsia="ＭＳ ゴシック" w:hAnsi="ＭＳ ゴシック" w:hint="eastAsia"/>
          <w:szCs w:val="24"/>
        </w:rPr>
        <w:t>障害のある生徒の社会的・</w:t>
      </w:r>
      <w:r w:rsidR="00CB3964" w:rsidRPr="00763507">
        <w:rPr>
          <w:rFonts w:ascii="ＭＳ ゴシック" w:eastAsia="ＭＳ ゴシック" w:hAnsi="ＭＳ ゴシック" w:hint="eastAsia"/>
          <w:szCs w:val="24"/>
        </w:rPr>
        <w:t>職業的な自立の促進に向け、「個別</w:t>
      </w:r>
      <w:r w:rsidR="00B40121" w:rsidRPr="00763507">
        <w:rPr>
          <w:rFonts w:ascii="ＭＳ ゴシック" w:eastAsia="ＭＳ ゴシック" w:hAnsi="ＭＳ ゴシック" w:hint="eastAsia"/>
          <w:szCs w:val="24"/>
        </w:rPr>
        <w:t>の教育支援計画」（移行支援計画）の作成及び活用を通じて、家庭</w:t>
      </w:r>
      <w:r w:rsidR="00EA3CCB" w:rsidRPr="00763507">
        <w:rPr>
          <w:rFonts w:ascii="ＭＳ ゴシック" w:eastAsia="ＭＳ ゴシック" w:hAnsi="ＭＳ ゴシック" w:hint="eastAsia"/>
          <w:szCs w:val="24"/>
        </w:rPr>
        <w:t>及び</w:t>
      </w:r>
      <w:r w:rsidR="00CB3964" w:rsidRPr="00763507">
        <w:rPr>
          <w:rFonts w:ascii="ＭＳ ゴシック" w:eastAsia="ＭＳ ゴシック" w:hAnsi="ＭＳ ゴシック" w:hint="eastAsia"/>
          <w:szCs w:val="24"/>
        </w:rPr>
        <w:t>保健、医療、福祉、労働、教育</w:t>
      </w:r>
      <w:r w:rsidR="00B40121" w:rsidRPr="00763507">
        <w:rPr>
          <w:rFonts w:ascii="ＭＳ ゴシック" w:eastAsia="ＭＳ ゴシック" w:hAnsi="ＭＳ ゴシック" w:hint="eastAsia"/>
          <w:szCs w:val="24"/>
        </w:rPr>
        <w:t>等</w:t>
      </w:r>
      <w:r w:rsidR="00CB3964" w:rsidRPr="00763507">
        <w:rPr>
          <w:rFonts w:ascii="ＭＳ ゴシック" w:eastAsia="ＭＳ ゴシック" w:hAnsi="ＭＳ ゴシック" w:hint="eastAsia"/>
          <w:szCs w:val="24"/>
        </w:rPr>
        <w:t>の関係機関との連携を深め、適切な教育的支援の充実を図ります。</w:t>
      </w:r>
      <w:r w:rsidR="005A0AD7"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義務教育課、</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高校教育課、</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高校改革・特別支援教育課〕</w:t>
      </w:r>
    </w:p>
    <w:p w14:paraId="26C7B22B"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4822C4D3" w14:textId="548483E7"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97</w:t>
      </w:r>
      <w:r w:rsidRPr="00763507">
        <w:rPr>
          <w:rFonts w:ascii="ＭＳ ゴシック" w:eastAsia="ＭＳ ゴシック" w:hAnsi="ＭＳ ゴシック" w:hint="eastAsia"/>
          <w:szCs w:val="24"/>
        </w:rPr>
        <w:t xml:space="preserve">． </w:t>
      </w:r>
      <w:r w:rsidR="007C3B2E" w:rsidRPr="00763507">
        <w:rPr>
          <w:rFonts w:ascii="ＭＳ ゴシック" w:eastAsia="ＭＳ ゴシック" w:hAnsi="ＭＳ ゴシック" w:hint="eastAsia"/>
          <w:szCs w:val="24"/>
        </w:rPr>
        <w:t>障害のある生徒の社会的・</w:t>
      </w:r>
      <w:r w:rsidR="00FF3D9B" w:rsidRPr="00763507">
        <w:rPr>
          <w:rFonts w:ascii="ＭＳ ゴシック" w:eastAsia="ＭＳ ゴシック" w:hAnsi="ＭＳ ゴシック" w:hint="eastAsia"/>
          <w:szCs w:val="24"/>
        </w:rPr>
        <w:t>職業的な自立は、その能力、適性、障害の状態</w:t>
      </w:r>
      <w:r w:rsidR="007C3B2E" w:rsidRPr="00763507">
        <w:rPr>
          <w:rFonts w:ascii="ＭＳ ゴシック" w:eastAsia="ＭＳ ゴシック" w:hAnsi="ＭＳ ゴシック" w:hint="eastAsia"/>
          <w:szCs w:val="24"/>
        </w:rPr>
        <w:t>等</w:t>
      </w:r>
      <w:r w:rsidR="00FF3D9B" w:rsidRPr="00763507">
        <w:rPr>
          <w:rFonts w:ascii="ＭＳ ゴシック" w:eastAsia="ＭＳ ゴシック" w:hAnsi="ＭＳ ゴシック" w:hint="eastAsia"/>
          <w:szCs w:val="24"/>
        </w:rPr>
        <w:t>に応じたきめ細かな指導が必要であることから、障害の特性などを見極め関係機関との連携を図るとともに、生徒が進路を主体的に選択できるよう、早い段階からの職業教育や進路指導の充実を図ります。</w:t>
      </w:r>
      <w:r w:rsidR="005A0AD7"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義務教育課、</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高校教育課、</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高校改革・特別支援教育課〕</w:t>
      </w:r>
    </w:p>
    <w:p w14:paraId="78E5ACB7"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1E1FCF0F" w14:textId="6B771DC8"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98</w:t>
      </w:r>
      <w:r w:rsidRPr="00763507">
        <w:rPr>
          <w:rFonts w:ascii="ＭＳ ゴシック" w:eastAsia="ＭＳ ゴシック" w:hAnsi="ＭＳ ゴシック" w:hint="eastAsia"/>
          <w:szCs w:val="24"/>
        </w:rPr>
        <w:t xml:space="preserve">． </w:t>
      </w:r>
      <w:r w:rsidR="005A7ACB" w:rsidRPr="00763507">
        <w:rPr>
          <w:rFonts w:ascii="ＭＳ ゴシック" w:eastAsia="ＭＳ ゴシック" w:hAnsi="ＭＳ ゴシック" w:hint="eastAsia"/>
          <w:szCs w:val="24"/>
        </w:rPr>
        <w:t>軽度の知的障害のある生徒に対する社会参加や自立を促進するため、専門学科を設置した高等支援学校において、職業教育の</w:t>
      </w:r>
      <w:r w:rsidR="00EA3CCB" w:rsidRPr="00763507">
        <w:rPr>
          <w:rFonts w:ascii="ＭＳ ゴシック" w:eastAsia="ＭＳ ゴシック" w:hAnsi="ＭＳ ゴシック" w:hint="eastAsia"/>
          <w:szCs w:val="24"/>
        </w:rPr>
        <w:t>充実を図るとともに、地域や関係機関との連携強化を進めます。企業、</w:t>
      </w:r>
      <w:r w:rsidR="005A7ACB" w:rsidRPr="00763507">
        <w:rPr>
          <w:rFonts w:ascii="ＭＳ ゴシック" w:eastAsia="ＭＳ ゴシック" w:hAnsi="ＭＳ ゴシック" w:hint="eastAsia"/>
          <w:szCs w:val="24"/>
        </w:rPr>
        <w:t>事業所、福祉、労働</w:t>
      </w:r>
      <w:r w:rsidR="00EA3CCB" w:rsidRPr="00763507">
        <w:rPr>
          <w:rFonts w:ascii="ＭＳ ゴシック" w:eastAsia="ＭＳ ゴシック" w:hAnsi="ＭＳ ゴシック" w:hint="eastAsia"/>
          <w:szCs w:val="24"/>
        </w:rPr>
        <w:t>等</w:t>
      </w:r>
      <w:r w:rsidR="005A7ACB" w:rsidRPr="00763507">
        <w:rPr>
          <w:rFonts w:ascii="ＭＳ ゴシック" w:eastAsia="ＭＳ ゴシック" w:hAnsi="ＭＳ ゴシック" w:hint="eastAsia"/>
          <w:szCs w:val="24"/>
        </w:rPr>
        <w:t>の関係機関の連携を強化し、インターンシップ及び産業現場における実習の充実や職域の拡大を図ります。</w:t>
      </w:r>
      <w:r w:rsidR="005A0AD7"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高校改革・特別支援教育課〕</w:t>
      </w:r>
    </w:p>
    <w:p w14:paraId="45573F8D" w14:textId="77777777" w:rsidR="00015BBB" w:rsidRPr="00763507" w:rsidRDefault="00015BBB" w:rsidP="004246AC">
      <w:pPr>
        <w:ind w:firstLineChars="500" w:firstLine="1209"/>
        <w:rPr>
          <w:rFonts w:ascii="ＭＳ ゴシック" w:eastAsia="ＭＳ ゴシック" w:hAnsi="ＭＳ ゴシック"/>
          <w:b/>
          <w:szCs w:val="24"/>
        </w:rPr>
      </w:pPr>
    </w:p>
    <w:p w14:paraId="3F2DDA8A" w14:textId="0BEE5040" w:rsidR="002B2F20" w:rsidRPr="00763507" w:rsidRDefault="00BD0278" w:rsidP="002B2F20">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lastRenderedPageBreak/>
        <w:t>199</w:t>
      </w:r>
      <w:r w:rsidR="00426556" w:rsidRPr="00763507">
        <w:rPr>
          <w:rFonts w:ascii="ＭＳ ゴシック" w:eastAsia="ＭＳ ゴシック" w:hAnsi="ＭＳ ゴシック" w:hint="eastAsia"/>
          <w:szCs w:val="24"/>
        </w:rPr>
        <w:t xml:space="preserve">． </w:t>
      </w:r>
      <w:r w:rsidR="00CD5D57" w:rsidRPr="00763507">
        <w:rPr>
          <w:rFonts w:ascii="ＭＳ ゴシック" w:eastAsia="ＭＳ ゴシック" w:hAnsi="ＭＳ ゴシック" w:hint="eastAsia"/>
          <w:szCs w:val="24"/>
        </w:rPr>
        <w:t>すべての学校において、特別支援教育の理念に基づいた学級経営や学習指導の取組を推進するとともに、「通常の学級」「通級による指導」「特別支援学級」それぞれの学びの場における教育の充実を図ります。</w:t>
      </w:r>
      <w:r w:rsidR="00551CE6"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高校教育課、</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高校改革・特別支援教育課〕</w:t>
      </w:r>
    </w:p>
    <w:p w14:paraId="5D25C390" w14:textId="77777777" w:rsidR="001C1217" w:rsidRPr="00763507" w:rsidRDefault="001C1217" w:rsidP="002B2F20">
      <w:pPr>
        <w:ind w:leftChars="200" w:left="964" w:hangingChars="200" w:hanging="482"/>
        <w:rPr>
          <w:rFonts w:ascii="ＭＳ ゴシック" w:eastAsia="ＭＳ ゴシック" w:hAnsi="ＭＳ ゴシック"/>
          <w:szCs w:val="24"/>
        </w:rPr>
      </w:pPr>
    </w:p>
    <w:p w14:paraId="0CCC4694" w14:textId="77777777" w:rsidR="00426556" w:rsidRPr="00763507" w:rsidRDefault="00426556" w:rsidP="00426556">
      <w:pPr>
        <w:ind w:leftChars="400" w:left="1205" w:hangingChars="100" w:hanging="241"/>
        <w:rPr>
          <w:rFonts w:ascii="ＭＳ 明朝" w:hAnsi="ＭＳ 明朝"/>
          <w:szCs w:val="24"/>
        </w:rPr>
      </w:pPr>
      <w:r w:rsidRPr="00763507">
        <w:rPr>
          <w:rFonts w:ascii="ＭＳ 明朝" w:hAnsi="ＭＳ 明朝" w:hint="eastAsia"/>
          <w:szCs w:val="24"/>
        </w:rPr>
        <w:t>【用語解説】</w:t>
      </w:r>
      <w:r w:rsidR="002B2F20" w:rsidRPr="00763507">
        <w:rPr>
          <w:rFonts w:ascii="ＭＳ 明朝" w:hAnsi="ＭＳ 明朝" w:hint="eastAsia"/>
          <w:szCs w:val="24"/>
        </w:rPr>
        <w:t>通級による指導</w:t>
      </w:r>
      <w:r w:rsidRPr="00763507">
        <w:rPr>
          <w:rFonts w:ascii="ＭＳ 明朝" w:hAnsi="ＭＳ 明朝" w:hint="eastAsia"/>
          <w:szCs w:val="24"/>
        </w:rPr>
        <w:t>：</w:t>
      </w:r>
    </w:p>
    <w:p w14:paraId="13BC5863" w14:textId="77777777" w:rsidR="00426556" w:rsidRPr="00763507" w:rsidRDefault="00CD5D57" w:rsidP="00772F98">
      <w:pPr>
        <w:ind w:leftChars="600" w:left="1446"/>
        <w:rPr>
          <w:rFonts w:ascii="ＭＳ 明朝" w:hAnsi="ＭＳ 明朝"/>
          <w:szCs w:val="24"/>
        </w:rPr>
      </w:pPr>
      <w:r w:rsidRPr="00763507">
        <w:rPr>
          <w:rFonts w:ascii="ＭＳ 明朝" w:hAnsi="ＭＳ 明朝" w:hint="eastAsia"/>
          <w:szCs w:val="24"/>
        </w:rPr>
        <w:t>通常の学級に在籍している障害のある児童生徒を対象として「通級指導教室（ことばと発達のサポートルームなど）」において特別な教育的支援を行うこと。障害による学習上及び生活上の困難さ</w:t>
      </w:r>
      <w:r w:rsidR="00994690" w:rsidRPr="00763507">
        <w:rPr>
          <w:rFonts w:ascii="ＭＳ 明朝" w:hAnsi="ＭＳ 明朝" w:hint="eastAsia"/>
          <w:szCs w:val="24"/>
        </w:rPr>
        <w:t>を改善克服するための学習（自立活動）を中心とした指導を行う。本</w:t>
      </w:r>
      <w:r w:rsidRPr="00763507">
        <w:rPr>
          <w:rFonts w:ascii="ＭＳ 明朝" w:hAnsi="ＭＳ 明朝" w:hint="eastAsia"/>
          <w:szCs w:val="24"/>
        </w:rPr>
        <w:t>県では、言語障害・発達障害・情緒障害・難聴の児童生徒への指導を実施している。難聴の児童生徒を対象とした通級による指導は、ろう学校が行っている。</w:t>
      </w:r>
    </w:p>
    <w:p w14:paraId="3B977F6B" w14:textId="77777777" w:rsidR="00426556" w:rsidRPr="00763507" w:rsidRDefault="00426556" w:rsidP="004246AC">
      <w:pPr>
        <w:ind w:firstLineChars="500" w:firstLine="1209"/>
        <w:rPr>
          <w:rFonts w:ascii="ＭＳ ゴシック" w:eastAsia="ＭＳ ゴシック" w:hAnsi="ＭＳ ゴシック"/>
          <w:b/>
          <w:szCs w:val="24"/>
        </w:rPr>
      </w:pPr>
    </w:p>
    <w:p w14:paraId="3E000137" w14:textId="126F0C20" w:rsidR="00426556" w:rsidRPr="00763507" w:rsidRDefault="00BD0278" w:rsidP="00426556">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200</w:t>
      </w:r>
      <w:r w:rsidR="00426556" w:rsidRPr="00763507">
        <w:rPr>
          <w:rFonts w:ascii="ＭＳ ゴシック" w:eastAsia="ＭＳ ゴシック" w:hAnsi="ＭＳ ゴシック" w:hint="eastAsia"/>
          <w:szCs w:val="24"/>
        </w:rPr>
        <w:t>．</w:t>
      </w:r>
      <w:r w:rsidR="00CD5D57" w:rsidRPr="00763507">
        <w:rPr>
          <w:rFonts w:ascii="ＭＳ ゴシック" w:eastAsia="ＭＳ ゴシック" w:hAnsi="ＭＳ ゴシック" w:hint="eastAsia"/>
          <w:szCs w:val="24"/>
        </w:rPr>
        <w:t xml:space="preserve"> 慢性疾患などのある児童生徒の教育の充実や、入院児童生徒の教育保障のためのネットワークの強化に努めます。</w:t>
      </w:r>
      <w:r w:rsidR="00426556"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高校改革・特別支援教育課〕</w:t>
      </w:r>
    </w:p>
    <w:p w14:paraId="213B708D" w14:textId="77777777" w:rsidR="00426556" w:rsidRPr="00763507" w:rsidRDefault="00426556" w:rsidP="004246AC">
      <w:pPr>
        <w:ind w:firstLineChars="500" w:firstLine="1209"/>
        <w:rPr>
          <w:rFonts w:ascii="ＭＳ ゴシック" w:eastAsia="ＭＳ ゴシック" w:hAnsi="ＭＳ ゴシック"/>
          <w:b/>
          <w:szCs w:val="24"/>
        </w:rPr>
      </w:pPr>
    </w:p>
    <w:p w14:paraId="00599556" w14:textId="77777777" w:rsidR="004246AC" w:rsidRPr="00763507" w:rsidRDefault="004246AC" w:rsidP="004246AC">
      <w:pPr>
        <w:ind w:firstLineChars="500" w:firstLine="1209"/>
        <w:rPr>
          <w:rFonts w:ascii="ＭＳ ゴシック" w:eastAsia="ＭＳ ゴシック" w:hAnsi="ＭＳ ゴシック"/>
          <w:b/>
          <w:szCs w:val="24"/>
        </w:rPr>
      </w:pPr>
    </w:p>
    <w:p w14:paraId="07C2BBFE" w14:textId="3AF75CCB" w:rsidR="004246AC" w:rsidRPr="00900B5A" w:rsidRDefault="00900B5A" w:rsidP="004246AC">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①-ｂ　インクルーシブ教育の推進</w:t>
      </w:r>
    </w:p>
    <w:p w14:paraId="54B2B825" w14:textId="77777777" w:rsidR="004246AC" w:rsidRPr="00763507" w:rsidRDefault="004246AC" w:rsidP="004246AC">
      <w:pPr>
        <w:ind w:firstLineChars="400" w:firstLine="1128"/>
        <w:rPr>
          <w:rFonts w:ascii="ＭＳ ゴシック" w:eastAsia="ＭＳ ゴシック" w:hAnsi="ＭＳ ゴシック"/>
          <w:b/>
          <w:sz w:val="28"/>
          <w:szCs w:val="28"/>
        </w:rPr>
      </w:pPr>
    </w:p>
    <w:p w14:paraId="674F467C" w14:textId="571EB848" w:rsidR="004246AC" w:rsidRPr="00763507" w:rsidRDefault="00B3667F"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90</w:t>
      </w:r>
      <w:r w:rsidR="004246AC" w:rsidRPr="00763507">
        <w:rPr>
          <w:rFonts w:ascii="ＭＳ ゴシック" w:eastAsia="ＭＳ ゴシック" w:hAnsi="ＭＳ ゴシック" w:hint="eastAsia"/>
          <w:szCs w:val="24"/>
        </w:rPr>
        <w:t>． 保育所及び幼稚園の職員の現任研修や幼稚園の新</w:t>
      </w:r>
      <w:r w:rsidR="00F44AF6" w:rsidRPr="00763507">
        <w:rPr>
          <w:rFonts w:ascii="ＭＳ ゴシック" w:eastAsia="ＭＳ ゴシック" w:hAnsi="ＭＳ ゴシック" w:hint="eastAsia"/>
          <w:szCs w:val="24"/>
        </w:rPr>
        <w:t>規採用職員を対象とした研修の実施により、障害のある子どもの受入</w:t>
      </w:r>
      <w:r w:rsidR="004246AC" w:rsidRPr="00763507">
        <w:rPr>
          <w:rFonts w:ascii="ＭＳ ゴシック" w:eastAsia="ＭＳ ゴシック" w:hAnsi="ＭＳ ゴシック" w:hint="eastAsia"/>
          <w:szCs w:val="24"/>
        </w:rPr>
        <w:t>体制及び指導の充実を図ります。（再掲）</w:t>
      </w:r>
      <w:r w:rsidR="005A0AD7"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〔子育て</w:t>
      </w:r>
      <w:r w:rsidR="00F44AF6" w:rsidRPr="00763507">
        <w:rPr>
          <w:rFonts w:ascii="ＭＳ ゴシック" w:eastAsia="ＭＳ ゴシック" w:hAnsi="ＭＳ ゴシック" w:hint="eastAsia"/>
          <w:szCs w:val="24"/>
        </w:rPr>
        <w:t>政策</w:t>
      </w:r>
      <w:r w:rsidR="00551CE6" w:rsidRPr="00763507">
        <w:rPr>
          <w:rFonts w:ascii="ＭＳ ゴシック" w:eastAsia="ＭＳ ゴシック" w:hAnsi="ＭＳ ゴシック" w:hint="eastAsia"/>
          <w:szCs w:val="24"/>
        </w:rPr>
        <w:t>課、</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高校改革・特別支援教育課〕</w:t>
      </w:r>
    </w:p>
    <w:p w14:paraId="674FF8E8"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020CD1C6" w14:textId="37D6AD9F" w:rsidR="004246AC" w:rsidRPr="00763507" w:rsidRDefault="004246AC"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1</w:t>
      </w:r>
      <w:r w:rsidR="00BD0278">
        <w:rPr>
          <w:rFonts w:ascii="ＭＳ ゴシック" w:eastAsia="ＭＳ ゴシック" w:hAnsi="ＭＳ ゴシック"/>
          <w:szCs w:val="24"/>
        </w:rPr>
        <w:t>91</w:t>
      </w:r>
      <w:r w:rsidRPr="00763507">
        <w:rPr>
          <w:rFonts w:ascii="ＭＳ ゴシック" w:eastAsia="ＭＳ ゴシック" w:hAnsi="ＭＳ ゴシック" w:hint="eastAsia"/>
          <w:szCs w:val="24"/>
        </w:rPr>
        <w:t xml:space="preserve">． </w:t>
      </w:r>
      <w:r w:rsidR="001D5D14" w:rsidRPr="00763507">
        <w:rPr>
          <w:rFonts w:ascii="ＭＳ ゴシック" w:eastAsia="ＭＳ ゴシック" w:hAnsi="ＭＳ ゴシック" w:hint="eastAsia"/>
          <w:szCs w:val="24"/>
        </w:rPr>
        <w:t>障害の程度に応じた適切な教育が受けられるようにするため、障害のある子どもを受け入れる幼稚園などに対して助成します。</w:t>
      </w:r>
      <w:r w:rsidRPr="00763507">
        <w:rPr>
          <w:rFonts w:ascii="ＭＳ ゴシック" w:eastAsia="ＭＳ ゴシック" w:hAnsi="ＭＳ ゴシック" w:hint="eastAsia"/>
          <w:szCs w:val="24"/>
        </w:rPr>
        <w:t>（再掲）</w:t>
      </w:r>
      <w:r w:rsidR="005A0AD7"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w:t>
      </w:r>
      <w:r w:rsidR="001D5D14" w:rsidRPr="00763507">
        <w:rPr>
          <w:rFonts w:ascii="ＭＳ ゴシック" w:eastAsia="ＭＳ ゴシック" w:hAnsi="ＭＳ ゴシック" w:hint="eastAsia"/>
          <w:szCs w:val="24"/>
        </w:rPr>
        <w:t>子育て政策課</w:t>
      </w:r>
      <w:r w:rsidR="00551CE6" w:rsidRPr="00763507">
        <w:rPr>
          <w:rFonts w:ascii="ＭＳ ゴシック" w:eastAsia="ＭＳ ゴシック" w:hAnsi="ＭＳ ゴシック" w:hint="eastAsia"/>
          <w:szCs w:val="24"/>
        </w:rPr>
        <w:t>〕</w:t>
      </w:r>
    </w:p>
    <w:p w14:paraId="1F41B408" w14:textId="77777777" w:rsidR="009B6AFE" w:rsidRPr="00763507" w:rsidRDefault="009B6AFE" w:rsidP="004246AC">
      <w:pPr>
        <w:ind w:leftChars="200" w:left="964" w:hangingChars="200" w:hanging="482"/>
        <w:rPr>
          <w:rFonts w:ascii="ＭＳ ゴシック" w:eastAsia="ＭＳ ゴシック" w:hAnsi="ＭＳ ゴシック"/>
          <w:szCs w:val="24"/>
        </w:rPr>
      </w:pPr>
    </w:p>
    <w:p w14:paraId="36A45E77" w14:textId="23BAF4BD"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201</w:t>
      </w:r>
      <w:r w:rsidR="004246AC" w:rsidRPr="00763507">
        <w:rPr>
          <w:rFonts w:ascii="ＭＳ ゴシック" w:eastAsia="ＭＳ ゴシック" w:hAnsi="ＭＳ ゴシック" w:hint="eastAsia"/>
          <w:szCs w:val="24"/>
        </w:rPr>
        <w:t xml:space="preserve">． </w:t>
      </w:r>
      <w:r w:rsidR="004703CE" w:rsidRPr="00763507">
        <w:rPr>
          <w:rFonts w:ascii="ＭＳ ゴシック" w:eastAsia="ＭＳ ゴシック" w:hAnsi="ＭＳ ゴシック" w:hint="eastAsia"/>
          <w:szCs w:val="24"/>
        </w:rPr>
        <w:t>就学前の相談・</w:t>
      </w:r>
      <w:r w:rsidR="004246AC" w:rsidRPr="00763507">
        <w:rPr>
          <w:rFonts w:ascii="ＭＳ ゴシック" w:eastAsia="ＭＳ ゴシック" w:hAnsi="ＭＳ ゴシック" w:hint="eastAsia"/>
          <w:szCs w:val="24"/>
        </w:rPr>
        <w:t>支援の充実を図るため、市町村の主体的な就学相談・支援体制の構築に向けた専門研修の実施</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の取組を推進するとともに、県及び市町村における単独</w:t>
      </w:r>
      <w:r w:rsidR="002734EE" w:rsidRPr="00763507">
        <w:rPr>
          <w:rFonts w:ascii="ＭＳ ゴシック" w:eastAsia="ＭＳ ゴシック" w:hAnsi="ＭＳ ゴシック" w:hint="eastAsia"/>
          <w:szCs w:val="24"/>
        </w:rPr>
        <w:t>又は</w:t>
      </w:r>
      <w:r w:rsidR="004246AC" w:rsidRPr="00763507">
        <w:rPr>
          <w:rFonts w:ascii="ＭＳ ゴシック" w:eastAsia="ＭＳ ゴシック" w:hAnsi="ＭＳ ゴシック" w:hint="eastAsia"/>
          <w:szCs w:val="24"/>
        </w:rPr>
        <w:t>共同での教育支援委員会</w:t>
      </w:r>
      <w:r w:rsidR="00B3667F" w:rsidRPr="00763507">
        <w:rPr>
          <w:rFonts w:ascii="ＭＳ ゴシック" w:eastAsia="ＭＳ ゴシック" w:hAnsi="ＭＳ ゴシック" w:hint="eastAsia"/>
          <w:szCs w:val="24"/>
        </w:rPr>
        <w:t>により</w:t>
      </w:r>
      <w:r w:rsidR="004246AC" w:rsidRPr="00763507">
        <w:rPr>
          <w:rFonts w:ascii="ＭＳ ゴシック" w:eastAsia="ＭＳ ゴシック" w:hAnsi="ＭＳ ゴシック" w:hint="eastAsia"/>
          <w:szCs w:val="24"/>
        </w:rPr>
        <w:t>、保健、医療、福祉、教育</w:t>
      </w:r>
      <w:r w:rsidR="00B3667F" w:rsidRPr="00763507">
        <w:rPr>
          <w:rFonts w:ascii="ＭＳ ゴシック" w:eastAsia="ＭＳ ゴシック" w:hAnsi="ＭＳ ゴシック" w:hint="eastAsia"/>
          <w:szCs w:val="24"/>
        </w:rPr>
        <w:t>等</w:t>
      </w:r>
      <w:r w:rsidR="004246AC" w:rsidRPr="00763507">
        <w:rPr>
          <w:rFonts w:ascii="ＭＳ ゴシック" w:eastAsia="ＭＳ ゴシック" w:hAnsi="ＭＳ ゴシック" w:hint="eastAsia"/>
          <w:szCs w:val="24"/>
        </w:rPr>
        <w:t>の関係機関の連携強化の充実を図ります。</w:t>
      </w:r>
      <w:r w:rsidR="005A0AD7"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w:t>
      </w:r>
      <w:r w:rsidR="00774F6D" w:rsidRPr="00763507">
        <w:rPr>
          <w:rFonts w:ascii="ＭＳ ゴシック" w:eastAsia="ＭＳ ゴシック" w:hAnsi="ＭＳ ゴシック" w:hint="eastAsia"/>
          <w:szCs w:val="24"/>
        </w:rPr>
        <w:t>教育庁</w:t>
      </w:r>
      <w:r w:rsidR="00551CE6" w:rsidRPr="00763507">
        <w:rPr>
          <w:rFonts w:ascii="ＭＳ ゴシック" w:eastAsia="ＭＳ ゴシック" w:hAnsi="ＭＳ ゴシック" w:hint="eastAsia"/>
          <w:szCs w:val="24"/>
        </w:rPr>
        <w:t>高校改革・特別支援教育課〕</w:t>
      </w:r>
    </w:p>
    <w:p w14:paraId="5AC8C09D"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62922884" w14:textId="7C76FCAC"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202</w:t>
      </w:r>
      <w:r w:rsidR="004246AC" w:rsidRPr="00763507">
        <w:rPr>
          <w:rFonts w:ascii="ＭＳ ゴシック" w:eastAsia="ＭＳ ゴシック" w:hAnsi="ＭＳ ゴシック" w:hint="eastAsia"/>
          <w:szCs w:val="24"/>
        </w:rPr>
        <w:t xml:space="preserve">． </w:t>
      </w:r>
      <w:r w:rsidR="007F39E8" w:rsidRPr="00763507">
        <w:rPr>
          <w:rFonts w:ascii="ＭＳ ゴシック" w:eastAsia="ＭＳ ゴシック" w:hAnsi="ＭＳ ゴシック" w:hint="eastAsia"/>
          <w:szCs w:val="24"/>
        </w:rPr>
        <w:t>総合教育センター</w:t>
      </w:r>
      <w:r w:rsidR="004703CE" w:rsidRPr="00763507">
        <w:rPr>
          <w:rFonts w:ascii="ＭＳ ゴシック" w:eastAsia="ＭＳ ゴシック" w:hAnsi="ＭＳ ゴシック" w:hint="eastAsia"/>
          <w:szCs w:val="24"/>
        </w:rPr>
        <w:t>など</w:t>
      </w:r>
      <w:r w:rsidR="007F39E8" w:rsidRPr="00763507">
        <w:rPr>
          <w:rFonts w:ascii="ＭＳ ゴシック" w:eastAsia="ＭＳ ゴシック" w:hAnsi="ＭＳ ゴシック" w:hint="eastAsia"/>
          <w:szCs w:val="24"/>
        </w:rPr>
        <w:t>における教育相談及び就学相談は、家庭及び保健、医療、福祉、教育</w:t>
      </w:r>
      <w:r w:rsidR="00B3667F" w:rsidRPr="00763507">
        <w:rPr>
          <w:rFonts w:ascii="ＭＳ ゴシック" w:eastAsia="ＭＳ ゴシック" w:hAnsi="ＭＳ ゴシック" w:hint="eastAsia"/>
          <w:szCs w:val="24"/>
        </w:rPr>
        <w:t>等</w:t>
      </w:r>
      <w:r w:rsidR="007F39E8" w:rsidRPr="00763507">
        <w:rPr>
          <w:rFonts w:ascii="ＭＳ ゴシック" w:eastAsia="ＭＳ ゴシック" w:hAnsi="ＭＳ ゴシック" w:hint="eastAsia"/>
          <w:szCs w:val="24"/>
        </w:rPr>
        <w:t>の関係機関との連携を図りながら実施し、適切な就学支援がなされるよう努めます。</w:t>
      </w:r>
      <w:r w:rsidR="005A0AD7" w:rsidRPr="00763507">
        <w:rPr>
          <w:rFonts w:ascii="ＭＳ ゴシック" w:eastAsia="ＭＳ ゴシック" w:hAnsi="ＭＳ ゴシック" w:hint="eastAsia"/>
          <w:szCs w:val="24"/>
        </w:rPr>
        <w:t>≪児≫</w:t>
      </w:r>
      <w:r w:rsidR="00551CE6" w:rsidRPr="00763507">
        <w:rPr>
          <w:rFonts w:ascii="ＭＳ ゴシック" w:eastAsia="ＭＳ ゴシック" w:hAnsi="ＭＳ ゴシック" w:hint="eastAsia"/>
          <w:szCs w:val="24"/>
        </w:rPr>
        <w:t>〔教育庁総務課、教育庁高校改革・特別支援教育課〕</w:t>
      </w:r>
    </w:p>
    <w:p w14:paraId="1C2935DC" w14:textId="678E6D2B" w:rsidR="00015BBB" w:rsidRDefault="00015BBB" w:rsidP="004246AC">
      <w:pPr>
        <w:rPr>
          <w:rFonts w:ascii="ＭＳ ゴシック" w:eastAsia="ＭＳ ゴシック" w:hAnsi="ＭＳ ゴシック"/>
          <w:b/>
          <w:sz w:val="28"/>
          <w:szCs w:val="28"/>
        </w:rPr>
      </w:pPr>
    </w:p>
    <w:p w14:paraId="5DFEFE89" w14:textId="4CA81471" w:rsidR="006335C3" w:rsidRDefault="006335C3" w:rsidP="004246AC">
      <w:pPr>
        <w:rPr>
          <w:rFonts w:ascii="ＭＳ ゴシック" w:eastAsia="ＭＳ ゴシック" w:hAnsi="ＭＳ ゴシック"/>
          <w:b/>
          <w:sz w:val="28"/>
          <w:szCs w:val="28"/>
        </w:rPr>
      </w:pPr>
    </w:p>
    <w:p w14:paraId="67252251" w14:textId="599ED72B" w:rsidR="006335C3" w:rsidRDefault="006335C3" w:rsidP="004246AC">
      <w:pPr>
        <w:rPr>
          <w:rFonts w:ascii="ＭＳ ゴシック" w:eastAsia="ＭＳ ゴシック" w:hAnsi="ＭＳ ゴシック"/>
          <w:b/>
          <w:sz w:val="28"/>
          <w:szCs w:val="28"/>
        </w:rPr>
      </w:pPr>
    </w:p>
    <w:p w14:paraId="3DB16BC8" w14:textId="308AB06E" w:rsidR="006335C3" w:rsidRDefault="006335C3" w:rsidP="004246AC">
      <w:pPr>
        <w:rPr>
          <w:rFonts w:ascii="ＭＳ ゴシック" w:eastAsia="ＭＳ ゴシック" w:hAnsi="ＭＳ ゴシック"/>
          <w:b/>
          <w:sz w:val="28"/>
          <w:szCs w:val="28"/>
        </w:rPr>
      </w:pPr>
    </w:p>
    <w:p w14:paraId="539F3EC1" w14:textId="77777777" w:rsidR="006335C3" w:rsidRPr="00763507" w:rsidRDefault="006335C3" w:rsidP="004246AC">
      <w:pPr>
        <w:rPr>
          <w:rFonts w:ascii="ＭＳ ゴシック" w:eastAsia="ＭＳ ゴシック" w:hAnsi="ＭＳ ゴシック"/>
          <w:b/>
          <w:sz w:val="28"/>
          <w:szCs w:val="28"/>
        </w:rPr>
      </w:pPr>
    </w:p>
    <w:p w14:paraId="7403ED98" w14:textId="77777777" w:rsidR="00E03FFD" w:rsidRPr="00763507" w:rsidRDefault="00E03FFD" w:rsidP="004246AC">
      <w:pPr>
        <w:rPr>
          <w:rFonts w:ascii="ＭＳ ゴシック" w:eastAsia="ＭＳ ゴシック" w:hAnsi="ＭＳ ゴシック"/>
          <w:b/>
          <w:sz w:val="28"/>
          <w:szCs w:val="28"/>
        </w:rPr>
      </w:pPr>
    </w:p>
    <w:p w14:paraId="55BED4A8" w14:textId="667EA9B5" w:rsidR="004246AC" w:rsidRPr="00900B5A" w:rsidRDefault="00900B5A" w:rsidP="004246AC">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lastRenderedPageBreak/>
        <w:t>①-ｃ　教育環境の整備</w:t>
      </w:r>
    </w:p>
    <w:p w14:paraId="14F1155D" w14:textId="77777777" w:rsidR="004246AC" w:rsidRPr="00763507" w:rsidRDefault="004246AC" w:rsidP="004246AC">
      <w:pPr>
        <w:rPr>
          <w:rFonts w:ascii="ＭＳ ゴシック" w:eastAsia="ＭＳ ゴシック" w:hAnsi="ＭＳ ゴシック"/>
          <w:b/>
          <w:sz w:val="28"/>
          <w:szCs w:val="28"/>
        </w:rPr>
      </w:pPr>
    </w:p>
    <w:p w14:paraId="7FCD4C93" w14:textId="77777777" w:rsidR="004246AC" w:rsidRPr="00763507" w:rsidRDefault="00AC42AF" w:rsidP="00AC42AF">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（ⅰ）</w:t>
      </w:r>
      <w:r w:rsidR="004246AC" w:rsidRPr="00763507">
        <w:rPr>
          <w:rFonts w:ascii="ＭＳ ゴシック" w:eastAsia="ＭＳ ゴシック" w:hAnsi="ＭＳ ゴシック" w:hint="eastAsia"/>
          <w:b/>
          <w:szCs w:val="24"/>
          <w:u w:val="single"/>
        </w:rPr>
        <w:t>教員の専門性と指導力の向上</w:t>
      </w:r>
    </w:p>
    <w:p w14:paraId="01FFA1A9" w14:textId="77777777" w:rsidR="004246AC" w:rsidRPr="00763507" w:rsidRDefault="004246AC" w:rsidP="004246AC">
      <w:pPr>
        <w:rPr>
          <w:rFonts w:ascii="ＭＳ ゴシック" w:eastAsia="ＭＳ ゴシック" w:hAnsi="ＭＳ ゴシック"/>
          <w:b/>
          <w:sz w:val="28"/>
          <w:szCs w:val="28"/>
        </w:rPr>
      </w:pPr>
    </w:p>
    <w:p w14:paraId="46E9866B" w14:textId="716A28C6"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203</w:t>
      </w:r>
      <w:r w:rsidR="004246AC" w:rsidRPr="00763507">
        <w:rPr>
          <w:rFonts w:ascii="ＭＳ ゴシック" w:eastAsia="ＭＳ ゴシック" w:hAnsi="ＭＳ ゴシック" w:hint="eastAsia"/>
          <w:szCs w:val="24"/>
        </w:rPr>
        <w:t xml:space="preserve">． </w:t>
      </w:r>
      <w:r w:rsidR="00632E5C" w:rsidRPr="00763507">
        <w:rPr>
          <w:rFonts w:ascii="ＭＳ ゴシック" w:eastAsia="ＭＳ ゴシック" w:hAnsi="ＭＳ ゴシック" w:hint="eastAsia"/>
          <w:szCs w:val="24"/>
        </w:rPr>
        <w:t>すべて</w:t>
      </w:r>
      <w:r w:rsidR="002C2C65">
        <w:rPr>
          <w:rFonts w:ascii="ＭＳ ゴシック" w:eastAsia="ＭＳ ゴシック" w:hAnsi="ＭＳ ゴシック" w:hint="eastAsia"/>
          <w:szCs w:val="24"/>
        </w:rPr>
        <w:t>の学校の教員を対象とした</w:t>
      </w:r>
      <w:r w:rsidR="004246AC" w:rsidRPr="00763507">
        <w:rPr>
          <w:rFonts w:ascii="ＭＳ ゴシック" w:eastAsia="ＭＳ ゴシック" w:hAnsi="ＭＳ ゴシック" w:hint="eastAsia"/>
          <w:szCs w:val="24"/>
        </w:rPr>
        <w:t>特別支援学校教諭免許状の認定講習を実施し、免許状保有率の向上を図り、特別支援教育を担当する教員の専門性及び指導力の向上に努めます。</w:t>
      </w:r>
      <w:r w:rsidR="005A0AD7" w:rsidRPr="00763507">
        <w:rPr>
          <w:rFonts w:ascii="ＭＳ ゴシック" w:eastAsia="ＭＳ ゴシック" w:hAnsi="ＭＳ ゴシック" w:hint="eastAsia"/>
          <w:szCs w:val="24"/>
        </w:rPr>
        <w:t>≪児≫</w:t>
      </w:r>
      <w:r w:rsidR="00774F6D" w:rsidRPr="00763507">
        <w:rPr>
          <w:rFonts w:ascii="ＭＳ ゴシック" w:eastAsia="ＭＳ ゴシック" w:hAnsi="ＭＳ ゴシック" w:hint="eastAsia"/>
          <w:szCs w:val="24"/>
        </w:rPr>
        <w:t>〔教育庁義務教育課、教育庁高校改革・特別支援教育課〕</w:t>
      </w:r>
    </w:p>
    <w:p w14:paraId="07D68F4B"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4D43E140" w14:textId="5C2903E3" w:rsidR="004246AC" w:rsidRPr="00763507" w:rsidRDefault="0010062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20</w:t>
      </w:r>
      <w:r w:rsidR="00BD0278">
        <w:rPr>
          <w:rFonts w:ascii="ＭＳ ゴシック" w:eastAsia="ＭＳ ゴシック" w:hAnsi="ＭＳ ゴシック"/>
          <w:szCs w:val="24"/>
        </w:rPr>
        <w:t>4</w:t>
      </w:r>
      <w:r w:rsidR="004246AC" w:rsidRPr="00763507">
        <w:rPr>
          <w:rFonts w:ascii="ＭＳ ゴシック" w:eastAsia="ＭＳ ゴシック" w:hAnsi="ＭＳ ゴシック" w:hint="eastAsia"/>
          <w:szCs w:val="24"/>
        </w:rPr>
        <w:t xml:space="preserve">． </w:t>
      </w:r>
      <w:r w:rsidR="005C3E32" w:rsidRPr="00763507">
        <w:rPr>
          <w:rFonts w:ascii="ＭＳ ゴシック" w:eastAsia="ＭＳ ゴシック" w:hAnsi="ＭＳ ゴシック" w:hint="eastAsia"/>
          <w:szCs w:val="24"/>
        </w:rPr>
        <w:t>総合教育センターにおいて、実践に役立つ教育課程の編成や学習指導方法などについての調査研究を行い、障害の特性などに応じた専門的な教育研修の充実を図ります。</w:t>
      </w:r>
      <w:r w:rsidR="005A0AD7" w:rsidRPr="00763507">
        <w:rPr>
          <w:rFonts w:ascii="ＭＳ ゴシック" w:eastAsia="ＭＳ ゴシック" w:hAnsi="ＭＳ ゴシック" w:hint="eastAsia"/>
          <w:szCs w:val="24"/>
        </w:rPr>
        <w:t>≪児≫</w:t>
      </w:r>
      <w:r w:rsidR="00774F6D" w:rsidRPr="00763507">
        <w:rPr>
          <w:rFonts w:ascii="ＭＳ ゴシック" w:eastAsia="ＭＳ ゴシック" w:hAnsi="ＭＳ ゴシック" w:hint="eastAsia"/>
          <w:szCs w:val="24"/>
        </w:rPr>
        <w:t>〔教育庁総務課〕</w:t>
      </w:r>
    </w:p>
    <w:p w14:paraId="40252626" w14:textId="77777777" w:rsidR="005E2031" w:rsidRPr="00763507" w:rsidRDefault="005E2031" w:rsidP="004246AC">
      <w:pPr>
        <w:ind w:leftChars="200" w:left="964" w:hangingChars="200" w:hanging="482"/>
        <w:rPr>
          <w:rFonts w:ascii="ＭＳ ゴシック" w:eastAsia="ＭＳ ゴシック" w:hAnsi="ＭＳ ゴシック"/>
          <w:szCs w:val="24"/>
        </w:rPr>
      </w:pPr>
    </w:p>
    <w:p w14:paraId="530DDF85" w14:textId="77777777" w:rsidR="004246AC" w:rsidRPr="00763507" w:rsidRDefault="004246AC" w:rsidP="004246AC">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w:t>
      </w:r>
      <w:r w:rsidR="00AC42AF" w:rsidRPr="00763507">
        <w:rPr>
          <w:rFonts w:ascii="ＭＳ ゴシック" w:eastAsia="ＭＳ ゴシック" w:hAnsi="ＭＳ ゴシック" w:hint="eastAsia"/>
          <w:b/>
          <w:szCs w:val="24"/>
          <w:u w:val="single"/>
        </w:rPr>
        <w:t>ⅱ</w:t>
      </w:r>
      <w:r w:rsidRPr="00763507">
        <w:rPr>
          <w:rFonts w:ascii="ＭＳ ゴシック" w:eastAsia="ＭＳ ゴシック" w:hAnsi="ＭＳ ゴシック" w:hint="eastAsia"/>
          <w:b/>
          <w:szCs w:val="24"/>
          <w:u w:val="single"/>
        </w:rPr>
        <w:t>）多様化する障害への対応</w:t>
      </w:r>
    </w:p>
    <w:p w14:paraId="5644E4A1"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2C03E33C" w14:textId="0DBC5C68"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205</w:t>
      </w:r>
      <w:r w:rsidR="004246AC" w:rsidRPr="00763507">
        <w:rPr>
          <w:rFonts w:ascii="ＭＳ ゴシック" w:eastAsia="ＭＳ ゴシック" w:hAnsi="ＭＳ ゴシック" w:hint="eastAsia"/>
          <w:szCs w:val="24"/>
        </w:rPr>
        <w:t xml:space="preserve">． </w:t>
      </w:r>
      <w:r w:rsidR="00572614" w:rsidRPr="00763507">
        <w:rPr>
          <w:rFonts w:ascii="ＭＳ ゴシック" w:eastAsia="ＭＳ ゴシック" w:hAnsi="ＭＳ ゴシック" w:hint="eastAsia"/>
          <w:szCs w:val="24"/>
        </w:rPr>
        <w:t>特別支援教育はすべての学校において取り組む必要があることから、校長、副校長、教頭、特別支援教育コーディネーター、担任の教員</w:t>
      </w:r>
      <w:r w:rsidR="00F82C0A" w:rsidRPr="00763507">
        <w:rPr>
          <w:rFonts w:ascii="ＭＳ ゴシック" w:eastAsia="ＭＳ ゴシック" w:hAnsi="ＭＳ ゴシック" w:hint="eastAsia"/>
          <w:szCs w:val="24"/>
        </w:rPr>
        <w:t>等</w:t>
      </w:r>
      <w:r w:rsidR="00572614" w:rsidRPr="00763507">
        <w:rPr>
          <w:rFonts w:ascii="ＭＳ ゴシック" w:eastAsia="ＭＳ ゴシック" w:hAnsi="ＭＳ ゴシック" w:hint="eastAsia"/>
          <w:szCs w:val="24"/>
        </w:rPr>
        <w:t>それぞれの役割に応じた研修を実施するとともに、専門性の高い教員の計画的養成などに取り組み、教員の専門性の向上を図ります。</w:t>
      </w:r>
      <w:r w:rsidR="005A0AD7" w:rsidRPr="00763507">
        <w:rPr>
          <w:rFonts w:ascii="ＭＳ ゴシック" w:eastAsia="ＭＳ ゴシック" w:hAnsi="ＭＳ ゴシック" w:hint="eastAsia"/>
          <w:szCs w:val="24"/>
        </w:rPr>
        <w:t>≪児≫</w:t>
      </w:r>
      <w:r w:rsidR="00774F6D" w:rsidRPr="00763507">
        <w:rPr>
          <w:rFonts w:ascii="ＭＳ ゴシック" w:eastAsia="ＭＳ ゴシック" w:hAnsi="ＭＳ ゴシック" w:hint="eastAsia"/>
          <w:szCs w:val="24"/>
        </w:rPr>
        <w:t>〔教育庁高校改革・特別支援教育課〕</w:t>
      </w:r>
    </w:p>
    <w:p w14:paraId="2C313A1B" w14:textId="77777777" w:rsidR="005A0AD7" w:rsidRPr="00763507" w:rsidRDefault="005A0AD7" w:rsidP="004246AC">
      <w:pPr>
        <w:ind w:leftChars="200" w:left="964" w:hangingChars="200" w:hanging="482"/>
        <w:rPr>
          <w:rFonts w:ascii="ＭＳ ゴシック" w:eastAsia="ＭＳ ゴシック" w:hAnsi="ＭＳ ゴシック"/>
          <w:szCs w:val="24"/>
        </w:rPr>
      </w:pPr>
    </w:p>
    <w:p w14:paraId="778EF852" w14:textId="4B1668A3"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206</w:t>
      </w:r>
      <w:r w:rsidR="004246AC" w:rsidRPr="00763507">
        <w:rPr>
          <w:rFonts w:ascii="ＭＳ ゴシック" w:eastAsia="ＭＳ ゴシック" w:hAnsi="ＭＳ ゴシック" w:hint="eastAsia"/>
          <w:szCs w:val="24"/>
        </w:rPr>
        <w:t xml:space="preserve">． </w:t>
      </w:r>
      <w:r w:rsidR="009C6D5B" w:rsidRPr="00763507">
        <w:rPr>
          <w:rFonts w:ascii="ＭＳ ゴシック" w:eastAsia="ＭＳ ゴシック" w:hAnsi="ＭＳ ゴシック" w:hint="eastAsia"/>
          <w:szCs w:val="24"/>
        </w:rPr>
        <w:t>特別支援学校の教員と小・中学校</w:t>
      </w:r>
      <w:r w:rsidR="0034243B" w:rsidRPr="00763507">
        <w:rPr>
          <w:rFonts w:ascii="ＭＳ ゴシック" w:eastAsia="ＭＳ ゴシック" w:hAnsi="ＭＳ ゴシック" w:hint="eastAsia"/>
          <w:szCs w:val="24"/>
        </w:rPr>
        <w:t>及び</w:t>
      </w:r>
      <w:r w:rsidR="009C6D5B" w:rsidRPr="00763507">
        <w:rPr>
          <w:rFonts w:ascii="ＭＳ ゴシック" w:eastAsia="ＭＳ ゴシック" w:hAnsi="ＭＳ ゴシック" w:hint="eastAsia"/>
          <w:szCs w:val="24"/>
        </w:rPr>
        <w:t>高等学校の教員</w:t>
      </w:r>
      <w:r w:rsidR="0034243B" w:rsidRPr="00763507">
        <w:rPr>
          <w:rFonts w:ascii="ＭＳ ゴシック" w:eastAsia="ＭＳ ゴシック" w:hAnsi="ＭＳ ゴシック" w:hint="eastAsia"/>
          <w:szCs w:val="24"/>
        </w:rPr>
        <w:t>と</w:t>
      </w:r>
      <w:r w:rsidR="009C6D5B" w:rsidRPr="00763507">
        <w:rPr>
          <w:rFonts w:ascii="ＭＳ ゴシック" w:eastAsia="ＭＳ ゴシック" w:hAnsi="ＭＳ ゴシック" w:hint="eastAsia"/>
          <w:szCs w:val="24"/>
        </w:rPr>
        <w:t>の人事交流を進めるとともに、専門性や指導の継続性を考慮した人事配置を推進します。</w:t>
      </w:r>
      <w:r w:rsidR="005A0AD7" w:rsidRPr="00763507">
        <w:rPr>
          <w:rFonts w:ascii="ＭＳ ゴシック" w:eastAsia="ＭＳ ゴシック" w:hAnsi="ＭＳ ゴシック" w:hint="eastAsia"/>
          <w:szCs w:val="24"/>
        </w:rPr>
        <w:t>≪児≫</w:t>
      </w:r>
      <w:r w:rsidR="00774F6D" w:rsidRPr="00763507">
        <w:rPr>
          <w:rFonts w:ascii="ＭＳ ゴシック" w:eastAsia="ＭＳ ゴシック" w:hAnsi="ＭＳ ゴシック" w:hint="eastAsia"/>
          <w:szCs w:val="24"/>
        </w:rPr>
        <w:t>〔教育庁義務教育課、教育庁高校教育課、教育庁高校改革・特別支援教育課〕</w:t>
      </w:r>
    </w:p>
    <w:p w14:paraId="42D94BD0"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253E454D" w14:textId="27E58E50" w:rsidR="002C4661"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207</w:t>
      </w:r>
      <w:r w:rsidR="004246AC" w:rsidRPr="00763507">
        <w:rPr>
          <w:rFonts w:ascii="ＭＳ ゴシック" w:eastAsia="ＭＳ ゴシック" w:hAnsi="ＭＳ ゴシック" w:hint="eastAsia"/>
          <w:szCs w:val="24"/>
        </w:rPr>
        <w:t xml:space="preserve">． </w:t>
      </w:r>
      <w:r w:rsidR="009C6D5B" w:rsidRPr="00763507">
        <w:rPr>
          <w:rFonts w:ascii="ＭＳ ゴシック" w:eastAsia="ＭＳ ゴシック" w:hAnsi="ＭＳ ゴシック" w:hint="eastAsia"/>
          <w:szCs w:val="24"/>
        </w:rPr>
        <w:t>特別支援学校に配置した理学療法士、作業療法士</w:t>
      </w:r>
      <w:r w:rsidR="00663CE9" w:rsidRPr="00763507">
        <w:rPr>
          <w:rFonts w:ascii="ＭＳ ゴシック" w:eastAsia="ＭＳ ゴシック" w:hAnsi="ＭＳ ゴシック" w:hint="eastAsia"/>
          <w:szCs w:val="24"/>
        </w:rPr>
        <w:t>等</w:t>
      </w:r>
      <w:r w:rsidR="009C6D5B" w:rsidRPr="00763507">
        <w:rPr>
          <w:rFonts w:ascii="ＭＳ ゴシック" w:eastAsia="ＭＳ ゴシック" w:hAnsi="ＭＳ ゴシック" w:hint="eastAsia"/>
          <w:szCs w:val="24"/>
        </w:rPr>
        <w:t>の外部専門家の活用により、教員の専門性を向上し、特別支援学校における障害の特性に応じた専門的な教育の充実を図ります。</w:t>
      </w:r>
      <w:r w:rsidR="002C4661" w:rsidRPr="00763507">
        <w:rPr>
          <w:rFonts w:ascii="ＭＳ ゴシック" w:eastAsia="ＭＳ ゴシック" w:hAnsi="ＭＳ ゴシック" w:hint="eastAsia"/>
          <w:szCs w:val="24"/>
        </w:rPr>
        <w:t>≪児≫</w:t>
      </w:r>
      <w:r w:rsidR="00A059C1" w:rsidRPr="00763507">
        <w:rPr>
          <w:rFonts w:ascii="ＭＳ ゴシック" w:eastAsia="ＭＳ ゴシック" w:hAnsi="ＭＳ ゴシック" w:hint="eastAsia"/>
          <w:szCs w:val="24"/>
        </w:rPr>
        <w:t>〔教育庁高校改革・特別支援教育課〕</w:t>
      </w:r>
    </w:p>
    <w:p w14:paraId="124DCC0C" w14:textId="77777777" w:rsidR="00E703FF" w:rsidRPr="00763507" w:rsidRDefault="00E703FF" w:rsidP="004246AC">
      <w:pPr>
        <w:ind w:leftChars="200" w:left="964" w:hangingChars="200" w:hanging="482"/>
        <w:rPr>
          <w:rFonts w:ascii="ＭＳ ゴシック" w:eastAsia="ＭＳ ゴシック" w:hAnsi="ＭＳ ゴシック"/>
          <w:szCs w:val="24"/>
        </w:rPr>
      </w:pPr>
    </w:p>
    <w:p w14:paraId="4D99B037" w14:textId="42DFE5A7"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208</w:t>
      </w:r>
      <w:r w:rsidR="004246AC" w:rsidRPr="00763507">
        <w:rPr>
          <w:rFonts w:ascii="ＭＳ ゴシック" w:eastAsia="ＭＳ ゴシック" w:hAnsi="ＭＳ ゴシック" w:hint="eastAsia"/>
          <w:szCs w:val="24"/>
        </w:rPr>
        <w:t xml:space="preserve">． </w:t>
      </w:r>
      <w:r w:rsidR="009C6D5B" w:rsidRPr="00763507">
        <w:rPr>
          <w:rFonts w:ascii="ＭＳ ゴシック" w:eastAsia="ＭＳ ゴシック" w:hAnsi="ＭＳ ゴシック" w:hint="eastAsia"/>
          <w:szCs w:val="24"/>
        </w:rPr>
        <w:t>心理的困難や苦しみを抱え、日常生活に生きづらさを感じている情緒障害児などに対して、心理的治療などの支援を行っていきます。</w:t>
      </w:r>
      <w:r w:rsidR="005A0AD7" w:rsidRPr="00763507">
        <w:rPr>
          <w:rFonts w:ascii="ＭＳ ゴシック" w:eastAsia="ＭＳ ゴシック" w:hAnsi="ＭＳ ゴシック" w:hint="eastAsia"/>
          <w:szCs w:val="24"/>
        </w:rPr>
        <w:t>≪児≫</w:t>
      </w:r>
      <w:r w:rsidR="00A059C1" w:rsidRPr="00763507">
        <w:rPr>
          <w:rFonts w:ascii="ＭＳ ゴシック" w:eastAsia="ＭＳ ゴシック" w:hAnsi="ＭＳ ゴシック" w:hint="eastAsia"/>
          <w:szCs w:val="24"/>
        </w:rPr>
        <w:t>〔</w:t>
      </w:r>
      <w:r w:rsidR="009C6D5B" w:rsidRPr="00763507">
        <w:rPr>
          <w:rFonts w:ascii="ＭＳ ゴシック" w:eastAsia="ＭＳ ゴシック" w:hAnsi="ＭＳ ゴシック" w:hint="eastAsia"/>
          <w:szCs w:val="24"/>
        </w:rPr>
        <w:t>子ども福祉課</w:t>
      </w:r>
      <w:r w:rsidR="00A059C1" w:rsidRPr="00763507">
        <w:rPr>
          <w:rFonts w:ascii="ＭＳ ゴシック" w:eastAsia="ＭＳ ゴシック" w:hAnsi="ＭＳ ゴシック" w:hint="eastAsia"/>
          <w:szCs w:val="24"/>
        </w:rPr>
        <w:t>、障害福祉課〕</w:t>
      </w:r>
    </w:p>
    <w:p w14:paraId="48F76828" w14:textId="77777777" w:rsidR="009B6AFE" w:rsidRPr="00763507" w:rsidRDefault="009B6AFE" w:rsidP="004246AC">
      <w:pPr>
        <w:rPr>
          <w:rFonts w:ascii="ＭＳ ゴシック" w:eastAsia="ＭＳ ゴシック" w:hAnsi="ＭＳ ゴシック"/>
          <w:szCs w:val="24"/>
        </w:rPr>
      </w:pPr>
    </w:p>
    <w:p w14:paraId="5663ADEE" w14:textId="77777777" w:rsidR="004246AC" w:rsidRPr="00763507" w:rsidRDefault="004246AC" w:rsidP="004246AC">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w:t>
      </w:r>
      <w:r w:rsidR="00C54808" w:rsidRPr="00763507">
        <w:rPr>
          <w:rFonts w:ascii="ＭＳ ゴシック" w:eastAsia="ＭＳ ゴシック" w:hAnsi="ＭＳ ゴシック" w:hint="eastAsia"/>
          <w:b/>
          <w:szCs w:val="24"/>
          <w:u w:val="single"/>
        </w:rPr>
        <w:t>ⅲ</w:t>
      </w:r>
      <w:r w:rsidRPr="00763507">
        <w:rPr>
          <w:rFonts w:ascii="ＭＳ ゴシック" w:eastAsia="ＭＳ ゴシック" w:hAnsi="ＭＳ ゴシック" w:hint="eastAsia"/>
          <w:b/>
          <w:szCs w:val="24"/>
          <w:u w:val="single"/>
        </w:rPr>
        <w:t>）特別支援学校の機能の充実</w:t>
      </w:r>
    </w:p>
    <w:p w14:paraId="491476C6"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311D78AD" w14:textId="04E833FD" w:rsidR="004246AC" w:rsidRPr="00763507" w:rsidRDefault="00160C24"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20</w:t>
      </w:r>
      <w:r w:rsidR="00BD0278">
        <w:rPr>
          <w:rFonts w:ascii="ＭＳ ゴシック" w:eastAsia="ＭＳ ゴシック" w:hAnsi="ＭＳ ゴシック"/>
          <w:szCs w:val="24"/>
        </w:rPr>
        <w:t>9</w:t>
      </w:r>
      <w:r w:rsidR="004246AC" w:rsidRPr="00763507">
        <w:rPr>
          <w:rFonts w:ascii="ＭＳ ゴシック" w:eastAsia="ＭＳ ゴシック" w:hAnsi="ＭＳ ゴシック" w:hint="eastAsia"/>
          <w:szCs w:val="24"/>
        </w:rPr>
        <w:t xml:space="preserve">． </w:t>
      </w:r>
      <w:r w:rsidR="0070672B" w:rsidRPr="00763507">
        <w:rPr>
          <w:rFonts w:ascii="ＭＳ ゴシック" w:eastAsia="ＭＳ ゴシック" w:hAnsi="ＭＳ ゴシック" w:hint="eastAsia"/>
          <w:szCs w:val="24"/>
        </w:rPr>
        <w:t>特別支援学校の教室不足、</w:t>
      </w:r>
      <w:r w:rsidR="004246AC" w:rsidRPr="00763507">
        <w:rPr>
          <w:rFonts w:ascii="ＭＳ ゴシック" w:eastAsia="ＭＳ ゴシック" w:hAnsi="ＭＳ ゴシック" w:hint="eastAsia"/>
          <w:szCs w:val="24"/>
        </w:rPr>
        <w:t>施設の老朽化</w:t>
      </w:r>
      <w:r w:rsidR="00C3586B" w:rsidRPr="00763507">
        <w:rPr>
          <w:rFonts w:ascii="ＭＳ ゴシック" w:eastAsia="ＭＳ ゴシック" w:hAnsi="ＭＳ ゴシック" w:hint="eastAsia"/>
          <w:szCs w:val="24"/>
        </w:rPr>
        <w:t>・</w:t>
      </w:r>
      <w:r w:rsidR="0070672B" w:rsidRPr="00763507">
        <w:rPr>
          <w:rFonts w:ascii="ＭＳ ゴシック" w:eastAsia="ＭＳ ゴシック" w:hAnsi="ＭＳ ゴシック" w:hint="eastAsia"/>
          <w:szCs w:val="24"/>
        </w:rPr>
        <w:t>大規模化の解消、障害の特性に応じた施設設備の充実等</w:t>
      </w:r>
      <w:r w:rsidR="004246AC" w:rsidRPr="00763507">
        <w:rPr>
          <w:rFonts w:ascii="ＭＳ ゴシック" w:eastAsia="ＭＳ ゴシック" w:hAnsi="ＭＳ ゴシック" w:hint="eastAsia"/>
          <w:szCs w:val="24"/>
        </w:rPr>
        <w:t>を検討し、特別支援学校の基礎的環境整備の充実を図ります。</w:t>
      </w:r>
      <w:r w:rsidR="005A0AD7" w:rsidRPr="00763507">
        <w:rPr>
          <w:rFonts w:ascii="ＭＳ ゴシック" w:eastAsia="ＭＳ ゴシック" w:hAnsi="ＭＳ ゴシック" w:hint="eastAsia"/>
          <w:szCs w:val="24"/>
        </w:rPr>
        <w:t>≪児≫</w:t>
      </w:r>
      <w:r w:rsidR="00A059C1" w:rsidRPr="00763507">
        <w:rPr>
          <w:rFonts w:ascii="ＭＳ ゴシック" w:eastAsia="ＭＳ ゴシック" w:hAnsi="ＭＳ ゴシック" w:hint="eastAsia"/>
          <w:szCs w:val="24"/>
        </w:rPr>
        <w:t>〔教育庁学校施設課、教育庁高校改革・特別支援教育課〕</w:t>
      </w:r>
    </w:p>
    <w:p w14:paraId="52AB4A28" w14:textId="11BCC943" w:rsidR="004246AC" w:rsidRDefault="004246AC" w:rsidP="004246AC">
      <w:pPr>
        <w:ind w:leftChars="200" w:left="964" w:hangingChars="200" w:hanging="482"/>
        <w:rPr>
          <w:rFonts w:ascii="ＭＳ ゴシック" w:eastAsia="ＭＳ ゴシック" w:hAnsi="ＭＳ ゴシック"/>
          <w:szCs w:val="24"/>
        </w:rPr>
      </w:pPr>
    </w:p>
    <w:p w14:paraId="1048BB0C" w14:textId="2DB09760"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210</w:t>
      </w:r>
      <w:r w:rsidR="004246AC" w:rsidRPr="00763507">
        <w:rPr>
          <w:rFonts w:ascii="ＭＳ ゴシック" w:eastAsia="ＭＳ ゴシック" w:hAnsi="ＭＳ ゴシック" w:hint="eastAsia"/>
          <w:szCs w:val="24"/>
        </w:rPr>
        <w:t>． 障害者用トイレやスロープの設置など、県立学校における施設・設備の整備充実を図るとともに、バリアフリー対策を促進します。</w:t>
      </w:r>
      <w:r w:rsidR="005A0AD7" w:rsidRPr="00763507">
        <w:rPr>
          <w:rFonts w:ascii="ＭＳ ゴシック" w:eastAsia="ＭＳ ゴシック" w:hAnsi="ＭＳ ゴシック" w:hint="eastAsia"/>
          <w:szCs w:val="24"/>
        </w:rPr>
        <w:t>≪児≫</w:t>
      </w:r>
      <w:r w:rsidR="00A059C1" w:rsidRPr="00763507">
        <w:rPr>
          <w:rFonts w:ascii="ＭＳ ゴシック" w:eastAsia="ＭＳ ゴシック" w:hAnsi="ＭＳ ゴシック" w:hint="eastAsia"/>
          <w:szCs w:val="24"/>
        </w:rPr>
        <w:t>〔教育庁学校施設課〕</w:t>
      </w:r>
    </w:p>
    <w:p w14:paraId="513C7F05"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18E1BD7B" w14:textId="283FA38F"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lastRenderedPageBreak/>
        <w:t>211</w:t>
      </w:r>
      <w:r w:rsidR="004246AC" w:rsidRPr="00763507">
        <w:rPr>
          <w:rFonts w:ascii="ＭＳ ゴシック" w:eastAsia="ＭＳ ゴシック" w:hAnsi="ＭＳ ゴシック" w:hint="eastAsia"/>
          <w:szCs w:val="24"/>
        </w:rPr>
        <w:t>． 障害のある幼児児童生徒一人ひとりの教育的ニーズに応じた教育的支援を行うため、合理的配慮に基づくデジタル教科書や</w:t>
      </w:r>
      <w:r w:rsidR="00663CE9" w:rsidRPr="00763507">
        <w:rPr>
          <w:rFonts w:ascii="ＭＳ ゴシック" w:eastAsia="ＭＳ ゴシック" w:hAnsi="ＭＳ ゴシック" w:hint="eastAsia"/>
          <w:szCs w:val="24"/>
        </w:rPr>
        <w:t>ＩＣＴ</w:t>
      </w:r>
      <w:r w:rsidR="00922C95" w:rsidRPr="00763507">
        <w:rPr>
          <w:rFonts w:ascii="ＭＳ ゴシック" w:eastAsia="ＭＳ ゴシック" w:hAnsi="ＭＳ ゴシック" w:hint="eastAsia"/>
          <w:szCs w:val="24"/>
        </w:rPr>
        <w:t>を活用した教材など新たな教材・</w:t>
      </w:r>
      <w:r w:rsidR="004246AC" w:rsidRPr="00763507">
        <w:rPr>
          <w:rFonts w:ascii="ＭＳ ゴシック" w:eastAsia="ＭＳ ゴシック" w:hAnsi="ＭＳ ゴシック" w:hint="eastAsia"/>
          <w:szCs w:val="24"/>
        </w:rPr>
        <w:t>教具の研究開発や指導法の充実を図ります。</w:t>
      </w:r>
      <w:r w:rsidR="005A0AD7" w:rsidRPr="00763507">
        <w:rPr>
          <w:rFonts w:ascii="ＭＳ ゴシック" w:eastAsia="ＭＳ ゴシック" w:hAnsi="ＭＳ ゴシック" w:hint="eastAsia"/>
          <w:szCs w:val="24"/>
        </w:rPr>
        <w:t>≪児≫</w:t>
      </w:r>
      <w:r w:rsidR="00A059C1" w:rsidRPr="00763507">
        <w:rPr>
          <w:rFonts w:ascii="ＭＳ ゴシック" w:eastAsia="ＭＳ ゴシック" w:hAnsi="ＭＳ ゴシック" w:hint="eastAsia"/>
          <w:szCs w:val="24"/>
        </w:rPr>
        <w:t>〔教育庁高校改革・特別支援教育課〕</w:t>
      </w:r>
    </w:p>
    <w:p w14:paraId="272EE948" w14:textId="77777777" w:rsidR="003A677F" w:rsidRPr="00763507" w:rsidRDefault="003A677F" w:rsidP="004246AC">
      <w:pPr>
        <w:ind w:leftChars="200" w:left="964" w:hangingChars="200" w:hanging="482"/>
        <w:rPr>
          <w:rFonts w:ascii="ＭＳ ゴシック" w:eastAsia="ＭＳ ゴシック" w:hAnsi="ＭＳ ゴシック"/>
          <w:szCs w:val="24"/>
        </w:rPr>
      </w:pPr>
    </w:p>
    <w:p w14:paraId="4DB84194" w14:textId="302063FD"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212</w:t>
      </w:r>
      <w:r w:rsidR="004246AC" w:rsidRPr="00763507">
        <w:rPr>
          <w:rFonts w:ascii="ＭＳ ゴシック" w:eastAsia="ＭＳ ゴシック" w:hAnsi="ＭＳ ゴシック" w:hint="eastAsia"/>
          <w:szCs w:val="24"/>
        </w:rPr>
        <w:t>．</w:t>
      </w:r>
      <w:r w:rsidR="00BB6EDC" w:rsidRPr="00763507">
        <w:rPr>
          <w:rFonts w:ascii="ＭＳ ゴシック" w:eastAsia="ＭＳ ゴシック" w:hAnsi="ＭＳ ゴシック" w:hint="eastAsia"/>
          <w:szCs w:val="24"/>
        </w:rPr>
        <w:t xml:space="preserve"> </w:t>
      </w:r>
      <w:r w:rsidR="00632E5C" w:rsidRPr="00763507">
        <w:rPr>
          <w:rFonts w:ascii="ＭＳ ゴシック" w:eastAsia="ＭＳ ゴシック" w:hAnsi="ＭＳ ゴシック" w:hint="eastAsia"/>
          <w:szCs w:val="24"/>
        </w:rPr>
        <w:t>すべて</w:t>
      </w:r>
      <w:r w:rsidR="00BB6EDC" w:rsidRPr="00763507">
        <w:rPr>
          <w:rFonts w:ascii="ＭＳ ゴシック" w:eastAsia="ＭＳ ゴシック" w:hAnsi="ＭＳ ゴシック" w:hint="eastAsia"/>
          <w:szCs w:val="24"/>
        </w:rPr>
        <w:t>の</w:t>
      </w:r>
      <w:r w:rsidR="00E8714D" w:rsidRPr="00763507">
        <w:rPr>
          <w:rFonts w:ascii="ＭＳ ゴシック" w:eastAsia="ＭＳ ゴシック" w:hAnsi="ＭＳ ゴシック" w:hint="eastAsia"/>
          <w:szCs w:val="24"/>
        </w:rPr>
        <w:t>学校において特別支援教育の理念に基づいた学級経営や学習指導の取組を推進するとともに、</w:t>
      </w:r>
      <w:r w:rsidR="00663CE9" w:rsidRPr="00763507">
        <w:rPr>
          <w:rFonts w:ascii="ＭＳ ゴシック" w:eastAsia="ＭＳ ゴシック" w:hAnsi="ＭＳ ゴシック" w:hint="eastAsia"/>
          <w:szCs w:val="24"/>
        </w:rPr>
        <w:t>ＰＴ</w:t>
      </w:r>
      <w:r w:rsidR="00E8714D" w:rsidRPr="00763507">
        <w:rPr>
          <w:rFonts w:ascii="ＭＳ ゴシック" w:eastAsia="ＭＳ ゴシック" w:hAnsi="ＭＳ ゴシック" w:hint="eastAsia"/>
          <w:szCs w:val="24"/>
        </w:rPr>
        <w:t>等外部専門家の活用などにより特別支援学校におけるセンター的</w:t>
      </w:r>
      <w:r w:rsidR="00663CE9" w:rsidRPr="00763507">
        <w:rPr>
          <w:rFonts w:ascii="ＭＳ ゴシック" w:eastAsia="ＭＳ ゴシック" w:hAnsi="ＭＳ ゴシック" w:hint="eastAsia"/>
          <w:szCs w:val="24"/>
        </w:rPr>
        <w:t>機能を強化し、通常の学級、特別支援学級及び通級指導教室の運営の改善や指導内容</w:t>
      </w:r>
      <w:r w:rsidR="00E8714D" w:rsidRPr="00763507">
        <w:rPr>
          <w:rFonts w:ascii="ＭＳ ゴシック" w:eastAsia="ＭＳ ゴシック" w:hAnsi="ＭＳ ゴシック" w:hint="eastAsia"/>
          <w:szCs w:val="24"/>
        </w:rPr>
        <w:t>の充実を図ります。</w:t>
      </w:r>
      <w:r w:rsidR="005A0AD7" w:rsidRPr="00763507">
        <w:rPr>
          <w:rFonts w:ascii="ＭＳ ゴシック" w:eastAsia="ＭＳ ゴシック" w:hAnsi="ＭＳ ゴシック" w:hint="eastAsia"/>
          <w:szCs w:val="24"/>
        </w:rPr>
        <w:t>≪児≫</w:t>
      </w:r>
      <w:r w:rsidR="00A059C1" w:rsidRPr="00763507">
        <w:rPr>
          <w:rFonts w:ascii="ＭＳ ゴシック" w:eastAsia="ＭＳ ゴシック" w:hAnsi="ＭＳ ゴシック" w:hint="eastAsia"/>
          <w:szCs w:val="24"/>
        </w:rPr>
        <w:t>〔教育庁高校改革・特別支援教育課〕</w:t>
      </w:r>
    </w:p>
    <w:p w14:paraId="30B89D1D" w14:textId="77777777" w:rsidR="004246AC" w:rsidRPr="00763507" w:rsidRDefault="004246AC" w:rsidP="004246AC">
      <w:pPr>
        <w:ind w:firstLineChars="400" w:firstLine="964"/>
        <w:rPr>
          <w:rFonts w:ascii="ＭＳ ゴシック" w:eastAsia="ＭＳ ゴシック" w:hAnsi="ＭＳ ゴシック"/>
          <w:szCs w:val="24"/>
        </w:rPr>
      </w:pPr>
    </w:p>
    <w:p w14:paraId="35702CEA" w14:textId="77777777" w:rsidR="00BB6EDC" w:rsidRPr="00763507" w:rsidRDefault="00BB6EDC" w:rsidP="00BB6EDC">
      <w:pPr>
        <w:ind w:leftChars="400" w:left="1205" w:hangingChars="100" w:hanging="241"/>
        <w:rPr>
          <w:rFonts w:ascii="ＭＳ 明朝" w:hAnsi="ＭＳ 明朝"/>
          <w:szCs w:val="24"/>
        </w:rPr>
      </w:pPr>
      <w:r w:rsidRPr="00763507">
        <w:rPr>
          <w:rFonts w:ascii="ＭＳ 明朝" w:hAnsi="ＭＳ 明朝" w:hint="eastAsia"/>
          <w:szCs w:val="24"/>
        </w:rPr>
        <w:t>【用語解説】</w:t>
      </w:r>
      <w:r w:rsidR="00663CE9" w:rsidRPr="00763507">
        <w:rPr>
          <w:rFonts w:ascii="ＭＳ 明朝" w:hAnsi="ＭＳ 明朝" w:hint="eastAsia"/>
          <w:szCs w:val="24"/>
        </w:rPr>
        <w:t>ＰＴ</w:t>
      </w:r>
      <w:r w:rsidR="00E8714D" w:rsidRPr="00763507">
        <w:rPr>
          <w:rFonts w:ascii="ＭＳ 明朝" w:hAnsi="ＭＳ 明朝" w:hint="eastAsia"/>
          <w:szCs w:val="24"/>
        </w:rPr>
        <w:t>等</w:t>
      </w:r>
      <w:r w:rsidRPr="00763507">
        <w:rPr>
          <w:rFonts w:ascii="ＭＳ 明朝" w:hAnsi="ＭＳ 明朝" w:hint="eastAsia"/>
          <w:szCs w:val="24"/>
        </w:rPr>
        <w:t>外部専門家：</w:t>
      </w:r>
    </w:p>
    <w:p w14:paraId="2B77DC82" w14:textId="77777777" w:rsidR="00BB6EDC" w:rsidRPr="00763507" w:rsidRDefault="00E8714D" w:rsidP="00EB2B98">
      <w:pPr>
        <w:ind w:leftChars="600" w:left="1446"/>
        <w:rPr>
          <w:rFonts w:ascii="ＭＳ ゴシック" w:eastAsia="ＭＳ ゴシック" w:hAnsi="ＭＳ ゴシック"/>
          <w:szCs w:val="24"/>
        </w:rPr>
      </w:pPr>
      <w:r w:rsidRPr="00763507">
        <w:rPr>
          <w:rFonts w:ascii="ＭＳ 明朝" w:hAnsi="ＭＳ 明朝" w:hint="eastAsia"/>
          <w:szCs w:val="24"/>
        </w:rPr>
        <w:t>理学療法士</w:t>
      </w:r>
      <w:r w:rsidR="00663CE9" w:rsidRPr="00763507">
        <w:rPr>
          <w:rFonts w:ascii="ＭＳ 明朝" w:hAnsi="ＭＳ 明朝" w:hint="eastAsia"/>
          <w:szCs w:val="24"/>
        </w:rPr>
        <w:t>（ＰＴ）、</w:t>
      </w:r>
      <w:r w:rsidRPr="00763507">
        <w:rPr>
          <w:rFonts w:ascii="ＭＳ 明朝" w:hAnsi="ＭＳ 明朝" w:hint="eastAsia"/>
          <w:szCs w:val="24"/>
        </w:rPr>
        <w:t>作業療法士</w:t>
      </w:r>
      <w:r w:rsidR="00663CE9" w:rsidRPr="00763507">
        <w:rPr>
          <w:rFonts w:ascii="ＭＳ 明朝" w:hAnsi="ＭＳ 明朝" w:hint="eastAsia"/>
          <w:szCs w:val="24"/>
        </w:rPr>
        <w:t>（ＯＴ）</w:t>
      </w:r>
      <w:r w:rsidRPr="00763507">
        <w:rPr>
          <w:rFonts w:ascii="ＭＳ 明朝" w:hAnsi="ＭＳ 明朝" w:hint="eastAsia"/>
          <w:szCs w:val="24"/>
        </w:rPr>
        <w:t>、心理士、言語聴覚士</w:t>
      </w:r>
      <w:r w:rsidR="00663CE9" w:rsidRPr="00763507">
        <w:rPr>
          <w:rFonts w:ascii="ＭＳ 明朝" w:hAnsi="ＭＳ 明朝" w:hint="eastAsia"/>
          <w:szCs w:val="24"/>
        </w:rPr>
        <w:t>（ＳＴ）、視能訓練士及び</w:t>
      </w:r>
      <w:r w:rsidRPr="00763507">
        <w:rPr>
          <w:rFonts w:ascii="ＭＳ 明朝" w:hAnsi="ＭＳ 明朝" w:hint="eastAsia"/>
          <w:szCs w:val="24"/>
        </w:rPr>
        <w:t>歩行訓練士を特別支援学校に配置している。</w:t>
      </w:r>
    </w:p>
    <w:p w14:paraId="3053365A" w14:textId="77777777" w:rsidR="00BB6EDC" w:rsidRPr="00763507" w:rsidRDefault="00BB6EDC" w:rsidP="004246AC">
      <w:pPr>
        <w:ind w:firstLineChars="400" w:firstLine="964"/>
        <w:rPr>
          <w:rFonts w:ascii="ＭＳ ゴシック" w:eastAsia="ＭＳ ゴシック" w:hAnsi="ＭＳ ゴシック"/>
          <w:szCs w:val="24"/>
        </w:rPr>
      </w:pPr>
    </w:p>
    <w:p w14:paraId="0358ED58" w14:textId="77777777" w:rsidR="00BB6EDC" w:rsidRPr="00763507" w:rsidRDefault="00BB6EDC" w:rsidP="00BB6EDC">
      <w:pPr>
        <w:ind w:leftChars="400" w:left="1205" w:hangingChars="100" w:hanging="241"/>
        <w:rPr>
          <w:rFonts w:ascii="ＭＳ 明朝" w:hAnsi="ＭＳ 明朝"/>
          <w:szCs w:val="24"/>
        </w:rPr>
      </w:pPr>
      <w:r w:rsidRPr="00763507">
        <w:rPr>
          <w:rFonts w:ascii="ＭＳ 明朝" w:hAnsi="ＭＳ 明朝" w:hint="eastAsia"/>
          <w:szCs w:val="24"/>
        </w:rPr>
        <w:t>【用語解説】 センター的機能：</w:t>
      </w:r>
    </w:p>
    <w:p w14:paraId="059609DC" w14:textId="0E13580B" w:rsidR="00BB6EDC" w:rsidRDefault="00E8714D" w:rsidP="00EB2B98">
      <w:pPr>
        <w:ind w:leftChars="600" w:left="1446"/>
        <w:rPr>
          <w:rFonts w:ascii="ＭＳ 明朝" w:hAnsi="ＭＳ 明朝"/>
          <w:szCs w:val="24"/>
        </w:rPr>
      </w:pPr>
      <w:r w:rsidRPr="00763507">
        <w:rPr>
          <w:rFonts w:ascii="ＭＳ 明朝" w:hAnsi="ＭＳ 明朝" w:hint="eastAsia"/>
          <w:szCs w:val="24"/>
        </w:rPr>
        <w:t>特別支援学校では、小中学校などの要請により、障害のある児童生徒、</w:t>
      </w:r>
      <w:r w:rsidR="002734EE" w:rsidRPr="00763507">
        <w:rPr>
          <w:rFonts w:ascii="ＭＳ 明朝" w:hAnsi="ＭＳ 明朝" w:hint="eastAsia"/>
          <w:szCs w:val="24"/>
        </w:rPr>
        <w:t>又は</w:t>
      </w:r>
      <w:r w:rsidRPr="00763507">
        <w:rPr>
          <w:rFonts w:ascii="ＭＳ 明朝" w:hAnsi="ＭＳ 明朝" w:hint="eastAsia"/>
          <w:szCs w:val="24"/>
        </w:rPr>
        <w:t>当該児童生徒を担当する教師などに対して必要な助言や援助を行ったり、地域の実態や家庭の要請などにより保護者等に対して教育相談を行ったりするなど、各特別支援学校の教師の</w:t>
      </w:r>
      <w:r w:rsidR="00922C95" w:rsidRPr="00763507">
        <w:rPr>
          <w:rFonts w:ascii="ＭＳ 明朝" w:hAnsi="ＭＳ 明朝" w:hint="eastAsia"/>
          <w:szCs w:val="24"/>
        </w:rPr>
        <w:t>専門性や施設・設備を生かした地域における特別支援教育のセンター的な</w:t>
      </w:r>
      <w:r w:rsidRPr="00763507">
        <w:rPr>
          <w:rFonts w:ascii="ＭＳ 明朝" w:hAnsi="ＭＳ 明朝" w:hint="eastAsia"/>
          <w:szCs w:val="24"/>
        </w:rPr>
        <w:t>役割を担っている。</w:t>
      </w:r>
    </w:p>
    <w:p w14:paraId="17254509" w14:textId="4B5964BB" w:rsidR="006335C3" w:rsidRDefault="006335C3" w:rsidP="006335C3">
      <w:pPr>
        <w:rPr>
          <w:rFonts w:ascii="ＭＳ 明朝" w:hAnsi="ＭＳ 明朝"/>
          <w:szCs w:val="24"/>
        </w:rPr>
      </w:pPr>
    </w:p>
    <w:p w14:paraId="3F7A30ED" w14:textId="77777777" w:rsidR="00BD0278" w:rsidRDefault="00BD0278" w:rsidP="006335C3">
      <w:pPr>
        <w:rPr>
          <w:rFonts w:ascii="ＭＳ 明朝" w:hAnsi="ＭＳ 明朝"/>
          <w:szCs w:val="24"/>
        </w:rPr>
      </w:pPr>
    </w:p>
    <w:p w14:paraId="29C20416" w14:textId="77777777" w:rsidR="006335C3" w:rsidRPr="00763507" w:rsidRDefault="006335C3" w:rsidP="006335C3">
      <w:pPr>
        <w:rPr>
          <w:rFonts w:ascii="ＭＳ ゴシック" w:eastAsia="ＭＳ ゴシック" w:hAnsi="ＭＳ ゴシック"/>
          <w:szCs w:val="24"/>
        </w:rPr>
      </w:pPr>
    </w:p>
    <w:p w14:paraId="2241F6D0" w14:textId="1220D539" w:rsidR="004246AC" w:rsidRPr="00900B5A" w:rsidRDefault="00900B5A" w:rsidP="004246AC">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②　雇用・就労・定着に向けた支援</w:t>
      </w:r>
    </w:p>
    <w:p w14:paraId="57A64E1F" w14:textId="77777777" w:rsidR="004246AC" w:rsidRPr="00900B5A" w:rsidRDefault="004246AC" w:rsidP="004246AC">
      <w:pPr>
        <w:ind w:firstLineChars="300" w:firstLine="846"/>
        <w:rPr>
          <w:rFonts w:ascii="ＭＳ ゴシック" w:eastAsia="ＭＳ ゴシック" w:hAnsi="ＭＳ ゴシック"/>
          <w:b/>
          <w:sz w:val="28"/>
          <w:szCs w:val="28"/>
        </w:rPr>
      </w:pPr>
    </w:p>
    <w:p w14:paraId="220FDCD2" w14:textId="77777777" w:rsidR="005A63B8" w:rsidRPr="00763507" w:rsidRDefault="005A63B8" w:rsidP="004246AC">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022881" w:rsidRPr="00763507" w14:paraId="18F565EF" w14:textId="77777777" w:rsidTr="00FD46F4">
        <w:tc>
          <w:tcPr>
            <w:tcW w:w="0" w:type="auto"/>
            <w:tcBorders>
              <w:right w:val="nil"/>
            </w:tcBorders>
            <w:shd w:val="clear" w:color="auto" w:fill="auto"/>
          </w:tcPr>
          <w:p w14:paraId="55972ACC" w14:textId="77777777" w:rsidR="00C54808" w:rsidRPr="00763507" w:rsidRDefault="00C54808" w:rsidP="00FD46F4">
            <w:pPr>
              <w:rPr>
                <w:rFonts w:ascii="ＭＳ ゴシック" w:eastAsia="ＭＳ ゴシック" w:hAnsi="ＭＳ ゴシック"/>
                <w:b/>
                <w:sz w:val="28"/>
                <w:szCs w:val="28"/>
              </w:rPr>
            </w:pPr>
          </w:p>
        </w:tc>
        <w:tc>
          <w:tcPr>
            <w:tcW w:w="0" w:type="auto"/>
            <w:tcBorders>
              <w:left w:val="nil"/>
              <w:right w:val="nil"/>
            </w:tcBorders>
            <w:shd w:val="clear" w:color="auto" w:fill="auto"/>
          </w:tcPr>
          <w:p w14:paraId="2351AB07" w14:textId="77777777" w:rsidR="00C54808" w:rsidRPr="00763507" w:rsidRDefault="003C3D21" w:rsidP="00FD46F4">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現状、課題等</w:t>
            </w:r>
          </w:p>
        </w:tc>
        <w:tc>
          <w:tcPr>
            <w:tcW w:w="0" w:type="auto"/>
            <w:tcBorders>
              <w:left w:val="nil"/>
            </w:tcBorders>
            <w:shd w:val="clear" w:color="auto" w:fill="auto"/>
          </w:tcPr>
          <w:p w14:paraId="0F1AF9FF" w14:textId="77777777" w:rsidR="00C54808" w:rsidRPr="00763507" w:rsidRDefault="00C54808" w:rsidP="00FD46F4">
            <w:pPr>
              <w:rPr>
                <w:rFonts w:ascii="ＭＳ ゴシック" w:eastAsia="ＭＳ ゴシック" w:hAnsi="ＭＳ ゴシック"/>
                <w:b/>
                <w:sz w:val="28"/>
                <w:szCs w:val="28"/>
              </w:rPr>
            </w:pPr>
          </w:p>
        </w:tc>
      </w:tr>
    </w:tbl>
    <w:p w14:paraId="19544171" w14:textId="77777777" w:rsidR="004246AC" w:rsidRPr="00763507" w:rsidRDefault="004246AC" w:rsidP="004246AC">
      <w:pPr>
        <w:rPr>
          <w:rFonts w:ascii="ＭＳ ゴシック" w:eastAsia="ＭＳ ゴシック" w:hAnsi="ＭＳ ゴシック"/>
          <w:b/>
          <w:sz w:val="28"/>
          <w:szCs w:val="28"/>
        </w:rPr>
      </w:pPr>
    </w:p>
    <w:p w14:paraId="505F47B1" w14:textId="77777777" w:rsidR="004246AC" w:rsidRPr="00763507" w:rsidRDefault="004246AC" w:rsidP="005F3E6B">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障害のある人が地域で自立した生活を送るためには、就労により経済的な基盤を確保することが重要です。</w:t>
      </w:r>
    </w:p>
    <w:p w14:paraId="724E419E" w14:textId="5B1B6BC4" w:rsidR="004246AC" w:rsidRPr="00CD0B19" w:rsidRDefault="00994690" w:rsidP="005F3E6B">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しかしながら、本</w:t>
      </w:r>
      <w:r w:rsidR="004246AC" w:rsidRPr="00763507">
        <w:rPr>
          <w:rFonts w:ascii="ＭＳ ゴシック" w:eastAsia="ＭＳ ゴシック" w:hAnsi="ＭＳ ゴシック" w:hint="eastAsia"/>
        </w:rPr>
        <w:t>県では、民間企業に雇用されている障害のある人の数は増加傾向</w:t>
      </w:r>
      <w:r w:rsidR="004246AC" w:rsidRPr="00CD0B19">
        <w:rPr>
          <w:rFonts w:ascii="ＭＳ ゴシック" w:eastAsia="ＭＳ ゴシック" w:hAnsi="ＭＳ ゴシック" w:hint="eastAsia"/>
        </w:rPr>
        <w:t>にあるものの、</w:t>
      </w:r>
      <w:r w:rsidR="0049651F" w:rsidRPr="00CD0B19">
        <w:rPr>
          <w:rFonts w:ascii="ＭＳ ゴシック" w:eastAsia="ＭＳ ゴシック" w:hAnsi="ＭＳ ゴシック" w:hint="eastAsia"/>
        </w:rPr>
        <w:t>令和２</w:t>
      </w:r>
      <w:r w:rsidR="00F86E57" w:rsidRPr="00CD0B19">
        <w:rPr>
          <w:rFonts w:ascii="ＭＳ ゴシック" w:eastAsia="ＭＳ ゴシック" w:hAnsi="ＭＳ ゴシック" w:cs="ＭＳ 明朝" w:hint="eastAsia"/>
          <w:kern w:val="0"/>
        </w:rPr>
        <w:t>年の</w:t>
      </w:r>
      <w:r w:rsidR="004246AC" w:rsidRPr="00CD0B19">
        <w:rPr>
          <w:rFonts w:ascii="ＭＳ ゴシック" w:eastAsia="ＭＳ ゴシック" w:hAnsi="ＭＳ ゴシック" w:hint="eastAsia"/>
        </w:rPr>
        <w:t>障害者雇用率が</w:t>
      </w:r>
      <w:r w:rsidR="00844204" w:rsidRPr="00CD0B19">
        <w:rPr>
          <w:rFonts w:ascii="ＭＳ ゴシック" w:eastAsia="ＭＳ ゴシック" w:hAnsi="ＭＳ ゴシック" w:hint="eastAsia"/>
        </w:rPr>
        <w:t>2.05</w:t>
      </w:r>
      <w:r w:rsidR="004246AC" w:rsidRPr="00CD0B19">
        <w:rPr>
          <w:rFonts w:ascii="ＭＳ ゴシック" w:eastAsia="ＭＳ ゴシック" w:hAnsi="ＭＳ ゴシック" w:hint="eastAsia"/>
        </w:rPr>
        <w:t>％と法定雇用率に達していません。</w:t>
      </w:r>
    </w:p>
    <w:p w14:paraId="3F382EF4" w14:textId="77777777" w:rsidR="004246AC" w:rsidRPr="00763507" w:rsidRDefault="00922C95" w:rsidP="005F3E6B">
      <w:pPr>
        <w:numPr>
          <w:ilvl w:val="0"/>
          <w:numId w:val="8"/>
        </w:numPr>
        <w:ind w:leftChars="200" w:left="843" w:hangingChars="150" w:hanging="361"/>
        <w:rPr>
          <w:rFonts w:ascii="ＭＳ ゴシック" w:eastAsia="ＭＳ ゴシック" w:hAnsi="ＭＳ ゴシック"/>
        </w:rPr>
      </w:pPr>
      <w:r w:rsidRPr="00763507">
        <w:rPr>
          <w:rFonts w:ascii="ＭＳ ゴシック" w:eastAsia="ＭＳ ゴシック" w:hAnsi="ＭＳ ゴシック" w:hint="eastAsia"/>
        </w:rPr>
        <w:t>障害</w:t>
      </w:r>
      <w:r w:rsidR="00833520" w:rsidRPr="00763507">
        <w:rPr>
          <w:rFonts w:ascii="ＭＳ ゴシック" w:eastAsia="ＭＳ ゴシック" w:hAnsi="ＭＳ ゴシック" w:hint="eastAsia"/>
        </w:rPr>
        <w:t>のある人</w:t>
      </w:r>
      <w:r w:rsidRPr="00763507">
        <w:rPr>
          <w:rFonts w:ascii="ＭＳ ゴシック" w:eastAsia="ＭＳ ゴシック" w:hAnsi="ＭＳ ゴシック" w:hint="eastAsia"/>
        </w:rPr>
        <w:t>の就労の促進を図る</w:t>
      </w:r>
      <w:r w:rsidR="004246AC" w:rsidRPr="00763507">
        <w:rPr>
          <w:rFonts w:ascii="ＭＳ ゴシック" w:eastAsia="ＭＳ ゴシック" w:hAnsi="ＭＳ ゴシック" w:hint="eastAsia"/>
        </w:rPr>
        <w:t>ためには、障害の種別や程度、本人の希望などに対応したきめ細かな支援と、就労後も離職することがないように継続したバックアップが必要です。</w:t>
      </w:r>
    </w:p>
    <w:p w14:paraId="696E177C" w14:textId="02A804F6" w:rsidR="005A63B8" w:rsidRDefault="005A63B8" w:rsidP="005A63B8">
      <w:pPr>
        <w:ind w:left="902"/>
        <w:rPr>
          <w:rFonts w:ascii="ＭＳ ゴシック" w:eastAsia="ＭＳ ゴシック" w:hAnsi="ＭＳ ゴシック" w:cs="ＭＳ 明朝"/>
          <w:kern w:val="0"/>
        </w:rPr>
      </w:pPr>
    </w:p>
    <w:p w14:paraId="61A68B66" w14:textId="5AE18C1F" w:rsidR="00BD0278" w:rsidRDefault="00BD0278" w:rsidP="005A63B8">
      <w:pPr>
        <w:ind w:left="902"/>
        <w:rPr>
          <w:rFonts w:ascii="ＭＳ ゴシック" w:eastAsia="ＭＳ ゴシック" w:hAnsi="ＭＳ ゴシック" w:cs="ＭＳ 明朝"/>
          <w:kern w:val="0"/>
        </w:rPr>
      </w:pPr>
    </w:p>
    <w:p w14:paraId="19C95CE7" w14:textId="77777777" w:rsidR="00BD0278" w:rsidRPr="00763507" w:rsidRDefault="00BD0278" w:rsidP="005A63B8">
      <w:pPr>
        <w:ind w:left="902"/>
        <w:rPr>
          <w:rFonts w:ascii="ＭＳ ゴシック" w:eastAsia="ＭＳ ゴシック" w:hAnsi="ＭＳ ゴシック" w:cs="ＭＳ 明朝"/>
          <w:kern w:val="0"/>
        </w:rPr>
      </w:pPr>
    </w:p>
    <w:p w14:paraId="3F87EFE0" w14:textId="77777777" w:rsidR="00D66F4B" w:rsidRPr="00763507" w:rsidRDefault="00D66F4B" w:rsidP="00D66F4B">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49651F" w:rsidRPr="00763507" w14:paraId="36D4FE2E" w14:textId="77777777" w:rsidTr="00B61831">
        <w:tc>
          <w:tcPr>
            <w:tcW w:w="0" w:type="auto"/>
            <w:tcBorders>
              <w:right w:val="nil"/>
            </w:tcBorders>
            <w:shd w:val="clear" w:color="auto" w:fill="auto"/>
          </w:tcPr>
          <w:p w14:paraId="5D0A3991" w14:textId="77777777" w:rsidR="0049651F" w:rsidRPr="00763507" w:rsidRDefault="0049651F" w:rsidP="00B61831">
            <w:pPr>
              <w:rPr>
                <w:rFonts w:ascii="ＭＳ ゴシック" w:eastAsia="ＭＳ ゴシック" w:hAnsi="ＭＳ ゴシック"/>
                <w:b/>
                <w:sz w:val="28"/>
                <w:szCs w:val="28"/>
              </w:rPr>
            </w:pPr>
          </w:p>
        </w:tc>
        <w:tc>
          <w:tcPr>
            <w:tcW w:w="0" w:type="auto"/>
            <w:tcBorders>
              <w:left w:val="nil"/>
              <w:right w:val="nil"/>
            </w:tcBorders>
            <w:shd w:val="clear" w:color="auto" w:fill="auto"/>
          </w:tcPr>
          <w:p w14:paraId="6C4F5DAB" w14:textId="77777777" w:rsidR="0049651F" w:rsidRPr="00763507" w:rsidRDefault="0049651F" w:rsidP="00B61831">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3BC95BD6" w14:textId="77777777" w:rsidR="0049651F" w:rsidRPr="00763507" w:rsidRDefault="0049651F" w:rsidP="00B61831">
            <w:pPr>
              <w:rPr>
                <w:rFonts w:ascii="ＭＳ ゴシック" w:eastAsia="ＭＳ ゴシック" w:hAnsi="ＭＳ ゴシック"/>
                <w:b/>
                <w:sz w:val="28"/>
                <w:szCs w:val="28"/>
              </w:rPr>
            </w:pPr>
          </w:p>
        </w:tc>
      </w:tr>
    </w:tbl>
    <w:p w14:paraId="2427F198" w14:textId="77777777" w:rsidR="004246AC" w:rsidRPr="00763507" w:rsidRDefault="004246AC" w:rsidP="004246AC">
      <w:pPr>
        <w:ind w:firstLineChars="400" w:firstLine="1128"/>
        <w:rPr>
          <w:rFonts w:ascii="ＭＳ ゴシック" w:eastAsia="ＭＳ ゴシック" w:hAnsi="ＭＳ ゴシック"/>
          <w:b/>
          <w:sz w:val="28"/>
          <w:szCs w:val="28"/>
        </w:rPr>
      </w:pPr>
    </w:p>
    <w:p w14:paraId="2B6C279E" w14:textId="495BDE15" w:rsidR="004246AC" w:rsidRPr="00900B5A" w:rsidRDefault="00900B5A" w:rsidP="004246AC">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②-ａ　障害者雇用の促進</w:t>
      </w:r>
    </w:p>
    <w:p w14:paraId="6F38923E" w14:textId="77777777" w:rsidR="004246AC" w:rsidRPr="00763507" w:rsidRDefault="004246AC" w:rsidP="004246AC">
      <w:pPr>
        <w:rPr>
          <w:rFonts w:ascii="ＭＳ ゴシック" w:eastAsia="ＭＳ ゴシック" w:hAnsi="ＭＳ ゴシック"/>
          <w:b/>
          <w:sz w:val="28"/>
          <w:szCs w:val="28"/>
        </w:rPr>
      </w:pPr>
    </w:p>
    <w:p w14:paraId="684F370D" w14:textId="55AA6E18" w:rsidR="004246AC" w:rsidRPr="00763507" w:rsidRDefault="00100628" w:rsidP="00A059C1">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21</w:t>
      </w:r>
      <w:r w:rsidR="00BD0278">
        <w:rPr>
          <w:rFonts w:ascii="ＭＳ ゴシック" w:eastAsia="ＭＳ ゴシック" w:hAnsi="ＭＳ ゴシック"/>
          <w:szCs w:val="24"/>
        </w:rPr>
        <w:t>3</w:t>
      </w:r>
      <w:r w:rsidR="004246AC" w:rsidRPr="00763507">
        <w:rPr>
          <w:rFonts w:ascii="ＭＳ ゴシック" w:eastAsia="ＭＳ ゴシック" w:hAnsi="ＭＳ ゴシック" w:hint="eastAsia"/>
          <w:szCs w:val="24"/>
        </w:rPr>
        <w:t xml:space="preserve">． </w:t>
      </w:r>
      <w:r w:rsidR="005928FA" w:rsidRPr="00763507">
        <w:rPr>
          <w:rFonts w:ascii="ＭＳ ゴシック" w:eastAsia="ＭＳ ゴシック" w:hAnsi="ＭＳ ゴシック" w:hint="eastAsia"/>
          <w:szCs w:val="24"/>
        </w:rPr>
        <w:t>障害者雇用促進キャンペーンなどの啓発活動を推進し、雇用の促進を図ります。</w:t>
      </w:r>
      <w:r w:rsidR="00A059C1" w:rsidRPr="00763507">
        <w:rPr>
          <w:rFonts w:ascii="ＭＳ ゴシック" w:eastAsia="ＭＳ ゴシック" w:hAnsi="ＭＳ ゴシック" w:hint="eastAsia"/>
          <w:szCs w:val="24"/>
        </w:rPr>
        <w:t>〔産業人材育成課〕</w:t>
      </w:r>
    </w:p>
    <w:p w14:paraId="41FFE888" w14:textId="77777777" w:rsidR="004246AC" w:rsidRPr="00763507" w:rsidRDefault="004246AC" w:rsidP="004246AC">
      <w:pPr>
        <w:rPr>
          <w:rFonts w:ascii="ＭＳ ゴシック" w:eastAsia="ＭＳ ゴシック" w:hAnsi="ＭＳ ゴシック"/>
          <w:b/>
          <w:sz w:val="28"/>
          <w:szCs w:val="28"/>
        </w:rPr>
      </w:pPr>
    </w:p>
    <w:p w14:paraId="11887816" w14:textId="75F76713"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214</w:t>
      </w:r>
      <w:r w:rsidR="004246AC" w:rsidRPr="00763507">
        <w:rPr>
          <w:rFonts w:ascii="ＭＳ ゴシック" w:eastAsia="ＭＳ ゴシック" w:hAnsi="ＭＳ ゴシック" w:hint="eastAsia"/>
          <w:szCs w:val="24"/>
        </w:rPr>
        <w:t xml:space="preserve">． </w:t>
      </w:r>
      <w:r w:rsidR="005928FA" w:rsidRPr="00763507">
        <w:rPr>
          <w:rFonts w:ascii="ＭＳ ゴシック" w:eastAsia="ＭＳ ゴシック" w:hAnsi="ＭＳ ゴシック" w:hint="eastAsia"/>
          <w:szCs w:val="24"/>
        </w:rPr>
        <w:t>山梨労働局、公共職業安定所</w:t>
      </w:r>
      <w:r w:rsidR="00783A2C" w:rsidRPr="00763507">
        <w:rPr>
          <w:rFonts w:ascii="ＭＳ ゴシック" w:eastAsia="ＭＳ ゴシック" w:hAnsi="ＭＳ ゴシック" w:hint="eastAsia"/>
          <w:szCs w:val="24"/>
        </w:rPr>
        <w:t>等</w:t>
      </w:r>
      <w:r w:rsidR="005928FA" w:rsidRPr="00763507">
        <w:rPr>
          <w:rFonts w:ascii="ＭＳ ゴシック" w:eastAsia="ＭＳ ゴシック" w:hAnsi="ＭＳ ゴシック" w:hint="eastAsia"/>
          <w:szCs w:val="24"/>
        </w:rPr>
        <w:t>が主催する障害者就職面接会などを活用して雇用の拡大を図ります。</w:t>
      </w:r>
      <w:r w:rsidR="00A059C1" w:rsidRPr="00763507">
        <w:rPr>
          <w:rFonts w:ascii="ＭＳ ゴシック" w:eastAsia="ＭＳ ゴシック" w:hAnsi="ＭＳ ゴシック" w:hint="eastAsia"/>
          <w:szCs w:val="24"/>
        </w:rPr>
        <w:t>〔障害福祉課、産業人材育成課〕</w:t>
      </w:r>
    </w:p>
    <w:p w14:paraId="3B738CD4"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5AEE7AA1" w14:textId="5834FB62" w:rsidR="004246AC" w:rsidRPr="00763507" w:rsidRDefault="001F287E"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w:t>
      </w:r>
      <w:r w:rsidR="00BD0278">
        <w:rPr>
          <w:rFonts w:ascii="ＭＳ ゴシック" w:eastAsia="ＭＳ ゴシック" w:hAnsi="ＭＳ ゴシック"/>
          <w:szCs w:val="24"/>
        </w:rPr>
        <w:t>15</w:t>
      </w:r>
      <w:r w:rsidR="004246AC" w:rsidRPr="00763507">
        <w:rPr>
          <w:rFonts w:ascii="ＭＳ ゴシック" w:eastAsia="ＭＳ ゴシック" w:hAnsi="ＭＳ ゴシック" w:hint="eastAsia"/>
          <w:szCs w:val="24"/>
        </w:rPr>
        <w:t xml:space="preserve">． </w:t>
      </w:r>
      <w:r w:rsidR="002A1036" w:rsidRPr="00763507">
        <w:rPr>
          <w:rFonts w:ascii="ＭＳ ゴシック" w:eastAsia="ＭＳ ゴシック" w:hAnsi="ＭＳ ゴシック" w:hint="eastAsia"/>
          <w:szCs w:val="24"/>
        </w:rPr>
        <w:t>山梨労働局、公共職業安定所、障害者就業・生活支援センター</w:t>
      </w:r>
      <w:r w:rsidR="00783A2C" w:rsidRPr="00763507">
        <w:rPr>
          <w:rFonts w:ascii="ＭＳ ゴシック" w:eastAsia="ＭＳ ゴシック" w:hAnsi="ＭＳ ゴシック" w:hint="eastAsia"/>
          <w:szCs w:val="24"/>
        </w:rPr>
        <w:t>等</w:t>
      </w:r>
      <w:r w:rsidR="00922C95" w:rsidRPr="00763507">
        <w:rPr>
          <w:rFonts w:ascii="ＭＳ ゴシック" w:eastAsia="ＭＳ ゴシック" w:hAnsi="ＭＳ ゴシック" w:hint="eastAsia"/>
          <w:szCs w:val="24"/>
        </w:rPr>
        <w:t>と</w:t>
      </w:r>
      <w:r w:rsidR="002A1036" w:rsidRPr="00763507">
        <w:rPr>
          <w:rFonts w:ascii="ＭＳ ゴシック" w:eastAsia="ＭＳ ゴシック" w:hAnsi="ＭＳ ゴシック" w:hint="eastAsia"/>
          <w:szCs w:val="24"/>
        </w:rPr>
        <w:t>連携</w:t>
      </w:r>
      <w:r w:rsidR="00922C95" w:rsidRPr="00763507">
        <w:rPr>
          <w:rFonts w:ascii="ＭＳ ゴシック" w:eastAsia="ＭＳ ゴシック" w:hAnsi="ＭＳ ゴシック" w:hint="eastAsia"/>
          <w:szCs w:val="24"/>
        </w:rPr>
        <w:t>し</w:t>
      </w:r>
      <w:r w:rsidR="002A1036" w:rsidRPr="00763507">
        <w:rPr>
          <w:rFonts w:ascii="ＭＳ ゴシック" w:eastAsia="ＭＳ ゴシック" w:hAnsi="ＭＳ ゴシック" w:hint="eastAsia"/>
          <w:szCs w:val="24"/>
        </w:rPr>
        <w:t>、法定雇用率の達成に向け、障害のある人の雇用に関する制度や障害者雇用安定促進助成金などの支援策の浸透を図り、障害のある人の雇用の拡大に努めます。</w:t>
      </w:r>
      <w:r w:rsidR="00A059C1" w:rsidRPr="00763507">
        <w:rPr>
          <w:rFonts w:ascii="ＭＳ ゴシック" w:eastAsia="ＭＳ ゴシック" w:hAnsi="ＭＳ ゴシック" w:hint="eastAsia"/>
          <w:szCs w:val="24"/>
        </w:rPr>
        <w:t>〔産業人材育成課〕</w:t>
      </w:r>
    </w:p>
    <w:p w14:paraId="09E3559F"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71587426" w14:textId="77777777" w:rsidR="00850EA6" w:rsidRPr="00763507" w:rsidRDefault="004246AC" w:rsidP="004246AC">
      <w:pPr>
        <w:ind w:leftChars="400" w:left="1205" w:hangingChars="100" w:hanging="241"/>
        <w:rPr>
          <w:rFonts w:ascii="ＭＳ 明朝" w:hAnsi="ＭＳ 明朝"/>
          <w:szCs w:val="24"/>
        </w:rPr>
      </w:pPr>
      <w:r w:rsidRPr="00763507">
        <w:rPr>
          <w:rFonts w:ascii="ＭＳ 明朝" w:hAnsi="ＭＳ 明朝" w:hint="eastAsia"/>
          <w:szCs w:val="24"/>
        </w:rPr>
        <w:t>【用語解説】障害者雇用安定促進助成金：</w:t>
      </w:r>
    </w:p>
    <w:p w14:paraId="696CC944" w14:textId="4DD4FD1A" w:rsidR="007D0B79" w:rsidRPr="00763507" w:rsidRDefault="007D0B79" w:rsidP="00850EA6">
      <w:pPr>
        <w:ind w:leftChars="600" w:left="1446"/>
        <w:rPr>
          <w:rFonts w:ascii="ＭＳ 明朝" w:hAnsi="ＭＳ 明朝"/>
          <w:szCs w:val="24"/>
        </w:rPr>
      </w:pPr>
      <w:r w:rsidRPr="00763507">
        <w:rPr>
          <w:rFonts w:ascii="ＭＳ 明朝" w:hAnsi="ＭＳ 明朝" w:hint="eastAsia"/>
          <w:szCs w:val="24"/>
        </w:rPr>
        <w:t>障害</w:t>
      </w:r>
      <w:r w:rsidR="002C2C65">
        <w:rPr>
          <w:rFonts w:ascii="ＭＳ 明朝" w:hAnsi="ＭＳ 明朝" w:hint="eastAsia"/>
          <w:szCs w:val="24"/>
        </w:rPr>
        <w:t>のある人</w:t>
      </w:r>
      <w:r w:rsidRPr="00763507">
        <w:rPr>
          <w:rFonts w:ascii="ＭＳ 明朝" w:hAnsi="ＭＳ 明朝" w:hint="eastAsia"/>
          <w:szCs w:val="24"/>
        </w:rPr>
        <w:t>を雇用した事業主に支給される国の特定求職者雇用開発助成金が満了した後も、継続して同じ障害</w:t>
      </w:r>
      <w:r w:rsidR="002C2C65">
        <w:rPr>
          <w:rFonts w:ascii="ＭＳ 明朝" w:hAnsi="ＭＳ 明朝" w:hint="eastAsia"/>
          <w:szCs w:val="24"/>
        </w:rPr>
        <w:t>のある人</w:t>
      </w:r>
      <w:r w:rsidRPr="00763507">
        <w:rPr>
          <w:rFonts w:ascii="ＭＳ 明朝" w:hAnsi="ＭＳ 明朝" w:hint="eastAsia"/>
          <w:szCs w:val="24"/>
        </w:rPr>
        <w:t>を６ヶ月以上雇用する中小企業事業主（資本金３億円以下</w:t>
      </w:r>
      <w:r w:rsidR="002734EE" w:rsidRPr="00763507">
        <w:rPr>
          <w:rFonts w:ascii="ＭＳ 明朝" w:hAnsi="ＭＳ 明朝" w:hint="eastAsia"/>
          <w:szCs w:val="24"/>
        </w:rPr>
        <w:t>又は</w:t>
      </w:r>
      <w:r w:rsidRPr="00763507">
        <w:rPr>
          <w:rFonts w:ascii="ＭＳ 明朝" w:hAnsi="ＭＳ 明朝" w:hint="eastAsia"/>
          <w:szCs w:val="24"/>
        </w:rPr>
        <w:t>常時雇用労働者数３００人以下の事業主）に対して、助成金を支給する制度。</w:t>
      </w:r>
    </w:p>
    <w:p w14:paraId="0D723276" w14:textId="77777777" w:rsidR="004246AC" w:rsidRPr="00763507" w:rsidRDefault="004246AC" w:rsidP="004246AC">
      <w:pPr>
        <w:rPr>
          <w:rFonts w:ascii="ＭＳ ゴシック" w:eastAsia="ＭＳ ゴシック" w:hAnsi="ＭＳ ゴシック"/>
          <w:szCs w:val="24"/>
        </w:rPr>
      </w:pPr>
    </w:p>
    <w:p w14:paraId="71069CE6" w14:textId="3FB92F68" w:rsidR="004246AC" w:rsidRPr="00763507" w:rsidRDefault="00BD0278" w:rsidP="00A059C1">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216</w:t>
      </w:r>
      <w:r w:rsidR="004246AC" w:rsidRPr="00763507">
        <w:rPr>
          <w:rFonts w:ascii="ＭＳ ゴシック" w:eastAsia="ＭＳ ゴシック" w:hAnsi="ＭＳ ゴシック" w:hint="eastAsia"/>
          <w:szCs w:val="24"/>
        </w:rPr>
        <w:t xml:space="preserve">． </w:t>
      </w:r>
      <w:r w:rsidR="002A1036" w:rsidRPr="00763507">
        <w:rPr>
          <w:rFonts w:ascii="ＭＳ ゴシック" w:eastAsia="ＭＳ ゴシック" w:hAnsi="ＭＳ ゴシック" w:hint="eastAsia"/>
          <w:szCs w:val="24"/>
        </w:rPr>
        <w:t>障害のある人を対象とした山梨県職員採用選考を実施します。</w:t>
      </w:r>
      <w:r w:rsidR="00A059C1" w:rsidRPr="00763507">
        <w:rPr>
          <w:rFonts w:ascii="ＭＳ ゴシック" w:eastAsia="ＭＳ ゴシック" w:hAnsi="ＭＳ ゴシック" w:hint="eastAsia"/>
          <w:szCs w:val="24"/>
        </w:rPr>
        <w:t>〔人事委員会事務局〕</w:t>
      </w:r>
    </w:p>
    <w:p w14:paraId="0A071FE2" w14:textId="77777777" w:rsidR="00B02856" w:rsidRPr="00763507" w:rsidRDefault="00B02856" w:rsidP="00A059C1">
      <w:pPr>
        <w:ind w:leftChars="200" w:left="964" w:hangingChars="200" w:hanging="482"/>
        <w:rPr>
          <w:rFonts w:ascii="ＭＳ ゴシック" w:eastAsia="ＭＳ ゴシック" w:hAnsi="ＭＳ ゴシック"/>
          <w:szCs w:val="24"/>
        </w:rPr>
      </w:pPr>
    </w:p>
    <w:p w14:paraId="4E5ED600" w14:textId="25380FE1" w:rsidR="001A0585" w:rsidRPr="00CD0B19" w:rsidRDefault="00BD0278" w:rsidP="001A0585">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szCs w:val="24"/>
        </w:rPr>
        <w:t>217</w:t>
      </w:r>
      <w:r w:rsidR="001A0585" w:rsidRPr="00CD0B19">
        <w:rPr>
          <w:rFonts w:ascii="ＭＳ ゴシック" w:eastAsia="ＭＳ ゴシック" w:hAnsi="ＭＳ ゴシック" w:hint="eastAsia"/>
          <w:szCs w:val="24"/>
        </w:rPr>
        <w:t>． 山梨県職員採用試験（大学卒業程度・高校卒業程度）において</w:t>
      </w:r>
      <w:r w:rsidR="00144281" w:rsidRPr="00CD0B19">
        <w:rPr>
          <w:rFonts w:ascii="ＭＳ ゴシック" w:eastAsia="ＭＳ ゴシック" w:hAnsi="ＭＳ ゴシック" w:hint="eastAsia"/>
          <w:szCs w:val="24"/>
        </w:rPr>
        <w:t>、拡大文字や</w:t>
      </w:r>
      <w:r w:rsidR="001A0585" w:rsidRPr="00CD0B19">
        <w:rPr>
          <w:rFonts w:ascii="ＭＳ ゴシック" w:eastAsia="ＭＳ ゴシック" w:hAnsi="ＭＳ ゴシック" w:hint="eastAsia"/>
          <w:szCs w:val="24"/>
        </w:rPr>
        <w:t>点字等による試験を実施します。</w:t>
      </w:r>
      <w:r w:rsidR="00022881" w:rsidRPr="00CD0B19">
        <w:rPr>
          <w:rFonts w:ascii="ＭＳ ゴシック" w:eastAsia="ＭＳ ゴシック" w:hAnsi="ＭＳ ゴシック" w:hint="eastAsia"/>
          <w:szCs w:val="24"/>
        </w:rPr>
        <w:t>（新規）</w:t>
      </w:r>
      <w:r w:rsidR="001A0585" w:rsidRPr="00CD0B19">
        <w:rPr>
          <w:rFonts w:ascii="ＭＳ ゴシック" w:eastAsia="ＭＳ ゴシック" w:hAnsi="ＭＳ ゴシック" w:hint="eastAsia"/>
          <w:szCs w:val="24"/>
        </w:rPr>
        <w:t>〔人事委員会事務局〕</w:t>
      </w:r>
    </w:p>
    <w:p w14:paraId="2744A0FB" w14:textId="77777777" w:rsidR="004246AC" w:rsidRPr="00763507" w:rsidRDefault="004246AC" w:rsidP="004246AC">
      <w:pPr>
        <w:ind w:firstLineChars="200" w:firstLine="482"/>
        <w:rPr>
          <w:rFonts w:ascii="ＭＳ ゴシック" w:eastAsia="ＭＳ ゴシック" w:hAnsi="ＭＳ ゴシック"/>
          <w:szCs w:val="24"/>
        </w:rPr>
      </w:pPr>
    </w:p>
    <w:p w14:paraId="0EE09501" w14:textId="1E32D5AB"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218</w:t>
      </w:r>
      <w:r w:rsidR="004246AC" w:rsidRPr="00763507">
        <w:rPr>
          <w:rFonts w:ascii="ＭＳ ゴシック" w:eastAsia="ＭＳ ゴシック" w:hAnsi="ＭＳ ゴシック" w:hint="eastAsia"/>
          <w:szCs w:val="24"/>
        </w:rPr>
        <w:t xml:space="preserve">． </w:t>
      </w:r>
      <w:r w:rsidR="00783A2C" w:rsidRPr="00763507">
        <w:rPr>
          <w:rFonts w:ascii="ＭＳ ゴシック" w:eastAsia="ＭＳ ゴシック" w:hAnsi="ＭＳ ゴシック" w:hint="eastAsia"/>
          <w:szCs w:val="24"/>
        </w:rPr>
        <w:t>障害者雇用の意義</w:t>
      </w:r>
      <w:r w:rsidR="002A1036" w:rsidRPr="00763507">
        <w:rPr>
          <w:rFonts w:ascii="ＭＳ ゴシック" w:eastAsia="ＭＳ ゴシック" w:hAnsi="ＭＳ ゴシック" w:hint="eastAsia"/>
          <w:szCs w:val="24"/>
        </w:rPr>
        <w:t>を踏まえ、県建設工事</w:t>
      </w:r>
      <w:r w:rsidR="00783A2C" w:rsidRPr="00763507">
        <w:rPr>
          <w:rFonts w:ascii="ＭＳ ゴシック" w:eastAsia="ＭＳ ゴシック" w:hAnsi="ＭＳ ゴシック" w:hint="eastAsia"/>
          <w:szCs w:val="24"/>
        </w:rPr>
        <w:t>の</w:t>
      </w:r>
      <w:r w:rsidR="002A1036" w:rsidRPr="00763507">
        <w:rPr>
          <w:rFonts w:ascii="ＭＳ ゴシック" w:eastAsia="ＭＳ ゴシック" w:hAnsi="ＭＳ ゴシック" w:hint="eastAsia"/>
          <w:szCs w:val="24"/>
        </w:rPr>
        <w:t>入札参加業者資格</w:t>
      </w:r>
      <w:r w:rsidR="00783A2C" w:rsidRPr="00763507">
        <w:rPr>
          <w:rFonts w:ascii="ＭＳ ゴシック" w:eastAsia="ＭＳ ゴシック" w:hAnsi="ＭＳ ゴシック" w:hint="eastAsia"/>
          <w:szCs w:val="24"/>
        </w:rPr>
        <w:t>審査基準において</w:t>
      </w:r>
      <w:r w:rsidR="002A1036" w:rsidRPr="00763507">
        <w:rPr>
          <w:rFonts w:ascii="ＭＳ ゴシック" w:eastAsia="ＭＳ ゴシック" w:hAnsi="ＭＳ ゴシック" w:hint="eastAsia"/>
          <w:szCs w:val="24"/>
        </w:rPr>
        <w:t>障害者雇用を評価するなど、障害のある人を積極的に雇用している事業</w:t>
      </w:r>
      <w:r w:rsidR="00783A2C" w:rsidRPr="00763507">
        <w:rPr>
          <w:rFonts w:ascii="ＭＳ ゴシック" w:eastAsia="ＭＳ ゴシック" w:hAnsi="ＭＳ ゴシック" w:hint="eastAsia"/>
          <w:szCs w:val="24"/>
        </w:rPr>
        <w:t>者</w:t>
      </w:r>
      <w:r w:rsidR="002A1036" w:rsidRPr="00763507">
        <w:rPr>
          <w:rFonts w:ascii="ＭＳ ゴシック" w:eastAsia="ＭＳ ゴシック" w:hAnsi="ＭＳ ゴシック" w:hint="eastAsia"/>
          <w:szCs w:val="24"/>
        </w:rPr>
        <w:t>に対し、建設工事入札参加資格者名簿の</w:t>
      </w:r>
      <w:r w:rsidR="00783A2C" w:rsidRPr="00763507">
        <w:rPr>
          <w:rFonts w:ascii="ＭＳ ゴシック" w:eastAsia="ＭＳ ゴシック" w:hAnsi="ＭＳ ゴシック" w:hint="eastAsia"/>
          <w:szCs w:val="24"/>
        </w:rPr>
        <w:t>等級</w:t>
      </w:r>
      <w:r w:rsidR="002A1036" w:rsidRPr="00763507">
        <w:rPr>
          <w:rFonts w:ascii="ＭＳ ゴシック" w:eastAsia="ＭＳ ゴシック" w:hAnsi="ＭＳ ゴシック" w:hint="eastAsia"/>
          <w:szCs w:val="24"/>
        </w:rPr>
        <w:t>格付時に加点を行います。</w:t>
      </w:r>
      <w:r w:rsidR="00A059C1" w:rsidRPr="00763507">
        <w:rPr>
          <w:rFonts w:ascii="ＭＳ ゴシック" w:eastAsia="ＭＳ ゴシック" w:hAnsi="ＭＳ ゴシック" w:hint="eastAsia"/>
          <w:szCs w:val="24"/>
        </w:rPr>
        <w:t>〔県土整備総務課〕</w:t>
      </w:r>
    </w:p>
    <w:p w14:paraId="58C0F658"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7DB76389" w14:textId="02885837"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219</w:t>
      </w:r>
      <w:r w:rsidR="004246AC" w:rsidRPr="00763507">
        <w:rPr>
          <w:rFonts w:ascii="ＭＳ ゴシック" w:eastAsia="ＭＳ ゴシック" w:hAnsi="ＭＳ ゴシック" w:hint="eastAsia"/>
          <w:szCs w:val="24"/>
        </w:rPr>
        <w:t xml:space="preserve">． </w:t>
      </w:r>
      <w:r w:rsidR="002A1036" w:rsidRPr="00763507">
        <w:rPr>
          <w:rFonts w:ascii="ＭＳ ゴシック" w:eastAsia="ＭＳ ゴシック" w:hAnsi="ＭＳ ゴシック" w:hint="eastAsia"/>
          <w:szCs w:val="24"/>
        </w:rPr>
        <w:t>障害者支援施設などが製作する物品及び提供する役務の調達を行うよう努めます。</w:t>
      </w:r>
      <w:r w:rsidR="00A059C1" w:rsidRPr="00763507">
        <w:rPr>
          <w:rFonts w:ascii="ＭＳ ゴシック" w:eastAsia="ＭＳ ゴシック" w:hAnsi="ＭＳ ゴシック" w:hint="eastAsia"/>
          <w:szCs w:val="24"/>
        </w:rPr>
        <w:t>〔障害福祉課〕</w:t>
      </w:r>
    </w:p>
    <w:p w14:paraId="7F72693D"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633C4DB5" w14:textId="2F89A845"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220</w:t>
      </w:r>
      <w:r w:rsidR="004246AC" w:rsidRPr="00763507">
        <w:rPr>
          <w:rFonts w:ascii="ＭＳ ゴシック" w:eastAsia="ＭＳ ゴシック" w:hAnsi="ＭＳ ゴシック" w:hint="eastAsia"/>
          <w:szCs w:val="24"/>
        </w:rPr>
        <w:t xml:space="preserve">． </w:t>
      </w:r>
      <w:r w:rsidR="002A1036" w:rsidRPr="00763507">
        <w:rPr>
          <w:rFonts w:ascii="ＭＳ ゴシック" w:eastAsia="ＭＳ ゴシック" w:hAnsi="ＭＳ ゴシック" w:hint="eastAsia"/>
          <w:szCs w:val="24"/>
        </w:rPr>
        <w:t>障害のある人の技能習得や事業準備などに役立てる生活福祉資金の貸付を行い、経済的自立を支援します。</w:t>
      </w:r>
      <w:r w:rsidR="00A059C1" w:rsidRPr="00763507">
        <w:rPr>
          <w:rFonts w:ascii="ＭＳ ゴシック" w:eastAsia="ＭＳ ゴシック" w:hAnsi="ＭＳ ゴシック" w:hint="eastAsia"/>
          <w:szCs w:val="24"/>
        </w:rPr>
        <w:t>〔福祉保健総務課〕</w:t>
      </w:r>
    </w:p>
    <w:p w14:paraId="5BB577E7" w14:textId="4463A193" w:rsidR="00AC029A" w:rsidRDefault="00AC029A" w:rsidP="004246AC">
      <w:pPr>
        <w:rPr>
          <w:rFonts w:ascii="ＭＳ ゴシック" w:eastAsia="ＭＳ ゴシック" w:hAnsi="ＭＳ ゴシック"/>
          <w:b/>
          <w:sz w:val="28"/>
          <w:szCs w:val="28"/>
        </w:rPr>
      </w:pPr>
    </w:p>
    <w:p w14:paraId="3D3A6DC1" w14:textId="1A4F09F1" w:rsidR="00BD0278" w:rsidRDefault="00BD0278" w:rsidP="004246AC">
      <w:pPr>
        <w:rPr>
          <w:rFonts w:ascii="ＭＳ ゴシック" w:eastAsia="ＭＳ ゴシック" w:hAnsi="ＭＳ ゴシック"/>
          <w:b/>
          <w:sz w:val="28"/>
          <w:szCs w:val="28"/>
        </w:rPr>
      </w:pPr>
    </w:p>
    <w:p w14:paraId="4BADAD6C" w14:textId="1255ADA7" w:rsidR="005A63B8" w:rsidRDefault="005A63B8" w:rsidP="004246AC">
      <w:pPr>
        <w:rPr>
          <w:rFonts w:ascii="ＭＳ ゴシック" w:eastAsia="ＭＳ ゴシック" w:hAnsi="ＭＳ ゴシック"/>
          <w:b/>
          <w:sz w:val="28"/>
          <w:szCs w:val="28"/>
        </w:rPr>
      </w:pPr>
    </w:p>
    <w:p w14:paraId="7BF3A353" w14:textId="77777777" w:rsidR="00132C53" w:rsidRPr="00763507" w:rsidRDefault="00132C53" w:rsidP="004246AC">
      <w:pPr>
        <w:rPr>
          <w:rFonts w:ascii="ＭＳ ゴシック" w:eastAsia="ＭＳ ゴシック" w:hAnsi="ＭＳ ゴシック"/>
          <w:b/>
          <w:sz w:val="28"/>
          <w:szCs w:val="28"/>
        </w:rPr>
      </w:pPr>
    </w:p>
    <w:p w14:paraId="60E2E811" w14:textId="3CEFCE78" w:rsidR="004246AC" w:rsidRPr="00900B5A" w:rsidRDefault="00900B5A" w:rsidP="004246AC">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②-ｂ　総合的な就労支援</w:t>
      </w:r>
    </w:p>
    <w:p w14:paraId="7BEDBA3A" w14:textId="77777777" w:rsidR="004246AC" w:rsidRPr="00763507" w:rsidRDefault="004246AC" w:rsidP="004246AC">
      <w:pPr>
        <w:rPr>
          <w:rFonts w:ascii="ＭＳ 明朝" w:hAnsi="ＭＳ 明朝"/>
          <w:szCs w:val="24"/>
        </w:rPr>
      </w:pPr>
    </w:p>
    <w:p w14:paraId="6A0E2C0B" w14:textId="77777777" w:rsidR="004246AC" w:rsidRPr="00763507" w:rsidRDefault="004246AC" w:rsidP="004246AC">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w:t>
      </w:r>
      <w:r w:rsidR="000A397D" w:rsidRPr="00763507">
        <w:rPr>
          <w:rFonts w:ascii="ＭＳ ゴシック" w:eastAsia="ＭＳ ゴシック" w:hAnsi="ＭＳ ゴシック" w:hint="eastAsia"/>
          <w:b/>
          <w:szCs w:val="24"/>
          <w:u w:val="single"/>
        </w:rPr>
        <w:t>ⅰ</w:t>
      </w:r>
      <w:r w:rsidRPr="00763507">
        <w:rPr>
          <w:rFonts w:ascii="ＭＳ ゴシック" w:eastAsia="ＭＳ ゴシック" w:hAnsi="ＭＳ ゴシック" w:hint="eastAsia"/>
          <w:b/>
          <w:szCs w:val="24"/>
          <w:u w:val="single"/>
        </w:rPr>
        <w:t>）</w:t>
      </w:r>
      <w:r w:rsidR="00CD0FFC" w:rsidRPr="00763507">
        <w:rPr>
          <w:rFonts w:ascii="ＭＳ ゴシック" w:eastAsia="ＭＳ ゴシック" w:hAnsi="ＭＳ ゴシック" w:hint="eastAsia"/>
          <w:b/>
          <w:szCs w:val="24"/>
          <w:u w:val="single"/>
        </w:rPr>
        <w:t>ＩＣＴ</w:t>
      </w:r>
      <w:r w:rsidRPr="00763507">
        <w:rPr>
          <w:rFonts w:ascii="ＭＳ ゴシック" w:eastAsia="ＭＳ ゴシック" w:hAnsi="ＭＳ ゴシック" w:hint="eastAsia"/>
          <w:b/>
          <w:szCs w:val="24"/>
          <w:u w:val="single"/>
        </w:rPr>
        <w:t>を活用した就労の促進</w:t>
      </w:r>
    </w:p>
    <w:p w14:paraId="3CBC8E45" w14:textId="77777777" w:rsidR="004246AC" w:rsidRPr="00763507" w:rsidRDefault="004246AC" w:rsidP="004246AC">
      <w:pPr>
        <w:rPr>
          <w:rFonts w:ascii="ＭＳ 明朝" w:hAnsi="ＭＳ 明朝"/>
          <w:szCs w:val="24"/>
        </w:rPr>
      </w:pPr>
    </w:p>
    <w:p w14:paraId="28AAB29A" w14:textId="127B6344"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221</w:t>
      </w:r>
      <w:r w:rsidR="004246AC" w:rsidRPr="00763507">
        <w:rPr>
          <w:rFonts w:ascii="ＭＳ ゴシック" w:eastAsia="ＭＳ ゴシック" w:hAnsi="ＭＳ ゴシック" w:hint="eastAsia"/>
          <w:szCs w:val="24"/>
        </w:rPr>
        <w:t>． 特別支援学校において</w:t>
      </w:r>
      <w:r w:rsidR="00CD0FFC" w:rsidRPr="00763507">
        <w:rPr>
          <w:rFonts w:ascii="ＭＳ ゴシック" w:eastAsia="ＭＳ ゴシック" w:hAnsi="ＭＳ ゴシック" w:hint="eastAsia"/>
          <w:szCs w:val="24"/>
        </w:rPr>
        <w:t>ＩＣＴ</w:t>
      </w:r>
      <w:r w:rsidR="004246AC" w:rsidRPr="00763507">
        <w:rPr>
          <w:rFonts w:ascii="ＭＳ ゴシック" w:eastAsia="ＭＳ ゴシック" w:hAnsi="ＭＳ ゴシック" w:hint="eastAsia"/>
          <w:szCs w:val="24"/>
        </w:rPr>
        <w:t>を活用できる環境整備を行い、児童生徒の障害の状態や発達段階</w:t>
      </w:r>
      <w:r w:rsidR="008F4E25" w:rsidRPr="00763507">
        <w:rPr>
          <w:rFonts w:ascii="ＭＳ ゴシック" w:eastAsia="ＭＳ ゴシック" w:hAnsi="ＭＳ ゴシック" w:hint="eastAsia"/>
          <w:szCs w:val="24"/>
        </w:rPr>
        <w:t>など</w:t>
      </w:r>
      <w:r w:rsidR="004246AC" w:rsidRPr="00763507">
        <w:rPr>
          <w:rFonts w:ascii="ＭＳ ゴシック" w:eastAsia="ＭＳ ゴシック" w:hAnsi="ＭＳ ゴシック" w:hint="eastAsia"/>
          <w:szCs w:val="24"/>
        </w:rPr>
        <w:t>に応じた</w:t>
      </w:r>
      <w:r w:rsidR="00CD0FFC" w:rsidRPr="00763507">
        <w:rPr>
          <w:rFonts w:ascii="ＭＳ ゴシック" w:eastAsia="ＭＳ ゴシック" w:hAnsi="ＭＳ ゴシック" w:hint="eastAsia"/>
          <w:szCs w:val="24"/>
        </w:rPr>
        <w:t>ＩＣＴ</w:t>
      </w:r>
      <w:r w:rsidR="004246AC" w:rsidRPr="00763507">
        <w:rPr>
          <w:rFonts w:ascii="ＭＳ ゴシック" w:eastAsia="ＭＳ ゴシック" w:hAnsi="ＭＳ ゴシック" w:hint="eastAsia"/>
          <w:szCs w:val="24"/>
        </w:rPr>
        <w:t>教育の推進を図り、情報活用能力を養うとともに、就労機会の拡大を図ります。</w:t>
      </w:r>
      <w:r w:rsidR="005A0AD7" w:rsidRPr="00763507">
        <w:rPr>
          <w:rFonts w:ascii="ＭＳ ゴシック" w:eastAsia="ＭＳ ゴシック" w:hAnsi="ＭＳ ゴシック" w:hint="eastAsia"/>
          <w:szCs w:val="24"/>
        </w:rPr>
        <w:t>≪児≫</w:t>
      </w:r>
      <w:r w:rsidR="00A059C1" w:rsidRPr="00763507">
        <w:rPr>
          <w:rFonts w:ascii="ＭＳ ゴシック" w:eastAsia="ＭＳ ゴシック" w:hAnsi="ＭＳ ゴシック" w:hint="eastAsia"/>
          <w:szCs w:val="24"/>
        </w:rPr>
        <w:t>〔教育庁高校改革・特別支援教育課〕</w:t>
      </w:r>
    </w:p>
    <w:p w14:paraId="37928700"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0B51E8AA" w14:textId="0BA1F77F" w:rsidR="004246AC" w:rsidRPr="00763507" w:rsidRDefault="00BD0278"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222</w:t>
      </w:r>
      <w:r w:rsidR="004246AC" w:rsidRPr="00763507">
        <w:rPr>
          <w:rFonts w:ascii="ＭＳ ゴシック" w:eastAsia="ＭＳ ゴシック" w:hAnsi="ＭＳ ゴシック" w:hint="eastAsia"/>
          <w:szCs w:val="24"/>
        </w:rPr>
        <w:t xml:space="preserve">． </w:t>
      </w:r>
      <w:r w:rsidR="00CD0FFC" w:rsidRPr="00763507">
        <w:rPr>
          <w:rFonts w:ascii="ＭＳ ゴシック" w:eastAsia="ＭＳ ゴシック" w:hAnsi="ＭＳ ゴシック" w:hint="eastAsia"/>
          <w:szCs w:val="24"/>
        </w:rPr>
        <w:t>ＩＣＴ</w:t>
      </w:r>
      <w:r w:rsidR="00292387" w:rsidRPr="00763507">
        <w:rPr>
          <w:rFonts w:ascii="ＭＳ ゴシック" w:eastAsia="ＭＳ ゴシック" w:hAnsi="ＭＳ ゴシック" w:hint="eastAsia"/>
          <w:szCs w:val="24"/>
        </w:rPr>
        <w:t>を用いた実務的な職業能力の向上のため、障害のある人を対象とするパソコンを使った職業訓練を充実します。</w:t>
      </w:r>
      <w:r w:rsidR="00A059C1" w:rsidRPr="00763507">
        <w:rPr>
          <w:rFonts w:ascii="ＭＳ ゴシック" w:eastAsia="ＭＳ ゴシック" w:hAnsi="ＭＳ ゴシック" w:hint="eastAsia"/>
          <w:szCs w:val="24"/>
        </w:rPr>
        <w:t>〔産業人材育成課〕</w:t>
      </w:r>
    </w:p>
    <w:p w14:paraId="6057772E"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16840D1C" w14:textId="38EBA143" w:rsidR="004246AC" w:rsidRPr="00763507" w:rsidRDefault="00160C24"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w:t>
      </w:r>
      <w:r w:rsidR="00BD0278">
        <w:rPr>
          <w:rFonts w:ascii="ＭＳ ゴシック" w:eastAsia="ＭＳ ゴシック" w:hAnsi="ＭＳ ゴシック"/>
          <w:szCs w:val="24"/>
        </w:rPr>
        <w:t>23</w:t>
      </w:r>
      <w:r w:rsidR="004246AC" w:rsidRPr="00763507">
        <w:rPr>
          <w:rFonts w:ascii="ＭＳ ゴシック" w:eastAsia="ＭＳ ゴシック" w:hAnsi="ＭＳ ゴシック" w:hint="eastAsia"/>
          <w:szCs w:val="24"/>
        </w:rPr>
        <w:t xml:space="preserve">． </w:t>
      </w:r>
      <w:r w:rsidR="00292387" w:rsidRPr="00763507">
        <w:rPr>
          <w:rFonts w:ascii="ＭＳ ゴシック" w:eastAsia="ＭＳ ゴシック" w:hAnsi="ＭＳ ゴシック" w:hint="eastAsia"/>
          <w:szCs w:val="24"/>
        </w:rPr>
        <w:t>障害のある人が、</w:t>
      </w:r>
      <w:r w:rsidR="00ED34D3" w:rsidRPr="00763507">
        <w:rPr>
          <w:rFonts w:ascii="ＭＳ ゴシック" w:eastAsia="ＭＳ ゴシック" w:hAnsi="ＭＳ ゴシック" w:hint="eastAsia"/>
          <w:szCs w:val="24"/>
        </w:rPr>
        <w:t>ＩＣＴ</w:t>
      </w:r>
      <w:r w:rsidR="00292387" w:rsidRPr="00763507">
        <w:rPr>
          <w:rFonts w:ascii="ＭＳ ゴシック" w:eastAsia="ＭＳ ゴシック" w:hAnsi="ＭＳ ゴシック" w:hint="eastAsia"/>
          <w:szCs w:val="24"/>
        </w:rPr>
        <w:t>を活用す</w:t>
      </w:r>
      <w:r w:rsidR="00ED34D3" w:rsidRPr="00763507">
        <w:rPr>
          <w:rFonts w:ascii="ＭＳ ゴシック" w:eastAsia="ＭＳ ゴシック" w:hAnsi="ＭＳ ゴシック" w:hint="eastAsia"/>
          <w:szCs w:val="24"/>
        </w:rPr>
        <w:t>ることにより在宅などで就労が可能となるよう支援します。また、</w:t>
      </w:r>
      <w:r w:rsidR="00292387" w:rsidRPr="00763507">
        <w:rPr>
          <w:rFonts w:ascii="ＭＳ ゴシック" w:eastAsia="ＭＳ ゴシック" w:hAnsi="ＭＳ ゴシック" w:hint="eastAsia"/>
          <w:szCs w:val="24"/>
        </w:rPr>
        <w:t>技能の向上を支援するため、障害者</w:t>
      </w:r>
      <w:r w:rsidR="00ED34D3" w:rsidRPr="00763507">
        <w:rPr>
          <w:rFonts w:ascii="ＭＳ ゴシック" w:eastAsia="ＭＳ ゴシック" w:hAnsi="ＭＳ ゴシック" w:hint="eastAsia"/>
          <w:szCs w:val="24"/>
        </w:rPr>
        <w:t>ＩＴ</w:t>
      </w:r>
      <w:r w:rsidR="00292387" w:rsidRPr="00763507">
        <w:rPr>
          <w:rFonts w:ascii="ＭＳ ゴシック" w:eastAsia="ＭＳ ゴシック" w:hAnsi="ＭＳ ゴシック" w:hint="eastAsia"/>
          <w:szCs w:val="24"/>
        </w:rPr>
        <w:t>サポートセンターの機能を充実します。</w:t>
      </w:r>
      <w:r w:rsidR="00A059C1" w:rsidRPr="00763507">
        <w:rPr>
          <w:rFonts w:ascii="ＭＳ ゴシック" w:eastAsia="ＭＳ ゴシック" w:hAnsi="ＭＳ ゴシック" w:hint="eastAsia"/>
          <w:szCs w:val="24"/>
        </w:rPr>
        <w:t>〔障害福祉課〕</w:t>
      </w:r>
    </w:p>
    <w:p w14:paraId="51AD8B0B"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09BC0848" w14:textId="77777777" w:rsidR="004246AC" w:rsidRPr="00763507" w:rsidRDefault="004246AC" w:rsidP="004246AC">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w:t>
      </w:r>
      <w:r w:rsidR="000A397D" w:rsidRPr="00763507">
        <w:rPr>
          <w:rFonts w:ascii="ＭＳ ゴシック" w:eastAsia="ＭＳ ゴシック" w:hAnsi="ＭＳ ゴシック" w:hint="eastAsia"/>
          <w:b/>
          <w:szCs w:val="24"/>
          <w:u w:val="single"/>
        </w:rPr>
        <w:t>ⅱ</w:t>
      </w:r>
      <w:r w:rsidRPr="00763507">
        <w:rPr>
          <w:rFonts w:ascii="ＭＳ ゴシック" w:eastAsia="ＭＳ ゴシック" w:hAnsi="ＭＳ ゴシック" w:hint="eastAsia"/>
          <w:b/>
          <w:szCs w:val="24"/>
          <w:u w:val="single"/>
        </w:rPr>
        <w:t>）福祉的就労の場の確保</w:t>
      </w:r>
    </w:p>
    <w:p w14:paraId="0D96591F" w14:textId="77777777" w:rsidR="004246AC" w:rsidRPr="00763507" w:rsidRDefault="004246AC" w:rsidP="004246AC">
      <w:pPr>
        <w:rPr>
          <w:rFonts w:ascii="ＭＳ ゴシック" w:eastAsia="ＭＳ ゴシック" w:hAnsi="ＭＳ ゴシック"/>
          <w:b/>
          <w:szCs w:val="24"/>
        </w:rPr>
      </w:pPr>
    </w:p>
    <w:p w14:paraId="5BE5BF1F" w14:textId="555EE360" w:rsidR="004246AC" w:rsidRPr="00763507" w:rsidRDefault="00160C24"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22</w:t>
      </w:r>
      <w:r w:rsidR="00132C53">
        <w:rPr>
          <w:rFonts w:ascii="ＭＳ ゴシック" w:eastAsia="ＭＳ ゴシック" w:hAnsi="ＭＳ ゴシック"/>
          <w:szCs w:val="24"/>
        </w:rPr>
        <w:t>4</w:t>
      </w:r>
      <w:r w:rsidR="004246AC" w:rsidRPr="00763507">
        <w:rPr>
          <w:rFonts w:ascii="ＭＳ ゴシック" w:eastAsia="ＭＳ ゴシック" w:hAnsi="ＭＳ ゴシック" w:hint="eastAsia"/>
          <w:szCs w:val="24"/>
        </w:rPr>
        <w:t>． 雇用による就労の機会を確保するため、就労継続支援Ａ型事業所</w:t>
      </w:r>
      <w:r w:rsidR="003B3716" w:rsidRPr="00763507">
        <w:rPr>
          <w:rFonts w:ascii="ＭＳ ゴシック" w:eastAsia="ＭＳ ゴシック" w:hAnsi="ＭＳ ゴシック" w:hint="eastAsia"/>
          <w:szCs w:val="24"/>
        </w:rPr>
        <w:t>の</w:t>
      </w:r>
      <w:r w:rsidR="004246AC" w:rsidRPr="00763507">
        <w:rPr>
          <w:rFonts w:ascii="ＭＳ ゴシック" w:eastAsia="ＭＳ ゴシック" w:hAnsi="ＭＳ ゴシック" w:hint="eastAsia"/>
          <w:szCs w:val="24"/>
        </w:rPr>
        <w:t>整備促進を図るとともに、</w:t>
      </w:r>
      <w:r w:rsidR="008F22E2" w:rsidRPr="00763507">
        <w:rPr>
          <w:rFonts w:ascii="ＭＳ ゴシック" w:eastAsia="ＭＳ ゴシック" w:hAnsi="ＭＳ ゴシック" w:hint="eastAsia"/>
          <w:szCs w:val="24"/>
        </w:rPr>
        <w:t>利用者の希望に沿った就労の機会</w:t>
      </w:r>
      <w:r w:rsidR="00130B3E" w:rsidRPr="00763507">
        <w:rPr>
          <w:rFonts w:ascii="ＭＳ ゴシック" w:eastAsia="ＭＳ ゴシック" w:hAnsi="ＭＳ ゴシック" w:hint="eastAsia"/>
          <w:szCs w:val="24"/>
        </w:rPr>
        <w:t>の</w:t>
      </w:r>
      <w:r w:rsidR="008F22E2" w:rsidRPr="00763507">
        <w:rPr>
          <w:rFonts w:ascii="ＭＳ ゴシック" w:eastAsia="ＭＳ ゴシック" w:hAnsi="ＭＳ ゴシック" w:hint="eastAsia"/>
          <w:szCs w:val="24"/>
        </w:rPr>
        <w:t>提供</w:t>
      </w:r>
      <w:r w:rsidR="00130B3E" w:rsidRPr="00763507">
        <w:rPr>
          <w:rFonts w:ascii="ＭＳ ゴシック" w:eastAsia="ＭＳ ゴシック" w:hAnsi="ＭＳ ゴシック" w:hint="eastAsia"/>
          <w:szCs w:val="24"/>
        </w:rPr>
        <w:t>を図ります。</w:t>
      </w:r>
      <w:r w:rsidR="000D0F33" w:rsidRPr="00763507">
        <w:rPr>
          <w:rFonts w:ascii="ＭＳ ゴシック" w:eastAsia="ＭＳ ゴシック" w:hAnsi="ＭＳ ゴシック" w:hint="eastAsia"/>
          <w:szCs w:val="24"/>
        </w:rPr>
        <w:t>〔障害福祉課〕</w:t>
      </w:r>
    </w:p>
    <w:p w14:paraId="17E1DF55" w14:textId="77777777" w:rsidR="004246AC" w:rsidRPr="00763507" w:rsidRDefault="004246AC" w:rsidP="004246AC">
      <w:pPr>
        <w:ind w:firstLineChars="300" w:firstLine="726"/>
        <w:rPr>
          <w:rFonts w:ascii="ＭＳ ゴシック" w:eastAsia="ＭＳ ゴシック" w:hAnsi="ＭＳ ゴシック"/>
          <w:b/>
          <w:szCs w:val="24"/>
        </w:rPr>
      </w:pPr>
    </w:p>
    <w:p w14:paraId="4F4175E7" w14:textId="1647D22D" w:rsidR="004246AC" w:rsidRPr="00763507" w:rsidRDefault="00ED34D3"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32C53">
        <w:rPr>
          <w:rFonts w:ascii="ＭＳ ゴシック" w:eastAsia="ＭＳ ゴシック" w:hAnsi="ＭＳ ゴシック"/>
          <w:szCs w:val="24"/>
        </w:rPr>
        <w:t>25</w:t>
      </w:r>
      <w:r w:rsidR="004246AC" w:rsidRPr="00763507">
        <w:rPr>
          <w:rFonts w:ascii="ＭＳ ゴシック" w:eastAsia="ＭＳ ゴシック" w:hAnsi="ＭＳ ゴシック" w:hint="eastAsia"/>
          <w:szCs w:val="24"/>
        </w:rPr>
        <w:t>． 在宅の障害のある人の地域に密着した就労の場を確保するため、地域活動支援センター</w:t>
      </w:r>
      <w:r w:rsidRPr="00763507">
        <w:rPr>
          <w:rFonts w:ascii="ＭＳ ゴシック" w:eastAsia="ＭＳ ゴシック" w:hAnsi="ＭＳ ゴシック" w:hint="eastAsia"/>
          <w:szCs w:val="24"/>
        </w:rPr>
        <w:t>へ</w:t>
      </w:r>
      <w:r w:rsidR="004246AC" w:rsidRPr="00763507">
        <w:rPr>
          <w:rFonts w:ascii="ＭＳ ゴシック" w:eastAsia="ＭＳ ゴシック" w:hAnsi="ＭＳ ゴシック" w:hint="eastAsia"/>
          <w:szCs w:val="24"/>
        </w:rPr>
        <w:t>の支援内容の充実を</w:t>
      </w:r>
      <w:r w:rsidRPr="00763507">
        <w:rPr>
          <w:rFonts w:ascii="ＭＳ ゴシック" w:eastAsia="ＭＳ ゴシック" w:hAnsi="ＭＳ ゴシック" w:hint="eastAsia"/>
          <w:szCs w:val="24"/>
        </w:rPr>
        <w:t>図り</w:t>
      </w:r>
      <w:r w:rsidR="004246AC" w:rsidRPr="00763507">
        <w:rPr>
          <w:rFonts w:ascii="ＭＳ ゴシック" w:eastAsia="ＭＳ ゴシック" w:hAnsi="ＭＳ ゴシック" w:hint="eastAsia"/>
          <w:szCs w:val="24"/>
        </w:rPr>
        <w:t>ます。</w:t>
      </w:r>
      <w:r w:rsidR="000D0F33" w:rsidRPr="00763507">
        <w:rPr>
          <w:rFonts w:ascii="ＭＳ ゴシック" w:eastAsia="ＭＳ ゴシック" w:hAnsi="ＭＳ ゴシック" w:hint="eastAsia"/>
          <w:szCs w:val="24"/>
        </w:rPr>
        <w:t>〔障害福祉課〕</w:t>
      </w:r>
    </w:p>
    <w:p w14:paraId="5FA15E9B" w14:textId="77777777" w:rsidR="00925A1C" w:rsidRPr="00763507" w:rsidRDefault="00925A1C" w:rsidP="004246AC">
      <w:pPr>
        <w:ind w:leftChars="200" w:left="964" w:hangingChars="200" w:hanging="482"/>
        <w:rPr>
          <w:rFonts w:ascii="ＭＳ ゴシック" w:eastAsia="ＭＳ ゴシック" w:hAnsi="ＭＳ ゴシック"/>
          <w:szCs w:val="24"/>
        </w:rPr>
      </w:pPr>
    </w:p>
    <w:p w14:paraId="4CB73B45" w14:textId="16381616" w:rsidR="004246AC" w:rsidRPr="00763507" w:rsidRDefault="00ED34D3"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32C53">
        <w:rPr>
          <w:rFonts w:ascii="ＭＳ ゴシック" w:eastAsia="ＭＳ ゴシック" w:hAnsi="ＭＳ ゴシック"/>
          <w:szCs w:val="24"/>
        </w:rPr>
        <w:t>26</w:t>
      </w:r>
      <w:r w:rsidR="004246AC" w:rsidRPr="00763507">
        <w:rPr>
          <w:rFonts w:ascii="ＭＳ ゴシック" w:eastAsia="ＭＳ ゴシック" w:hAnsi="ＭＳ ゴシック" w:hint="eastAsia"/>
          <w:szCs w:val="24"/>
        </w:rPr>
        <w:t xml:space="preserve">． </w:t>
      </w:r>
      <w:r w:rsidR="009A70C0" w:rsidRPr="00763507">
        <w:rPr>
          <w:rFonts w:ascii="ＭＳ ゴシック" w:eastAsia="ＭＳ ゴシック" w:hAnsi="ＭＳ ゴシック" w:hint="eastAsia"/>
          <w:szCs w:val="24"/>
        </w:rPr>
        <w:t>工賃向上計画に基づき、就労支援事業所などで働く障害のある人の工賃水準引上げを目指します。</w:t>
      </w:r>
      <w:r w:rsidR="000D0F33" w:rsidRPr="00763507">
        <w:rPr>
          <w:rFonts w:ascii="ＭＳ ゴシック" w:eastAsia="ＭＳ ゴシック" w:hAnsi="ＭＳ ゴシック" w:hint="eastAsia"/>
          <w:szCs w:val="24"/>
        </w:rPr>
        <w:t>〔障害福祉課〕</w:t>
      </w:r>
    </w:p>
    <w:p w14:paraId="6E197711" w14:textId="77777777" w:rsidR="005A0AD7" w:rsidRPr="00763507" w:rsidRDefault="005A0AD7" w:rsidP="004246AC">
      <w:pPr>
        <w:ind w:firstLineChars="300" w:firstLine="726"/>
        <w:rPr>
          <w:rFonts w:ascii="ＭＳ ゴシック" w:eastAsia="ＭＳ ゴシック" w:hAnsi="ＭＳ ゴシック"/>
          <w:b/>
          <w:szCs w:val="24"/>
        </w:rPr>
      </w:pPr>
    </w:p>
    <w:p w14:paraId="61F9C162" w14:textId="77777777" w:rsidR="004246AC" w:rsidRPr="00763507" w:rsidRDefault="004246AC" w:rsidP="000A397D">
      <w:pPr>
        <w:ind w:firstLineChars="300" w:firstLine="726"/>
        <w:rPr>
          <w:rFonts w:ascii="ＭＳ ゴシック" w:eastAsia="ＭＳ ゴシック" w:hAnsi="ＭＳ ゴシック"/>
          <w:b/>
          <w:szCs w:val="24"/>
          <w:u w:val="single"/>
        </w:rPr>
      </w:pPr>
      <w:r w:rsidRPr="00763507">
        <w:rPr>
          <w:rFonts w:ascii="ＭＳ ゴシック" w:eastAsia="ＭＳ ゴシック" w:hAnsi="ＭＳ ゴシック" w:hint="eastAsia"/>
          <w:b/>
          <w:szCs w:val="24"/>
          <w:u w:val="single"/>
        </w:rPr>
        <w:t>（</w:t>
      </w:r>
      <w:r w:rsidR="000A397D" w:rsidRPr="00763507">
        <w:rPr>
          <w:rFonts w:ascii="ＭＳ ゴシック" w:eastAsia="ＭＳ ゴシック" w:hAnsi="ＭＳ ゴシック" w:hint="eastAsia"/>
          <w:b/>
          <w:szCs w:val="24"/>
          <w:u w:val="single"/>
        </w:rPr>
        <w:t>ⅲ</w:t>
      </w:r>
      <w:r w:rsidRPr="00763507">
        <w:rPr>
          <w:rFonts w:ascii="ＭＳ ゴシック" w:eastAsia="ＭＳ ゴシック" w:hAnsi="ＭＳ ゴシック" w:hint="eastAsia"/>
          <w:b/>
          <w:szCs w:val="24"/>
          <w:u w:val="single"/>
        </w:rPr>
        <w:t>）一般就労に向けた総合的支援</w:t>
      </w:r>
    </w:p>
    <w:p w14:paraId="457CB055" w14:textId="77777777" w:rsidR="004246AC" w:rsidRPr="00763507" w:rsidRDefault="004246AC" w:rsidP="004246AC">
      <w:pPr>
        <w:rPr>
          <w:rFonts w:ascii="ＭＳ ゴシック" w:eastAsia="ＭＳ ゴシック" w:hAnsi="ＭＳ ゴシック"/>
          <w:b/>
          <w:szCs w:val="24"/>
        </w:rPr>
      </w:pPr>
    </w:p>
    <w:p w14:paraId="5B857DA6" w14:textId="51A9674D" w:rsidR="004246AC"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60C24">
        <w:rPr>
          <w:rFonts w:ascii="ＭＳ ゴシック" w:eastAsia="ＭＳ ゴシック" w:hAnsi="ＭＳ ゴシック"/>
          <w:szCs w:val="24"/>
        </w:rPr>
        <w:t>2</w:t>
      </w:r>
      <w:r w:rsidR="00132C53">
        <w:rPr>
          <w:rFonts w:ascii="ＭＳ ゴシック" w:eastAsia="ＭＳ ゴシック" w:hAnsi="ＭＳ ゴシック"/>
          <w:szCs w:val="24"/>
        </w:rPr>
        <w:t>7</w:t>
      </w:r>
      <w:r w:rsidR="004246AC" w:rsidRPr="00763507">
        <w:rPr>
          <w:rFonts w:ascii="ＭＳ ゴシック" w:eastAsia="ＭＳ ゴシック" w:hAnsi="ＭＳ ゴシック" w:hint="eastAsia"/>
          <w:szCs w:val="24"/>
        </w:rPr>
        <w:t xml:space="preserve">． </w:t>
      </w:r>
      <w:r w:rsidR="007C4324" w:rsidRPr="00763507">
        <w:rPr>
          <w:rFonts w:ascii="ＭＳ ゴシック" w:eastAsia="ＭＳ ゴシック" w:hAnsi="ＭＳ ゴシック" w:hint="eastAsia"/>
          <w:szCs w:val="24"/>
        </w:rPr>
        <w:t>視覚</w:t>
      </w:r>
      <w:r w:rsidR="00825008" w:rsidRPr="00763507">
        <w:rPr>
          <w:rFonts w:ascii="ＭＳ ゴシック" w:eastAsia="ＭＳ ゴシック" w:hAnsi="ＭＳ ゴシック" w:hint="eastAsia"/>
          <w:szCs w:val="24"/>
        </w:rPr>
        <w:t>障害のある人の就労については、あんま・マッサージ、鍼、灸といったいわゆる三療への就労支援を関係機関と連携して進めるとともに、ＩＣＴ関係などの新たな職域への進出を支援します。また、中途視覚障害のある人の就業継続を支援します。</w:t>
      </w:r>
      <w:r w:rsidR="000D0F33" w:rsidRPr="00763507">
        <w:rPr>
          <w:rFonts w:ascii="ＭＳ ゴシック" w:eastAsia="ＭＳ ゴシック" w:hAnsi="ＭＳ ゴシック" w:hint="eastAsia"/>
          <w:szCs w:val="24"/>
        </w:rPr>
        <w:t>〔障害福祉課〕</w:t>
      </w:r>
    </w:p>
    <w:p w14:paraId="2B32422A" w14:textId="7FF23D6F" w:rsidR="004246AC" w:rsidRDefault="004246AC" w:rsidP="004246AC">
      <w:pPr>
        <w:ind w:leftChars="200" w:left="964" w:hangingChars="200" w:hanging="482"/>
        <w:rPr>
          <w:rFonts w:ascii="ＭＳ ゴシック" w:eastAsia="ＭＳ ゴシック" w:hAnsi="ＭＳ ゴシック"/>
          <w:szCs w:val="24"/>
        </w:rPr>
      </w:pPr>
    </w:p>
    <w:p w14:paraId="42211E93" w14:textId="4882E69A" w:rsidR="004246AC"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60C24">
        <w:rPr>
          <w:rFonts w:ascii="ＭＳ ゴシック" w:eastAsia="ＭＳ ゴシック" w:hAnsi="ＭＳ ゴシック"/>
          <w:szCs w:val="24"/>
        </w:rPr>
        <w:t>2</w:t>
      </w:r>
      <w:r w:rsidR="00132C53">
        <w:rPr>
          <w:rFonts w:ascii="ＭＳ ゴシック" w:eastAsia="ＭＳ ゴシック" w:hAnsi="ＭＳ ゴシック"/>
          <w:szCs w:val="24"/>
        </w:rPr>
        <w:t>8</w:t>
      </w:r>
      <w:r w:rsidR="004246AC" w:rsidRPr="00763507">
        <w:rPr>
          <w:rFonts w:ascii="ＭＳ ゴシック" w:eastAsia="ＭＳ ゴシック" w:hAnsi="ＭＳ ゴシック" w:hint="eastAsia"/>
          <w:szCs w:val="24"/>
        </w:rPr>
        <w:t xml:space="preserve">． </w:t>
      </w:r>
      <w:r w:rsidR="005113F9" w:rsidRPr="00763507">
        <w:rPr>
          <w:rFonts w:ascii="ＭＳ ゴシック" w:eastAsia="ＭＳ ゴシック" w:hAnsi="ＭＳ ゴシック" w:hint="eastAsia"/>
          <w:szCs w:val="24"/>
        </w:rPr>
        <w:t>山梨障害者職業センターな</w:t>
      </w:r>
      <w:r w:rsidR="00EA3663" w:rsidRPr="00763507">
        <w:rPr>
          <w:rFonts w:ascii="ＭＳ ゴシック" w:eastAsia="ＭＳ ゴシック" w:hAnsi="ＭＳ ゴシック" w:hint="eastAsia"/>
          <w:szCs w:val="24"/>
        </w:rPr>
        <w:t>どが実施する専門的な職業評価、職業指導、職業準備支援、職業講習、職場適応援助者（ジョブコーチ）による人的支援等</w:t>
      </w:r>
      <w:r w:rsidR="005113F9" w:rsidRPr="00763507">
        <w:rPr>
          <w:rFonts w:ascii="ＭＳ ゴシック" w:eastAsia="ＭＳ ゴシック" w:hAnsi="ＭＳ ゴシック" w:hint="eastAsia"/>
          <w:szCs w:val="24"/>
        </w:rPr>
        <w:t>の職業リハビリテーションとの連携を図り、障害のある人の就業に向けた取組を支援するとともに、定着支援において重要となる就業後の生活支援体制の強化を促進します。</w:t>
      </w:r>
      <w:r w:rsidR="000D0F33" w:rsidRPr="00763507">
        <w:rPr>
          <w:rFonts w:ascii="ＭＳ ゴシック" w:eastAsia="ＭＳ ゴシック" w:hAnsi="ＭＳ ゴシック" w:hint="eastAsia"/>
          <w:szCs w:val="24"/>
        </w:rPr>
        <w:t>〔障害福祉課、産業人材育成課〕</w:t>
      </w:r>
    </w:p>
    <w:p w14:paraId="0B9EB4AA" w14:textId="77777777" w:rsidR="004246AC" w:rsidRPr="00763507" w:rsidRDefault="004246AC" w:rsidP="004246AC">
      <w:pPr>
        <w:ind w:leftChars="400" w:left="1205" w:hangingChars="100" w:hanging="241"/>
        <w:rPr>
          <w:rFonts w:ascii="ＭＳ ゴシック" w:eastAsia="ＭＳ ゴシック" w:hAnsi="ＭＳ ゴシック"/>
          <w:szCs w:val="24"/>
        </w:rPr>
      </w:pPr>
    </w:p>
    <w:p w14:paraId="62858744" w14:textId="77777777" w:rsidR="00E03FFD" w:rsidRPr="00763507" w:rsidRDefault="004246AC" w:rsidP="004246AC">
      <w:pPr>
        <w:ind w:leftChars="400" w:left="1205" w:hangingChars="100" w:hanging="241"/>
        <w:rPr>
          <w:rFonts w:ascii="ＭＳ 明朝" w:hAnsi="ＭＳ 明朝"/>
          <w:szCs w:val="24"/>
        </w:rPr>
      </w:pPr>
      <w:r w:rsidRPr="00763507">
        <w:rPr>
          <w:rFonts w:ascii="ＭＳ 明朝" w:hAnsi="ＭＳ 明朝" w:hint="eastAsia"/>
          <w:szCs w:val="24"/>
        </w:rPr>
        <w:t>【用語解説】障害者職業センター：</w:t>
      </w:r>
    </w:p>
    <w:p w14:paraId="37A32DAB" w14:textId="77777777" w:rsidR="00E03FFD" w:rsidRPr="00763507" w:rsidRDefault="00705A69" w:rsidP="00E03FFD">
      <w:pPr>
        <w:ind w:leftChars="600" w:left="1446"/>
        <w:rPr>
          <w:rFonts w:ascii="ＭＳ 明朝" w:hAnsi="ＭＳ 明朝"/>
          <w:szCs w:val="24"/>
        </w:rPr>
      </w:pPr>
      <w:r w:rsidRPr="00763507">
        <w:rPr>
          <w:rFonts w:ascii="ＭＳ 明朝" w:hAnsi="ＭＳ 明朝" w:hint="eastAsia"/>
          <w:szCs w:val="24"/>
        </w:rPr>
        <w:t>障害者雇用促進法において専門的な職業リハビリテーションを実施するとともに、地域の関係機関に対して、職業リハビリテーションに関する助言や援助などを行う機関で、障害者職業カウンセラーが配置されている。</w:t>
      </w:r>
    </w:p>
    <w:p w14:paraId="0A1BDD87" w14:textId="77777777" w:rsidR="00E03FFD" w:rsidRPr="00763507" w:rsidRDefault="00E03FFD" w:rsidP="00E03FFD">
      <w:pPr>
        <w:ind w:leftChars="600" w:left="1446"/>
        <w:rPr>
          <w:rFonts w:ascii="ＭＳ 明朝" w:hAnsi="ＭＳ 明朝"/>
          <w:szCs w:val="24"/>
        </w:rPr>
      </w:pPr>
    </w:p>
    <w:p w14:paraId="6A0E46CD" w14:textId="77777777" w:rsidR="00E03FFD" w:rsidRPr="00763507" w:rsidRDefault="00E03FFD" w:rsidP="00E03FFD">
      <w:pPr>
        <w:ind w:leftChars="400" w:left="1205" w:hangingChars="100" w:hanging="241"/>
        <w:rPr>
          <w:rFonts w:ascii="ＭＳ 明朝" w:hAnsi="ＭＳ 明朝"/>
          <w:szCs w:val="24"/>
        </w:rPr>
      </w:pPr>
      <w:r w:rsidRPr="00763507">
        <w:rPr>
          <w:rFonts w:ascii="ＭＳ 明朝" w:hAnsi="ＭＳ 明朝" w:hint="eastAsia"/>
          <w:szCs w:val="24"/>
        </w:rPr>
        <w:t>【用語解説】職業リハビリテーション：</w:t>
      </w:r>
    </w:p>
    <w:p w14:paraId="40BF209B" w14:textId="77777777" w:rsidR="004246AC" w:rsidRPr="00763507" w:rsidRDefault="00705A69" w:rsidP="00E03FFD">
      <w:pPr>
        <w:ind w:leftChars="600" w:left="1446"/>
        <w:rPr>
          <w:rFonts w:ascii="ＭＳ 明朝" w:hAnsi="ＭＳ 明朝"/>
          <w:szCs w:val="24"/>
        </w:rPr>
      </w:pPr>
      <w:r w:rsidRPr="00763507">
        <w:rPr>
          <w:rFonts w:ascii="ＭＳ 明朝" w:hAnsi="ＭＳ 明朝" w:hint="eastAsia"/>
          <w:szCs w:val="24"/>
        </w:rPr>
        <w:t>障害のある人に対して職業指導、職業訓練、職業紹介</w:t>
      </w:r>
      <w:r w:rsidR="006067F0" w:rsidRPr="00763507">
        <w:rPr>
          <w:rFonts w:ascii="ＭＳ 明朝" w:hAnsi="ＭＳ 明朝" w:hint="eastAsia"/>
          <w:szCs w:val="24"/>
        </w:rPr>
        <w:t>等</w:t>
      </w:r>
      <w:r w:rsidRPr="00763507">
        <w:rPr>
          <w:rFonts w:ascii="ＭＳ 明朝" w:hAnsi="ＭＳ 明朝" w:hint="eastAsia"/>
          <w:szCs w:val="24"/>
        </w:rPr>
        <w:t>の措置を講じその職業生活における自立を図ること。</w:t>
      </w:r>
    </w:p>
    <w:p w14:paraId="7F52B6FE" w14:textId="77777777" w:rsidR="004246AC" w:rsidRPr="00763507" w:rsidRDefault="004246AC" w:rsidP="004246AC">
      <w:pPr>
        <w:rPr>
          <w:rFonts w:ascii="ＭＳ ゴシック" w:eastAsia="ＭＳ ゴシック" w:hAnsi="ＭＳ ゴシック"/>
          <w:b/>
          <w:szCs w:val="24"/>
        </w:rPr>
      </w:pPr>
    </w:p>
    <w:p w14:paraId="23432290" w14:textId="374F1F93" w:rsidR="004246AC"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60C24">
        <w:rPr>
          <w:rFonts w:ascii="ＭＳ ゴシック" w:eastAsia="ＭＳ ゴシック" w:hAnsi="ＭＳ ゴシック"/>
          <w:szCs w:val="24"/>
        </w:rPr>
        <w:t>2</w:t>
      </w:r>
      <w:r w:rsidR="00132C53">
        <w:rPr>
          <w:rFonts w:ascii="ＭＳ ゴシック" w:eastAsia="ＭＳ ゴシック" w:hAnsi="ＭＳ ゴシック"/>
          <w:szCs w:val="24"/>
        </w:rPr>
        <w:t>9</w:t>
      </w:r>
      <w:r w:rsidR="004246AC" w:rsidRPr="00763507">
        <w:rPr>
          <w:rFonts w:ascii="ＭＳ ゴシック" w:eastAsia="ＭＳ ゴシック" w:hAnsi="ＭＳ ゴシック" w:hint="eastAsia"/>
          <w:szCs w:val="24"/>
        </w:rPr>
        <w:t xml:space="preserve">． </w:t>
      </w:r>
      <w:r w:rsidR="008C6D63" w:rsidRPr="00763507">
        <w:rPr>
          <w:rFonts w:ascii="ＭＳ ゴシック" w:eastAsia="ＭＳ ゴシック" w:hAnsi="ＭＳ ゴシック" w:hint="eastAsia"/>
          <w:szCs w:val="24"/>
        </w:rPr>
        <w:t>身近な地域において、障害のある人の就職や生活の指導、助言、その他支援を行うために設置さ</w:t>
      </w:r>
      <w:r w:rsidR="00EA3663" w:rsidRPr="00763507">
        <w:rPr>
          <w:rFonts w:ascii="ＭＳ ゴシック" w:eastAsia="ＭＳ ゴシック" w:hAnsi="ＭＳ ゴシック" w:hint="eastAsia"/>
          <w:szCs w:val="24"/>
        </w:rPr>
        <w:t>れた県内４ヵ所の障害者就業・生活支援センターを拠点として、就職及び</w:t>
      </w:r>
      <w:r w:rsidR="008C6D63" w:rsidRPr="00763507">
        <w:rPr>
          <w:rFonts w:ascii="ＭＳ ゴシック" w:eastAsia="ＭＳ ゴシック" w:hAnsi="ＭＳ ゴシック" w:hint="eastAsia"/>
          <w:szCs w:val="24"/>
        </w:rPr>
        <w:t>職場定着を促進します。</w:t>
      </w:r>
      <w:r w:rsidR="000D0F33" w:rsidRPr="00763507">
        <w:rPr>
          <w:rFonts w:ascii="ＭＳ ゴシック" w:eastAsia="ＭＳ ゴシック" w:hAnsi="ＭＳ ゴシック" w:hint="eastAsia"/>
          <w:szCs w:val="24"/>
        </w:rPr>
        <w:t>〔障害福祉課〕</w:t>
      </w:r>
    </w:p>
    <w:p w14:paraId="6191C48E" w14:textId="77777777" w:rsidR="00015BBB" w:rsidRPr="00763507" w:rsidRDefault="00015BBB" w:rsidP="004246AC">
      <w:pPr>
        <w:ind w:leftChars="200" w:left="964" w:hangingChars="200" w:hanging="482"/>
        <w:rPr>
          <w:rFonts w:ascii="ＭＳ ゴシック" w:eastAsia="ＭＳ ゴシック" w:hAnsi="ＭＳ ゴシック"/>
          <w:szCs w:val="24"/>
        </w:rPr>
      </w:pPr>
    </w:p>
    <w:p w14:paraId="302E580C" w14:textId="6E1780DC" w:rsidR="004246AC"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32C53">
        <w:rPr>
          <w:rFonts w:ascii="ＭＳ ゴシック" w:eastAsia="ＭＳ ゴシック" w:hAnsi="ＭＳ ゴシック"/>
          <w:szCs w:val="24"/>
        </w:rPr>
        <w:t>30</w:t>
      </w:r>
      <w:r w:rsidR="004246AC" w:rsidRPr="00763507">
        <w:rPr>
          <w:rFonts w:ascii="ＭＳ ゴシック" w:eastAsia="ＭＳ ゴシック" w:hAnsi="ＭＳ ゴシック" w:hint="eastAsia"/>
          <w:szCs w:val="24"/>
        </w:rPr>
        <w:t xml:space="preserve">． </w:t>
      </w:r>
      <w:r w:rsidR="00EA3663" w:rsidRPr="00763507">
        <w:rPr>
          <w:rFonts w:ascii="ＭＳ ゴシック" w:eastAsia="ＭＳ ゴシック" w:hAnsi="ＭＳ ゴシック" w:hint="eastAsia"/>
          <w:szCs w:val="24"/>
        </w:rPr>
        <w:t>就業定着</w:t>
      </w:r>
      <w:r w:rsidR="008C6D63" w:rsidRPr="00763507">
        <w:rPr>
          <w:rFonts w:ascii="ＭＳ ゴシック" w:eastAsia="ＭＳ ゴシック" w:hAnsi="ＭＳ ゴシック" w:hint="eastAsia"/>
          <w:szCs w:val="24"/>
        </w:rPr>
        <w:t>を目指す支援対象者が増加していることから、障害者就業・生活支援センター機能を補完するため</w:t>
      </w:r>
      <w:r w:rsidR="006067F0" w:rsidRPr="00763507">
        <w:rPr>
          <w:rFonts w:ascii="ＭＳ ゴシック" w:eastAsia="ＭＳ ゴシック" w:hAnsi="ＭＳ ゴシック" w:hint="eastAsia"/>
          <w:szCs w:val="24"/>
        </w:rPr>
        <w:t>、</w:t>
      </w:r>
      <w:r w:rsidR="008C6D63" w:rsidRPr="00763507">
        <w:rPr>
          <w:rFonts w:ascii="ＭＳ ゴシック" w:eastAsia="ＭＳ ゴシック" w:hAnsi="ＭＳ ゴシック" w:hint="eastAsia"/>
          <w:szCs w:val="24"/>
        </w:rPr>
        <w:t>県版障害者ジョブコーチの活用強化を図ります。</w:t>
      </w:r>
      <w:r w:rsidR="000D0F33" w:rsidRPr="00763507">
        <w:rPr>
          <w:rFonts w:ascii="ＭＳ ゴシック" w:eastAsia="ＭＳ ゴシック" w:hAnsi="ＭＳ ゴシック" w:hint="eastAsia"/>
          <w:szCs w:val="24"/>
        </w:rPr>
        <w:t>〔障害福祉課〕</w:t>
      </w:r>
    </w:p>
    <w:p w14:paraId="7CF4A3BD" w14:textId="77777777" w:rsidR="00D04357" w:rsidRPr="00763507" w:rsidRDefault="00D04357" w:rsidP="004246AC">
      <w:pPr>
        <w:ind w:leftChars="200" w:left="964" w:hangingChars="200" w:hanging="482"/>
        <w:rPr>
          <w:rFonts w:ascii="ＭＳ ゴシック" w:eastAsia="ＭＳ ゴシック" w:hAnsi="ＭＳ ゴシック"/>
          <w:szCs w:val="24"/>
        </w:rPr>
      </w:pPr>
    </w:p>
    <w:p w14:paraId="503A92A1" w14:textId="77777777" w:rsidR="00D04357" w:rsidRPr="00763507" w:rsidRDefault="004246AC" w:rsidP="004246AC">
      <w:pPr>
        <w:ind w:leftChars="400" w:left="1205" w:hangingChars="100" w:hanging="241"/>
        <w:rPr>
          <w:rFonts w:ascii="ＭＳ 明朝" w:hAnsi="ＭＳ 明朝"/>
          <w:szCs w:val="24"/>
        </w:rPr>
      </w:pPr>
      <w:r w:rsidRPr="00763507">
        <w:rPr>
          <w:rFonts w:ascii="ＭＳ 明朝" w:hAnsi="ＭＳ 明朝" w:hint="eastAsia"/>
          <w:szCs w:val="24"/>
        </w:rPr>
        <w:t>【用語解説】県版障害者ジョブコーチ：</w:t>
      </w:r>
    </w:p>
    <w:p w14:paraId="721805D3" w14:textId="77777777" w:rsidR="004246AC" w:rsidRPr="00763507" w:rsidRDefault="004246AC" w:rsidP="00D04357">
      <w:pPr>
        <w:ind w:leftChars="600" w:left="1446"/>
        <w:rPr>
          <w:rFonts w:ascii="ＭＳ 明朝" w:hAnsi="ＭＳ 明朝"/>
          <w:szCs w:val="24"/>
        </w:rPr>
      </w:pPr>
      <w:r w:rsidRPr="00763507">
        <w:rPr>
          <w:rFonts w:ascii="ＭＳ 明朝" w:hAnsi="ＭＳ 明朝" w:hint="eastAsia"/>
          <w:szCs w:val="24"/>
        </w:rPr>
        <w:t>障害のある人の就業を促進するために、専門性の高い支援を行う職場適応援助者（ジョブコーチ）では対応しにくい支援にも柔軟に対応できるように</w:t>
      </w:r>
      <w:r w:rsidR="00D04357" w:rsidRPr="00763507">
        <w:rPr>
          <w:rFonts w:ascii="ＭＳ 明朝" w:hAnsi="ＭＳ 明朝" w:hint="eastAsia"/>
          <w:szCs w:val="24"/>
        </w:rPr>
        <w:t>、</w:t>
      </w:r>
      <w:r w:rsidRPr="00763507">
        <w:rPr>
          <w:rFonts w:ascii="ＭＳ 明朝" w:hAnsi="ＭＳ 明朝" w:hint="eastAsia"/>
          <w:szCs w:val="24"/>
        </w:rPr>
        <w:t>平成</w:t>
      </w:r>
      <w:r w:rsidR="00EA3663" w:rsidRPr="00763507">
        <w:rPr>
          <w:rFonts w:ascii="ＭＳ 明朝" w:hAnsi="ＭＳ 明朝" w:hint="eastAsia"/>
          <w:szCs w:val="24"/>
        </w:rPr>
        <w:t>２１</w:t>
      </w:r>
      <w:r w:rsidRPr="00763507">
        <w:rPr>
          <w:rFonts w:ascii="ＭＳ 明朝" w:hAnsi="ＭＳ 明朝" w:hint="eastAsia"/>
          <w:szCs w:val="24"/>
        </w:rPr>
        <w:t>年</w:t>
      </w:r>
      <w:r w:rsidR="00EA3663" w:rsidRPr="00763507">
        <w:rPr>
          <w:rFonts w:ascii="ＭＳ 明朝" w:hAnsi="ＭＳ 明朝" w:hint="eastAsia"/>
          <w:szCs w:val="24"/>
        </w:rPr>
        <w:t>１１</w:t>
      </w:r>
      <w:r w:rsidRPr="00763507">
        <w:rPr>
          <w:rFonts w:ascii="ＭＳ 明朝" w:hAnsi="ＭＳ 明朝" w:hint="eastAsia"/>
          <w:szCs w:val="24"/>
        </w:rPr>
        <w:t>月から開始した制度。県内の障害者就業・生活支援センターを拠点に派遣を行っている。</w:t>
      </w:r>
    </w:p>
    <w:p w14:paraId="1EA4599A" w14:textId="77777777" w:rsidR="004246AC" w:rsidRPr="00763507" w:rsidRDefault="004246AC" w:rsidP="004246AC">
      <w:pPr>
        <w:rPr>
          <w:rFonts w:ascii="ＭＳ ゴシック" w:eastAsia="ＭＳ ゴシック" w:hAnsi="ＭＳ ゴシック"/>
          <w:b/>
          <w:szCs w:val="24"/>
        </w:rPr>
      </w:pPr>
    </w:p>
    <w:p w14:paraId="220E3CCB" w14:textId="650DCD69" w:rsidR="004246AC"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32C53">
        <w:rPr>
          <w:rFonts w:ascii="ＭＳ ゴシック" w:eastAsia="ＭＳ ゴシック" w:hAnsi="ＭＳ ゴシック"/>
          <w:szCs w:val="24"/>
        </w:rPr>
        <w:t>31</w:t>
      </w:r>
      <w:r w:rsidR="004246AC" w:rsidRPr="00763507">
        <w:rPr>
          <w:rFonts w:ascii="ＭＳ ゴシック" w:eastAsia="ＭＳ ゴシック" w:hAnsi="ＭＳ ゴシック" w:hint="eastAsia"/>
          <w:szCs w:val="24"/>
        </w:rPr>
        <w:t xml:space="preserve">． </w:t>
      </w:r>
      <w:r w:rsidR="004118C6" w:rsidRPr="00763507">
        <w:rPr>
          <w:rFonts w:ascii="ＭＳ ゴシック" w:eastAsia="ＭＳ ゴシック" w:hAnsi="ＭＳ ゴシック" w:hint="eastAsia"/>
          <w:szCs w:val="24"/>
        </w:rPr>
        <w:t>障害のある人の企業・事業所での就業を促進するため、国や県などにおいて職場実習を行うとともに、県と包括連携協定を締結した企業における職場実習の実施を推進します。</w:t>
      </w:r>
      <w:r w:rsidR="000D0F33" w:rsidRPr="00763507">
        <w:rPr>
          <w:rFonts w:ascii="ＭＳ ゴシック" w:eastAsia="ＭＳ ゴシック" w:hAnsi="ＭＳ ゴシック" w:hint="eastAsia"/>
          <w:szCs w:val="24"/>
        </w:rPr>
        <w:t>〔障害福祉課〕</w:t>
      </w:r>
    </w:p>
    <w:p w14:paraId="173EF50A"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654B4A6F" w14:textId="392E18EC" w:rsidR="00E110BA" w:rsidRPr="00763507" w:rsidRDefault="00132C53" w:rsidP="00E110BA">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232</w:t>
      </w:r>
      <w:r w:rsidR="007C1C91" w:rsidRPr="00763507">
        <w:rPr>
          <w:rFonts w:ascii="ＭＳ ゴシック" w:eastAsia="ＭＳ ゴシック" w:hAnsi="ＭＳ ゴシック" w:hint="eastAsia"/>
          <w:szCs w:val="24"/>
        </w:rPr>
        <w:t>．</w:t>
      </w:r>
      <w:r w:rsidR="009D35C2" w:rsidRPr="00763507">
        <w:rPr>
          <w:rFonts w:ascii="ＭＳ ゴシック" w:eastAsia="ＭＳ ゴシック" w:hAnsi="ＭＳ ゴシック" w:hint="eastAsia"/>
          <w:szCs w:val="24"/>
        </w:rPr>
        <w:t xml:space="preserve"> </w:t>
      </w:r>
      <w:r w:rsidR="004118C6" w:rsidRPr="00763507">
        <w:rPr>
          <w:rFonts w:ascii="ＭＳ ゴシック" w:eastAsia="ＭＳ ゴシック" w:hAnsi="ＭＳ ゴシック" w:hint="eastAsia"/>
          <w:szCs w:val="24"/>
        </w:rPr>
        <w:t>障害者就業・生活支援センターが、特別支</w:t>
      </w:r>
      <w:r w:rsidR="00EA3663" w:rsidRPr="00763507">
        <w:rPr>
          <w:rFonts w:ascii="ＭＳ ゴシック" w:eastAsia="ＭＳ ゴシック" w:hAnsi="ＭＳ ゴシック" w:hint="eastAsia"/>
          <w:szCs w:val="24"/>
        </w:rPr>
        <w:t>援学校、ハローワーク等と就職準備期から情報を共有し、職場体験や</w:t>
      </w:r>
      <w:r w:rsidR="004118C6" w:rsidRPr="00763507">
        <w:rPr>
          <w:rFonts w:ascii="ＭＳ ゴシック" w:eastAsia="ＭＳ ゴシック" w:hAnsi="ＭＳ ゴシック" w:hint="eastAsia"/>
          <w:szCs w:val="24"/>
        </w:rPr>
        <w:t>通勤体</w:t>
      </w:r>
      <w:r w:rsidR="00EA3663" w:rsidRPr="00763507">
        <w:rPr>
          <w:rFonts w:ascii="ＭＳ ゴシック" w:eastAsia="ＭＳ ゴシック" w:hAnsi="ＭＳ ゴシック" w:hint="eastAsia"/>
          <w:szCs w:val="24"/>
        </w:rPr>
        <w:t>験の機会を提供することにより、相互に連携して障害のある人の就職及び</w:t>
      </w:r>
      <w:r w:rsidR="004118C6" w:rsidRPr="00763507">
        <w:rPr>
          <w:rFonts w:ascii="ＭＳ ゴシック" w:eastAsia="ＭＳ ゴシック" w:hAnsi="ＭＳ ゴシック" w:hint="eastAsia"/>
          <w:szCs w:val="24"/>
        </w:rPr>
        <w:t>職場定着を促進します。</w:t>
      </w:r>
      <w:r w:rsidR="000D0F33" w:rsidRPr="00763507">
        <w:rPr>
          <w:rFonts w:ascii="ＭＳ ゴシック" w:eastAsia="ＭＳ ゴシック" w:hAnsi="ＭＳ ゴシック" w:hint="eastAsia"/>
          <w:szCs w:val="24"/>
        </w:rPr>
        <w:t>〔障害福祉課〕</w:t>
      </w:r>
    </w:p>
    <w:p w14:paraId="1473814F" w14:textId="77777777" w:rsidR="007C1C91" w:rsidRPr="00763507" w:rsidRDefault="007C1C91" w:rsidP="004246AC">
      <w:pPr>
        <w:ind w:leftChars="200" w:left="964" w:hangingChars="200" w:hanging="482"/>
        <w:rPr>
          <w:rFonts w:ascii="ＭＳ ゴシック" w:eastAsia="ＭＳ ゴシック" w:hAnsi="ＭＳ ゴシック"/>
          <w:szCs w:val="24"/>
        </w:rPr>
      </w:pPr>
    </w:p>
    <w:p w14:paraId="2E346647" w14:textId="05078A2F" w:rsidR="004246AC"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32C53">
        <w:rPr>
          <w:rFonts w:ascii="ＭＳ ゴシック" w:eastAsia="ＭＳ ゴシック" w:hAnsi="ＭＳ ゴシック" w:hint="eastAsia"/>
          <w:szCs w:val="24"/>
        </w:rPr>
        <w:t>33</w:t>
      </w:r>
      <w:r w:rsidR="004246AC" w:rsidRPr="00763507">
        <w:rPr>
          <w:rFonts w:ascii="ＭＳ ゴシック" w:eastAsia="ＭＳ ゴシック" w:hAnsi="ＭＳ ゴシック" w:hint="eastAsia"/>
          <w:szCs w:val="24"/>
        </w:rPr>
        <w:t xml:space="preserve">． </w:t>
      </w:r>
      <w:r w:rsidR="004118C6" w:rsidRPr="00763507">
        <w:rPr>
          <w:rFonts w:ascii="ＭＳ ゴシック" w:eastAsia="ＭＳ ゴシック" w:hAnsi="ＭＳ ゴシック" w:hint="eastAsia"/>
          <w:szCs w:val="24"/>
        </w:rPr>
        <w:t>障害者就業・生活支援センターと就労移行支援事業所</w:t>
      </w:r>
      <w:r w:rsidR="00EA3663" w:rsidRPr="00763507">
        <w:rPr>
          <w:rFonts w:ascii="ＭＳ ゴシック" w:eastAsia="ＭＳ ゴシック" w:hAnsi="ＭＳ ゴシック" w:hint="eastAsia"/>
          <w:szCs w:val="24"/>
        </w:rPr>
        <w:t>等</w:t>
      </w:r>
      <w:r w:rsidR="004118C6" w:rsidRPr="00763507">
        <w:rPr>
          <w:rFonts w:ascii="ＭＳ ゴシック" w:eastAsia="ＭＳ ゴシック" w:hAnsi="ＭＳ ゴシック" w:hint="eastAsia"/>
          <w:szCs w:val="24"/>
        </w:rPr>
        <w:t>が連携して行う、企業に就職した障害のある人の定期的な自主交流会などの開催を支援することにより、就業意欲の増進を図るとともに、職場定着を促進します。</w:t>
      </w:r>
      <w:r w:rsidR="000D0F33" w:rsidRPr="00763507">
        <w:rPr>
          <w:rFonts w:ascii="ＭＳ ゴシック" w:eastAsia="ＭＳ ゴシック" w:hAnsi="ＭＳ ゴシック" w:hint="eastAsia"/>
          <w:szCs w:val="24"/>
        </w:rPr>
        <w:t>〔障害福祉課〕</w:t>
      </w:r>
    </w:p>
    <w:p w14:paraId="2B447C93"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7D6BD184" w14:textId="46805A0B" w:rsidR="004246AC"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60C24">
        <w:rPr>
          <w:rFonts w:ascii="ＭＳ ゴシック" w:eastAsia="ＭＳ ゴシック" w:hAnsi="ＭＳ ゴシック" w:hint="eastAsia"/>
          <w:szCs w:val="24"/>
        </w:rPr>
        <w:t>3</w:t>
      </w:r>
      <w:r w:rsidR="00132C53">
        <w:rPr>
          <w:rFonts w:ascii="ＭＳ ゴシック" w:eastAsia="ＭＳ ゴシック" w:hAnsi="ＭＳ ゴシック"/>
          <w:szCs w:val="24"/>
        </w:rPr>
        <w:t>4</w:t>
      </w:r>
      <w:r w:rsidR="004246AC" w:rsidRPr="00763507">
        <w:rPr>
          <w:rFonts w:ascii="ＭＳ ゴシック" w:eastAsia="ＭＳ ゴシック" w:hAnsi="ＭＳ ゴシック" w:hint="eastAsia"/>
          <w:szCs w:val="24"/>
        </w:rPr>
        <w:t>．</w:t>
      </w:r>
      <w:r w:rsidR="00A00401" w:rsidRPr="00763507">
        <w:rPr>
          <w:rFonts w:ascii="ＭＳ ゴシック" w:eastAsia="ＭＳ ゴシック" w:hAnsi="ＭＳ ゴシック" w:hint="eastAsia"/>
          <w:szCs w:val="24"/>
        </w:rPr>
        <w:t xml:space="preserve"> </w:t>
      </w:r>
      <w:r w:rsidR="004118C6" w:rsidRPr="00763507">
        <w:rPr>
          <w:rFonts w:ascii="ＭＳ ゴシック" w:eastAsia="ＭＳ ゴシック" w:hAnsi="ＭＳ ゴシック" w:hint="eastAsia"/>
          <w:szCs w:val="24"/>
        </w:rPr>
        <w:t>精神障害</w:t>
      </w:r>
      <w:r w:rsidR="00833520" w:rsidRPr="00763507">
        <w:rPr>
          <w:rFonts w:ascii="ＭＳ ゴシック" w:eastAsia="ＭＳ ゴシック" w:hAnsi="ＭＳ ゴシック" w:hint="eastAsia"/>
          <w:szCs w:val="24"/>
        </w:rPr>
        <w:t>のある人</w:t>
      </w:r>
      <w:r w:rsidR="004118C6" w:rsidRPr="00763507">
        <w:rPr>
          <w:rFonts w:ascii="ＭＳ ゴシック" w:eastAsia="ＭＳ ゴシック" w:hAnsi="ＭＳ ゴシック" w:hint="eastAsia"/>
          <w:szCs w:val="24"/>
        </w:rPr>
        <w:t>及びひきこもり当事者の社会復帰を促進するため、社会生活を送る上で必要な、仕事に対する集中力、対人能力及び持久力を養う社会適応訓練を実施します。</w:t>
      </w:r>
      <w:r w:rsidR="000D0F33" w:rsidRPr="00763507">
        <w:rPr>
          <w:rFonts w:ascii="ＭＳ ゴシック" w:eastAsia="ＭＳ ゴシック" w:hAnsi="ＭＳ ゴシック" w:hint="eastAsia"/>
          <w:szCs w:val="24"/>
        </w:rPr>
        <w:t>〔障害福祉課〕</w:t>
      </w:r>
    </w:p>
    <w:p w14:paraId="2C51A50C"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53358D02" w14:textId="7F3BF6D0" w:rsidR="004246AC"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lastRenderedPageBreak/>
        <w:t>2</w:t>
      </w:r>
      <w:r w:rsidR="00160C24">
        <w:rPr>
          <w:rFonts w:ascii="ＭＳ ゴシック" w:eastAsia="ＭＳ ゴシック" w:hAnsi="ＭＳ ゴシック"/>
          <w:szCs w:val="24"/>
        </w:rPr>
        <w:t>3</w:t>
      </w:r>
      <w:r w:rsidR="00132C53">
        <w:rPr>
          <w:rFonts w:ascii="ＭＳ ゴシック" w:eastAsia="ＭＳ ゴシック" w:hAnsi="ＭＳ ゴシック"/>
          <w:szCs w:val="24"/>
        </w:rPr>
        <w:t>5</w:t>
      </w:r>
      <w:r w:rsidR="004246AC" w:rsidRPr="00763507">
        <w:rPr>
          <w:rFonts w:ascii="ＭＳ ゴシック" w:eastAsia="ＭＳ ゴシック" w:hAnsi="ＭＳ ゴシック" w:hint="eastAsia"/>
          <w:szCs w:val="24"/>
        </w:rPr>
        <w:t xml:space="preserve">．　</w:t>
      </w:r>
      <w:r w:rsidR="003D3363" w:rsidRPr="00763507">
        <w:rPr>
          <w:rFonts w:ascii="ＭＳ ゴシック" w:eastAsia="ＭＳ ゴシック" w:hAnsi="ＭＳ ゴシック" w:hint="eastAsia"/>
          <w:szCs w:val="24"/>
        </w:rPr>
        <w:t>障害のある人が障害のない人とともに訓練受講が可能な場合は、県立職業能力開発施設（産業技術短期大学校や峡南高等技術専門校、就業支援センター）への入校を積極的に促進します。また、一般の職業能力開発施設での受入が困難な障害のある人については、県外の障害者職業能力開発校への入校を促進するための奨励金を支給します。</w:t>
      </w:r>
      <w:r w:rsidR="000D0F33" w:rsidRPr="00763507">
        <w:rPr>
          <w:rFonts w:ascii="ＭＳ ゴシック" w:eastAsia="ＭＳ ゴシック" w:hAnsi="ＭＳ ゴシック" w:hint="eastAsia"/>
          <w:szCs w:val="24"/>
        </w:rPr>
        <w:t>〔産業人材育成課〕</w:t>
      </w:r>
    </w:p>
    <w:p w14:paraId="486F62CA" w14:textId="77777777" w:rsidR="005A63B8" w:rsidRPr="00763507" w:rsidRDefault="005A63B8" w:rsidP="004246AC">
      <w:pPr>
        <w:ind w:leftChars="200" w:left="964" w:hangingChars="200" w:hanging="482"/>
        <w:rPr>
          <w:rFonts w:ascii="ＭＳ ゴシック" w:eastAsia="ＭＳ ゴシック" w:hAnsi="ＭＳ ゴシック"/>
          <w:szCs w:val="24"/>
        </w:rPr>
      </w:pPr>
    </w:p>
    <w:p w14:paraId="742DA9C9" w14:textId="0A3C6786" w:rsidR="006C2EA0"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60C24">
        <w:rPr>
          <w:rFonts w:ascii="ＭＳ ゴシック" w:eastAsia="ＭＳ ゴシック" w:hAnsi="ＭＳ ゴシック"/>
          <w:szCs w:val="24"/>
        </w:rPr>
        <w:t>3</w:t>
      </w:r>
      <w:r w:rsidR="00132C53">
        <w:rPr>
          <w:rFonts w:ascii="ＭＳ ゴシック" w:eastAsia="ＭＳ ゴシック" w:hAnsi="ＭＳ ゴシック"/>
          <w:szCs w:val="24"/>
        </w:rPr>
        <w:t>6</w:t>
      </w:r>
      <w:r w:rsidR="004246AC" w:rsidRPr="00763507">
        <w:rPr>
          <w:rFonts w:ascii="ＭＳ ゴシック" w:eastAsia="ＭＳ ゴシック" w:hAnsi="ＭＳ ゴシック" w:hint="eastAsia"/>
          <w:szCs w:val="24"/>
        </w:rPr>
        <w:t xml:space="preserve">． </w:t>
      </w:r>
      <w:r w:rsidR="006C2EA0" w:rsidRPr="00763507">
        <w:rPr>
          <w:rFonts w:ascii="ＭＳ ゴシック" w:eastAsia="ＭＳ ゴシック" w:hAnsi="ＭＳ ゴシック" w:hint="eastAsia"/>
          <w:szCs w:val="24"/>
        </w:rPr>
        <w:t>障害のある人の職</w:t>
      </w:r>
      <w:r w:rsidR="00703EB7" w:rsidRPr="00763507">
        <w:rPr>
          <w:rFonts w:ascii="ＭＳ ゴシック" w:eastAsia="ＭＳ ゴシック" w:hAnsi="ＭＳ ゴシック" w:hint="eastAsia"/>
          <w:szCs w:val="24"/>
        </w:rPr>
        <w:t>業能力の開発を促進し、社会参加への自信や意欲を高めるため、独立行政法人</w:t>
      </w:r>
      <w:r w:rsidR="006C2EA0" w:rsidRPr="00763507">
        <w:rPr>
          <w:rFonts w:ascii="ＭＳ ゴシック" w:eastAsia="ＭＳ ゴシック" w:hAnsi="ＭＳ ゴシック" w:hint="eastAsia"/>
          <w:szCs w:val="24"/>
        </w:rPr>
        <w:t>高齢・障害・求職者雇用支援機構が開催する山梨県障害者技能競技大会に協力するとともに、全国障害者技能競技大会へ選手を派遣します。〔産業人材育成課〕</w:t>
      </w:r>
    </w:p>
    <w:p w14:paraId="16D76C06" w14:textId="77777777" w:rsidR="006C2EA0" w:rsidRPr="00763507" w:rsidRDefault="006C2EA0" w:rsidP="004246AC">
      <w:pPr>
        <w:ind w:leftChars="200" w:left="964" w:hangingChars="200" w:hanging="482"/>
        <w:rPr>
          <w:rFonts w:ascii="ＭＳ ゴシック" w:eastAsia="ＭＳ ゴシック" w:hAnsi="ＭＳ ゴシック"/>
          <w:szCs w:val="24"/>
        </w:rPr>
      </w:pPr>
    </w:p>
    <w:p w14:paraId="6157DA26" w14:textId="6D2C614C" w:rsidR="000E5950" w:rsidRPr="00763507" w:rsidRDefault="00B32C75" w:rsidP="00015BBB">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60C24">
        <w:rPr>
          <w:rFonts w:ascii="ＭＳ ゴシック" w:eastAsia="ＭＳ ゴシック" w:hAnsi="ＭＳ ゴシック"/>
          <w:szCs w:val="24"/>
        </w:rPr>
        <w:t>3</w:t>
      </w:r>
      <w:r w:rsidR="00132C53">
        <w:rPr>
          <w:rFonts w:ascii="ＭＳ ゴシック" w:eastAsia="ＭＳ ゴシック" w:hAnsi="ＭＳ ゴシック"/>
          <w:szCs w:val="24"/>
        </w:rPr>
        <w:t>7</w:t>
      </w:r>
      <w:r w:rsidR="004246AC" w:rsidRPr="00763507">
        <w:rPr>
          <w:rFonts w:ascii="ＭＳ ゴシック" w:eastAsia="ＭＳ ゴシック" w:hAnsi="ＭＳ ゴシック" w:hint="eastAsia"/>
          <w:szCs w:val="24"/>
        </w:rPr>
        <w:t xml:space="preserve">． </w:t>
      </w:r>
      <w:r w:rsidR="009C03A1" w:rsidRPr="00763507">
        <w:rPr>
          <w:rFonts w:ascii="ＭＳ ゴシック" w:eastAsia="ＭＳ ゴシック" w:hAnsi="ＭＳ ゴシック" w:hint="eastAsia"/>
          <w:szCs w:val="24"/>
        </w:rPr>
        <w:t>障害のある人と雇用を希望する企業などとのマッチングや障害</w:t>
      </w:r>
      <w:r w:rsidR="000772AC" w:rsidRPr="00763507">
        <w:rPr>
          <w:rFonts w:ascii="ＭＳ ゴシック" w:eastAsia="ＭＳ ゴシック" w:hAnsi="ＭＳ ゴシック" w:hint="eastAsia"/>
          <w:szCs w:val="24"/>
        </w:rPr>
        <w:t>のある人</w:t>
      </w:r>
      <w:r w:rsidR="009C03A1" w:rsidRPr="00763507">
        <w:rPr>
          <w:rFonts w:ascii="ＭＳ ゴシック" w:eastAsia="ＭＳ ゴシック" w:hAnsi="ＭＳ ゴシック" w:hint="eastAsia"/>
          <w:szCs w:val="24"/>
        </w:rPr>
        <w:t>の職業意識・職業能力の向上を図るため、障害のある人のための障害者職業能力検定を実施します。</w:t>
      </w:r>
      <w:r w:rsidR="000D0F33" w:rsidRPr="00763507">
        <w:rPr>
          <w:rFonts w:ascii="ＭＳ ゴシック" w:eastAsia="ＭＳ ゴシック" w:hAnsi="ＭＳ ゴシック" w:hint="eastAsia"/>
          <w:szCs w:val="24"/>
        </w:rPr>
        <w:t>〔産業人材育成課〕</w:t>
      </w:r>
    </w:p>
    <w:p w14:paraId="0258D7F3" w14:textId="77777777" w:rsidR="00015BBB" w:rsidRPr="00763507" w:rsidRDefault="00015BBB" w:rsidP="00015BBB">
      <w:pPr>
        <w:ind w:leftChars="200" w:left="964" w:hangingChars="200" w:hanging="482"/>
        <w:rPr>
          <w:rFonts w:ascii="ＭＳ ゴシック" w:eastAsia="ＭＳ ゴシック" w:hAnsi="ＭＳ ゴシック"/>
          <w:szCs w:val="24"/>
        </w:rPr>
      </w:pPr>
    </w:p>
    <w:p w14:paraId="25612739" w14:textId="77777777" w:rsidR="00EA3663" w:rsidRPr="00763507" w:rsidRDefault="00EA3663" w:rsidP="00015BBB">
      <w:pPr>
        <w:ind w:leftChars="200" w:left="964" w:hangingChars="200" w:hanging="482"/>
        <w:rPr>
          <w:rFonts w:ascii="ＭＳ ゴシック" w:eastAsia="ＭＳ ゴシック" w:hAnsi="ＭＳ ゴシック"/>
          <w:szCs w:val="24"/>
        </w:rPr>
      </w:pPr>
    </w:p>
    <w:p w14:paraId="1B2A740D" w14:textId="1F776B8F" w:rsidR="004246AC" w:rsidRPr="00900B5A" w:rsidRDefault="00900B5A" w:rsidP="004246AC">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②-ｃ　障害特性に応じた就労支援及び就業機会の確保</w:t>
      </w:r>
    </w:p>
    <w:p w14:paraId="46B2E5FF" w14:textId="77777777" w:rsidR="00FB5CF7" w:rsidRPr="00763507" w:rsidRDefault="00FB5CF7" w:rsidP="004246AC">
      <w:pPr>
        <w:rPr>
          <w:rFonts w:ascii="ＭＳ ゴシック" w:eastAsia="ＭＳ ゴシック" w:hAnsi="ＭＳ ゴシック"/>
          <w:b/>
          <w:sz w:val="28"/>
          <w:szCs w:val="28"/>
        </w:rPr>
      </w:pPr>
    </w:p>
    <w:p w14:paraId="582E4838" w14:textId="031A7961" w:rsidR="004246AC"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32C53">
        <w:rPr>
          <w:rFonts w:ascii="ＭＳ ゴシック" w:eastAsia="ＭＳ ゴシック" w:hAnsi="ＭＳ ゴシック"/>
          <w:szCs w:val="24"/>
        </w:rPr>
        <w:t>38</w:t>
      </w:r>
      <w:r w:rsidR="004246AC" w:rsidRPr="00763507">
        <w:rPr>
          <w:rFonts w:ascii="ＭＳ ゴシック" w:eastAsia="ＭＳ ゴシック" w:hAnsi="ＭＳ ゴシック" w:hint="eastAsia"/>
          <w:szCs w:val="24"/>
        </w:rPr>
        <w:t xml:space="preserve">． </w:t>
      </w:r>
      <w:r w:rsidR="00361D2A" w:rsidRPr="00763507">
        <w:rPr>
          <w:rFonts w:ascii="ＭＳ ゴシック" w:eastAsia="ＭＳ ゴシック" w:hAnsi="ＭＳ ゴシック" w:hint="eastAsia"/>
          <w:szCs w:val="24"/>
        </w:rPr>
        <w:t>障害のある人の職業能力開発を促進し就業を支援するため、県立職業能力開発施設において、障害のある人の態様に応じた訓練コースを充実します。また、企業のニーズに対応した訓練を実施するため、社会福祉法人、ＮＰＯ、民間教育訓練機関</w:t>
      </w:r>
      <w:r w:rsidR="00BA49B1" w:rsidRPr="00763507">
        <w:rPr>
          <w:rFonts w:ascii="ＭＳ ゴシック" w:eastAsia="ＭＳ ゴシック" w:hAnsi="ＭＳ ゴシック" w:hint="eastAsia"/>
          <w:szCs w:val="24"/>
        </w:rPr>
        <w:t>等</w:t>
      </w:r>
      <w:r w:rsidR="00361D2A" w:rsidRPr="00763507">
        <w:rPr>
          <w:rFonts w:ascii="ＭＳ ゴシック" w:eastAsia="ＭＳ ゴシック" w:hAnsi="ＭＳ ゴシック" w:hint="eastAsia"/>
          <w:szCs w:val="24"/>
        </w:rPr>
        <w:t>、地域の多様な委託先を活用し、障害のある人の能力や適性、地域の障害のある人の雇用ニーズに対応した委託訓練を機動的に実施します。</w:t>
      </w:r>
      <w:r w:rsidR="000D0F33" w:rsidRPr="00763507">
        <w:rPr>
          <w:rFonts w:ascii="ＭＳ ゴシック" w:eastAsia="ＭＳ ゴシック" w:hAnsi="ＭＳ ゴシック" w:hint="eastAsia"/>
          <w:szCs w:val="24"/>
        </w:rPr>
        <w:t>〔産業人材育成課〕</w:t>
      </w:r>
    </w:p>
    <w:p w14:paraId="02956B5B"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394441D3" w14:textId="241AEE0A" w:rsidR="004246AC"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32C53">
        <w:rPr>
          <w:rFonts w:ascii="ＭＳ ゴシック" w:eastAsia="ＭＳ ゴシック" w:hAnsi="ＭＳ ゴシック"/>
          <w:szCs w:val="24"/>
        </w:rPr>
        <w:t>39</w:t>
      </w:r>
      <w:r w:rsidR="004246AC" w:rsidRPr="00763507">
        <w:rPr>
          <w:rFonts w:ascii="ＭＳ ゴシック" w:eastAsia="ＭＳ ゴシック" w:hAnsi="ＭＳ ゴシック" w:hint="eastAsia"/>
          <w:szCs w:val="24"/>
        </w:rPr>
        <w:t xml:space="preserve">． </w:t>
      </w:r>
      <w:r w:rsidR="00361D2A" w:rsidRPr="00763507">
        <w:rPr>
          <w:rFonts w:ascii="ＭＳ ゴシック" w:eastAsia="ＭＳ ゴシック" w:hAnsi="ＭＳ ゴシック" w:hint="eastAsia"/>
          <w:szCs w:val="24"/>
        </w:rPr>
        <w:t>就労支援サービス事業所などの利用者が、就労を目指して企業などで作業経験を積み適応能力の向上を図ることができるように、職場実習先の確保に努めます。</w:t>
      </w:r>
      <w:r w:rsidR="000D0F33" w:rsidRPr="00763507">
        <w:rPr>
          <w:rFonts w:ascii="ＭＳ ゴシック" w:eastAsia="ＭＳ ゴシック" w:hAnsi="ＭＳ ゴシック" w:hint="eastAsia"/>
          <w:szCs w:val="24"/>
        </w:rPr>
        <w:t>〔障害福祉課〕</w:t>
      </w:r>
    </w:p>
    <w:p w14:paraId="0A9E053D" w14:textId="77777777" w:rsidR="004246AC" w:rsidRPr="00763507" w:rsidRDefault="004246AC" w:rsidP="004246AC">
      <w:pPr>
        <w:ind w:leftChars="200" w:left="964" w:hangingChars="200" w:hanging="482"/>
        <w:rPr>
          <w:rFonts w:ascii="ＭＳ ゴシック" w:eastAsia="ＭＳ ゴシック" w:hAnsi="ＭＳ ゴシック"/>
          <w:szCs w:val="24"/>
        </w:rPr>
      </w:pPr>
    </w:p>
    <w:p w14:paraId="6B3BA782" w14:textId="4DD83CC1" w:rsidR="004246AC" w:rsidRPr="00763507" w:rsidRDefault="00772F98"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32C53">
        <w:rPr>
          <w:rFonts w:ascii="ＭＳ ゴシック" w:eastAsia="ＭＳ ゴシック" w:hAnsi="ＭＳ ゴシック"/>
          <w:szCs w:val="24"/>
        </w:rPr>
        <w:t>40</w:t>
      </w:r>
      <w:r w:rsidRPr="00763507">
        <w:rPr>
          <w:rFonts w:ascii="ＭＳ ゴシック" w:eastAsia="ＭＳ ゴシック" w:hAnsi="ＭＳ ゴシック" w:hint="eastAsia"/>
          <w:szCs w:val="24"/>
        </w:rPr>
        <w:t xml:space="preserve">． </w:t>
      </w:r>
      <w:r w:rsidR="00237542" w:rsidRPr="00763507">
        <w:rPr>
          <w:rFonts w:ascii="ＭＳ ゴシック" w:eastAsia="ＭＳ ゴシック" w:hAnsi="ＭＳ ゴシック" w:hint="eastAsia"/>
          <w:szCs w:val="24"/>
        </w:rPr>
        <w:t>発達障害のある子どもや</w:t>
      </w:r>
      <w:r w:rsidR="004858EF" w:rsidRPr="00763507">
        <w:rPr>
          <w:rFonts w:ascii="ＭＳ ゴシック" w:eastAsia="ＭＳ ゴシック" w:hAnsi="ＭＳ ゴシック" w:hint="eastAsia"/>
          <w:szCs w:val="24"/>
        </w:rPr>
        <w:t>発達障害のある人の就労に向け、こころの発達総合支援センターを中心に、労働、教育</w:t>
      </w:r>
      <w:r w:rsidR="00BA49B1" w:rsidRPr="00763507">
        <w:rPr>
          <w:rFonts w:ascii="ＭＳ ゴシック" w:eastAsia="ＭＳ ゴシック" w:hAnsi="ＭＳ ゴシック" w:hint="eastAsia"/>
          <w:szCs w:val="24"/>
        </w:rPr>
        <w:t>等の</w:t>
      </w:r>
      <w:r w:rsidR="004858EF" w:rsidRPr="00763507">
        <w:rPr>
          <w:rFonts w:ascii="ＭＳ ゴシック" w:eastAsia="ＭＳ ゴシック" w:hAnsi="ＭＳ ゴシック" w:hint="eastAsia"/>
          <w:szCs w:val="24"/>
        </w:rPr>
        <w:t>関係機関との連携を図り、よりきめ細かい支援を行います。</w:t>
      </w:r>
      <w:r w:rsidRPr="00763507">
        <w:rPr>
          <w:rFonts w:ascii="ＭＳ ゴシック" w:eastAsia="ＭＳ ゴシック" w:hAnsi="ＭＳ ゴシック" w:hint="eastAsia"/>
          <w:szCs w:val="24"/>
        </w:rPr>
        <w:t>〔子ども福祉課〕</w:t>
      </w:r>
    </w:p>
    <w:p w14:paraId="40292FC0" w14:textId="77777777" w:rsidR="007505FE" w:rsidRPr="00763507" w:rsidRDefault="007505FE" w:rsidP="004246AC">
      <w:pPr>
        <w:ind w:leftChars="200" w:left="964" w:hangingChars="200" w:hanging="482"/>
        <w:rPr>
          <w:rFonts w:ascii="ＭＳ ゴシック" w:eastAsia="ＭＳ ゴシック" w:hAnsi="ＭＳ ゴシック"/>
          <w:szCs w:val="24"/>
        </w:rPr>
      </w:pPr>
    </w:p>
    <w:p w14:paraId="1DA91792" w14:textId="662F5E84" w:rsidR="004246AC" w:rsidRPr="00763507" w:rsidRDefault="00B32C75" w:rsidP="004246AC">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32C53">
        <w:rPr>
          <w:rFonts w:ascii="ＭＳ ゴシック" w:eastAsia="ＭＳ ゴシック" w:hAnsi="ＭＳ ゴシック"/>
          <w:szCs w:val="24"/>
        </w:rPr>
        <w:t>41</w:t>
      </w:r>
      <w:r w:rsidR="004246AC" w:rsidRPr="00763507">
        <w:rPr>
          <w:rFonts w:ascii="ＭＳ ゴシック" w:eastAsia="ＭＳ ゴシック" w:hAnsi="ＭＳ ゴシック" w:hint="eastAsia"/>
          <w:szCs w:val="24"/>
        </w:rPr>
        <w:t xml:space="preserve">． </w:t>
      </w:r>
      <w:r w:rsidR="00453608" w:rsidRPr="00453608">
        <w:rPr>
          <w:rFonts w:ascii="ＭＳ ゴシック" w:eastAsia="ＭＳ ゴシック" w:hAnsi="ＭＳ ゴシック" w:hint="eastAsia"/>
          <w:szCs w:val="24"/>
        </w:rPr>
        <w:t>障害のある人の一般企業などへの就労を支援する就労移行支援事業所、一般企業に就労した者の支援を行う就労定着支援事業所及び雇用契約に基づき就労する者への支援を行う就労継続支援Ａ型事業所の整備を促進します。また、一般企業に雇用されることが困難な障害のある人への支援を行う就労継続支援Ｂ型事業所など</w:t>
      </w:r>
      <w:r w:rsidR="0080727B">
        <w:rPr>
          <w:rFonts w:ascii="ＭＳ ゴシック" w:eastAsia="ＭＳ ゴシック" w:hAnsi="ＭＳ ゴシック" w:hint="eastAsia"/>
          <w:szCs w:val="24"/>
        </w:rPr>
        <w:t>で</w:t>
      </w:r>
      <w:r w:rsidR="00453608" w:rsidRPr="00453608">
        <w:rPr>
          <w:rFonts w:ascii="ＭＳ ゴシック" w:eastAsia="ＭＳ ゴシック" w:hAnsi="ＭＳ ゴシック" w:hint="eastAsia"/>
          <w:szCs w:val="24"/>
        </w:rPr>
        <w:t>の就労の場の確保に努めます。</w:t>
      </w:r>
      <w:r w:rsidR="000D0F33" w:rsidRPr="00763507">
        <w:rPr>
          <w:rFonts w:ascii="ＭＳ ゴシック" w:eastAsia="ＭＳ ゴシック" w:hAnsi="ＭＳ ゴシック" w:hint="eastAsia"/>
          <w:szCs w:val="24"/>
        </w:rPr>
        <w:t>〔障害福祉課〕</w:t>
      </w:r>
    </w:p>
    <w:p w14:paraId="7AFA0B9C" w14:textId="2235615E" w:rsidR="00BE1C3F" w:rsidRDefault="00BE1C3F" w:rsidP="004246AC">
      <w:pPr>
        <w:ind w:leftChars="400" w:left="1205" w:hangingChars="100" w:hanging="241"/>
        <w:rPr>
          <w:rFonts w:ascii="ＭＳ ゴシック" w:eastAsia="ＭＳ ゴシック" w:hAnsi="ＭＳ ゴシック"/>
          <w:szCs w:val="24"/>
        </w:rPr>
      </w:pPr>
    </w:p>
    <w:p w14:paraId="74E5062C" w14:textId="77777777" w:rsidR="00132C53" w:rsidRPr="00763507" w:rsidRDefault="00132C53" w:rsidP="004246AC">
      <w:pPr>
        <w:ind w:leftChars="400" w:left="1205" w:hangingChars="100" w:hanging="241"/>
        <w:rPr>
          <w:rFonts w:ascii="ＭＳ ゴシック" w:eastAsia="ＭＳ ゴシック" w:hAnsi="ＭＳ ゴシック"/>
          <w:szCs w:val="24"/>
        </w:rPr>
      </w:pPr>
    </w:p>
    <w:p w14:paraId="659C5C20" w14:textId="77777777" w:rsidR="00BE1C3F" w:rsidRPr="00763507" w:rsidRDefault="004246AC" w:rsidP="004246AC">
      <w:pPr>
        <w:ind w:leftChars="400" w:left="1205" w:hangingChars="100" w:hanging="241"/>
        <w:rPr>
          <w:rFonts w:ascii="ＭＳ 明朝" w:hAnsi="ＭＳ 明朝"/>
          <w:szCs w:val="24"/>
        </w:rPr>
      </w:pPr>
      <w:r w:rsidRPr="00763507">
        <w:rPr>
          <w:rFonts w:ascii="ＭＳ 明朝" w:hAnsi="ＭＳ 明朝" w:hint="eastAsia"/>
          <w:szCs w:val="24"/>
        </w:rPr>
        <w:lastRenderedPageBreak/>
        <w:t>【用語解説】就労移行支援事業所：</w:t>
      </w:r>
    </w:p>
    <w:p w14:paraId="3A872C97" w14:textId="77777777" w:rsidR="004246AC" w:rsidRPr="00763507" w:rsidRDefault="00B5243A" w:rsidP="00BE1C3F">
      <w:pPr>
        <w:ind w:leftChars="600" w:left="1446"/>
        <w:rPr>
          <w:rFonts w:ascii="ＭＳ 明朝" w:hAnsi="ＭＳ 明朝"/>
          <w:szCs w:val="24"/>
        </w:rPr>
      </w:pPr>
      <w:r w:rsidRPr="00763507">
        <w:rPr>
          <w:rFonts w:ascii="ＭＳ 明朝" w:hAnsi="ＭＳ 明朝" w:hint="eastAsia"/>
          <w:szCs w:val="24"/>
        </w:rPr>
        <w:t>一般企業などへの就労を希望する障害のある人に、一定期間、就労に必要な知識及び能力向上のために必要な訓練を行う事業所。</w:t>
      </w:r>
    </w:p>
    <w:p w14:paraId="6EC66515" w14:textId="77777777" w:rsidR="003B3716" w:rsidRPr="00763507" w:rsidRDefault="003B3716" w:rsidP="00BE1C3F">
      <w:pPr>
        <w:ind w:leftChars="600" w:left="1446"/>
        <w:rPr>
          <w:rFonts w:ascii="ＭＳ 明朝" w:hAnsi="ＭＳ 明朝"/>
          <w:szCs w:val="24"/>
        </w:rPr>
      </w:pPr>
    </w:p>
    <w:p w14:paraId="4C20DABA" w14:textId="77777777" w:rsidR="003B3716" w:rsidRPr="00763507" w:rsidRDefault="003B3716" w:rsidP="003B3716">
      <w:pPr>
        <w:ind w:leftChars="400" w:left="1205" w:hangingChars="100" w:hanging="241"/>
        <w:rPr>
          <w:rFonts w:ascii="ＭＳ 明朝" w:hAnsi="ＭＳ 明朝"/>
          <w:szCs w:val="24"/>
        </w:rPr>
      </w:pPr>
      <w:r w:rsidRPr="00763507">
        <w:rPr>
          <w:rFonts w:ascii="ＭＳ 明朝" w:hAnsi="ＭＳ 明朝" w:hint="eastAsia"/>
          <w:szCs w:val="24"/>
        </w:rPr>
        <w:t>【用語解説】就労定着支援事業所：</w:t>
      </w:r>
    </w:p>
    <w:p w14:paraId="2373F467" w14:textId="77777777" w:rsidR="003B3716" w:rsidRPr="00763507" w:rsidRDefault="00B5243A" w:rsidP="003B3716">
      <w:pPr>
        <w:ind w:leftChars="600" w:left="1446"/>
        <w:rPr>
          <w:rFonts w:ascii="ＭＳ 明朝" w:hAnsi="ＭＳ 明朝"/>
          <w:szCs w:val="24"/>
        </w:rPr>
      </w:pPr>
      <w:r w:rsidRPr="00763507">
        <w:rPr>
          <w:rFonts w:ascii="ＭＳ 明朝" w:hAnsi="ＭＳ 明朝" w:hint="eastAsia"/>
          <w:szCs w:val="24"/>
        </w:rPr>
        <w:t>一般企業へ就労した障害のある人に、一定期間、訪問するなどして体調管理や金銭管理など生活面における指導、助言等の支援を行う事業所。</w:t>
      </w:r>
    </w:p>
    <w:p w14:paraId="3273DD4C" w14:textId="77777777" w:rsidR="004246AC" w:rsidRPr="00763507" w:rsidRDefault="004246AC" w:rsidP="004246AC">
      <w:pPr>
        <w:ind w:leftChars="200" w:left="964" w:hangingChars="200" w:hanging="482"/>
        <w:rPr>
          <w:rFonts w:ascii="ＭＳ 明朝" w:hAnsi="ＭＳ 明朝"/>
          <w:szCs w:val="24"/>
        </w:rPr>
      </w:pPr>
    </w:p>
    <w:p w14:paraId="21FD8A32" w14:textId="77777777" w:rsidR="00BE1C3F" w:rsidRPr="00763507" w:rsidRDefault="00BE1C3F" w:rsidP="00BE1C3F">
      <w:pPr>
        <w:ind w:firstLineChars="400" w:firstLine="964"/>
        <w:rPr>
          <w:rFonts w:ascii="ＭＳ 明朝" w:hAnsi="ＭＳ 明朝"/>
          <w:szCs w:val="24"/>
        </w:rPr>
      </w:pPr>
      <w:r w:rsidRPr="00763507">
        <w:rPr>
          <w:rFonts w:ascii="ＭＳ 明朝" w:hAnsi="ＭＳ 明朝" w:hint="eastAsia"/>
          <w:szCs w:val="24"/>
        </w:rPr>
        <w:t>【用語解説】</w:t>
      </w:r>
      <w:r w:rsidR="004246AC" w:rsidRPr="00763507">
        <w:rPr>
          <w:rFonts w:ascii="ＭＳ 明朝" w:hAnsi="ＭＳ 明朝" w:hint="eastAsia"/>
          <w:szCs w:val="24"/>
        </w:rPr>
        <w:t>就労継続支援事業所：</w:t>
      </w:r>
    </w:p>
    <w:p w14:paraId="16AB74FC" w14:textId="77777777" w:rsidR="004246AC" w:rsidRPr="00763507" w:rsidRDefault="00B5243A" w:rsidP="00BE1C3F">
      <w:pPr>
        <w:ind w:leftChars="600" w:left="1446"/>
        <w:rPr>
          <w:rFonts w:ascii="ＭＳ ゴシック" w:eastAsia="ＭＳ ゴシック" w:hAnsi="ＭＳ ゴシック"/>
          <w:b/>
          <w:szCs w:val="28"/>
        </w:rPr>
      </w:pPr>
      <w:r w:rsidRPr="00763507">
        <w:rPr>
          <w:rFonts w:ascii="ＭＳ 明朝" w:hAnsi="ＭＳ 明朝" w:hint="eastAsia"/>
          <w:szCs w:val="24"/>
        </w:rPr>
        <w:t>一般企業などでの就労が困難な人に、働く場を提供するとともに、知識及び能力の向上のために必要な訓練を行う事業所。Ａ型は、雇用契約などに基づく就労の機会を提供し、Ｂ型は、雇用契約を結ばない就労及び生産活動の機会を提供する事業所。</w:t>
      </w:r>
    </w:p>
    <w:p w14:paraId="4AB3B2B3" w14:textId="77777777" w:rsidR="00015BBB" w:rsidRPr="00763507" w:rsidRDefault="00015BBB" w:rsidP="00410D7A">
      <w:pPr>
        <w:rPr>
          <w:rFonts w:ascii="ＭＳ ゴシック" w:eastAsia="ＭＳ ゴシック" w:hAnsi="ＭＳ ゴシック"/>
          <w:b/>
          <w:szCs w:val="28"/>
        </w:rPr>
      </w:pPr>
    </w:p>
    <w:p w14:paraId="6ADB5DFB" w14:textId="07A156EF" w:rsidR="00B32C75" w:rsidRPr="00763507" w:rsidRDefault="006422B5" w:rsidP="00B32C75">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32C53">
        <w:rPr>
          <w:rFonts w:ascii="ＭＳ ゴシック" w:eastAsia="ＭＳ ゴシック" w:hAnsi="ＭＳ ゴシック" w:hint="eastAsia"/>
          <w:szCs w:val="24"/>
        </w:rPr>
        <w:t>42</w:t>
      </w:r>
      <w:r w:rsidR="00B32C75" w:rsidRPr="00763507">
        <w:rPr>
          <w:rFonts w:ascii="ＭＳ ゴシック" w:eastAsia="ＭＳ ゴシック" w:hAnsi="ＭＳ ゴシック" w:hint="eastAsia"/>
          <w:szCs w:val="24"/>
        </w:rPr>
        <w:t>． 就職を希望する難病の患者などに対し、難病相談支援センターを中心に、労働、医療機関、関係機関</w:t>
      </w:r>
      <w:r w:rsidR="00BA49B1" w:rsidRPr="00763507">
        <w:rPr>
          <w:rFonts w:ascii="ＭＳ ゴシック" w:eastAsia="ＭＳ ゴシック" w:hAnsi="ＭＳ ゴシック" w:hint="eastAsia"/>
          <w:szCs w:val="24"/>
        </w:rPr>
        <w:t>等</w:t>
      </w:r>
      <w:r w:rsidR="00B32C75" w:rsidRPr="00763507">
        <w:rPr>
          <w:rFonts w:ascii="ＭＳ ゴシック" w:eastAsia="ＭＳ ゴシック" w:hAnsi="ＭＳ ゴシック" w:hint="eastAsia"/>
          <w:szCs w:val="24"/>
        </w:rPr>
        <w:t>と連携を図り、よりきめ細かい支援を行います。</w:t>
      </w:r>
      <w:r w:rsidR="000D0F33" w:rsidRPr="00763507">
        <w:rPr>
          <w:rFonts w:ascii="ＭＳ ゴシック" w:eastAsia="ＭＳ ゴシック" w:hAnsi="ＭＳ ゴシック" w:hint="eastAsia"/>
          <w:szCs w:val="24"/>
        </w:rPr>
        <w:t>〔健康増進課〕</w:t>
      </w:r>
    </w:p>
    <w:p w14:paraId="7CB16808" w14:textId="77777777" w:rsidR="00A00401" w:rsidRPr="00763507" w:rsidRDefault="00A00401" w:rsidP="00410D7A">
      <w:pPr>
        <w:rPr>
          <w:rFonts w:ascii="ＭＳ ゴシック" w:eastAsia="ＭＳ ゴシック" w:hAnsi="ＭＳ ゴシック"/>
          <w:b/>
          <w:szCs w:val="28"/>
        </w:rPr>
      </w:pPr>
    </w:p>
    <w:p w14:paraId="02A20126" w14:textId="7AD6E44C" w:rsidR="00410D7A" w:rsidRPr="00900B5A" w:rsidRDefault="00900B5A" w:rsidP="00410D7A">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②-ｄ　農福連携による就業の場の創出</w:t>
      </w:r>
    </w:p>
    <w:p w14:paraId="1C12C1C2" w14:textId="77777777" w:rsidR="00410D7A" w:rsidRPr="00763507" w:rsidRDefault="00410D7A" w:rsidP="00410D7A">
      <w:pPr>
        <w:rPr>
          <w:rFonts w:ascii="ＭＳ ゴシック" w:eastAsia="ＭＳ ゴシック" w:hAnsi="ＭＳ ゴシック"/>
          <w:b/>
          <w:sz w:val="28"/>
          <w:szCs w:val="28"/>
        </w:rPr>
      </w:pPr>
    </w:p>
    <w:p w14:paraId="169FF6BD" w14:textId="2C3F1E05" w:rsidR="00410D7A" w:rsidRPr="00763507" w:rsidRDefault="006422B5" w:rsidP="00410D7A">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00628">
        <w:rPr>
          <w:rFonts w:ascii="ＭＳ ゴシック" w:eastAsia="ＭＳ ゴシック" w:hAnsi="ＭＳ ゴシック"/>
          <w:szCs w:val="24"/>
        </w:rPr>
        <w:t>4</w:t>
      </w:r>
      <w:r w:rsidR="00132C53">
        <w:rPr>
          <w:rFonts w:ascii="ＭＳ ゴシック" w:eastAsia="ＭＳ ゴシック" w:hAnsi="ＭＳ ゴシック"/>
          <w:szCs w:val="24"/>
        </w:rPr>
        <w:t>3</w:t>
      </w:r>
      <w:r w:rsidR="00410D7A" w:rsidRPr="00763507">
        <w:rPr>
          <w:rFonts w:ascii="ＭＳ ゴシック" w:eastAsia="ＭＳ ゴシック" w:hAnsi="ＭＳ ゴシック" w:hint="eastAsia"/>
          <w:szCs w:val="24"/>
        </w:rPr>
        <w:t xml:space="preserve">． </w:t>
      </w:r>
      <w:r w:rsidR="005C5FAE" w:rsidRPr="00763507">
        <w:rPr>
          <w:rFonts w:ascii="ＭＳ ゴシック" w:eastAsia="ＭＳ ゴシック" w:hAnsi="ＭＳ ゴシック" w:hint="eastAsia"/>
          <w:szCs w:val="24"/>
        </w:rPr>
        <w:t>農業分野における障害のある人の就労支援（農福連携）を推進します。</w:t>
      </w:r>
      <w:r w:rsidR="000D0F33" w:rsidRPr="00763507">
        <w:rPr>
          <w:rFonts w:ascii="ＭＳ ゴシック" w:eastAsia="ＭＳ ゴシック" w:hAnsi="ＭＳ ゴシック" w:hint="eastAsia"/>
          <w:szCs w:val="24"/>
        </w:rPr>
        <w:t>〔障害福祉課、農村振興課〕</w:t>
      </w:r>
    </w:p>
    <w:p w14:paraId="78078DE2" w14:textId="77777777" w:rsidR="003B55E1" w:rsidRPr="00763507" w:rsidRDefault="003B55E1" w:rsidP="00410D7A">
      <w:pPr>
        <w:rPr>
          <w:rFonts w:ascii="ＭＳ ゴシック" w:eastAsia="ＭＳ ゴシック" w:hAnsi="ＭＳ ゴシック"/>
          <w:b/>
          <w:sz w:val="28"/>
          <w:szCs w:val="28"/>
        </w:rPr>
      </w:pPr>
    </w:p>
    <w:p w14:paraId="54DAFC54" w14:textId="0FF38154" w:rsidR="00410D7A" w:rsidRPr="00763507" w:rsidRDefault="006422B5" w:rsidP="00410D7A">
      <w:pPr>
        <w:ind w:leftChars="200" w:left="964" w:hangingChars="200" w:hanging="482"/>
        <w:rPr>
          <w:rFonts w:ascii="ＭＳ ゴシック" w:eastAsia="ＭＳ ゴシック" w:hAnsi="ＭＳ ゴシック"/>
          <w:szCs w:val="24"/>
        </w:rPr>
      </w:pPr>
      <w:r w:rsidRPr="00763507">
        <w:rPr>
          <w:rFonts w:ascii="ＭＳ ゴシック" w:eastAsia="ＭＳ ゴシック" w:hAnsi="ＭＳ ゴシック" w:hint="eastAsia"/>
          <w:szCs w:val="24"/>
        </w:rPr>
        <w:t>2</w:t>
      </w:r>
      <w:r w:rsidR="00132C53">
        <w:rPr>
          <w:rFonts w:ascii="ＭＳ ゴシック" w:eastAsia="ＭＳ ゴシック" w:hAnsi="ＭＳ ゴシック"/>
          <w:szCs w:val="24"/>
        </w:rPr>
        <w:t>44</w:t>
      </w:r>
      <w:r w:rsidR="00410D7A" w:rsidRPr="00763507">
        <w:rPr>
          <w:rFonts w:ascii="ＭＳ ゴシック" w:eastAsia="ＭＳ ゴシック" w:hAnsi="ＭＳ ゴシック" w:hint="eastAsia"/>
          <w:szCs w:val="24"/>
        </w:rPr>
        <w:t xml:space="preserve">． </w:t>
      </w:r>
      <w:r w:rsidR="005C5FAE" w:rsidRPr="00763507">
        <w:rPr>
          <w:rFonts w:ascii="ＭＳ ゴシック" w:eastAsia="ＭＳ ゴシック" w:hAnsi="ＭＳ ゴシック" w:hint="eastAsia"/>
          <w:szCs w:val="24"/>
        </w:rPr>
        <w:t>農</w:t>
      </w:r>
      <w:r w:rsidR="003A0893" w:rsidRPr="00763507">
        <w:rPr>
          <w:rFonts w:ascii="ＭＳ ゴシック" w:eastAsia="ＭＳ ゴシック" w:hAnsi="ＭＳ ゴシック" w:hint="eastAsia"/>
          <w:szCs w:val="24"/>
        </w:rPr>
        <w:t>福連携を推進するために必要な農業現場における環境整備、就農支援及び</w:t>
      </w:r>
      <w:r w:rsidR="005C5FAE" w:rsidRPr="00763507">
        <w:rPr>
          <w:rFonts w:ascii="ＭＳ ゴシック" w:eastAsia="ＭＳ ゴシック" w:hAnsi="ＭＳ ゴシック" w:hint="eastAsia"/>
          <w:szCs w:val="24"/>
        </w:rPr>
        <w:t>農業者との交流促進を図ります。</w:t>
      </w:r>
      <w:r w:rsidR="000D0F33" w:rsidRPr="00763507">
        <w:rPr>
          <w:rFonts w:ascii="ＭＳ ゴシック" w:eastAsia="ＭＳ ゴシック" w:hAnsi="ＭＳ ゴシック" w:hint="eastAsia"/>
          <w:szCs w:val="24"/>
        </w:rPr>
        <w:t>〔障害福祉課、農村振興課〕</w:t>
      </w:r>
    </w:p>
    <w:p w14:paraId="700F0BA3" w14:textId="77777777" w:rsidR="00161F8B" w:rsidRPr="00763507" w:rsidRDefault="00161F8B" w:rsidP="004246AC">
      <w:pPr>
        <w:rPr>
          <w:rFonts w:ascii="ＭＳ ゴシック" w:eastAsia="ＭＳ ゴシック" w:hAnsi="ＭＳ ゴシック"/>
          <w:b/>
          <w:sz w:val="28"/>
          <w:szCs w:val="28"/>
        </w:rPr>
      </w:pPr>
    </w:p>
    <w:p w14:paraId="0C3E665A" w14:textId="22340A8B" w:rsidR="00764A51" w:rsidRPr="00CD0B19" w:rsidRDefault="008E1085" w:rsidP="00764A51">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245</w:t>
      </w:r>
      <w:r w:rsidR="00764A51" w:rsidRPr="00CD0B19">
        <w:rPr>
          <w:rFonts w:ascii="ＭＳ ゴシック" w:eastAsia="ＭＳ ゴシック" w:hAnsi="ＭＳ ゴシック" w:hint="eastAsia"/>
          <w:szCs w:val="24"/>
        </w:rPr>
        <w:t>.　農福連携から生まれた商品の販売機会の確保とブランド価値を高める取組を進め、障害者就労支援施設における農福連携による工賃の向上を図ります。</w:t>
      </w:r>
      <w:r w:rsidR="0049033D" w:rsidRPr="00CD0B19">
        <w:rPr>
          <w:rFonts w:ascii="ＭＳ ゴシック" w:eastAsia="ＭＳ ゴシック" w:hAnsi="ＭＳ ゴシック" w:hint="eastAsia"/>
          <w:szCs w:val="24"/>
        </w:rPr>
        <w:t>（新規）</w:t>
      </w:r>
      <w:r w:rsidR="00764A51" w:rsidRPr="00CD0B19">
        <w:rPr>
          <w:rFonts w:ascii="ＭＳ ゴシック" w:eastAsia="ＭＳ ゴシック" w:hAnsi="ＭＳ ゴシック" w:hint="eastAsia"/>
          <w:szCs w:val="24"/>
        </w:rPr>
        <w:t>〔障害福祉課、農村振興課〕</w:t>
      </w:r>
    </w:p>
    <w:p w14:paraId="52852312" w14:textId="77777777" w:rsidR="007505FE" w:rsidRPr="005F533B" w:rsidRDefault="007505FE" w:rsidP="00764A51">
      <w:pPr>
        <w:rPr>
          <w:rFonts w:ascii="ＭＳ ゴシック" w:eastAsia="ＭＳ ゴシック" w:hAnsi="ＭＳ ゴシック"/>
          <w:b/>
          <w:sz w:val="28"/>
          <w:szCs w:val="28"/>
        </w:rPr>
      </w:pPr>
    </w:p>
    <w:p w14:paraId="1F75EA7C" w14:textId="4601C783" w:rsidR="00764A51" w:rsidRPr="005F533B" w:rsidRDefault="00764A51" w:rsidP="00764A51">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szCs w:val="24"/>
        </w:rPr>
        <w:t>46</w:t>
      </w:r>
      <w:r w:rsidRPr="005F533B">
        <w:rPr>
          <w:rFonts w:ascii="ＭＳ ゴシック" w:eastAsia="ＭＳ ゴシック" w:hAnsi="ＭＳ ゴシック" w:hint="eastAsia"/>
          <w:szCs w:val="24"/>
        </w:rPr>
        <w:t xml:space="preserve">． </w:t>
      </w:r>
      <w:r w:rsidR="00B75040" w:rsidRPr="005F533B">
        <w:rPr>
          <w:rFonts w:ascii="ＭＳ ゴシック" w:eastAsia="ＭＳ ゴシック" w:hAnsi="ＭＳ ゴシック" w:hint="eastAsia"/>
          <w:szCs w:val="24"/>
        </w:rPr>
        <w:t>農業生産検定（</w:t>
      </w:r>
      <w:r w:rsidR="002C2C65">
        <w:rPr>
          <w:rFonts w:ascii="ＭＳ ゴシック" w:eastAsia="ＭＳ ゴシック" w:hAnsi="ＭＳ ゴシック" w:hint="eastAsia"/>
          <w:szCs w:val="24"/>
        </w:rPr>
        <w:t>障害者</w:t>
      </w:r>
      <w:r w:rsidR="00B75040" w:rsidRPr="005F533B">
        <w:rPr>
          <w:rFonts w:ascii="ＭＳ ゴシック" w:eastAsia="ＭＳ ゴシック" w:hAnsi="ＭＳ ゴシック" w:hint="eastAsia"/>
          <w:szCs w:val="24"/>
        </w:rPr>
        <w:t>職業能力検定）を実施し、障害のある人の技能と意欲を高め、農業分野を含む一般就労への就業を促進します。</w:t>
      </w:r>
      <w:r w:rsidRPr="005F533B">
        <w:rPr>
          <w:rFonts w:ascii="ＭＳ ゴシック" w:eastAsia="ＭＳ ゴシック" w:hAnsi="ＭＳ ゴシック" w:hint="eastAsia"/>
          <w:szCs w:val="24"/>
        </w:rPr>
        <w:t>〔障害福祉課、産業人材育成課〕</w:t>
      </w:r>
    </w:p>
    <w:p w14:paraId="09B1650D" w14:textId="77777777" w:rsidR="00161F8B" w:rsidRPr="005F533B" w:rsidRDefault="00161F8B" w:rsidP="004246AC">
      <w:pPr>
        <w:rPr>
          <w:rFonts w:ascii="ＭＳ ゴシック" w:eastAsia="ＭＳ ゴシック" w:hAnsi="ＭＳ ゴシック"/>
          <w:b/>
          <w:sz w:val="28"/>
          <w:szCs w:val="28"/>
        </w:rPr>
      </w:pPr>
    </w:p>
    <w:p w14:paraId="757E5A91" w14:textId="77777777" w:rsidR="00410D7A" w:rsidRPr="005F533B" w:rsidRDefault="00410D7A" w:rsidP="00410D7A">
      <w:pPr>
        <w:ind w:firstLineChars="400" w:firstLine="964"/>
        <w:rPr>
          <w:rFonts w:ascii="ＭＳ 明朝" w:hAnsi="ＭＳ 明朝"/>
          <w:szCs w:val="24"/>
        </w:rPr>
      </w:pPr>
      <w:r w:rsidRPr="005F533B">
        <w:rPr>
          <w:rFonts w:ascii="ＭＳ 明朝" w:hAnsi="ＭＳ 明朝" w:hint="eastAsia"/>
          <w:szCs w:val="24"/>
        </w:rPr>
        <w:t>【用語解説】</w:t>
      </w:r>
      <w:r w:rsidR="00B75040" w:rsidRPr="005F533B">
        <w:rPr>
          <w:rFonts w:ascii="ＭＳ 明朝" w:hAnsi="ＭＳ 明朝" w:hint="eastAsia"/>
          <w:szCs w:val="24"/>
        </w:rPr>
        <w:t>農業生産</w:t>
      </w:r>
      <w:r w:rsidR="005C5FAE" w:rsidRPr="005F533B">
        <w:rPr>
          <w:rFonts w:ascii="ＭＳ 明朝" w:hAnsi="ＭＳ 明朝" w:hint="eastAsia"/>
          <w:szCs w:val="24"/>
        </w:rPr>
        <w:t>検定</w:t>
      </w:r>
      <w:r w:rsidRPr="005F533B">
        <w:rPr>
          <w:rFonts w:ascii="ＭＳ 明朝" w:hAnsi="ＭＳ 明朝" w:hint="eastAsia"/>
          <w:szCs w:val="24"/>
        </w:rPr>
        <w:t>：</w:t>
      </w:r>
    </w:p>
    <w:p w14:paraId="2D3AC098" w14:textId="7B9B365B" w:rsidR="005C5FAE" w:rsidRPr="005F533B" w:rsidRDefault="003B325B" w:rsidP="00410D7A">
      <w:pPr>
        <w:ind w:leftChars="600" w:left="1446"/>
        <w:rPr>
          <w:rFonts w:ascii="ＭＳ ゴシック" w:eastAsia="ＭＳ ゴシック" w:hAnsi="ＭＳ ゴシック"/>
          <w:b/>
          <w:szCs w:val="28"/>
        </w:rPr>
      </w:pPr>
      <w:r w:rsidRPr="005F533B">
        <w:rPr>
          <w:rFonts w:ascii="ＭＳ 明朝" w:hAnsi="ＭＳ 明朝" w:hint="eastAsia"/>
          <w:szCs w:val="28"/>
        </w:rPr>
        <w:t>１５</w:t>
      </w:r>
      <w:r w:rsidR="0085540B" w:rsidRPr="005F533B">
        <w:rPr>
          <w:rFonts w:ascii="ＭＳ 明朝" w:hAnsi="ＭＳ 明朝" w:hint="eastAsia"/>
          <w:szCs w:val="28"/>
        </w:rPr>
        <w:t>歳以上の知的障害</w:t>
      </w:r>
      <w:r w:rsidR="000772AC" w:rsidRPr="005F533B">
        <w:rPr>
          <w:rFonts w:ascii="ＭＳ 明朝" w:hAnsi="ＭＳ 明朝" w:hint="eastAsia"/>
          <w:szCs w:val="28"/>
        </w:rPr>
        <w:t>のある人</w:t>
      </w:r>
      <w:r w:rsidR="0085540B" w:rsidRPr="005F533B">
        <w:rPr>
          <w:rFonts w:ascii="ＭＳ 明朝" w:hAnsi="ＭＳ 明朝" w:hint="eastAsia"/>
          <w:szCs w:val="28"/>
        </w:rPr>
        <w:t>が職業に関する技術・</w:t>
      </w:r>
      <w:r w:rsidR="005C5FAE" w:rsidRPr="005F533B">
        <w:rPr>
          <w:rFonts w:ascii="ＭＳ 明朝" w:hAnsi="ＭＳ 明朝" w:hint="eastAsia"/>
          <w:szCs w:val="28"/>
        </w:rPr>
        <w:t>技能に習熟し、企業への円滑な就労や職業意識、職業能力向上を図ることを目的として県が独自に実施</w:t>
      </w:r>
      <w:r w:rsidR="00B75040" w:rsidRPr="005F533B">
        <w:rPr>
          <w:rFonts w:ascii="ＭＳ 明朝" w:hAnsi="ＭＳ 明朝" w:hint="eastAsia"/>
          <w:szCs w:val="28"/>
        </w:rPr>
        <w:t>している</w:t>
      </w:r>
      <w:r w:rsidR="002C2C65">
        <w:rPr>
          <w:rFonts w:ascii="ＭＳ 明朝" w:hAnsi="ＭＳ 明朝" w:hint="eastAsia"/>
          <w:szCs w:val="28"/>
        </w:rPr>
        <w:t>障害者</w:t>
      </w:r>
      <w:r w:rsidR="00B75040" w:rsidRPr="005F533B">
        <w:rPr>
          <w:rFonts w:ascii="ＭＳ 明朝" w:hAnsi="ＭＳ 明朝" w:hint="eastAsia"/>
          <w:szCs w:val="28"/>
        </w:rPr>
        <w:t>職業能力検定の一つで、作業場において、「服装」「選果計量」「パック詰め、出荷箱詰め」「運搬」等の各項目について評価を行うもの</w:t>
      </w:r>
      <w:r w:rsidR="005C5FAE" w:rsidRPr="005F533B">
        <w:rPr>
          <w:rFonts w:ascii="ＭＳ 明朝" w:hAnsi="ＭＳ 明朝" w:hint="eastAsia"/>
          <w:szCs w:val="28"/>
        </w:rPr>
        <w:t>。</w:t>
      </w:r>
    </w:p>
    <w:p w14:paraId="41FB49D5" w14:textId="1745EA24" w:rsidR="004246AC" w:rsidRPr="00900B5A" w:rsidRDefault="00900B5A" w:rsidP="004246AC">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lastRenderedPageBreak/>
        <w:t>③　社会参加への支援</w:t>
      </w:r>
    </w:p>
    <w:p w14:paraId="604C3636" w14:textId="4D16C1DC" w:rsidR="004246AC" w:rsidRPr="005F533B" w:rsidRDefault="004246AC" w:rsidP="004246AC">
      <w:pPr>
        <w:ind w:firstLineChars="300" w:firstLine="846"/>
        <w:rPr>
          <w:rFonts w:ascii="ＭＳ ゴシック" w:eastAsia="ＭＳ ゴシック" w:hAnsi="ＭＳ ゴシック"/>
          <w:b/>
          <w:sz w:val="28"/>
          <w:szCs w:val="28"/>
        </w:rPr>
      </w:pPr>
    </w:p>
    <w:p w14:paraId="66C89A8B" w14:textId="77777777" w:rsidR="009F2D42" w:rsidRPr="005F533B" w:rsidRDefault="009F2D42" w:rsidP="004246AC">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9F2D42" w:rsidRPr="005F533B" w14:paraId="31E602D4" w14:textId="77777777" w:rsidTr="00FD46F4">
        <w:tc>
          <w:tcPr>
            <w:tcW w:w="0" w:type="auto"/>
            <w:tcBorders>
              <w:right w:val="nil"/>
            </w:tcBorders>
            <w:shd w:val="clear" w:color="auto" w:fill="auto"/>
          </w:tcPr>
          <w:p w14:paraId="38DDBA09" w14:textId="77777777" w:rsidR="009F2D42" w:rsidRPr="005F533B" w:rsidRDefault="009F2D42" w:rsidP="00FD46F4">
            <w:pPr>
              <w:rPr>
                <w:rFonts w:ascii="ＭＳ ゴシック" w:eastAsia="ＭＳ ゴシック" w:hAnsi="ＭＳ ゴシック"/>
                <w:b/>
                <w:sz w:val="28"/>
                <w:szCs w:val="28"/>
              </w:rPr>
            </w:pPr>
          </w:p>
        </w:tc>
        <w:tc>
          <w:tcPr>
            <w:tcW w:w="0" w:type="auto"/>
            <w:tcBorders>
              <w:left w:val="nil"/>
              <w:right w:val="nil"/>
            </w:tcBorders>
            <w:shd w:val="clear" w:color="auto" w:fill="auto"/>
          </w:tcPr>
          <w:p w14:paraId="2D36C88F" w14:textId="77777777" w:rsidR="009F2D42" w:rsidRPr="005F533B" w:rsidRDefault="003C3D21" w:rsidP="00FD46F4">
            <w:pPr>
              <w:rPr>
                <w:rFonts w:ascii="ＭＳ ゴシック" w:eastAsia="ＭＳ ゴシック" w:hAnsi="ＭＳ ゴシック"/>
                <w:b/>
                <w:sz w:val="28"/>
                <w:szCs w:val="28"/>
              </w:rPr>
            </w:pPr>
            <w:r w:rsidRPr="005F533B">
              <w:rPr>
                <w:rFonts w:ascii="ＭＳ ゴシック" w:eastAsia="ＭＳ ゴシック" w:hAnsi="ＭＳ ゴシック" w:hint="eastAsia"/>
                <w:b/>
                <w:sz w:val="28"/>
                <w:szCs w:val="28"/>
              </w:rPr>
              <w:t>現状、課題等</w:t>
            </w:r>
          </w:p>
        </w:tc>
        <w:tc>
          <w:tcPr>
            <w:tcW w:w="0" w:type="auto"/>
            <w:tcBorders>
              <w:left w:val="nil"/>
            </w:tcBorders>
            <w:shd w:val="clear" w:color="auto" w:fill="auto"/>
          </w:tcPr>
          <w:p w14:paraId="29B8CEE5" w14:textId="77777777" w:rsidR="009F2D42" w:rsidRPr="005F533B" w:rsidRDefault="009F2D42" w:rsidP="00FD46F4">
            <w:pPr>
              <w:rPr>
                <w:rFonts w:ascii="ＭＳ ゴシック" w:eastAsia="ＭＳ ゴシック" w:hAnsi="ＭＳ ゴシック"/>
                <w:b/>
                <w:sz w:val="28"/>
                <w:szCs w:val="28"/>
              </w:rPr>
            </w:pPr>
          </w:p>
        </w:tc>
      </w:tr>
    </w:tbl>
    <w:p w14:paraId="60075E79" w14:textId="77777777" w:rsidR="004246AC" w:rsidRPr="005F533B" w:rsidRDefault="004246AC" w:rsidP="004246AC">
      <w:pPr>
        <w:adjustRightInd w:val="0"/>
        <w:rPr>
          <w:rFonts w:ascii="ＭＳ ゴシック" w:eastAsia="ＭＳ ゴシック" w:hAnsi="ＭＳ ゴシック"/>
          <w:b/>
          <w:sz w:val="28"/>
          <w:szCs w:val="28"/>
        </w:rPr>
      </w:pPr>
    </w:p>
    <w:p w14:paraId="15C03189" w14:textId="77777777" w:rsidR="004246AC" w:rsidRPr="005F533B" w:rsidRDefault="004246AC" w:rsidP="005F3E6B">
      <w:pPr>
        <w:numPr>
          <w:ilvl w:val="0"/>
          <w:numId w:val="8"/>
        </w:numPr>
        <w:ind w:leftChars="200" w:left="843" w:hangingChars="150" w:hanging="361"/>
        <w:rPr>
          <w:rFonts w:ascii="ＭＳ ゴシック" w:eastAsia="ＭＳ ゴシック" w:hAnsi="ＭＳ ゴシック"/>
        </w:rPr>
      </w:pPr>
      <w:r w:rsidRPr="005F533B">
        <w:rPr>
          <w:rFonts w:ascii="ＭＳ ゴシック" w:eastAsia="ＭＳ ゴシック" w:hAnsi="ＭＳ ゴシック" w:hint="eastAsia"/>
        </w:rPr>
        <w:t>視覚、聴覚</w:t>
      </w:r>
      <w:r w:rsidR="009C5DCB" w:rsidRPr="005F533B">
        <w:rPr>
          <w:rFonts w:ascii="ＭＳ ゴシック" w:eastAsia="ＭＳ ゴシック" w:hAnsi="ＭＳ ゴシック" w:hint="eastAsia"/>
        </w:rPr>
        <w:t>等</w:t>
      </w:r>
      <w:r w:rsidRPr="005F533B">
        <w:rPr>
          <w:rFonts w:ascii="ＭＳ ゴシック" w:eastAsia="ＭＳ ゴシック" w:hAnsi="ＭＳ ゴシック" w:hint="eastAsia"/>
        </w:rPr>
        <w:t>に障害のある人の自立や社会参加を促進するためには、障害特性に応じたコミュニケーション手段の確保と情報提供が不可欠であり、一層の充実が求められています。</w:t>
      </w:r>
    </w:p>
    <w:p w14:paraId="093905A0" w14:textId="77777777" w:rsidR="00E97D98" w:rsidRPr="005F533B" w:rsidRDefault="004246AC" w:rsidP="00E97D98">
      <w:pPr>
        <w:numPr>
          <w:ilvl w:val="0"/>
          <w:numId w:val="8"/>
        </w:numPr>
        <w:ind w:leftChars="200" w:left="843" w:hangingChars="150" w:hanging="361"/>
        <w:rPr>
          <w:rFonts w:ascii="ＭＳ ゴシック" w:eastAsia="ＭＳ ゴシック" w:hAnsi="ＭＳ ゴシック"/>
        </w:rPr>
      </w:pPr>
      <w:r w:rsidRPr="005F533B">
        <w:rPr>
          <w:rFonts w:ascii="ＭＳ ゴシック" w:eastAsia="ＭＳ ゴシック" w:hAnsi="ＭＳ ゴシック" w:hint="eastAsia"/>
        </w:rPr>
        <w:t>また、パソコン</w:t>
      </w:r>
      <w:r w:rsidR="008F4E25" w:rsidRPr="005F533B">
        <w:rPr>
          <w:rFonts w:ascii="ＭＳ ゴシック" w:eastAsia="ＭＳ ゴシック" w:hAnsi="ＭＳ ゴシック" w:hint="eastAsia"/>
        </w:rPr>
        <w:t>など</w:t>
      </w:r>
      <w:r w:rsidRPr="005F533B">
        <w:rPr>
          <w:rFonts w:ascii="ＭＳ ゴシック" w:eastAsia="ＭＳ ゴシック" w:hAnsi="ＭＳ ゴシック" w:hint="eastAsia"/>
        </w:rPr>
        <w:t>を活用した情報収集や情報交換はコミュニケーションの幅を広げる有効な手段でありますが、操作方法を学ぶ機会が少ないなど支援が必要です。</w:t>
      </w:r>
    </w:p>
    <w:p w14:paraId="6B998F15" w14:textId="77777777" w:rsidR="00E97D98" w:rsidRPr="005F533B" w:rsidRDefault="004246AC" w:rsidP="00E97D98">
      <w:pPr>
        <w:numPr>
          <w:ilvl w:val="0"/>
          <w:numId w:val="8"/>
        </w:numPr>
        <w:ind w:leftChars="200" w:left="843" w:hangingChars="150" w:hanging="361"/>
        <w:rPr>
          <w:rFonts w:ascii="ＭＳ ゴシック" w:eastAsia="ＭＳ ゴシック" w:hAnsi="ＭＳ ゴシック"/>
        </w:rPr>
      </w:pPr>
      <w:r w:rsidRPr="005F533B">
        <w:rPr>
          <w:rFonts w:ascii="ＭＳ ゴシック" w:eastAsia="ＭＳ ゴシック" w:hAnsi="ＭＳ ゴシック" w:hint="eastAsia"/>
        </w:rPr>
        <w:t>公共交通機関が充実していない本県においては、移動支援も大きな課題です。</w:t>
      </w:r>
    </w:p>
    <w:p w14:paraId="7D130F29" w14:textId="77777777" w:rsidR="004246AC" w:rsidRPr="005F533B" w:rsidRDefault="004246AC" w:rsidP="00E97D98">
      <w:pPr>
        <w:numPr>
          <w:ilvl w:val="0"/>
          <w:numId w:val="8"/>
        </w:numPr>
        <w:ind w:leftChars="200" w:left="843" w:hangingChars="150" w:hanging="361"/>
        <w:rPr>
          <w:rFonts w:ascii="ＭＳ ゴシック" w:eastAsia="ＭＳ ゴシック" w:hAnsi="ＭＳ ゴシック"/>
        </w:rPr>
      </w:pPr>
      <w:r w:rsidRPr="005F533B">
        <w:rPr>
          <w:rFonts w:ascii="ＭＳ ゴシック" w:eastAsia="ＭＳ ゴシック" w:hAnsi="ＭＳ ゴシック" w:hint="eastAsia"/>
        </w:rPr>
        <w:t>障害のある人が自由に参加することができる交流の機会が少ないことも課題です。</w:t>
      </w:r>
    </w:p>
    <w:p w14:paraId="5F39A5E2" w14:textId="77777777" w:rsidR="00943C70" w:rsidRPr="00CD0B19" w:rsidRDefault="00DB196C" w:rsidP="00943C70">
      <w:pPr>
        <w:numPr>
          <w:ilvl w:val="0"/>
          <w:numId w:val="8"/>
        </w:numPr>
        <w:ind w:leftChars="200" w:left="843" w:hangingChars="150" w:hanging="361"/>
        <w:rPr>
          <w:rFonts w:ascii="ＭＳ ゴシック" w:eastAsia="ＭＳ ゴシック" w:hAnsi="ＭＳ ゴシック"/>
        </w:rPr>
      </w:pPr>
      <w:r w:rsidRPr="00CD0B19">
        <w:rPr>
          <w:rFonts w:ascii="ＭＳ ゴシック" w:eastAsia="ＭＳ ゴシック" w:hAnsi="ＭＳ ゴシック" w:hint="eastAsia"/>
        </w:rPr>
        <w:t>なお、</w:t>
      </w:r>
      <w:r w:rsidR="00943C70" w:rsidRPr="00CD0B19">
        <w:rPr>
          <w:rFonts w:ascii="ＭＳ ゴシック" w:eastAsia="ＭＳ ゴシック" w:hAnsi="ＭＳ ゴシック" w:hint="eastAsia"/>
        </w:rPr>
        <w:t>今後、未知の感染症が発生</w:t>
      </w:r>
      <w:r w:rsidRPr="00CD0B19">
        <w:rPr>
          <w:rFonts w:ascii="ＭＳ ゴシック" w:eastAsia="ＭＳ ゴシック" w:hAnsi="ＭＳ ゴシック" w:hint="eastAsia"/>
        </w:rPr>
        <w:t>・</w:t>
      </w:r>
      <w:r w:rsidR="00943C70" w:rsidRPr="00CD0B19">
        <w:rPr>
          <w:rFonts w:ascii="ＭＳ ゴシック" w:eastAsia="ＭＳ ゴシック" w:hAnsi="ＭＳ ゴシック" w:hint="eastAsia"/>
        </w:rPr>
        <w:t>拡大するなど、手話通訳者の同行が困難な状況においても、聴覚障害のある人の情報保障を確保するよう対策を講じる必要があります。</w:t>
      </w:r>
    </w:p>
    <w:p w14:paraId="3912A635" w14:textId="77777777" w:rsidR="00B02856" w:rsidRPr="00CD0B19" w:rsidRDefault="00B02856" w:rsidP="004246AC">
      <w:pPr>
        <w:ind w:firstLineChars="300" w:firstLine="846"/>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49651F" w:rsidRPr="005F533B" w14:paraId="03877776" w14:textId="77777777" w:rsidTr="00B61831">
        <w:tc>
          <w:tcPr>
            <w:tcW w:w="0" w:type="auto"/>
            <w:tcBorders>
              <w:right w:val="nil"/>
            </w:tcBorders>
            <w:shd w:val="clear" w:color="auto" w:fill="auto"/>
          </w:tcPr>
          <w:p w14:paraId="6B726876" w14:textId="77777777" w:rsidR="0049651F" w:rsidRPr="005F533B" w:rsidRDefault="0049651F" w:rsidP="00B61831">
            <w:pPr>
              <w:rPr>
                <w:rFonts w:ascii="ＭＳ ゴシック" w:eastAsia="ＭＳ ゴシック" w:hAnsi="ＭＳ ゴシック"/>
                <w:b/>
                <w:sz w:val="28"/>
                <w:szCs w:val="28"/>
              </w:rPr>
            </w:pPr>
          </w:p>
        </w:tc>
        <w:tc>
          <w:tcPr>
            <w:tcW w:w="0" w:type="auto"/>
            <w:tcBorders>
              <w:left w:val="nil"/>
              <w:right w:val="nil"/>
            </w:tcBorders>
            <w:shd w:val="clear" w:color="auto" w:fill="auto"/>
          </w:tcPr>
          <w:p w14:paraId="1F1E5BF3" w14:textId="77777777" w:rsidR="0049651F" w:rsidRPr="005F533B" w:rsidRDefault="0049651F" w:rsidP="00B61831">
            <w:pPr>
              <w:rPr>
                <w:rFonts w:ascii="ＭＳ ゴシック" w:eastAsia="ＭＳ ゴシック" w:hAnsi="ＭＳ ゴシック"/>
                <w:b/>
                <w:sz w:val="28"/>
                <w:szCs w:val="28"/>
              </w:rPr>
            </w:pPr>
            <w:r w:rsidRPr="005F533B">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6ABA2E19" w14:textId="77777777" w:rsidR="0049651F" w:rsidRPr="005F533B" w:rsidRDefault="0049651F" w:rsidP="00B61831">
            <w:pPr>
              <w:rPr>
                <w:rFonts w:ascii="ＭＳ ゴシック" w:eastAsia="ＭＳ ゴシック" w:hAnsi="ＭＳ ゴシック"/>
                <w:b/>
                <w:sz w:val="28"/>
                <w:szCs w:val="28"/>
              </w:rPr>
            </w:pPr>
          </w:p>
        </w:tc>
      </w:tr>
    </w:tbl>
    <w:p w14:paraId="09378706" w14:textId="77777777" w:rsidR="009F2D42" w:rsidRPr="005F533B" w:rsidRDefault="009F2D42" w:rsidP="004246AC">
      <w:pPr>
        <w:rPr>
          <w:rFonts w:ascii="ＭＳ ゴシック" w:eastAsia="ＭＳ ゴシック" w:hAnsi="ＭＳ ゴシック"/>
          <w:b/>
          <w:sz w:val="28"/>
          <w:szCs w:val="28"/>
        </w:rPr>
      </w:pPr>
    </w:p>
    <w:p w14:paraId="3243A40F" w14:textId="6C1392BA" w:rsidR="004246AC" w:rsidRPr="00900B5A" w:rsidRDefault="00900B5A" w:rsidP="004246AC">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③-ａ　意思疎通支援の充実</w:t>
      </w:r>
    </w:p>
    <w:p w14:paraId="67F993BC" w14:textId="77777777" w:rsidR="004246AC" w:rsidRPr="005F533B" w:rsidRDefault="004246AC" w:rsidP="004246AC">
      <w:pPr>
        <w:ind w:firstLineChars="400" w:firstLine="1128"/>
        <w:rPr>
          <w:rFonts w:ascii="ＭＳ ゴシック" w:eastAsia="ＭＳ ゴシック" w:hAnsi="ＭＳ ゴシック"/>
          <w:b/>
          <w:sz w:val="28"/>
          <w:szCs w:val="28"/>
        </w:rPr>
      </w:pPr>
    </w:p>
    <w:p w14:paraId="74F5F314" w14:textId="6940486B" w:rsidR="003A6FAF" w:rsidRPr="00F87F10" w:rsidRDefault="003A6FAF" w:rsidP="003A6FAF">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100628">
        <w:rPr>
          <w:rFonts w:ascii="ＭＳ ゴシック" w:eastAsia="ＭＳ ゴシック" w:hAnsi="ＭＳ ゴシック"/>
          <w:szCs w:val="24"/>
        </w:rPr>
        <w:t>4</w:t>
      </w:r>
      <w:r w:rsidR="008E1085">
        <w:rPr>
          <w:rFonts w:ascii="ＭＳ ゴシック" w:eastAsia="ＭＳ ゴシック" w:hAnsi="ＭＳ ゴシック"/>
          <w:szCs w:val="24"/>
        </w:rPr>
        <w:t>7</w:t>
      </w:r>
      <w:r w:rsidRPr="005F533B">
        <w:rPr>
          <w:rFonts w:ascii="ＭＳ ゴシック" w:eastAsia="ＭＳ ゴシック" w:hAnsi="ＭＳ ゴシック" w:hint="eastAsia"/>
          <w:szCs w:val="24"/>
        </w:rPr>
        <w:t>．</w:t>
      </w:r>
      <w:r w:rsidRPr="00F87F10">
        <w:rPr>
          <w:rFonts w:ascii="ＭＳ ゴシック" w:eastAsia="ＭＳ ゴシック" w:hAnsi="ＭＳ ゴシック" w:hint="eastAsia"/>
          <w:szCs w:val="24"/>
        </w:rPr>
        <w:t xml:space="preserve"> </w:t>
      </w:r>
      <w:r w:rsidRPr="003B524B">
        <w:rPr>
          <w:rFonts w:ascii="ＭＳ ゴシック" w:eastAsia="ＭＳ ゴシック" w:hAnsi="ＭＳ ゴシック" w:hint="eastAsia"/>
          <w:szCs w:val="24"/>
        </w:rPr>
        <w:t>ＩＣＴの利用相談、情報提供、在宅就労に向けた支援等を実施する</w:t>
      </w:r>
      <w:r w:rsidRPr="00F87F10">
        <w:rPr>
          <w:rFonts w:ascii="ＭＳ ゴシック" w:eastAsia="ＭＳ ゴシック" w:hAnsi="ＭＳ ゴシック" w:hint="eastAsia"/>
          <w:szCs w:val="24"/>
        </w:rPr>
        <w:t>障害者ＩＴ</w:t>
      </w:r>
      <w:r w:rsidRPr="00D57564">
        <w:rPr>
          <w:rFonts w:ascii="ＭＳ ゴシック" w:eastAsia="ＭＳ ゴシック" w:hAnsi="ＭＳ ゴシック" w:hint="eastAsia"/>
          <w:szCs w:val="24"/>
        </w:rPr>
        <w:t>サポートセンターの充実と、点字図書館等との連携の強化を図ります。〔障害福祉</w:t>
      </w:r>
      <w:r w:rsidRPr="00F87F10">
        <w:rPr>
          <w:rFonts w:ascii="ＭＳ ゴシック" w:eastAsia="ＭＳ ゴシック" w:hAnsi="ＭＳ ゴシック" w:hint="eastAsia"/>
          <w:szCs w:val="24"/>
        </w:rPr>
        <w:t>課〕</w:t>
      </w:r>
    </w:p>
    <w:p w14:paraId="26383143" w14:textId="77777777" w:rsidR="00764A51" w:rsidRPr="005F533B" w:rsidRDefault="00764A51" w:rsidP="004246AC">
      <w:pPr>
        <w:ind w:leftChars="200" w:left="964" w:hangingChars="200" w:hanging="482"/>
        <w:rPr>
          <w:rFonts w:ascii="ＭＳ ゴシック" w:eastAsia="ＭＳ ゴシック" w:hAnsi="ＭＳ ゴシック"/>
          <w:szCs w:val="24"/>
        </w:rPr>
      </w:pPr>
    </w:p>
    <w:p w14:paraId="54C698E7" w14:textId="4B400F34" w:rsidR="004246AC" w:rsidRPr="005F533B" w:rsidRDefault="006422B5"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szCs w:val="24"/>
        </w:rPr>
        <w:t>48</w:t>
      </w:r>
      <w:r w:rsidR="004246AC" w:rsidRPr="005F533B">
        <w:rPr>
          <w:rFonts w:ascii="ＭＳ ゴシック" w:eastAsia="ＭＳ ゴシック" w:hAnsi="ＭＳ ゴシック" w:hint="eastAsia"/>
          <w:szCs w:val="24"/>
        </w:rPr>
        <w:t>． 障害のある人の情報機器活用能力の向上のため、障害者</w:t>
      </w:r>
      <w:r w:rsidR="005C7DCD" w:rsidRPr="005F533B">
        <w:rPr>
          <w:rFonts w:ascii="ＭＳ ゴシック" w:eastAsia="ＭＳ ゴシック" w:hAnsi="ＭＳ ゴシック" w:hint="eastAsia"/>
          <w:szCs w:val="24"/>
        </w:rPr>
        <w:t>ＩＴ</w:t>
      </w:r>
      <w:r w:rsidR="004246AC" w:rsidRPr="005F533B">
        <w:rPr>
          <w:rFonts w:ascii="ＭＳ ゴシック" w:eastAsia="ＭＳ ゴシック" w:hAnsi="ＭＳ ゴシック" w:hint="eastAsia"/>
          <w:szCs w:val="24"/>
        </w:rPr>
        <w:t>サポートセンターで行う障害者パソコン教室の充実を図るとともに、パソコンボランティアの養成、派遣事業を推進します。</w:t>
      </w:r>
      <w:r w:rsidR="00A25CB2" w:rsidRPr="005F533B">
        <w:rPr>
          <w:rFonts w:ascii="ＭＳ ゴシック" w:eastAsia="ＭＳ ゴシック" w:hAnsi="ＭＳ ゴシック" w:hint="eastAsia"/>
          <w:szCs w:val="24"/>
        </w:rPr>
        <w:t>〔障害福祉課〕</w:t>
      </w:r>
    </w:p>
    <w:p w14:paraId="61E4AD48" w14:textId="77777777" w:rsidR="00E97D98" w:rsidRPr="005F533B" w:rsidRDefault="00E97D98" w:rsidP="004246AC">
      <w:pPr>
        <w:ind w:leftChars="200" w:left="964" w:hangingChars="200" w:hanging="482"/>
        <w:rPr>
          <w:rFonts w:ascii="ＭＳ ゴシック" w:eastAsia="ＭＳ ゴシック" w:hAnsi="ＭＳ ゴシック"/>
          <w:szCs w:val="24"/>
        </w:rPr>
      </w:pPr>
    </w:p>
    <w:p w14:paraId="1CD89B6B" w14:textId="1644B7FB" w:rsidR="004246AC" w:rsidRPr="005F533B" w:rsidRDefault="006422B5"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szCs w:val="24"/>
        </w:rPr>
        <w:t>49</w:t>
      </w:r>
      <w:r w:rsidR="004246AC" w:rsidRPr="005F533B">
        <w:rPr>
          <w:rFonts w:ascii="ＭＳ ゴシック" w:eastAsia="ＭＳ ゴシック" w:hAnsi="ＭＳ ゴシック" w:hint="eastAsia"/>
          <w:szCs w:val="24"/>
        </w:rPr>
        <w:t xml:space="preserve">． </w:t>
      </w:r>
      <w:r w:rsidR="00F76AAB" w:rsidRPr="005F533B">
        <w:rPr>
          <w:rFonts w:ascii="ＭＳ ゴシック" w:eastAsia="ＭＳ ゴシック" w:hAnsi="ＭＳ ゴシック" w:hint="eastAsia"/>
          <w:szCs w:val="24"/>
        </w:rPr>
        <w:t>障害のある人に対する情報のアクセシビリティ向上を</w:t>
      </w:r>
      <w:r w:rsidR="00377FFC" w:rsidRPr="005F533B">
        <w:rPr>
          <w:rFonts w:ascii="ＭＳ ゴシック" w:eastAsia="ＭＳ ゴシック" w:hAnsi="ＭＳ ゴシック" w:hint="eastAsia"/>
          <w:szCs w:val="24"/>
        </w:rPr>
        <w:t>図る</w:t>
      </w:r>
      <w:r w:rsidR="00F76AAB" w:rsidRPr="005F533B">
        <w:rPr>
          <w:rFonts w:ascii="ＭＳ ゴシック" w:eastAsia="ＭＳ ゴシック" w:hAnsi="ＭＳ ゴシック" w:hint="eastAsia"/>
          <w:szCs w:val="24"/>
        </w:rPr>
        <w:t>ため、視覚障害のある人用の活字文書読上げ装置や聴覚障害のある人用の通信装置などの情報支援機器の給付や貸与を促進します。</w:t>
      </w:r>
      <w:r w:rsidR="00A25CB2" w:rsidRPr="005F533B">
        <w:rPr>
          <w:rFonts w:ascii="ＭＳ ゴシック" w:eastAsia="ＭＳ ゴシック" w:hAnsi="ＭＳ ゴシック" w:hint="eastAsia"/>
          <w:szCs w:val="24"/>
        </w:rPr>
        <w:t>〔障害福祉課〕</w:t>
      </w:r>
    </w:p>
    <w:p w14:paraId="3CCF1FCE" w14:textId="77777777" w:rsidR="004246AC" w:rsidRPr="005F533B" w:rsidRDefault="004246AC" w:rsidP="004246AC">
      <w:pPr>
        <w:ind w:leftChars="200" w:left="964" w:hangingChars="200" w:hanging="482"/>
        <w:rPr>
          <w:rFonts w:ascii="ＭＳ ゴシック" w:eastAsia="ＭＳ ゴシック" w:hAnsi="ＭＳ ゴシック"/>
          <w:szCs w:val="24"/>
        </w:rPr>
      </w:pPr>
    </w:p>
    <w:p w14:paraId="7103E3B2" w14:textId="44462469" w:rsidR="004246AC" w:rsidRPr="005F533B" w:rsidRDefault="006422B5"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hint="eastAsia"/>
          <w:szCs w:val="24"/>
        </w:rPr>
        <w:t>50</w:t>
      </w:r>
      <w:r w:rsidR="004246AC" w:rsidRPr="005F533B">
        <w:rPr>
          <w:rFonts w:ascii="ＭＳ ゴシック" w:eastAsia="ＭＳ ゴシック" w:hAnsi="ＭＳ ゴシック" w:hint="eastAsia"/>
          <w:szCs w:val="24"/>
        </w:rPr>
        <w:t>． パソコンを購入できない障害のある人に、企業</w:t>
      </w:r>
      <w:r w:rsidR="008F4E25" w:rsidRPr="005F533B">
        <w:rPr>
          <w:rFonts w:ascii="ＭＳ ゴシック" w:eastAsia="ＭＳ ゴシック" w:hAnsi="ＭＳ ゴシック" w:hint="eastAsia"/>
          <w:szCs w:val="24"/>
        </w:rPr>
        <w:t>など</w:t>
      </w:r>
      <w:r w:rsidR="004246AC" w:rsidRPr="005F533B">
        <w:rPr>
          <w:rFonts w:ascii="ＭＳ ゴシック" w:eastAsia="ＭＳ ゴシック" w:hAnsi="ＭＳ ゴシック" w:hint="eastAsia"/>
          <w:szCs w:val="24"/>
        </w:rPr>
        <w:t>で不要となったパソコンをリユースすることにより、障害のある人の</w:t>
      </w:r>
      <w:r w:rsidR="005C7DCD" w:rsidRPr="005F533B">
        <w:rPr>
          <w:rFonts w:ascii="ＭＳ ゴシック" w:eastAsia="ＭＳ ゴシック" w:hAnsi="ＭＳ ゴシック" w:hint="eastAsia"/>
          <w:szCs w:val="24"/>
        </w:rPr>
        <w:t>ＩＣＴ</w:t>
      </w:r>
      <w:r w:rsidR="004246AC" w:rsidRPr="005F533B">
        <w:rPr>
          <w:rFonts w:ascii="ＭＳ ゴシック" w:eastAsia="ＭＳ ゴシック" w:hAnsi="ＭＳ ゴシック" w:hint="eastAsia"/>
          <w:szCs w:val="24"/>
        </w:rPr>
        <w:t>利用需要に応えるリユースパソコン活用事業を推進します。</w:t>
      </w:r>
      <w:r w:rsidR="00A25CB2" w:rsidRPr="005F533B">
        <w:rPr>
          <w:rFonts w:ascii="ＭＳ ゴシック" w:eastAsia="ＭＳ ゴシック" w:hAnsi="ＭＳ ゴシック" w:hint="eastAsia"/>
          <w:szCs w:val="24"/>
        </w:rPr>
        <w:t>〔障害福祉課〕</w:t>
      </w:r>
    </w:p>
    <w:p w14:paraId="3D4316E7" w14:textId="77777777" w:rsidR="004246AC" w:rsidRPr="005F533B" w:rsidRDefault="004246AC" w:rsidP="004246AC">
      <w:pPr>
        <w:ind w:leftChars="200" w:left="964" w:hangingChars="200" w:hanging="482"/>
        <w:rPr>
          <w:rFonts w:ascii="ＭＳ ゴシック" w:eastAsia="ＭＳ ゴシック" w:hAnsi="ＭＳ ゴシック"/>
          <w:szCs w:val="24"/>
        </w:rPr>
      </w:pPr>
    </w:p>
    <w:p w14:paraId="51D283D8" w14:textId="5098EB4B" w:rsidR="004246AC" w:rsidRPr="005F533B" w:rsidRDefault="006422B5"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hint="eastAsia"/>
          <w:szCs w:val="24"/>
        </w:rPr>
        <w:t>51</w:t>
      </w:r>
      <w:r w:rsidR="004246AC" w:rsidRPr="005F533B">
        <w:rPr>
          <w:rFonts w:ascii="ＭＳ ゴシック" w:eastAsia="ＭＳ ゴシック" w:hAnsi="ＭＳ ゴシック" w:hint="eastAsia"/>
          <w:szCs w:val="24"/>
        </w:rPr>
        <w:t xml:space="preserve">． </w:t>
      </w:r>
      <w:r w:rsidR="00433B98" w:rsidRPr="005F533B">
        <w:rPr>
          <w:rFonts w:ascii="ＭＳ ゴシック" w:eastAsia="ＭＳ ゴシック" w:hAnsi="ＭＳ ゴシック" w:hint="eastAsia"/>
          <w:szCs w:val="24"/>
        </w:rPr>
        <w:t>視覚障害のあ</w:t>
      </w:r>
      <w:r w:rsidR="005C7DCD" w:rsidRPr="005F533B">
        <w:rPr>
          <w:rFonts w:ascii="ＭＳ ゴシック" w:eastAsia="ＭＳ ゴシック" w:hAnsi="ＭＳ ゴシック" w:hint="eastAsia"/>
          <w:szCs w:val="24"/>
        </w:rPr>
        <w:t>る人の日常生活上のコミュニケーションを確保するため、点訳奉仕員や</w:t>
      </w:r>
      <w:r w:rsidR="00433B98" w:rsidRPr="005F533B">
        <w:rPr>
          <w:rFonts w:ascii="ＭＳ ゴシック" w:eastAsia="ＭＳ ゴシック" w:hAnsi="ＭＳ ゴシック" w:hint="eastAsia"/>
          <w:szCs w:val="24"/>
        </w:rPr>
        <w:t>録音奉仕員の養成及び資質の向上を図ります。</w:t>
      </w:r>
      <w:r w:rsidR="00A25CB2" w:rsidRPr="005F533B">
        <w:rPr>
          <w:rFonts w:ascii="ＭＳ ゴシック" w:eastAsia="ＭＳ ゴシック" w:hAnsi="ＭＳ ゴシック" w:hint="eastAsia"/>
          <w:szCs w:val="24"/>
        </w:rPr>
        <w:t>〔障害福祉課〕</w:t>
      </w:r>
    </w:p>
    <w:p w14:paraId="1418CCD7" w14:textId="77777777" w:rsidR="004246AC" w:rsidRPr="005F533B" w:rsidRDefault="004246AC" w:rsidP="004246AC">
      <w:pPr>
        <w:ind w:leftChars="200" w:left="964" w:hangingChars="200" w:hanging="482"/>
        <w:rPr>
          <w:rFonts w:ascii="ＭＳ ゴシック" w:eastAsia="ＭＳ ゴシック" w:hAnsi="ＭＳ ゴシック"/>
          <w:szCs w:val="24"/>
        </w:rPr>
      </w:pPr>
    </w:p>
    <w:p w14:paraId="1676FFA4" w14:textId="36E05B6F" w:rsidR="004246AC" w:rsidRPr="005F533B" w:rsidRDefault="006422B5"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hint="eastAsia"/>
          <w:szCs w:val="24"/>
        </w:rPr>
        <w:t>52</w:t>
      </w:r>
      <w:r w:rsidR="004246AC" w:rsidRPr="005F533B">
        <w:rPr>
          <w:rFonts w:ascii="ＭＳ ゴシック" w:eastAsia="ＭＳ ゴシック" w:hAnsi="ＭＳ ゴシック" w:hint="eastAsia"/>
          <w:szCs w:val="24"/>
        </w:rPr>
        <w:t xml:space="preserve">． </w:t>
      </w:r>
      <w:r w:rsidR="00246630" w:rsidRPr="005F533B">
        <w:rPr>
          <w:rFonts w:ascii="ＭＳ ゴシック" w:eastAsia="ＭＳ ゴシック" w:hAnsi="ＭＳ ゴシック" w:hint="eastAsia"/>
          <w:szCs w:val="24"/>
        </w:rPr>
        <w:t>日本</w:t>
      </w:r>
      <w:r w:rsidR="00D8112B">
        <w:rPr>
          <w:rFonts w:ascii="ＭＳ ゴシック" w:eastAsia="ＭＳ ゴシック" w:hAnsi="ＭＳ ゴシック" w:hint="eastAsia"/>
          <w:szCs w:val="24"/>
        </w:rPr>
        <w:t>視覚障害者</w:t>
      </w:r>
      <w:r w:rsidR="00246630" w:rsidRPr="005F533B">
        <w:rPr>
          <w:rFonts w:ascii="ＭＳ ゴシック" w:eastAsia="ＭＳ ゴシック" w:hAnsi="ＭＳ ゴシック" w:hint="eastAsia"/>
          <w:szCs w:val="24"/>
        </w:rPr>
        <w:t>連合からインターネットを通じて送付される新聞記事などを点字プリンターで出力し、希望する視覚障害のある人に情報提供する点字即時情報ネットワーク事業を推進します。</w:t>
      </w:r>
      <w:r w:rsidR="00A25CB2" w:rsidRPr="005F533B">
        <w:rPr>
          <w:rFonts w:ascii="ＭＳ ゴシック" w:eastAsia="ＭＳ ゴシック" w:hAnsi="ＭＳ ゴシック" w:hint="eastAsia"/>
          <w:szCs w:val="24"/>
        </w:rPr>
        <w:t>〔障害福祉課〕</w:t>
      </w:r>
    </w:p>
    <w:p w14:paraId="6E39FE82" w14:textId="77777777" w:rsidR="004246AC" w:rsidRPr="005F533B" w:rsidRDefault="004246AC" w:rsidP="004246AC">
      <w:pPr>
        <w:ind w:leftChars="200" w:left="964" w:hangingChars="200" w:hanging="482"/>
        <w:rPr>
          <w:rFonts w:ascii="ＭＳ ゴシック" w:eastAsia="ＭＳ ゴシック" w:hAnsi="ＭＳ ゴシック"/>
          <w:szCs w:val="24"/>
        </w:rPr>
      </w:pPr>
    </w:p>
    <w:p w14:paraId="41E5A974" w14:textId="53E85820" w:rsidR="004246AC" w:rsidRPr="005F533B" w:rsidRDefault="006422B5"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hint="eastAsia"/>
          <w:szCs w:val="24"/>
        </w:rPr>
        <w:t>53</w:t>
      </w:r>
      <w:r w:rsidR="004246AC" w:rsidRPr="005F533B">
        <w:rPr>
          <w:rFonts w:ascii="ＭＳ ゴシック" w:eastAsia="ＭＳ ゴシック" w:hAnsi="ＭＳ ゴシック" w:hint="eastAsia"/>
          <w:szCs w:val="24"/>
        </w:rPr>
        <w:t xml:space="preserve">． </w:t>
      </w:r>
      <w:r w:rsidR="00D76576" w:rsidRPr="005F533B">
        <w:rPr>
          <w:rFonts w:ascii="ＭＳ ゴシック" w:eastAsia="ＭＳ ゴシック" w:hAnsi="ＭＳ ゴシック" w:hint="eastAsia"/>
          <w:szCs w:val="24"/>
        </w:rPr>
        <w:t>手話通訳を必要とする聴覚に障害のある人が、県外や県内の居住地以外の市町村へ移動する場合に、その目的地において必要となる手話通訳者を確保するための支援を行います。</w:t>
      </w:r>
      <w:r w:rsidR="00A25CB2" w:rsidRPr="005F533B">
        <w:rPr>
          <w:rFonts w:ascii="ＭＳ ゴシック" w:eastAsia="ＭＳ ゴシック" w:hAnsi="ＭＳ ゴシック" w:hint="eastAsia"/>
          <w:szCs w:val="24"/>
        </w:rPr>
        <w:t>〔障害福祉課〕</w:t>
      </w:r>
    </w:p>
    <w:p w14:paraId="22A29418" w14:textId="77777777" w:rsidR="004246AC" w:rsidRPr="005F533B" w:rsidRDefault="004246AC" w:rsidP="004246AC">
      <w:pPr>
        <w:ind w:leftChars="200" w:left="964" w:hangingChars="200" w:hanging="482"/>
        <w:rPr>
          <w:rFonts w:ascii="ＭＳ ゴシック" w:eastAsia="ＭＳ ゴシック" w:hAnsi="ＭＳ ゴシック"/>
          <w:szCs w:val="24"/>
        </w:rPr>
      </w:pPr>
    </w:p>
    <w:p w14:paraId="52182519" w14:textId="2D44CA5C" w:rsidR="004246AC" w:rsidRPr="005F533B" w:rsidRDefault="006422B5"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hint="eastAsia"/>
          <w:szCs w:val="24"/>
        </w:rPr>
        <w:t>54</w:t>
      </w:r>
      <w:r w:rsidR="004246AC" w:rsidRPr="005F533B">
        <w:rPr>
          <w:rFonts w:ascii="ＭＳ ゴシック" w:eastAsia="ＭＳ ゴシック" w:hAnsi="ＭＳ ゴシック" w:hint="eastAsia"/>
          <w:szCs w:val="24"/>
        </w:rPr>
        <w:t xml:space="preserve">． </w:t>
      </w:r>
      <w:r w:rsidR="00D76576" w:rsidRPr="005F533B">
        <w:rPr>
          <w:rFonts w:ascii="ＭＳ ゴシック" w:eastAsia="ＭＳ ゴシック" w:hAnsi="ＭＳ ゴシック" w:hint="eastAsia"/>
          <w:szCs w:val="24"/>
        </w:rPr>
        <w:t>聴覚障害のある人</w:t>
      </w:r>
      <w:r w:rsidR="00283F26" w:rsidRPr="005F533B">
        <w:rPr>
          <w:rFonts w:ascii="ＭＳ ゴシック" w:eastAsia="ＭＳ ゴシック" w:hAnsi="ＭＳ ゴシック" w:hint="eastAsia"/>
          <w:szCs w:val="24"/>
        </w:rPr>
        <w:t>の日常生活上のコミュニケーションの支援ができるよう、手話通訳者や</w:t>
      </w:r>
      <w:r w:rsidR="00D76576" w:rsidRPr="005F533B">
        <w:rPr>
          <w:rFonts w:ascii="ＭＳ ゴシック" w:eastAsia="ＭＳ ゴシック" w:hAnsi="ＭＳ ゴシック" w:hint="eastAsia"/>
          <w:szCs w:val="24"/>
        </w:rPr>
        <w:t>要約筆記者の養成及び資質の向上を図ります。</w:t>
      </w:r>
      <w:r w:rsidR="00A25CB2" w:rsidRPr="005F533B">
        <w:rPr>
          <w:rFonts w:ascii="ＭＳ ゴシック" w:eastAsia="ＭＳ ゴシック" w:hAnsi="ＭＳ ゴシック" w:hint="eastAsia"/>
          <w:szCs w:val="24"/>
        </w:rPr>
        <w:t>〔障害福祉課〕</w:t>
      </w:r>
    </w:p>
    <w:p w14:paraId="03541BC2" w14:textId="77777777" w:rsidR="004246AC" w:rsidRDefault="004246AC" w:rsidP="004246AC">
      <w:pPr>
        <w:ind w:leftChars="200" w:left="964" w:hangingChars="200" w:hanging="482"/>
        <w:rPr>
          <w:rFonts w:ascii="ＭＳ ゴシック" w:eastAsia="ＭＳ ゴシック" w:hAnsi="ＭＳ ゴシック"/>
          <w:szCs w:val="24"/>
        </w:rPr>
      </w:pPr>
    </w:p>
    <w:p w14:paraId="4CB995A0" w14:textId="0077D886" w:rsidR="00943C70" w:rsidRPr="00CD0B19" w:rsidRDefault="00943C70" w:rsidP="00943C70">
      <w:pPr>
        <w:ind w:leftChars="250" w:left="963" w:hangingChars="150" w:hanging="361"/>
        <w:rPr>
          <w:rFonts w:ascii="ＭＳ ゴシック" w:eastAsia="ＭＳ ゴシック" w:hAnsi="ＭＳ ゴシック"/>
          <w:szCs w:val="28"/>
        </w:rPr>
      </w:pPr>
      <w:r w:rsidRPr="00CD0B19">
        <w:rPr>
          <w:rFonts w:ascii="ＭＳ ゴシック" w:eastAsia="ＭＳ ゴシック" w:hAnsi="ＭＳ ゴシック"/>
          <w:szCs w:val="24"/>
        </w:rPr>
        <w:t>7</w:t>
      </w:r>
      <w:r w:rsidR="008E1085" w:rsidRPr="00CD0B19">
        <w:rPr>
          <w:rFonts w:ascii="ＭＳ ゴシック" w:eastAsia="ＭＳ ゴシック" w:hAnsi="ＭＳ ゴシック"/>
          <w:szCs w:val="24"/>
        </w:rPr>
        <w:t>7</w:t>
      </w:r>
      <w:r w:rsidRPr="00CD0B19">
        <w:rPr>
          <w:rFonts w:ascii="ＭＳ ゴシック" w:eastAsia="ＭＳ ゴシック" w:hAnsi="ＭＳ ゴシック" w:hint="eastAsia"/>
          <w:szCs w:val="24"/>
        </w:rPr>
        <w:t>．</w:t>
      </w:r>
      <w:r w:rsidRPr="00CD0B19">
        <w:rPr>
          <w:rFonts w:ascii="ＭＳ ゴシック" w:eastAsia="ＭＳ ゴシック" w:hAnsi="ＭＳ ゴシック" w:hint="eastAsia"/>
          <w:szCs w:val="28"/>
        </w:rPr>
        <w:t xml:space="preserve"> </w:t>
      </w:r>
      <w:r w:rsidR="00D8112B" w:rsidRPr="00CD0B19">
        <w:rPr>
          <w:rFonts w:ascii="ＭＳ ゴシック" w:eastAsia="ＭＳ ゴシック" w:hAnsi="ＭＳ ゴシック" w:hint="eastAsia"/>
          <w:szCs w:val="28"/>
        </w:rPr>
        <w:t>手話通訳者の同行が困難な状況においても、聴覚障害のある人の情報保障を確保するため、タブレットを使用してリモートで手話通訳を行う遠隔手話サービスの利用体制を整備します。</w:t>
      </w:r>
      <w:r w:rsidRPr="00CD0B19">
        <w:rPr>
          <w:rFonts w:ascii="ＭＳ ゴシック" w:eastAsia="ＭＳ ゴシック" w:hAnsi="ＭＳ ゴシック" w:hint="eastAsia"/>
          <w:szCs w:val="28"/>
        </w:rPr>
        <w:t>（再掲）</w:t>
      </w:r>
      <w:r w:rsidRPr="00CD0B19">
        <w:rPr>
          <w:rFonts w:ascii="ＭＳ ゴシック" w:eastAsia="ＭＳ ゴシック" w:hAnsi="ＭＳ ゴシック" w:hint="eastAsia"/>
          <w:szCs w:val="24"/>
        </w:rPr>
        <w:t>〔障害福祉課〕</w:t>
      </w:r>
    </w:p>
    <w:p w14:paraId="244DA11F" w14:textId="77777777" w:rsidR="00D57564" w:rsidRPr="00CD0B19" w:rsidRDefault="00D57564" w:rsidP="004246AC">
      <w:pPr>
        <w:ind w:leftChars="200" w:left="964" w:hangingChars="200" w:hanging="482"/>
        <w:rPr>
          <w:rFonts w:ascii="ＭＳ ゴシック" w:eastAsia="ＭＳ ゴシック" w:hAnsi="ＭＳ ゴシック"/>
          <w:szCs w:val="24"/>
        </w:rPr>
      </w:pPr>
    </w:p>
    <w:p w14:paraId="5D087478" w14:textId="29DCB5B9" w:rsidR="004246AC" w:rsidRPr="005F533B" w:rsidRDefault="00160C24" w:rsidP="004246AC">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25</w:t>
      </w:r>
      <w:r w:rsidR="008E1085">
        <w:rPr>
          <w:rFonts w:ascii="ＭＳ ゴシック" w:eastAsia="ＭＳ ゴシック" w:hAnsi="ＭＳ ゴシック"/>
          <w:szCs w:val="24"/>
        </w:rPr>
        <w:t>5</w:t>
      </w:r>
      <w:r w:rsidR="004246AC" w:rsidRPr="005F533B">
        <w:rPr>
          <w:rFonts w:ascii="ＭＳ ゴシック" w:eastAsia="ＭＳ ゴシック" w:hAnsi="ＭＳ ゴシック" w:hint="eastAsia"/>
          <w:szCs w:val="24"/>
        </w:rPr>
        <w:t xml:space="preserve">． </w:t>
      </w:r>
      <w:r w:rsidR="00D76576" w:rsidRPr="005F533B">
        <w:rPr>
          <w:rFonts w:ascii="ＭＳ ゴシック" w:eastAsia="ＭＳ ゴシック" w:hAnsi="ＭＳ ゴシック" w:hint="eastAsia"/>
          <w:szCs w:val="24"/>
        </w:rPr>
        <w:t>重複した障害のある盲ろう者のコミュニケーションの支援や社会参加</w:t>
      </w:r>
      <w:r w:rsidR="00283F26" w:rsidRPr="005F533B">
        <w:rPr>
          <w:rFonts w:ascii="ＭＳ ゴシック" w:eastAsia="ＭＳ ゴシック" w:hAnsi="ＭＳ ゴシック" w:hint="eastAsia"/>
          <w:szCs w:val="24"/>
        </w:rPr>
        <w:t>を</w:t>
      </w:r>
      <w:r w:rsidR="00D76576" w:rsidRPr="005F533B">
        <w:rPr>
          <w:rFonts w:ascii="ＭＳ ゴシック" w:eastAsia="ＭＳ ゴシック" w:hAnsi="ＭＳ ゴシック" w:hint="eastAsia"/>
          <w:szCs w:val="24"/>
        </w:rPr>
        <w:t>促進</w:t>
      </w:r>
      <w:r w:rsidR="00283F26" w:rsidRPr="005F533B">
        <w:rPr>
          <w:rFonts w:ascii="ＭＳ ゴシック" w:eastAsia="ＭＳ ゴシック" w:hAnsi="ＭＳ ゴシック" w:hint="eastAsia"/>
          <w:szCs w:val="24"/>
        </w:rPr>
        <w:t>します</w:t>
      </w:r>
      <w:r w:rsidR="00D76576" w:rsidRPr="005F533B">
        <w:rPr>
          <w:rFonts w:ascii="ＭＳ ゴシック" w:eastAsia="ＭＳ ゴシック" w:hAnsi="ＭＳ ゴシック" w:hint="eastAsia"/>
          <w:szCs w:val="24"/>
        </w:rPr>
        <w:t>。</w:t>
      </w:r>
      <w:r w:rsidR="00A25CB2" w:rsidRPr="005F533B">
        <w:rPr>
          <w:rFonts w:ascii="ＭＳ ゴシック" w:eastAsia="ＭＳ ゴシック" w:hAnsi="ＭＳ ゴシック" w:hint="eastAsia"/>
          <w:szCs w:val="24"/>
        </w:rPr>
        <w:t>〔障害福祉課〕</w:t>
      </w:r>
    </w:p>
    <w:p w14:paraId="28690E7D" w14:textId="77777777" w:rsidR="00D66F4B" w:rsidRPr="005F533B" w:rsidRDefault="00D66F4B" w:rsidP="004246AC">
      <w:pPr>
        <w:ind w:leftChars="200" w:left="964" w:hangingChars="200" w:hanging="482"/>
        <w:rPr>
          <w:rFonts w:ascii="ＭＳ ゴシック" w:eastAsia="ＭＳ ゴシック" w:hAnsi="ＭＳ ゴシック"/>
          <w:szCs w:val="24"/>
        </w:rPr>
      </w:pPr>
    </w:p>
    <w:p w14:paraId="615DA4A7" w14:textId="4E096D81" w:rsidR="003E2DEF" w:rsidRPr="005F533B" w:rsidRDefault="009A2754" w:rsidP="003E2DEF">
      <w:pPr>
        <w:ind w:leftChars="200" w:left="964" w:hangingChars="200" w:hanging="482"/>
        <w:rPr>
          <w:rFonts w:ascii="ＭＳ 明朝" w:hAnsi="ＭＳ 明朝"/>
          <w:szCs w:val="24"/>
        </w:rPr>
      </w:pPr>
      <w:r w:rsidRPr="005F533B">
        <w:rPr>
          <w:rFonts w:ascii="ＭＳ ゴシック" w:eastAsia="ＭＳ ゴシック" w:hAnsi="ＭＳ ゴシック" w:hint="eastAsia"/>
          <w:szCs w:val="24"/>
        </w:rPr>
        <w:t>2</w:t>
      </w:r>
      <w:r w:rsidR="00160C24">
        <w:rPr>
          <w:rFonts w:ascii="ＭＳ ゴシック" w:eastAsia="ＭＳ ゴシック" w:hAnsi="ＭＳ ゴシック"/>
          <w:szCs w:val="24"/>
        </w:rPr>
        <w:t>5</w:t>
      </w:r>
      <w:r w:rsidR="008E1085">
        <w:rPr>
          <w:rFonts w:ascii="ＭＳ ゴシック" w:eastAsia="ＭＳ ゴシック" w:hAnsi="ＭＳ ゴシック"/>
          <w:szCs w:val="24"/>
        </w:rPr>
        <w:t>6</w:t>
      </w:r>
      <w:r w:rsidR="003E2DEF" w:rsidRPr="005F533B">
        <w:rPr>
          <w:rFonts w:ascii="ＭＳ ゴシック" w:eastAsia="ＭＳ ゴシック" w:hAnsi="ＭＳ ゴシック" w:hint="eastAsia"/>
          <w:szCs w:val="24"/>
        </w:rPr>
        <w:t xml:space="preserve">.　</w:t>
      </w:r>
      <w:r w:rsidR="00283F26" w:rsidRPr="005F533B">
        <w:rPr>
          <w:rFonts w:ascii="ＭＳ ゴシック" w:eastAsia="ＭＳ ゴシック" w:hAnsi="ＭＳ ゴシック" w:hint="eastAsia"/>
          <w:szCs w:val="24"/>
        </w:rPr>
        <w:t>聴覚障害</w:t>
      </w:r>
      <w:r w:rsidR="000772AC" w:rsidRPr="005F533B">
        <w:rPr>
          <w:rFonts w:ascii="ＭＳ ゴシック" w:eastAsia="ＭＳ ゴシック" w:hAnsi="ＭＳ ゴシック" w:hint="eastAsia"/>
          <w:szCs w:val="24"/>
        </w:rPr>
        <w:t>のある人</w:t>
      </w:r>
      <w:r w:rsidR="00283F26" w:rsidRPr="005F533B">
        <w:rPr>
          <w:rFonts w:ascii="ＭＳ ゴシック" w:eastAsia="ＭＳ ゴシック" w:hAnsi="ＭＳ ゴシック" w:hint="eastAsia"/>
          <w:szCs w:val="24"/>
        </w:rPr>
        <w:t>が生活の様々な場面で手話を</w:t>
      </w:r>
      <w:r w:rsidR="00D76576" w:rsidRPr="005F533B">
        <w:rPr>
          <w:rFonts w:ascii="ＭＳ ゴシック" w:eastAsia="ＭＳ ゴシック" w:hAnsi="ＭＳ ゴシック" w:hint="eastAsia"/>
          <w:szCs w:val="24"/>
        </w:rPr>
        <w:t>使い</w:t>
      </w:r>
      <w:r w:rsidR="00283F26" w:rsidRPr="005F533B">
        <w:rPr>
          <w:rFonts w:ascii="ＭＳ ゴシック" w:eastAsia="ＭＳ ゴシック" w:hAnsi="ＭＳ ゴシック" w:hint="eastAsia"/>
          <w:szCs w:val="24"/>
        </w:rPr>
        <w:t>やすい環境を整備するとともに、関係団体と協力し、手話に対する理解促進とその</w:t>
      </w:r>
      <w:r w:rsidR="00D76576" w:rsidRPr="005F533B">
        <w:rPr>
          <w:rFonts w:ascii="ＭＳ ゴシック" w:eastAsia="ＭＳ ゴシック" w:hAnsi="ＭＳ ゴシック" w:hint="eastAsia"/>
          <w:szCs w:val="24"/>
        </w:rPr>
        <w:t>普及を推進します。</w:t>
      </w:r>
      <w:r w:rsidR="00A25CB2" w:rsidRPr="005F533B">
        <w:rPr>
          <w:rFonts w:ascii="ＭＳ ゴシック" w:eastAsia="ＭＳ ゴシック" w:hAnsi="ＭＳ ゴシック" w:hint="eastAsia"/>
          <w:szCs w:val="24"/>
        </w:rPr>
        <w:t>〔障害福祉課〕</w:t>
      </w:r>
    </w:p>
    <w:p w14:paraId="6082934D" w14:textId="77777777" w:rsidR="00AC2BD0" w:rsidRPr="005F533B" w:rsidRDefault="00AC2BD0" w:rsidP="004246AC">
      <w:pPr>
        <w:ind w:leftChars="200" w:left="964" w:hangingChars="200" w:hanging="482"/>
        <w:rPr>
          <w:rFonts w:ascii="ＭＳ ゴシック" w:eastAsia="ＭＳ ゴシック" w:hAnsi="ＭＳ ゴシック"/>
          <w:szCs w:val="24"/>
        </w:rPr>
      </w:pPr>
    </w:p>
    <w:p w14:paraId="0C59DBC0" w14:textId="4F03908F" w:rsidR="00AC2BD0" w:rsidRPr="005F533B" w:rsidRDefault="00160C24" w:rsidP="00AC2BD0">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25</w:t>
      </w:r>
      <w:r w:rsidR="008E1085">
        <w:rPr>
          <w:rFonts w:ascii="ＭＳ ゴシック" w:eastAsia="ＭＳ ゴシック" w:hAnsi="ＭＳ ゴシック"/>
          <w:szCs w:val="24"/>
        </w:rPr>
        <w:t>7</w:t>
      </w:r>
      <w:r w:rsidR="00AC2BD0" w:rsidRPr="005F533B">
        <w:rPr>
          <w:rFonts w:ascii="ＭＳ ゴシック" w:eastAsia="ＭＳ ゴシック" w:hAnsi="ＭＳ ゴシック" w:hint="eastAsia"/>
          <w:szCs w:val="24"/>
        </w:rPr>
        <w:t>． 障害者手帳の交付対象となっていない軽度・中等度難聴児が円滑にコミュニケーションを図ることができるように、補聴器購入経費の一部を助成します。〔障害福祉課〕</w:t>
      </w:r>
    </w:p>
    <w:p w14:paraId="6E500201" w14:textId="77777777" w:rsidR="00AC2BD0" w:rsidRPr="005F533B" w:rsidRDefault="00AC2BD0" w:rsidP="00AC2BD0">
      <w:pPr>
        <w:ind w:firstLineChars="400" w:firstLine="1128"/>
        <w:rPr>
          <w:rFonts w:ascii="ＭＳ ゴシック" w:eastAsia="ＭＳ ゴシック" w:hAnsi="ＭＳ ゴシック"/>
          <w:b/>
          <w:sz w:val="28"/>
          <w:szCs w:val="28"/>
        </w:rPr>
      </w:pPr>
    </w:p>
    <w:p w14:paraId="3C0EC768" w14:textId="77777777" w:rsidR="00160C24" w:rsidRPr="005F533B" w:rsidRDefault="00160C24" w:rsidP="004246AC">
      <w:pPr>
        <w:ind w:leftChars="200" w:left="964" w:hangingChars="200" w:hanging="482"/>
        <w:rPr>
          <w:rFonts w:ascii="ＭＳ ゴシック" w:eastAsia="ＭＳ ゴシック" w:hAnsi="ＭＳ ゴシック"/>
          <w:szCs w:val="24"/>
        </w:rPr>
      </w:pPr>
    </w:p>
    <w:p w14:paraId="0D2F7F91" w14:textId="163CF055" w:rsidR="004246AC" w:rsidRPr="00900B5A" w:rsidRDefault="00900B5A" w:rsidP="00900B5A">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③-ｂ　外出や移動などの支援の充実</w:t>
      </w:r>
    </w:p>
    <w:p w14:paraId="723D93C5" w14:textId="77777777" w:rsidR="004246AC" w:rsidRPr="005F533B" w:rsidRDefault="004246AC" w:rsidP="004246AC">
      <w:pPr>
        <w:rPr>
          <w:rFonts w:ascii="ＭＳ ゴシック" w:eastAsia="ＭＳ ゴシック" w:hAnsi="ＭＳ ゴシック"/>
          <w:b/>
          <w:sz w:val="28"/>
          <w:szCs w:val="28"/>
        </w:rPr>
      </w:pPr>
    </w:p>
    <w:p w14:paraId="3F5AF250" w14:textId="746264CE" w:rsidR="004246AC" w:rsidRPr="005F533B" w:rsidRDefault="006422B5"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160C24">
        <w:rPr>
          <w:rFonts w:ascii="ＭＳ ゴシック" w:eastAsia="ＭＳ ゴシック" w:hAnsi="ＭＳ ゴシック"/>
          <w:szCs w:val="24"/>
        </w:rPr>
        <w:t>5</w:t>
      </w:r>
      <w:r w:rsidR="008E1085">
        <w:rPr>
          <w:rFonts w:ascii="ＭＳ ゴシック" w:eastAsia="ＭＳ ゴシック" w:hAnsi="ＭＳ ゴシック"/>
          <w:szCs w:val="24"/>
        </w:rPr>
        <w:t>8</w:t>
      </w:r>
      <w:r w:rsidR="004246AC" w:rsidRPr="005F533B">
        <w:rPr>
          <w:rFonts w:ascii="ＭＳ ゴシック" w:eastAsia="ＭＳ ゴシック" w:hAnsi="ＭＳ ゴシック" w:hint="eastAsia"/>
          <w:szCs w:val="24"/>
        </w:rPr>
        <w:t xml:space="preserve">． </w:t>
      </w:r>
      <w:r w:rsidR="002B2224" w:rsidRPr="005F533B">
        <w:rPr>
          <w:rFonts w:ascii="ＭＳ ゴシック" w:eastAsia="ＭＳ ゴシック" w:hAnsi="ＭＳ ゴシック" w:hint="eastAsia"/>
          <w:szCs w:val="24"/>
        </w:rPr>
        <w:t>身体障害のある人が運転免許を取得するために要する経費、</w:t>
      </w:r>
      <w:r w:rsidR="00912BDC" w:rsidRPr="005F533B">
        <w:rPr>
          <w:rFonts w:ascii="ＭＳ ゴシック" w:eastAsia="ＭＳ ゴシック" w:hAnsi="ＭＳ ゴシック" w:hint="eastAsia"/>
          <w:szCs w:val="24"/>
        </w:rPr>
        <w:t>又は</w:t>
      </w:r>
      <w:r w:rsidR="002B2224" w:rsidRPr="005F533B">
        <w:rPr>
          <w:rFonts w:ascii="ＭＳ ゴシック" w:eastAsia="ＭＳ ゴシック" w:hAnsi="ＭＳ ゴシック" w:hint="eastAsia"/>
          <w:szCs w:val="24"/>
        </w:rPr>
        <w:t>自らが所有し運転する自動車の改造に要する経費に対して助成します。</w:t>
      </w:r>
      <w:r w:rsidR="00A25CB2" w:rsidRPr="005F533B">
        <w:rPr>
          <w:rFonts w:ascii="ＭＳ ゴシック" w:eastAsia="ＭＳ ゴシック" w:hAnsi="ＭＳ ゴシック" w:hint="eastAsia"/>
          <w:szCs w:val="24"/>
        </w:rPr>
        <w:t>〔障害福祉課〕</w:t>
      </w:r>
    </w:p>
    <w:p w14:paraId="1F0EC9BF" w14:textId="77777777" w:rsidR="00E97D98" w:rsidRPr="005F533B" w:rsidRDefault="00E97D98" w:rsidP="004246AC">
      <w:pPr>
        <w:ind w:leftChars="200" w:left="964" w:hangingChars="200" w:hanging="482"/>
        <w:rPr>
          <w:rFonts w:ascii="ＭＳ ゴシック" w:eastAsia="ＭＳ ゴシック" w:hAnsi="ＭＳ ゴシック"/>
          <w:szCs w:val="24"/>
        </w:rPr>
      </w:pPr>
    </w:p>
    <w:p w14:paraId="155E6055" w14:textId="52380E0B" w:rsidR="004246AC" w:rsidRPr="005F533B" w:rsidRDefault="006422B5"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160C24">
        <w:rPr>
          <w:rFonts w:ascii="ＭＳ ゴシック" w:eastAsia="ＭＳ ゴシック" w:hAnsi="ＭＳ ゴシック"/>
          <w:szCs w:val="24"/>
        </w:rPr>
        <w:t>5</w:t>
      </w:r>
      <w:r w:rsidR="008E1085">
        <w:rPr>
          <w:rFonts w:ascii="ＭＳ ゴシック" w:eastAsia="ＭＳ ゴシック" w:hAnsi="ＭＳ ゴシック"/>
          <w:szCs w:val="24"/>
        </w:rPr>
        <w:t>9</w:t>
      </w:r>
      <w:r w:rsidR="004246AC" w:rsidRPr="005F533B">
        <w:rPr>
          <w:rFonts w:ascii="ＭＳ ゴシック" w:eastAsia="ＭＳ ゴシック" w:hAnsi="ＭＳ ゴシック" w:hint="eastAsia"/>
          <w:szCs w:val="24"/>
        </w:rPr>
        <w:t xml:space="preserve">． </w:t>
      </w:r>
      <w:r w:rsidR="002B2224" w:rsidRPr="005F533B">
        <w:rPr>
          <w:rFonts w:ascii="ＭＳ ゴシック" w:eastAsia="ＭＳ ゴシック" w:hAnsi="ＭＳ ゴシック" w:hint="eastAsia"/>
          <w:szCs w:val="24"/>
        </w:rPr>
        <w:t>車いすなどを使用する在宅の重度障害のある人などの社会参加と介助者の負担軽減を図るため、リフト付き自動車への改造や既にリフト付きに整備された自動車を新規に購入するための経費に対して助成します。</w:t>
      </w:r>
      <w:r w:rsidR="00A25CB2" w:rsidRPr="005F533B">
        <w:rPr>
          <w:rFonts w:ascii="ＭＳ ゴシック" w:eastAsia="ＭＳ ゴシック" w:hAnsi="ＭＳ ゴシック" w:hint="eastAsia"/>
          <w:szCs w:val="24"/>
        </w:rPr>
        <w:t>〔障害福祉課〕</w:t>
      </w:r>
    </w:p>
    <w:p w14:paraId="60A25C57" w14:textId="77777777" w:rsidR="004246AC" w:rsidRPr="005F533B" w:rsidRDefault="004246AC" w:rsidP="004246AC">
      <w:pPr>
        <w:ind w:leftChars="200" w:left="964" w:hangingChars="200" w:hanging="482"/>
        <w:rPr>
          <w:rFonts w:ascii="ＭＳ ゴシック" w:eastAsia="ＭＳ ゴシック" w:hAnsi="ＭＳ ゴシック"/>
          <w:szCs w:val="24"/>
        </w:rPr>
      </w:pPr>
    </w:p>
    <w:p w14:paraId="4FBD700A" w14:textId="2D044874" w:rsidR="004246AC" w:rsidRPr="005F533B" w:rsidRDefault="006422B5"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hint="eastAsia"/>
          <w:szCs w:val="24"/>
        </w:rPr>
        <w:t>60</w:t>
      </w:r>
      <w:r w:rsidR="004246AC" w:rsidRPr="005F533B">
        <w:rPr>
          <w:rFonts w:ascii="ＭＳ ゴシック" w:eastAsia="ＭＳ ゴシック" w:hAnsi="ＭＳ ゴシック" w:hint="eastAsia"/>
          <w:szCs w:val="24"/>
        </w:rPr>
        <w:t xml:space="preserve">． </w:t>
      </w:r>
      <w:r w:rsidR="00976D38" w:rsidRPr="005F533B">
        <w:rPr>
          <w:rFonts w:ascii="ＭＳ ゴシック" w:eastAsia="ＭＳ ゴシック" w:hAnsi="ＭＳ ゴシック" w:hint="eastAsia"/>
          <w:szCs w:val="24"/>
        </w:rPr>
        <w:t>障害のある人の利便の向上と活動範囲の拡大を図ることを目的に、一定の条件を満たした重度の障害のある人が使用する自家用車について、燃料費の一部を助成します。</w:t>
      </w:r>
      <w:r w:rsidR="00A25CB2" w:rsidRPr="005F533B">
        <w:rPr>
          <w:rFonts w:ascii="ＭＳ ゴシック" w:eastAsia="ＭＳ ゴシック" w:hAnsi="ＭＳ ゴシック" w:hint="eastAsia"/>
          <w:szCs w:val="24"/>
        </w:rPr>
        <w:t>〔障害福祉課〕</w:t>
      </w:r>
    </w:p>
    <w:p w14:paraId="318001D5" w14:textId="77777777" w:rsidR="004246AC" w:rsidRPr="005F533B" w:rsidRDefault="004246AC" w:rsidP="004246AC">
      <w:pPr>
        <w:ind w:leftChars="200" w:left="964" w:hangingChars="200" w:hanging="482"/>
        <w:rPr>
          <w:rFonts w:ascii="ＭＳ ゴシック" w:eastAsia="ＭＳ ゴシック" w:hAnsi="ＭＳ ゴシック"/>
          <w:szCs w:val="24"/>
        </w:rPr>
      </w:pPr>
    </w:p>
    <w:p w14:paraId="16D305D3" w14:textId="0DA02DCE" w:rsidR="004246AC" w:rsidRPr="005F533B" w:rsidRDefault="006422B5"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hint="eastAsia"/>
          <w:szCs w:val="24"/>
        </w:rPr>
        <w:t>61</w:t>
      </w:r>
      <w:r w:rsidR="004246AC" w:rsidRPr="005F533B">
        <w:rPr>
          <w:rFonts w:ascii="ＭＳ ゴシック" w:eastAsia="ＭＳ ゴシック" w:hAnsi="ＭＳ ゴシック" w:hint="eastAsia"/>
          <w:szCs w:val="24"/>
        </w:rPr>
        <w:t xml:space="preserve">． </w:t>
      </w:r>
      <w:r w:rsidR="00976D38" w:rsidRPr="005F533B">
        <w:rPr>
          <w:rFonts w:ascii="ＭＳ ゴシック" w:eastAsia="ＭＳ ゴシック" w:hAnsi="ＭＳ ゴシック" w:hint="eastAsia"/>
          <w:szCs w:val="24"/>
        </w:rPr>
        <w:t>身体障害者補助犬法の趣旨の徹底を図るための普及啓発を行うとともに、補助犬を障害のある人に貸与することで、就労など社会活動への参加を促進します。</w:t>
      </w:r>
      <w:r w:rsidR="00A25CB2" w:rsidRPr="005F533B">
        <w:rPr>
          <w:rFonts w:ascii="ＭＳ ゴシック" w:eastAsia="ＭＳ ゴシック" w:hAnsi="ＭＳ ゴシック" w:hint="eastAsia"/>
          <w:szCs w:val="24"/>
        </w:rPr>
        <w:t>〔障害福祉課〕</w:t>
      </w:r>
    </w:p>
    <w:p w14:paraId="38932108" w14:textId="77777777" w:rsidR="00015BBB" w:rsidRPr="005F533B" w:rsidRDefault="00015BBB" w:rsidP="004246AC">
      <w:pPr>
        <w:ind w:leftChars="200" w:left="964" w:hangingChars="200" w:hanging="482"/>
        <w:rPr>
          <w:rFonts w:ascii="ＭＳ ゴシック" w:eastAsia="ＭＳ ゴシック" w:hAnsi="ＭＳ ゴシック"/>
          <w:szCs w:val="24"/>
        </w:rPr>
      </w:pPr>
    </w:p>
    <w:p w14:paraId="7F66FE47" w14:textId="70ADE6EF" w:rsidR="004B21F0" w:rsidRPr="005F533B" w:rsidRDefault="008E1085" w:rsidP="004B21F0">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262</w:t>
      </w:r>
      <w:r w:rsidR="004B21F0" w:rsidRPr="005F533B">
        <w:rPr>
          <w:rFonts w:ascii="ＭＳ ゴシック" w:eastAsia="ＭＳ ゴシック" w:hAnsi="ＭＳ ゴシック" w:hint="eastAsia"/>
          <w:szCs w:val="24"/>
        </w:rPr>
        <w:t>． 障害のある人に対して駐車区画の利用証（パーキングパーミット）を発行するやまなし思いやりパーキング事業について、利用できる駐車枠を確保するため、民間事業者などに駐車区画の設置を求めていきます。〔障害福祉課〕</w:t>
      </w:r>
    </w:p>
    <w:p w14:paraId="2D35E9D9" w14:textId="77777777" w:rsidR="004B21F0" w:rsidRPr="005F533B" w:rsidRDefault="004B21F0" w:rsidP="004B21F0">
      <w:pPr>
        <w:ind w:leftChars="200" w:left="964" w:hangingChars="200" w:hanging="482"/>
        <w:rPr>
          <w:rFonts w:ascii="ＭＳ ゴシック" w:eastAsia="ＭＳ ゴシック" w:hAnsi="ＭＳ ゴシック"/>
          <w:szCs w:val="24"/>
        </w:rPr>
      </w:pPr>
    </w:p>
    <w:p w14:paraId="0858EDA5" w14:textId="188B1D2B" w:rsidR="004246AC" w:rsidRPr="005F533B" w:rsidRDefault="004246AC"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hint="eastAsia"/>
          <w:szCs w:val="24"/>
        </w:rPr>
        <w:t>63</w:t>
      </w:r>
      <w:r w:rsidRPr="005F533B">
        <w:rPr>
          <w:rFonts w:ascii="ＭＳ ゴシック" w:eastAsia="ＭＳ ゴシック" w:hAnsi="ＭＳ ゴシック" w:hint="eastAsia"/>
          <w:szCs w:val="24"/>
        </w:rPr>
        <w:t xml:space="preserve">． </w:t>
      </w:r>
      <w:r w:rsidR="00092714" w:rsidRPr="005F533B">
        <w:rPr>
          <w:rFonts w:ascii="ＭＳ ゴシック" w:eastAsia="ＭＳ ゴシック" w:hAnsi="ＭＳ ゴシック" w:hint="eastAsia"/>
          <w:szCs w:val="24"/>
        </w:rPr>
        <w:t>精神障害のある人が外出や移動がしやすくなるよう、公共交通機関など</w:t>
      </w:r>
      <w:r w:rsidR="004B21F0" w:rsidRPr="005F533B">
        <w:rPr>
          <w:rFonts w:ascii="ＭＳ ゴシック" w:eastAsia="ＭＳ ゴシック" w:hAnsi="ＭＳ ゴシック" w:hint="eastAsia"/>
          <w:szCs w:val="24"/>
        </w:rPr>
        <w:t>に</w:t>
      </w:r>
      <w:r w:rsidR="00092714" w:rsidRPr="005F533B">
        <w:rPr>
          <w:rFonts w:ascii="ＭＳ ゴシック" w:eastAsia="ＭＳ ゴシック" w:hAnsi="ＭＳ ゴシック" w:hint="eastAsia"/>
          <w:szCs w:val="24"/>
        </w:rPr>
        <w:t>支援</w:t>
      </w:r>
      <w:r w:rsidR="004B21F0" w:rsidRPr="005F533B">
        <w:rPr>
          <w:rFonts w:ascii="ＭＳ ゴシック" w:eastAsia="ＭＳ ゴシック" w:hAnsi="ＭＳ ゴシック" w:hint="eastAsia"/>
          <w:szCs w:val="24"/>
        </w:rPr>
        <w:t>を求めていきます</w:t>
      </w:r>
      <w:r w:rsidR="00092714" w:rsidRPr="005F533B">
        <w:rPr>
          <w:rFonts w:ascii="ＭＳ ゴシック" w:eastAsia="ＭＳ ゴシック" w:hAnsi="ＭＳ ゴシック" w:hint="eastAsia"/>
          <w:szCs w:val="24"/>
        </w:rPr>
        <w:t>。</w:t>
      </w:r>
      <w:r w:rsidR="00A25CB2" w:rsidRPr="005F533B">
        <w:rPr>
          <w:rFonts w:ascii="ＭＳ ゴシック" w:eastAsia="ＭＳ ゴシック" w:hAnsi="ＭＳ ゴシック" w:hint="eastAsia"/>
          <w:szCs w:val="24"/>
        </w:rPr>
        <w:t>〔障害福祉課〕</w:t>
      </w:r>
    </w:p>
    <w:p w14:paraId="56A1952D" w14:textId="77777777" w:rsidR="004246AC" w:rsidRPr="005F533B" w:rsidRDefault="004246AC" w:rsidP="004246AC">
      <w:pPr>
        <w:ind w:leftChars="200" w:left="964" w:hangingChars="200" w:hanging="482"/>
        <w:rPr>
          <w:rFonts w:ascii="ＭＳ ゴシック" w:eastAsia="ＭＳ ゴシック" w:hAnsi="ＭＳ ゴシック"/>
          <w:szCs w:val="24"/>
        </w:rPr>
      </w:pPr>
    </w:p>
    <w:p w14:paraId="0FE4CF12" w14:textId="05C74DDF" w:rsidR="004246AC" w:rsidRPr="005F533B" w:rsidRDefault="009A2754"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1</w:t>
      </w:r>
      <w:r w:rsidR="004D5B62" w:rsidRPr="005F533B">
        <w:rPr>
          <w:rFonts w:ascii="ＭＳ ゴシック" w:eastAsia="ＭＳ ゴシック" w:hAnsi="ＭＳ ゴシック"/>
          <w:szCs w:val="24"/>
        </w:rPr>
        <w:t>1</w:t>
      </w:r>
      <w:r w:rsidR="008E1085">
        <w:rPr>
          <w:rFonts w:ascii="ＭＳ ゴシック" w:eastAsia="ＭＳ ゴシック" w:hAnsi="ＭＳ ゴシック"/>
          <w:szCs w:val="24"/>
        </w:rPr>
        <w:t>5</w:t>
      </w:r>
      <w:r w:rsidR="004246AC" w:rsidRPr="005F533B">
        <w:rPr>
          <w:rFonts w:ascii="ＭＳ ゴシック" w:eastAsia="ＭＳ ゴシック" w:hAnsi="ＭＳ ゴシック" w:hint="eastAsia"/>
          <w:szCs w:val="24"/>
        </w:rPr>
        <w:t xml:space="preserve">． </w:t>
      </w:r>
      <w:r w:rsidR="00A951D3" w:rsidRPr="005F533B">
        <w:rPr>
          <w:rFonts w:ascii="ＭＳ ゴシック" w:eastAsia="ＭＳ ゴシック" w:hAnsi="ＭＳ ゴシック" w:hint="eastAsia"/>
          <w:szCs w:val="24"/>
        </w:rPr>
        <w:t>視覚障害により移動に著しい困難を有する人に対する外出時における同行や移動に必要な情報を提供するなどの同行援護、及び知的・精神障害により行動に課題がある人に対する外出の支援などの行動援護について、これらのサービスを行う人材を育成するための研修を実施します。</w:t>
      </w:r>
      <w:r w:rsidR="004246AC" w:rsidRPr="005F533B">
        <w:rPr>
          <w:rFonts w:ascii="ＭＳ ゴシック" w:eastAsia="ＭＳ ゴシック" w:hAnsi="ＭＳ ゴシック" w:hint="eastAsia"/>
          <w:szCs w:val="24"/>
        </w:rPr>
        <w:t>（再掲）</w:t>
      </w:r>
      <w:r w:rsidR="00A25CB2" w:rsidRPr="005F533B">
        <w:rPr>
          <w:rFonts w:ascii="ＭＳ ゴシック" w:eastAsia="ＭＳ ゴシック" w:hAnsi="ＭＳ ゴシック" w:hint="eastAsia"/>
          <w:szCs w:val="24"/>
        </w:rPr>
        <w:t>〔障害福祉課〕</w:t>
      </w:r>
    </w:p>
    <w:p w14:paraId="7BEDD4BE" w14:textId="77777777" w:rsidR="00B02856" w:rsidRPr="005F533B" w:rsidRDefault="00B02856" w:rsidP="004246AC">
      <w:pPr>
        <w:ind w:leftChars="200" w:left="964" w:hangingChars="200" w:hanging="482"/>
        <w:rPr>
          <w:rFonts w:ascii="ＭＳ ゴシック" w:eastAsia="ＭＳ ゴシック" w:hAnsi="ＭＳ ゴシック"/>
          <w:szCs w:val="24"/>
        </w:rPr>
      </w:pPr>
    </w:p>
    <w:p w14:paraId="6E0776A1" w14:textId="78CA8965" w:rsidR="004246AC" w:rsidRPr="005F533B" w:rsidRDefault="004246AC" w:rsidP="004246AC">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8E1085">
        <w:rPr>
          <w:rFonts w:ascii="ＭＳ ゴシック" w:eastAsia="ＭＳ ゴシック" w:hAnsi="ＭＳ ゴシック"/>
          <w:szCs w:val="24"/>
        </w:rPr>
        <w:t>64</w:t>
      </w:r>
      <w:r w:rsidRPr="005F533B">
        <w:rPr>
          <w:rFonts w:ascii="ＭＳ ゴシック" w:eastAsia="ＭＳ ゴシック" w:hAnsi="ＭＳ ゴシック" w:hint="eastAsia"/>
          <w:szCs w:val="24"/>
        </w:rPr>
        <w:t xml:space="preserve">． </w:t>
      </w:r>
      <w:r w:rsidR="00DE206E" w:rsidRPr="005F533B">
        <w:rPr>
          <w:rFonts w:ascii="ＭＳ ゴシック" w:eastAsia="ＭＳ ゴシック" w:hAnsi="ＭＳ ゴシック" w:hint="eastAsia"/>
          <w:szCs w:val="24"/>
        </w:rPr>
        <w:t>義肢、装具</w:t>
      </w:r>
      <w:r w:rsidR="00912BDC" w:rsidRPr="005F533B">
        <w:rPr>
          <w:rFonts w:ascii="ＭＳ ゴシック" w:eastAsia="ＭＳ ゴシック" w:hAnsi="ＭＳ ゴシック" w:hint="eastAsia"/>
          <w:szCs w:val="24"/>
        </w:rPr>
        <w:t>等</w:t>
      </w:r>
      <w:r w:rsidR="00DE206E" w:rsidRPr="005F533B">
        <w:rPr>
          <w:rFonts w:ascii="ＭＳ ゴシック" w:eastAsia="ＭＳ ゴシック" w:hAnsi="ＭＳ ゴシック" w:hint="eastAsia"/>
          <w:szCs w:val="24"/>
        </w:rPr>
        <w:t>の補装具に関する専門的な相談に応じるとともに、補装具費支給に係る適合判定などを行います。また、良質な補装具が供給されるよう補装具業者に対する技術指導を行います。</w:t>
      </w:r>
      <w:r w:rsidR="00A25CB2" w:rsidRPr="005F533B">
        <w:rPr>
          <w:rFonts w:ascii="ＭＳ ゴシック" w:eastAsia="ＭＳ ゴシック" w:hAnsi="ＭＳ ゴシック" w:hint="eastAsia"/>
          <w:szCs w:val="24"/>
        </w:rPr>
        <w:t>〔障害福祉課〕</w:t>
      </w:r>
    </w:p>
    <w:p w14:paraId="7D91CA67" w14:textId="589145C6" w:rsidR="007505FE" w:rsidRDefault="007505FE" w:rsidP="004246AC">
      <w:pPr>
        <w:ind w:leftChars="200" w:left="964" w:hangingChars="200" w:hanging="482"/>
        <w:rPr>
          <w:rFonts w:ascii="ＭＳ ゴシック" w:eastAsia="ＭＳ ゴシック" w:hAnsi="ＭＳ ゴシック"/>
          <w:szCs w:val="24"/>
        </w:rPr>
      </w:pPr>
    </w:p>
    <w:p w14:paraId="582E9C16" w14:textId="77777777" w:rsidR="007505FE" w:rsidRPr="005F533B" w:rsidRDefault="007505FE" w:rsidP="004246AC">
      <w:pPr>
        <w:ind w:leftChars="200" w:left="964" w:hangingChars="200" w:hanging="482"/>
        <w:rPr>
          <w:rFonts w:ascii="ＭＳ ゴシック" w:eastAsia="ＭＳ ゴシック" w:hAnsi="ＭＳ ゴシック"/>
          <w:szCs w:val="24"/>
        </w:rPr>
      </w:pPr>
    </w:p>
    <w:p w14:paraId="1103B5A7" w14:textId="3B8A5DE1" w:rsidR="00B851D8" w:rsidRPr="005F533B" w:rsidRDefault="00B851D8" w:rsidP="004246AC">
      <w:pPr>
        <w:ind w:firstLineChars="400" w:firstLine="1128"/>
        <w:rPr>
          <w:rFonts w:ascii="ＭＳ ゴシック" w:eastAsia="ＭＳ ゴシック" w:hAnsi="ＭＳ ゴシック"/>
          <w:b/>
          <w:sz w:val="28"/>
          <w:szCs w:val="28"/>
        </w:rPr>
      </w:pPr>
    </w:p>
    <w:p w14:paraId="565C92AC" w14:textId="5682CC49" w:rsidR="00B851D8" w:rsidRPr="00900B5A" w:rsidRDefault="00900B5A" w:rsidP="00900B5A">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④　障害者スポーツの推進</w:t>
      </w:r>
    </w:p>
    <w:p w14:paraId="3873A381" w14:textId="77777777" w:rsidR="00B851D8" w:rsidRPr="005F533B" w:rsidRDefault="00B851D8" w:rsidP="00B851D8">
      <w:pPr>
        <w:ind w:firstLineChars="400" w:firstLine="1128"/>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B851D8" w:rsidRPr="005F533B" w14:paraId="20FD32E2" w14:textId="77777777" w:rsidTr="00B851D8">
        <w:tc>
          <w:tcPr>
            <w:tcW w:w="0" w:type="auto"/>
            <w:tcBorders>
              <w:right w:val="nil"/>
            </w:tcBorders>
            <w:shd w:val="clear" w:color="auto" w:fill="auto"/>
          </w:tcPr>
          <w:p w14:paraId="47546F98" w14:textId="77777777" w:rsidR="00B851D8" w:rsidRPr="005F533B" w:rsidRDefault="00B851D8" w:rsidP="00B851D8">
            <w:pPr>
              <w:rPr>
                <w:rFonts w:ascii="ＭＳ ゴシック" w:eastAsia="ＭＳ ゴシック" w:hAnsi="ＭＳ ゴシック"/>
                <w:b/>
                <w:sz w:val="28"/>
                <w:szCs w:val="28"/>
              </w:rPr>
            </w:pPr>
          </w:p>
        </w:tc>
        <w:tc>
          <w:tcPr>
            <w:tcW w:w="0" w:type="auto"/>
            <w:tcBorders>
              <w:left w:val="nil"/>
              <w:right w:val="nil"/>
            </w:tcBorders>
            <w:shd w:val="clear" w:color="auto" w:fill="auto"/>
          </w:tcPr>
          <w:p w14:paraId="0D49EAFF" w14:textId="77777777" w:rsidR="00B851D8" w:rsidRPr="005F533B" w:rsidRDefault="003C3D21" w:rsidP="00B851D8">
            <w:pPr>
              <w:rPr>
                <w:rFonts w:ascii="ＭＳ ゴシック" w:eastAsia="ＭＳ ゴシック" w:hAnsi="ＭＳ ゴシック"/>
                <w:b/>
                <w:sz w:val="28"/>
                <w:szCs w:val="28"/>
              </w:rPr>
            </w:pPr>
            <w:r w:rsidRPr="005F533B">
              <w:rPr>
                <w:rFonts w:ascii="ＭＳ ゴシック" w:eastAsia="ＭＳ ゴシック" w:hAnsi="ＭＳ ゴシック" w:hint="eastAsia"/>
                <w:b/>
                <w:sz w:val="28"/>
                <w:szCs w:val="28"/>
              </w:rPr>
              <w:t>現状、課題等</w:t>
            </w:r>
          </w:p>
        </w:tc>
        <w:tc>
          <w:tcPr>
            <w:tcW w:w="0" w:type="auto"/>
            <w:tcBorders>
              <w:left w:val="nil"/>
            </w:tcBorders>
            <w:shd w:val="clear" w:color="auto" w:fill="auto"/>
          </w:tcPr>
          <w:p w14:paraId="67C8E4C4" w14:textId="77777777" w:rsidR="00B851D8" w:rsidRPr="005F533B" w:rsidRDefault="00B851D8" w:rsidP="00B851D8">
            <w:pPr>
              <w:rPr>
                <w:rFonts w:ascii="ＭＳ ゴシック" w:eastAsia="ＭＳ ゴシック" w:hAnsi="ＭＳ ゴシック"/>
                <w:b/>
                <w:sz w:val="28"/>
                <w:szCs w:val="28"/>
              </w:rPr>
            </w:pPr>
          </w:p>
        </w:tc>
      </w:tr>
    </w:tbl>
    <w:p w14:paraId="2C95CF5C" w14:textId="77777777" w:rsidR="00B851D8" w:rsidRPr="005F533B" w:rsidRDefault="00B851D8" w:rsidP="00B851D8">
      <w:pPr>
        <w:rPr>
          <w:rFonts w:ascii="ＭＳ ゴシック" w:eastAsia="ＭＳ ゴシック" w:hAnsi="ＭＳ ゴシック"/>
        </w:rPr>
      </w:pPr>
    </w:p>
    <w:p w14:paraId="0A40CC4D" w14:textId="56E20C08" w:rsidR="00B851D8" w:rsidRPr="00CD0B19" w:rsidRDefault="00B851D8" w:rsidP="00B851D8">
      <w:pPr>
        <w:numPr>
          <w:ilvl w:val="0"/>
          <w:numId w:val="8"/>
        </w:numPr>
        <w:ind w:leftChars="200" w:left="843" w:hangingChars="150" w:hanging="361"/>
        <w:rPr>
          <w:rFonts w:ascii="ＭＳ ゴシック" w:eastAsia="ＭＳ ゴシック" w:hAnsi="ＭＳ ゴシック"/>
        </w:rPr>
      </w:pPr>
      <w:r w:rsidRPr="00CD0B19">
        <w:rPr>
          <w:rFonts w:ascii="ＭＳ ゴシック" w:eastAsia="ＭＳ ゴシック" w:hAnsi="ＭＳ ゴシック" w:hint="eastAsia"/>
        </w:rPr>
        <w:t>障害</w:t>
      </w:r>
      <w:r w:rsidR="000772AC" w:rsidRPr="00CD0B19">
        <w:rPr>
          <w:rFonts w:ascii="ＭＳ ゴシック" w:eastAsia="ＭＳ ゴシック" w:hAnsi="ＭＳ ゴシック" w:hint="eastAsia"/>
        </w:rPr>
        <w:t>のある人にスポーツやレクリエーションへ</w:t>
      </w:r>
      <w:r w:rsidRPr="00CD0B19">
        <w:rPr>
          <w:rFonts w:ascii="ＭＳ ゴシック" w:eastAsia="ＭＳ ゴシック" w:hAnsi="ＭＳ ゴシック" w:hint="eastAsia"/>
        </w:rPr>
        <w:t>参加してもらうには、障害</w:t>
      </w:r>
      <w:r w:rsidR="000772AC" w:rsidRPr="00CD0B19">
        <w:rPr>
          <w:rFonts w:ascii="ＭＳ ゴシック" w:eastAsia="ＭＳ ゴシック" w:hAnsi="ＭＳ ゴシック" w:hint="eastAsia"/>
        </w:rPr>
        <w:t>のある人</w:t>
      </w:r>
      <w:r w:rsidRPr="00CD0B19">
        <w:rPr>
          <w:rFonts w:ascii="ＭＳ ゴシック" w:eastAsia="ＭＳ ゴシック" w:hAnsi="ＭＳ ゴシック" w:hint="eastAsia"/>
        </w:rPr>
        <w:t>が参加することのできる機会の充実や拠点づくり</w:t>
      </w:r>
      <w:r w:rsidR="00124CDB" w:rsidRPr="00CD0B19">
        <w:rPr>
          <w:rFonts w:ascii="ＭＳ ゴシック" w:eastAsia="ＭＳ ゴシック" w:hAnsi="ＭＳ ゴシック" w:hint="eastAsia"/>
        </w:rPr>
        <w:t>を進める必要があります。</w:t>
      </w:r>
      <w:r w:rsidR="00B72713" w:rsidRPr="00CD0B19">
        <w:rPr>
          <w:rFonts w:ascii="ＭＳ ゴシック" w:eastAsia="ＭＳ ゴシック" w:hAnsi="ＭＳ ゴシック" w:hint="eastAsia"/>
        </w:rPr>
        <w:t>一方で、障害のある人が安全に参加できるよう、感染症の発生状況などに応じた対応を行うことも重要です。</w:t>
      </w:r>
    </w:p>
    <w:p w14:paraId="72EA4B36" w14:textId="2BB2AC9B" w:rsidR="00B851D8" w:rsidRPr="007910E3" w:rsidRDefault="00B851D8" w:rsidP="00B851D8">
      <w:pPr>
        <w:numPr>
          <w:ilvl w:val="0"/>
          <w:numId w:val="8"/>
        </w:numPr>
        <w:ind w:leftChars="200" w:left="843" w:hangingChars="150" w:hanging="361"/>
        <w:rPr>
          <w:rFonts w:ascii="ＭＳ ゴシック" w:eastAsia="ＭＳ ゴシック" w:hAnsi="ＭＳ ゴシック"/>
        </w:rPr>
      </w:pPr>
      <w:r w:rsidRPr="007910E3">
        <w:rPr>
          <w:rFonts w:ascii="ＭＳ ゴシック" w:eastAsia="ＭＳ ゴシック" w:hAnsi="ＭＳ ゴシック" w:hint="eastAsia"/>
        </w:rPr>
        <w:t>障害</w:t>
      </w:r>
      <w:r w:rsidR="000772AC" w:rsidRPr="007910E3">
        <w:rPr>
          <w:rFonts w:ascii="ＭＳ ゴシック" w:eastAsia="ＭＳ ゴシック" w:hAnsi="ＭＳ ゴシック" w:hint="eastAsia"/>
        </w:rPr>
        <w:t>のある人</w:t>
      </w:r>
      <w:r w:rsidRPr="007910E3">
        <w:rPr>
          <w:rFonts w:ascii="ＭＳ ゴシック" w:eastAsia="ＭＳ ゴシック" w:hAnsi="ＭＳ ゴシック" w:hint="eastAsia"/>
        </w:rPr>
        <w:t>が安全にスポーツに親しみ、かつ競技としてのスポーツの振興を図るためには、障害者スポーツの指導に習熟した障害者スポーツ指導員</w:t>
      </w:r>
      <w:r w:rsidR="00124CDB" w:rsidRPr="007910E3">
        <w:rPr>
          <w:rFonts w:ascii="ＭＳ ゴシック" w:eastAsia="ＭＳ ゴシック" w:hAnsi="ＭＳ ゴシック" w:hint="eastAsia"/>
        </w:rPr>
        <w:t>を</w:t>
      </w:r>
      <w:r w:rsidRPr="007910E3">
        <w:rPr>
          <w:rFonts w:ascii="ＭＳ ゴシック" w:eastAsia="ＭＳ ゴシック" w:hAnsi="ＭＳ ゴシック" w:hint="eastAsia"/>
        </w:rPr>
        <w:t>確保</w:t>
      </w:r>
      <w:r w:rsidR="00124CDB" w:rsidRPr="007910E3">
        <w:rPr>
          <w:rFonts w:ascii="ＭＳ ゴシック" w:eastAsia="ＭＳ ゴシック" w:hAnsi="ＭＳ ゴシック" w:hint="eastAsia"/>
        </w:rPr>
        <w:t>する必要があります。</w:t>
      </w:r>
    </w:p>
    <w:p w14:paraId="21543B06" w14:textId="28DF084A" w:rsidR="00B851D8" w:rsidRPr="007910E3" w:rsidRDefault="00124CDB" w:rsidP="00B851D8">
      <w:pPr>
        <w:numPr>
          <w:ilvl w:val="0"/>
          <w:numId w:val="8"/>
        </w:numPr>
        <w:ind w:leftChars="200" w:left="843" w:hangingChars="150" w:hanging="361"/>
        <w:rPr>
          <w:rFonts w:ascii="ＭＳ ゴシック" w:eastAsia="ＭＳ ゴシック" w:hAnsi="ＭＳ ゴシック"/>
        </w:rPr>
      </w:pPr>
      <w:r w:rsidRPr="007910E3">
        <w:rPr>
          <w:rFonts w:ascii="ＭＳ ゴシック" w:eastAsia="ＭＳ ゴシック" w:hAnsi="ＭＳ ゴシック" w:hint="eastAsia"/>
        </w:rPr>
        <w:t>全国障害者スポーツ大会への参加を支援するなど、競技力の向上を図る必要があります。</w:t>
      </w:r>
    </w:p>
    <w:p w14:paraId="376917F1" w14:textId="4BB6F17A" w:rsidR="00B851D8" w:rsidRDefault="00B851D8" w:rsidP="00B851D8">
      <w:pPr>
        <w:ind w:firstLineChars="400" w:firstLine="1128"/>
        <w:rPr>
          <w:rFonts w:ascii="ＭＳ ゴシック" w:eastAsia="ＭＳ ゴシック" w:hAnsi="ＭＳ ゴシック"/>
          <w:b/>
          <w:sz w:val="28"/>
          <w:szCs w:val="28"/>
        </w:rPr>
      </w:pPr>
    </w:p>
    <w:p w14:paraId="445AB7C7" w14:textId="77777777" w:rsidR="008E1085" w:rsidRPr="007910E3" w:rsidRDefault="008E1085" w:rsidP="00B851D8">
      <w:pPr>
        <w:ind w:firstLineChars="400" w:firstLine="1128"/>
        <w:rPr>
          <w:rFonts w:ascii="ＭＳ ゴシック" w:eastAsia="ＭＳ ゴシック" w:hAnsi="ＭＳ ゴシック"/>
          <w:b/>
          <w:sz w:val="28"/>
          <w:szCs w:val="28"/>
        </w:rPr>
      </w:pPr>
    </w:p>
    <w:p w14:paraId="55C84C52" w14:textId="77777777" w:rsidR="00486E79" w:rsidRPr="005F533B" w:rsidRDefault="00486E79" w:rsidP="00B851D8">
      <w:pPr>
        <w:ind w:firstLineChars="400" w:firstLine="1128"/>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B851D8" w:rsidRPr="005F533B" w14:paraId="07A1B7D7" w14:textId="77777777" w:rsidTr="00B851D8">
        <w:tc>
          <w:tcPr>
            <w:tcW w:w="0" w:type="auto"/>
            <w:tcBorders>
              <w:right w:val="nil"/>
            </w:tcBorders>
            <w:shd w:val="clear" w:color="auto" w:fill="auto"/>
          </w:tcPr>
          <w:p w14:paraId="0024C27B" w14:textId="77777777" w:rsidR="00B851D8" w:rsidRPr="005F533B" w:rsidRDefault="00B851D8" w:rsidP="00B851D8">
            <w:pPr>
              <w:rPr>
                <w:rFonts w:ascii="ＭＳ ゴシック" w:eastAsia="ＭＳ ゴシック" w:hAnsi="ＭＳ ゴシック"/>
                <w:b/>
                <w:sz w:val="28"/>
                <w:szCs w:val="28"/>
              </w:rPr>
            </w:pPr>
          </w:p>
        </w:tc>
        <w:tc>
          <w:tcPr>
            <w:tcW w:w="0" w:type="auto"/>
            <w:tcBorders>
              <w:left w:val="nil"/>
              <w:right w:val="nil"/>
            </w:tcBorders>
            <w:shd w:val="clear" w:color="auto" w:fill="auto"/>
          </w:tcPr>
          <w:p w14:paraId="1D459040" w14:textId="77777777" w:rsidR="00B851D8" w:rsidRPr="005F533B" w:rsidRDefault="00B851D8" w:rsidP="00B851D8">
            <w:pPr>
              <w:rPr>
                <w:rFonts w:ascii="ＭＳ ゴシック" w:eastAsia="ＭＳ ゴシック" w:hAnsi="ＭＳ ゴシック"/>
                <w:b/>
                <w:sz w:val="28"/>
                <w:szCs w:val="28"/>
              </w:rPr>
            </w:pPr>
            <w:r w:rsidRPr="005F533B">
              <w:rPr>
                <w:rFonts w:ascii="ＭＳ ゴシック" w:eastAsia="ＭＳ ゴシック" w:hAnsi="ＭＳ ゴシック" w:hint="eastAsia"/>
                <w:b/>
                <w:sz w:val="28"/>
                <w:szCs w:val="28"/>
              </w:rPr>
              <w:t>主な取組</w:t>
            </w:r>
          </w:p>
        </w:tc>
        <w:tc>
          <w:tcPr>
            <w:tcW w:w="0" w:type="auto"/>
            <w:tcBorders>
              <w:left w:val="nil"/>
            </w:tcBorders>
            <w:shd w:val="clear" w:color="auto" w:fill="auto"/>
          </w:tcPr>
          <w:p w14:paraId="10BB9722" w14:textId="77777777" w:rsidR="00B851D8" w:rsidRPr="005F533B" w:rsidRDefault="00B851D8" w:rsidP="00B851D8">
            <w:pPr>
              <w:rPr>
                <w:rFonts w:ascii="ＭＳ ゴシック" w:eastAsia="ＭＳ ゴシック" w:hAnsi="ＭＳ ゴシック"/>
                <w:b/>
                <w:sz w:val="28"/>
                <w:szCs w:val="28"/>
              </w:rPr>
            </w:pPr>
          </w:p>
        </w:tc>
      </w:tr>
    </w:tbl>
    <w:p w14:paraId="62166754" w14:textId="77777777" w:rsidR="00B851D8" w:rsidRPr="005F533B" w:rsidRDefault="00B851D8" w:rsidP="00B851D8">
      <w:pPr>
        <w:ind w:firstLineChars="400" w:firstLine="1128"/>
        <w:rPr>
          <w:rFonts w:ascii="ＭＳ ゴシック" w:eastAsia="ＭＳ ゴシック" w:hAnsi="ＭＳ ゴシック"/>
          <w:b/>
          <w:sz w:val="28"/>
          <w:szCs w:val="28"/>
        </w:rPr>
      </w:pPr>
    </w:p>
    <w:p w14:paraId="1086F283" w14:textId="5C9F28DC" w:rsidR="00B851D8" w:rsidRPr="00900B5A" w:rsidRDefault="00900B5A" w:rsidP="00B851D8">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④-ａ　障害者スポーツの拠点づくり</w:t>
      </w:r>
    </w:p>
    <w:p w14:paraId="24123BC5" w14:textId="77777777" w:rsidR="00B851D8" w:rsidRPr="005F533B" w:rsidRDefault="00B851D8" w:rsidP="00B851D8">
      <w:pPr>
        <w:ind w:firstLineChars="400" w:firstLine="1128"/>
        <w:rPr>
          <w:rFonts w:ascii="ＭＳ ゴシック" w:eastAsia="ＭＳ ゴシック" w:hAnsi="ＭＳ ゴシック"/>
          <w:b/>
          <w:sz w:val="28"/>
          <w:szCs w:val="28"/>
        </w:rPr>
      </w:pPr>
    </w:p>
    <w:p w14:paraId="6A8BC689" w14:textId="5B5BDA78" w:rsidR="00B851D8" w:rsidRPr="00CD0B19" w:rsidRDefault="00B851D8" w:rsidP="00B851D8">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2</w:t>
      </w:r>
      <w:r w:rsidR="00160C24" w:rsidRPr="00CD0B19">
        <w:rPr>
          <w:rFonts w:ascii="ＭＳ ゴシック" w:eastAsia="ＭＳ ゴシック" w:hAnsi="ＭＳ ゴシック"/>
          <w:szCs w:val="24"/>
        </w:rPr>
        <w:t>6</w:t>
      </w:r>
      <w:r w:rsidR="008E1085" w:rsidRPr="00CD0B19">
        <w:rPr>
          <w:rFonts w:ascii="ＭＳ ゴシック" w:eastAsia="ＭＳ ゴシック" w:hAnsi="ＭＳ ゴシック"/>
          <w:szCs w:val="24"/>
        </w:rPr>
        <w:t>5</w:t>
      </w:r>
      <w:r w:rsidRPr="00CD0B19">
        <w:rPr>
          <w:rFonts w:ascii="ＭＳ ゴシック" w:eastAsia="ＭＳ ゴシック" w:hAnsi="ＭＳ ゴシック" w:hint="eastAsia"/>
          <w:szCs w:val="24"/>
        </w:rPr>
        <w:t>.　学校教育外における障害</w:t>
      </w:r>
      <w:r w:rsidR="000772AC" w:rsidRPr="00CD0B19">
        <w:rPr>
          <w:rFonts w:ascii="ＭＳ ゴシック" w:eastAsia="ＭＳ ゴシック" w:hAnsi="ＭＳ ゴシック" w:hint="eastAsia"/>
          <w:szCs w:val="24"/>
        </w:rPr>
        <w:t>のある人へ</w:t>
      </w:r>
      <w:r w:rsidRPr="00CD0B19">
        <w:rPr>
          <w:rFonts w:ascii="ＭＳ ゴシック" w:eastAsia="ＭＳ ゴシック" w:hAnsi="ＭＳ ゴシック" w:hint="eastAsia"/>
          <w:szCs w:val="24"/>
        </w:rPr>
        <w:t>の継続的なスポーツの実施促進に向け、身近な場所でスポーツに親しむ機会の充実や環境づくりをはじめ、特別支援学校</w:t>
      </w:r>
      <w:r w:rsidR="00F74F30" w:rsidRPr="00CD0B19">
        <w:rPr>
          <w:rFonts w:ascii="ＭＳ ゴシック" w:eastAsia="ＭＳ ゴシック" w:hAnsi="ＭＳ ゴシック" w:hint="eastAsia"/>
          <w:szCs w:val="24"/>
        </w:rPr>
        <w:t>などを</w:t>
      </w:r>
      <w:r w:rsidRPr="00CD0B19">
        <w:rPr>
          <w:rFonts w:ascii="ＭＳ ゴシック" w:eastAsia="ＭＳ ゴシック" w:hAnsi="ＭＳ ゴシック" w:hint="eastAsia"/>
          <w:szCs w:val="24"/>
        </w:rPr>
        <w:t>活用した地域における障</w:t>
      </w:r>
      <w:r w:rsidR="00731078" w:rsidRPr="00CD0B19">
        <w:rPr>
          <w:rFonts w:ascii="ＭＳ ゴシック" w:eastAsia="ＭＳ ゴシック" w:hAnsi="ＭＳ ゴシック" w:hint="eastAsia"/>
          <w:szCs w:val="24"/>
        </w:rPr>
        <w:t>害者スポーツの拠点づくりを推進します。（新規）〔スポーツ振興課、</w:t>
      </w:r>
      <w:r w:rsidR="001D05F2" w:rsidRPr="00CD0B19">
        <w:rPr>
          <w:rFonts w:ascii="ＭＳ ゴシック" w:eastAsia="ＭＳ ゴシック" w:hAnsi="ＭＳ ゴシック" w:hint="eastAsia"/>
          <w:szCs w:val="24"/>
        </w:rPr>
        <w:t>教育庁</w:t>
      </w:r>
      <w:r w:rsidRPr="00CD0B19">
        <w:rPr>
          <w:rFonts w:ascii="ＭＳ ゴシック" w:eastAsia="ＭＳ ゴシック" w:hAnsi="ＭＳ ゴシック" w:hint="eastAsia"/>
          <w:szCs w:val="24"/>
        </w:rPr>
        <w:t>高校改革・特別支援教育課〕</w:t>
      </w:r>
    </w:p>
    <w:p w14:paraId="0F4C6B09" w14:textId="77777777" w:rsidR="00486E79" w:rsidRPr="00CD0B19" w:rsidRDefault="00486E79" w:rsidP="00B851D8">
      <w:pPr>
        <w:ind w:firstLineChars="400" w:firstLine="1128"/>
        <w:rPr>
          <w:rFonts w:ascii="ＭＳ ゴシック" w:eastAsia="ＭＳ ゴシック" w:hAnsi="ＭＳ ゴシック"/>
          <w:b/>
          <w:sz w:val="28"/>
          <w:szCs w:val="28"/>
        </w:rPr>
      </w:pPr>
    </w:p>
    <w:p w14:paraId="01B2F604" w14:textId="77777777" w:rsidR="00B72713" w:rsidRPr="00CD0B19" w:rsidRDefault="00B72713" w:rsidP="00B851D8">
      <w:pPr>
        <w:ind w:firstLineChars="400" w:firstLine="1128"/>
        <w:rPr>
          <w:rFonts w:ascii="ＭＳ ゴシック" w:eastAsia="ＭＳ ゴシック" w:hAnsi="ＭＳ ゴシック"/>
          <w:b/>
          <w:sz w:val="28"/>
          <w:szCs w:val="28"/>
        </w:rPr>
      </w:pPr>
    </w:p>
    <w:p w14:paraId="49949E57" w14:textId="36B9A5B3" w:rsidR="00B851D8" w:rsidRPr="00900B5A" w:rsidRDefault="00900B5A" w:rsidP="00900B5A">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④-ｂ　障害者スポーツの普及</w:t>
      </w:r>
    </w:p>
    <w:p w14:paraId="658B53DC" w14:textId="77777777" w:rsidR="00B851D8" w:rsidRPr="005F533B" w:rsidRDefault="00B851D8" w:rsidP="00B851D8">
      <w:pPr>
        <w:ind w:firstLineChars="400" w:firstLine="1128"/>
        <w:rPr>
          <w:rFonts w:ascii="ＭＳ ゴシック" w:eastAsia="ＭＳ ゴシック" w:hAnsi="ＭＳ ゴシック"/>
          <w:b/>
          <w:sz w:val="28"/>
          <w:szCs w:val="28"/>
        </w:rPr>
      </w:pPr>
    </w:p>
    <w:p w14:paraId="2D1D111D" w14:textId="0DCBB563" w:rsidR="00B851D8" w:rsidRPr="005F533B" w:rsidRDefault="00B851D8" w:rsidP="00B851D8">
      <w:pPr>
        <w:ind w:leftChars="200" w:left="964" w:hangingChars="200" w:hanging="482"/>
        <w:rPr>
          <w:rFonts w:ascii="ＭＳ ゴシック" w:eastAsia="ＭＳ ゴシック" w:hAnsi="ＭＳ ゴシック"/>
          <w:szCs w:val="24"/>
        </w:rPr>
      </w:pPr>
      <w:r w:rsidRPr="005F533B">
        <w:rPr>
          <w:rFonts w:ascii="ＭＳ ゴシック" w:eastAsia="ＭＳ ゴシック" w:hAnsi="ＭＳ ゴシック" w:hint="eastAsia"/>
          <w:szCs w:val="24"/>
        </w:rPr>
        <w:t>2</w:t>
      </w:r>
      <w:r w:rsidR="00160C24">
        <w:rPr>
          <w:rFonts w:ascii="ＭＳ ゴシック" w:eastAsia="ＭＳ ゴシック" w:hAnsi="ＭＳ ゴシック"/>
          <w:szCs w:val="24"/>
        </w:rPr>
        <w:t>6</w:t>
      </w:r>
      <w:r w:rsidR="008E1085">
        <w:rPr>
          <w:rFonts w:ascii="ＭＳ ゴシック" w:eastAsia="ＭＳ ゴシック" w:hAnsi="ＭＳ ゴシック"/>
          <w:szCs w:val="24"/>
        </w:rPr>
        <w:t>6</w:t>
      </w:r>
      <w:r w:rsidRPr="005F533B">
        <w:rPr>
          <w:rFonts w:ascii="ＭＳ ゴシック" w:eastAsia="ＭＳ ゴシック" w:hAnsi="ＭＳ ゴシック" w:hint="eastAsia"/>
          <w:szCs w:val="24"/>
        </w:rPr>
        <w:t>．　障害のある人が適切な指導のもと、有意義にかつ安全にスポーツやレクリエーション活動が行えるよう、障害者スポーツの指導に習熟した指導員を育成し、障害者スポーツの普及を図ります。</w:t>
      </w:r>
      <w:r w:rsidR="005960F6" w:rsidRPr="005F533B">
        <w:rPr>
          <w:rFonts w:ascii="ＭＳ ゴシック" w:eastAsia="ＭＳ ゴシック" w:hAnsi="ＭＳ ゴシック" w:hint="eastAsia"/>
          <w:szCs w:val="24"/>
        </w:rPr>
        <w:t>〔</w:t>
      </w:r>
      <w:r w:rsidRPr="005F533B">
        <w:rPr>
          <w:rFonts w:ascii="ＭＳ ゴシック" w:eastAsia="ＭＳ ゴシック" w:hAnsi="ＭＳ ゴシック" w:hint="eastAsia"/>
          <w:szCs w:val="24"/>
        </w:rPr>
        <w:t>スポーツ振興課</w:t>
      </w:r>
      <w:r w:rsidR="005960F6" w:rsidRPr="005F533B">
        <w:rPr>
          <w:rFonts w:ascii="ＭＳ ゴシック" w:eastAsia="ＭＳ ゴシック" w:hAnsi="ＭＳ ゴシック" w:hint="eastAsia"/>
          <w:szCs w:val="24"/>
        </w:rPr>
        <w:t>〕</w:t>
      </w:r>
    </w:p>
    <w:p w14:paraId="36B1414F" w14:textId="77777777" w:rsidR="00B02856" w:rsidRPr="005F533B" w:rsidRDefault="00B02856" w:rsidP="00B851D8">
      <w:pPr>
        <w:ind w:leftChars="200" w:left="964" w:hangingChars="200" w:hanging="482"/>
        <w:rPr>
          <w:rFonts w:ascii="ＭＳ ゴシック" w:eastAsia="ＭＳ ゴシック" w:hAnsi="ＭＳ ゴシック"/>
          <w:szCs w:val="24"/>
        </w:rPr>
      </w:pPr>
    </w:p>
    <w:p w14:paraId="492345D2" w14:textId="4425E30F" w:rsidR="00B851D8" w:rsidRPr="00CD0B19" w:rsidRDefault="00160C24" w:rsidP="00B851D8">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26</w:t>
      </w:r>
      <w:r w:rsidR="008E1085" w:rsidRPr="00CD0B19">
        <w:rPr>
          <w:rFonts w:ascii="ＭＳ ゴシック" w:eastAsia="ＭＳ ゴシック" w:hAnsi="ＭＳ ゴシック"/>
          <w:szCs w:val="24"/>
        </w:rPr>
        <w:t>7</w:t>
      </w:r>
      <w:r w:rsidR="00B851D8" w:rsidRPr="00CD0B19">
        <w:rPr>
          <w:rFonts w:ascii="ＭＳ ゴシック" w:eastAsia="ＭＳ ゴシック" w:hAnsi="ＭＳ ゴシック" w:hint="eastAsia"/>
          <w:szCs w:val="24"/>
        </w:rPr>
        <w:t>．　障害のある人などが</w:t>
      </w:r>
      <w:r w:rsidR="00124CDB" w:rsidRPr="00CD0B19">
        <w:rPr>
          <w:rFonts w:ascii="ＭＳ ゴシック" w:eastAsia="ＭＳ ゴシック" w:hAnsi="ＭＳ ゴシック" w:hint="eastAsia"/>
        </w:rPr>
        <w:t>障害者スポーツ</w:t>
      </w:r>
      <w:r w:rsidR="00B851D8" w:rsidRPr="00CD0B19">
        <w:rPr>
          <w:rFonts w:ascii="ＭＳ ゴシック" w:eastAsia="ＭＳ ゴシック" w:hAnsi="ＭＳ ゴシック" w:hint="eastAsia"/>
          <w:szCs w:val="24"/>
        </w:rPr>
        <w:t>の指導を受けようとする場合に、障害者スポーツ指導員を派遣するとともに、障害のある人と障害のない人が交流する機会を充実し、障害者スポーツの普及・啓発を図ります。</w:t>
      </w:r>
      <w:r w:rsidR="00FE3533" w:rsidRPr="00CD0B19">
        <w:rPr>
          <w:rFonts w:ascii="ＭＳ ゴシック" w:eastAsia="ＭＳ ゴシック" w:hAnsi="ＭＳ ゴシック" w:hint="eastAsia"/>
          <w:szCs w:val="24"/>
        </w:rPr>
        <w:t>イベント</w:t>
      </w:r>
      <w:r w:rsidR="00B02856" w:rsidRPr="00CD0B19">
        <w:rPr>
          <w:rFonts w:ascii="ＭＳ ゴシック" w:eastAsia="ＭＳ ゴシック" w:hAnsi="ＭＳ ゴシック" w:hint="eastAsia"/>
          <w:szCs w:val="24"/>
        </w:rPr>
        <w:t>の</w:t>
      </w:r>
      <w:r w:rsidR="00FE3533" w:rsidRPr="00CD0B19">
        <w:rPr>
          <w:rFonts w:ascii="ＭＳ ゴシック" w:eastAsia="ＭＳ ゴシック" w:hAnsi="ＭＳ ゴシック" w:hint="eastAsia"/>
          <w:szCs w:val="24"/>
        </w:rPr>
        <w:t>実施に当たっては、必要に応じて参加者数の制限を行うほか、参加者の検温や換気の徹底など感染症に合わせた対応を</w:t>
      </w:r>
      <w:r w:rsidR="00B02856" w:rsidRPr="00CD0B19">
        <w:rPr>
          <w:rFonts w:ascii="ＭＳ ゴシック" w:eastAsia="ＭＳ ゴシック" w:hAnsi="ＭＳ ゴシック" w:hint="eastAsia"/>
          <w:szCs w:val="24"/>
        </w:rPr>
        <w:t>適切に</w:t>
      </w:r>
      <w:r w:rsidR="00FE3533" w:rsidRPr="00CD0B19">
        <w:rPr>
          <w:rFonts w:ascii="ＭＳ ゴシック" w:eastAsia="ＭＳ ゴシック" w:hAnsi="ＭＳ ゴシック" w:hint="eastAsia"/>
          <w:szCs w:val="24"/>
        </w:rPr>
        <w:t>行います。</w:t>
      </w:r>
      <w:r w:rsidR="005960F6" w:rsidRPr="00CD0B19">
        <w:rPr>
          <w:rFonts w:ascii="ＭＳ ゴシック" w:eastAsia="ＭＳ ゴシック" w:hAnsi="ＭＳ ゴシック" w:hint="eastAsia"/>
          <w:szCs w:val="24"/>
        </w:rPr>
        <w:t>〔スポーツ振興課〕</w:t>
      </w:r>
    </w:p>
    <w:p w14:paraId="693A661F" w14:textId="77777777" w:rsidR="00C16988" w:rsidRPr="00CD0B19" w:rsidRDefault="00C16988" w:rsidP="00B851D8">
      <w:pPr>
        <w:ind w:firstLineChars="400" w:firstLine="1128"/>
        <w:rPr>
          <w:rFonts w:ascii="ＭＳ ゴシック" w:eastAsia="ＭＳ ゴシック" w:hAnsi="ＭＳ ゴシック"/>
          <w:b/>
          <w:sz w:val="28"/>
          <w:szCs w:val="28"/>
        </w:rPr>
      </w:pPr>
    </w:p>
    <w:p w14:paraId="006CB57E" w14:textId="77777777" w:rsidR="00B72713" w:rsidRPr="00CD0B19" w:rsidRDefault="00B72713" w:rsidP="00B851D8">
      <w:pPr>
        <w:ind w:firstLineChars="400" w:firstLine="1128"/>
        <w:rPr>
          <w:rFonts w:ascii="ＭＳ ゴシック" w:eastAsia="ＭＳ ゴシック" w:hAnsi="ＭＳ ゴシック"/>
          <w:b/>
          <w:sz w:val="28"/>
          <w:szCs w:val="28"/>
        </w:rPr>
      </w:pPr>
    </w:p>
    <w:p w14:paraId="657B4A69" w14:textId="5038EECD" w:rsidR="00B851D8" w:rsidRPr="00900B5A" w:rsidRDefault="00900B5A" w:rsidP="00900B5A">
      <w:pPr>
        <w:rPr>
          <w:rFonts w:ascii="ＭＳ ゴシック" w:eastAsia="ＭＳ ゴシック" w:hAnsi="ＭＳ ゴシック"/>
          <w:sz w:val="28"/>
          <w:szCs w:val="28"/>
        </w:rPr>
      </w:pPr>
      <w:r w:rsidRPr="00900B5A">
        <w:rPr>
          <w:rFonts w:ascii="ＭＳ ゴシック" w:eastAsia="ＭＳ ゴシック" w:hAnsi="ＭＳ ゴシック" w:hint="eastAsia"/>
          <w:sz w:val="28"/>
          <w:szCs w:val="28"/>
        </w:rPr>
        <w:t>④-ｃ　障害者スポーツの競技力の向上</w:t>
      </w:r>
    </w:p>
    <w:p w14:paraId="45E27B5B" w14:textId="77777777" w:rsidR="00B851D8" w:rsidRPr="005F533B" w:rsidRDefault="00B851D8" w:rsidP="00B851D8">
      <w:pPr>
        <w:ind w:firstLineChars="400" w:firstLine="1128"/>
        <w:rPr>
          <w:rFonts w:ascii="ＭＳ ゴシック" w:eastAsia="ＭＳ ゴシック" w:hAnsi="ＭＳ ゴシック"/>
          <w:b/>
          <w:sz w:val="28"/>
          <w:szCs w:val="28"/>
        </w:rPr>
      </w:pPr>
    </w:p>
    <w:p w14:paraId="1CA335DE" w14:textId="3981FEB2" w:rsidR="00B851D8" w:rsidRPr="00CD0B19" w:rsidRDefault="00160C24" w:rsidP="00B851D8">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26</w:t>
      </w:r>
      <w:r w:rsidR="008E1085" w:rsidRPr="00CD0B19">
        <w:rPr>
          <w:rFonts w:ascii="ＭＳ ゴシック" w:eastAsia="ＭＳ ゴシック" w:hAnsi="ＭＳ ゴシック"/>
          <w:szCs w:val="24"/>
        </w:rPr>
        <w:t>8</w:t>
      </w:r>
      <w:r w:rsidR="00B851D8" w:rsidRPr="00CD0B19">
        <w:rPr>
          <w:rFonts w:ascii="ＭＳ ゴシック" w:eastAsia="ＭＳ ゴシック" w:hAnsi="ＭＳ ゴシック" w:hint="eastAsia"/>
          <w:szCs w:val="24"/>
        </w:rPr>
        <w:t>.</w:t>
      </w:r>
      <w:r w:rsidR="00F74F30" w:rsidRPr="00CD0B19">
        <w:rPr>
          <w:rFonts w:ascii="ＭＳ ゴシック" w:eastAsia="ＭＳ ゴシック" w:hAnsi="ＭＳ ゴシック" w:hint="eastAsia"/>
          <w:szCs w:val="24"/>
        </w:rPr>
        <w:t xml:space="preserve">　</w:t>
      </w:r>
      <w:r w:rsidR="00CF08CB" w:rsidRPr="00CD0B19">
        <w:rPr>
          <w:rFonts w:ascii="ＭＳ ゴシック" w:eastAsia="ＭＳ ゴシック" w:hAnsi="ＭＳ ゴシック" w:hint="eastAsia"/>
          <w:szCs w:val="24"/>
        </w:rPr>
        <w:t>各種スポーツ大会への参加促進や</w:t>
      </w:r>
      <w:r w:rsidR="00124CDB" w:rsidRPr="00CD0B19">
        <w:rPr>
          <w:rFonts w:ascii="ＭＳ ゴシック" w:eastAsia="ＭＳ ゴシック" w:hAnsi="ＭＳ ゴシック" w:hint="eastAsia"/>
          <w:szCs w:val="24"/>
        </w:rPr>
        <w:t>全国障害者スポーツ大会への選手団の派遣など</w:t>
      </w:r>
      <w:r w:rsidR="00CF08CB" w:rsidRPr="00CD0B19">
        <w:rPr>
          <w:rFonts w:ascii="ＭＳ ゴシック" w:eastAsia="ＭＳ ゴシック" w:hAnsi="ＭＳ ゴシック" w:hint="eastAsia"/>
          <w:szCs w:val="24"/>
        </w:rPr>
        <w:t>、大会</w:t>
      </w:r>
      <w:r w:rsidR="00124CDB" w:rsidRPr="00CD0B19">
        <w:rPr>
          <w:rFonts w:ascii="ＭＳ ゴシック" w:eastAsia="ＭＳ ゴシック" w:hAnsi="ＭＳ ゴシック" w:hint="eastAsia"/>
          <w:szCs w:val="24"/>
        </w:rPr>
        <w:t>参加を支援するとともに、障害者スポーツ指導員派遣事業等により障害者スポーツ選手の掘り起こしを行うなど、競技力の向上を図ります。</w:t>
      </w:r>
      <w:r w:rsidR="00B851D8" w:rsidRPr="00CD0B19">
        <w:rPr>
          <w:rFonts w:ascii="ＭＳ ゴシック" w:eastAsia="ＭＳ ゴシック" w:hAnsi="ＭＳ ゴシック" w:hint="eastAsia"/>
          <w:szCs w:val="24"/>
        </w:rPr>
        <w:t>（新規）〔スポーツ振興課</w:t>
      </w:r>
      <w:r w:rsidR="00124CDB" w:rsidRPr="00CD0B19">
        <w:rPr>
          <w:rFonts w:ascii="ＭＳ ゴシック" w:eastAsia="ＭＳ ゴシック" w:hAnsi="ＭＳ ゴシック" w:hint="eastAsia"/>
        </w:rPr>
        <w:t>、</w:t>
      </w:r>
      <w:r w:rsidR="001D05F2" w:rsidRPr="00CD0B19">
        <w:rPr>
          <w:rFonts w:ascii="ＭＳ ゴシック" w:eastAsia="ＭＳ ゴシック" w:hAnsi="ＭＳ ゴシック" w:hint="eastAsia"/>
        </w:rPr>
        <w:t>教育庁</w:t>
      </w:r>
      <w:r w:rsidR="00124CDB" w:rsidRPr="00CD0B19">
        <w:rPr>
          <w:rFonts w:ascii="ＭＳ ゴシック" w:eastAsia="ＭＳ ゴシック" w:hAnsi="ＭＳ ゴシック" w:hint="eastAsia"/>
        </w:rPr>
        <w:t>高校改革・特別支援教育課</w:t>
      </w:r>
      <w:r w:rsidR="00B851D8" w:rsidRPr="00CD0B19">
        <w:rPr>
          <w:rFonts w:ascii="ＭＳ ゴシック" w:eastAsia="ＭＳ ゴシック" w:hAnsi="ＭＳ ゴシック" w:hint="eastAsia"/>
          <w:szCs w:val="24"/>
        </w:rPr>
        <w:t>〕</w:t>
      </w:r>
    </w:p>
    <w:p w14:paraId="3C563707" w14:textId="77777777" w:rsidR="00B851D8" w:rsidRPr="00CD0B19" w:rsidRDefault="00B851D8" w:rsidP="004246AC">
      <w:pPr>
        <w:ind w:firstLineChars="400" w:firstLine="1128"/>
        <w:rPr>
          <w:rFonts w:ascii="ＭＳ ゴシック" w:eastAsia="ＭＳ ゴシック" w:hAnsi="ＭＳ ゴシック"/>
          <w:b/>
          <w:sz w:val="28"/>
          <w:szCs w:val="28"/>
        </w:rPr>
      </w:pPr>
    </w:p>
    <w:p w14:paraId="5289D5EB" w14:textId="77777777" w:rsidR="00B72713" w:rsidRDefault="00B72713" w:rsidP="004246AC">
      <w:pPr>
        <w:ind w:firstLineChars="400" w:firstLine="1128"/>
        <w:rPr>
          <w:rFonts w:ascii="ＭＳ ゴシック" w:eastAsia="ＭＳ ゴシック" w:hAnsi="ＭＳ ゴシック"/>
          <w:b/>
          <w:sz w:val="28"/>
          <w:szCs w:val="28"/>
        </w:rPr>
      </w:pPr>
    </w:p>
    <w:p w14:paraId="0CE07210" w14:textId="77777777" w:rsidR="00660BBA" w:rsidRDefault="00660BBA">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4C81BA98" w14:textId="199AC75D" w:rsidR="00C63C67" w:rsidRPr="00F8502D" w:rsidRDefault="00C63C67" w:rsidP="00C63C67">
      <w:pPr>
        <w:rPr>
          <w:rFonts w:ascii="ＭＳ ゴシック" w:eastAsia="ＭＳ ゴシック" w:hAnsi="ＭＳ ゴシック"/>
          <w:b/>
          <w:sz w:val="28"/>
          <w:szCs w:val="28"/>
        </w:rPr>
      </w:pPr>
    </w:p>
    <w:p w14:paraId="27E02CC4" w14:textId="77777777" w:rsidR="00C63C67" w:rsidRPr="00F8502D" w:rsidRDefault="00C63C67" w:rsidP="00C63C67">
      <w:pPr>
        <w:rPr>
          <w:rFonts w:ascii="ＭＳ ゴシック" w:eastAsia="ＭＳ ゴシック" w:hAnsi="ＭＳ ゴシック"/>
          <w:b/>
          <w:sz w:val="28"/>
          <w:szCs w:val="28"/>
        </w:rPr>
      </w:pPr>
    </w:p>
    <w:p w14:paraId="5E2222FC" w14:textId="77777777" w:rsidR="00C63C67" w:rsidRPr="00F8502D" w:rsidRDefault="00C63C67" w:rsidP="00C63C67">
      <w:pPr>
        <w:rPr>
          <w:rFonts w:ascii="ＭＳ ゴシック" w:eastAsia="ＭＳ ゴシック" w:hAnsi="ＭＳ ゴシック"/>
          <w:b/>
          <w:sz w:val="28"/>
          <w:szCs w:val="28"/>
        </w:rPr>
      </w:pPr>
    </w:p>
    <w:p w14:paraId="5EA4F7D5" w14:textId="50CA5351" w:rsidR="00C63C67" w:rsidRPr="007D49DF" w:rsidRDefault="007D49DF" w:rsidP="00C63C67">
      <w:pPr>
        <w:rPr>
          <w:rFonts w:ascii="ＭＳ ゴシック" w:eastAsia="ＭＳ ゴシック" w:hAnsi="ＭＳ ゴシック"/>
          <w:sz w:val="28"/>
          <w:szCs w:val="28"/>
        </w:rPr>
      </w:pPr>
      <w:r w:rsidRPr="007D49DF">
        <w:rPr>
          <w:rFonts w:ascii="ＭＳ ゴシック" w:eastAsia="ＭＳ ゴシック" w:hAnsi="ＭＳ ゴシック" w:hint="eastAsia"/>
          <w:sz w:val="28"/>
          <w:szCs w:val="28"/>
        </w:rPr>
        <w:t>⑤　文化芸術活動の充実（山梨県障害者文化芸術活動推進計画）</w:t>
      </w:r>
    </w:p>
    <w:p w14:paraId="79C4A1DC" w14:textId="77777777" w:rsidR="00C63C67" w:rsidRPr="00F8502D" w:rsidRDefault="00C63C67" w:rsidP="00C63C67">
      <w:pPr>
        <w:rPr>
          <w:rFonts w:ascii="ＭＳ ゴシック" w:eastAsia="ＭＳ ゴシック" w:hAnsi="ＭＳ ゴシック"/>
          <w:b/>
          <w:sz w:val="28"/>
          <w:szCs w:val="28"/>
        </w:rPr>
      </w:pPr>
    </w:p>
    <w:tbl>
      <w:tblPr>
        <w:tblStyle w:val="af0"/>
        <w:tblW w:w="0" w:type="auto"/>
        <w:tblInd w:w="421" w:type="dxa"/>
        <w:tblLook w:val="04A0" w:firstRow="1" w:lastRow="0" w:firstColumn="1" w:lastColumn="0" w:noHBand="0" w:noVBand="1"/>
      </w:tblPr>
      <w:tblGrid>
        <w:gridCol w:w="1984"/>
        <w:gridCol w:w="7223"/>
      </w:tblGrid>
      <w:tr w:rsidR="00C63C67" w:rsidRPr="005F533B" w14:paraId="2F0E49D4" w14:textId="77777777" w:rsidTr="00B941BE">
        <w:tc>
          <w:tcPr>
            <w:tcW w:w="9207" w:type="dxa"/>
            <w:gridSpan w:val="2"/>
          </w:tcPr>
          <w:p w14:paraId="07825BF4" w14:textId="77777777" w:rsidR="00C63C67" w:rsidRPr="005D5B52" w:rsidRDefault="00C63C67" w:rsidP="00B941BE">
            <w:pPr>
              <w:spacing w:line="276" w:lineRule="auto"/>
              <w:jc w:val="center"/>
              <w:rPr>
                <w:rFonts w:ascii="ＭＳ 明朝" w:hAnsi="ＭＳ 明朝"/>
                <w:szCs w:val="24"/>
              </w:rPr>
            </w:pPr>
            <w:r w:rsidRPr="005D5B52">
              <w:rPr>
                <w:rFonts w:ascii="ＭＳ 明朝" w:hAnsi="ＭＳ 明朝" w:hint="eastAsia"/>
                <w:sz w:val="28"/>
                <w:szCs w:val="24"/>
              </w:rPr>
              <w:t>山梨県障害者文化芸術活動推進計画</w:t>
            </w:r>
          </w:p>
        </w:tc>
      </w:tr>
      <w:tr w:rsidR="00C63C67" w:rsidRPr="005F533B" w14:paraId="4327720B" w14:textId="77777777" w:rsidTr="00B941BE">
        <w:tc>
          <w:tcPr>
            <w:tcW w:w="1984" w:type="dxa"/>
          </w:tcPr>
          <w:p w14:paraId="5233079B" w14:textId="77777777" w:rsidR="00C63C67" w:rsidRPr="005F533B" w:rsidRDefault="00C63C67" w:rsidP="00B941BE">
            <w:pPr>
              <w:spacing w:line="276" w:lineRule="auto"/>
              <w:jc w:val="center"/>
              <w:rPr>
                <w:rFonts w:ascii="ＭＳ ゴシック" w:eastAsia="ＭＳ ゴシック" w:hAnsi="ＭＳ ゴシック"/>
                <w:szCs w:val="24"/>
              </w:rPr>
            </w:pPr>
            <w:r w:rsidRPr="005F533B">
              <w:rPr>
                <w:rFonts w:ascii="ＭＳ ゴシック" w:eastAsia="ＭＳ ゴシック" w:hAnsi="ＭＳ ゴシック" w:cstheme="minorBidi" w:hint="eastAsia"/>
                <w:szCs w:val="24"/>
              </w:rPr>
              <w:t>計画期間</w:t>
            </w:r>
          </w:p>
        </w:tc>
        <w:tc>
          <w:tcPr>
            <w:tcW w:w="7223" w:type="dxa"/>
          </w:tcPr>
          <w:p w14:paraId="0AB7AAFD" w14:textId="77777777" w:rsidR="00C63C67" w:rsidRPr="005D5B52" w:rsidRDefault="00C63C67" w:rsidP="00B941BE">
            <w:pPr>
              <w:spacing w:line="276" w:lineRule="auto"/>
              <w:rPr>
                <w:rFonts w:ascii="ＭＳ 明朝" w:hAnsi="ＭＳ 明朝"/>
                <w:szCs w:val="24"/>
              </w:rPr>
            </w:pPr>
            <w:r w:rsidRPr="005D5B52">
              <w:rPr>
                <w:rFonts w:ascii="ＭＳ 明朝" w:hAnsi="ＭＳ 明朝" w:hint="eastAsia"/>
                <w:szCs w:val="24"/>
              </w:rPr>
              <w:t>令和３～５年度の３年間</w:t>
            </w:r>
          </w:p>
        </w:tc>
      </w:tr>
      <w:tr w:rsidR="00C63C67" w:rsidRPr="005F533B" w14:paraId="50101943" w14:textId="77777777" w:rsidTr="00B941BE">
        <w:tc>
          <w:tcPr>
            <w:tcW w:w="1984" w:type="dxa"/>
          </w:tcPr>
          <w:p w14:paraId="5B4EEA6F" w14:textId="77777777" w:rsidR="00C63C67" w:rsidRDefault="00C63C67" w:rsidP="00B941BE">
            <w:pPr>
              <w:spacing w:line="276" w:lineRule="auto"/>
              <w:jc w:val="center"/>
              <w:rPr>
                <w:rFonts w:ascii="ＭＳ ゴシック" w:eastAsia="ＭＳ ゴシック" w:hAnsi="ＭＳ ゴシック"/>
                <w:szCs w:val="24"/>
              </w:rPr>
            </w:pPr>
            <w:r w:rsidRPr="005F533B">
              <w:rPr>
                <w:rFonts w:ascii="ＭＳ ゴシック" w:eastAsia="ＭＳ ゴシック" w:hAnsi="ＭＳ ゴシック" w:hint="eastAsia"/>
                <w:szCs w:val="24"/>
              </w:rPr>
              <w:t>目</w:t>
            </w:r>
            <w:r>
              <w:rPr>
                <w:rFonts w:ascii="ＭＳ ゴシック" w:eastAsia="ＭＳ ゴシック" w:hAnsi="ＭＳ ゴシック" w:hint="eastAsia"/>
                <w:szCs w:val="24"/>
              </w:rPr>
              <w:t xml:space="preserve">　　</w:t>
            </w:r>
            <w:r w:rsidRPr="005F533B">
              <w:rPr>
                <w:rFonts w:ascii="ＭＳ ゴシック" w:eastAsia="ＭＳ ゴシック" w:hAnsi="ＭＳ ゴシック" w:hint="eastAsia"/>
                <w:szCs w:val="24"/>
              </w:rPr>
              <w:t>的</w:t>
            </w:r>
          </w:p>
          <w:p w14:paraId="7D848760" w14:textId="77777777" w:rsidR="00C63C67" w:rsidRPr="005F533B" w:rsidRDefault="00C63C67" w:rsidP="00B941BE">
            <w:pPr>
              <w:spacing w:line="276" w:lineRule="auto"/>
              <w:jc w:val="center"/>
              <w:rPr>
                <w:rFonts w:ascii="ＭＳ ゴシック" w:eastAsia="ＭＳ ゴシック" w:hAnsi="ＭＳ ゴシック"/>
                <w:szCs w:val="24"/>
              </w:rPr>
            </w:pPr>
            <w:r w:rsidRPr="005F533B">
              <w:rPr>
                <w:rFonts w:ascii="ＭＳ ゴシック" w:eastAsia="ＭＳ ゴシック" w:hAnsi="ＭＳ ゴシック" w:hint="eastAsia"/>
                <w:szCs w:val="24"/>
              </w:rPr>
              <w:t>（位置付け）</w:t>
            </w:r>
          </w:p>
        </w:tc>
        <w:tc>
          <w:tcPr>
            <w:tcW w:w="7223" w:type="dxa"/>
          </w:tcPr>
          <w:p w14:paraId="604A7305" w14:textId="77777777" w:rsidR="00C63C67" w:rsidRPr="005F533B" w:rsidRDefault="00C63C67" w:rsidP="00B941BE">
            <w:pPr>
              <w:spacing w:line="276" w:lineRule="auto"/>
              <w:ind w:left="241" w:hangingChars="100" w:hanging="241"/>
              <w:rPr>
                <w:rFonts w:ascii="ＭＳ 明朝" w:hAnsi="ＭＳ 明朝"/>
                <w:szCs w:val="24"/>
              </w:rPr>
            </w:pPr>
            <w:r w:rsidRPr="005F533B">
              <w:rPr>
                <w:rFonts w:ascii="ＭＳ 明朝" w:hAnsi="ＭＳ 明朝" w:hint="eastAsia"/>
                <w:szCs w:val="24"/>
              </w:rPr>
              <w:t>①　障害者による文化芸術活動の推進に関する法律第８条第１項に</w:t>
            </w:r>
            <w:r>
              <w:rPr>
                <w:rFonts w:ascii="ＭＳ 明朝" w:hAnsi="ＭＳ 明朝" w:hint="eastAsia"/>
                <w:szCs w:val="24"/>
              </w:rPr>
              <w:t>規定する</w:t>
            </w:r>
            <w:r w:rsidRPr="005F533B">
              <w:rPr>
                <w:rFonts w:ascii="ＭＳ 明朝" w:hAnsi="ＭＳ 明朝" w:hint="eastAsia"/>
                <w:szCs w:val="24"/>
              </w:rPr>
              <w:t>地方公共団体</w:t>
            </w:r>
            <w:r>
              <w:rPr>
                <w:rFonts w:ascii="ＭＳ 明朝" w:hAnsi="ＭＳ 明朝" w:hint="eastAsia"/>
                <w:szCs w:val="24"/>
              </w:rPr>
              <w:t>が定めるよう努めなければならない</w:t>
            </w:r>
            <w:r w:rsidRPr="005F533B">
              <w:rPr>
                <w:rFonts w:ascii="ＭＳ 明朝" w:hAnsi="ＭＳ 明朝" w:hint="eastAsia"/>
                <w:szCs w:val="24"/>
              </w:rPr>
              <w:t>「障害者による文化芸術活動の推進に関する計画」</w:t>
            </w:r>
          </w:p>
          <w:p w14:paraId="232B7E7B" w14:textId="77777777" w:rsidR="00C63C67" w:rsidRDefault="00C63C67" w:rsidP="00B941BE">
            <w:pPr>
              <w:spacing w:line="276" w:lineRule="auto"/>
              <w:ind w:left="241" w:hangingChars="100" w:hanging="241"/>
              <w:rPr>
                <w:rFonts w:ascii="ＭＳ 明朝" w:hAnsi="ＭＳ 明朝"/>
                <w:szCs w:val="24"/>
              </w:rPr>
            </w:pPr>
            <w:r w:rsidRPr="005F533B">
              <w:rPr>
                <w:rFonts w:ascii="ＭＳ 明朝" w:hAnsi="ＭＳ 明朝" w:hint="eastAsia"/>
                <w:szCs w:val="24"/>
              </w:rPr>
              <w:t>②　山梨県文化</w:t>
            </w:r>
            <w:r w:rsidRPr="00ED7FDE">
              <w:rPr>
                <w:rFonts w:ascii="ＭＳ 明朝" w:hAnsi="ＭＳ 明朝" w:hint="eastAsia"/>
                <w:szCs w:val="24"/>
              </w:rPr>
              <w:t>芸術基本条例</w:t>
            </w:r>
            <w:r>
              <w:rPr>
                <w:rFonts w:ascii="ＭＳ 明朝" w:hAnsi="ＭＳ 明朝" w:hint="eastAsia"/>
                <w:szCs w:val="24"/>
              </w:rPr>
              <w:t>第２５条第２項</w:t>
            </w:r>
            <w:r w:rsidRPr="005F533B">
              <w:rPr>
                <w:rFonts w:ascii="ＭＳ 明朝" w:hAnsi="ＭＳ 明朝" w:hint="eastAsia"/>
                <w:szCs w:val="24"/>
              </w:rPr>
              <w:t>第１号</w:t>
            </w:r>
            <w:r>
              <w:rPr>
                <w:rFonts w:ascii="ＭＳ 明朝" w:hAnsi="ＭＳ 明朝" w:hint="eastAsia"/>
                <w:szCs w:val="24"/>
              </w:rPr>
              <w:t>に規定する「文化芸術の振興等に関する施策を推進するための方針」</w:t>
            </w:r>
          </w:p>
          <w:p w14:paraId="569FEB3B" w14:textId="77777777" w:rsidR="00C63C67" w:rsidRPr="005F533B" w:rsidRDefault="00C63C67" w:rsidP="00B941BE">
            <w:pPr>
              <w:spacing w:line="276" w:lineRule="auto"/>
              <w:ind w:left="241" w:hangingChars="100" w:hanging="241"/>
              <w:rPr>
                <w:rFonts w:ascii="ＭＳ 明朝" w:hAnsi="ＭＳ 明朝"/>
                <w:szCs w:val="24"/>
              </w:rPr>
            </w:pPr>
            <w:r>
              <w:rPr>
                <w:rFonts w:ascii="ＭＳ 明朝" w:hAnsi="ＭＳ 明朝" w:hint="eastAsia"/>
                <w:szCs w:val="24"/>
              </w:rPr>
              <w:t xml:space="preserve">③　</w:t>
            </w:r>
            <w:r w:rsidRPr="005F533B">
              <w:rPr>
                <w:rFonts w:ascii="ＭＳ 明朝" w:hAnsi="ＭＳ 明朝" w:hint="eastAsia"/>
                <w:szCs w:val="24"/>
              </w:rPr>
              <w:t>障害者基</w:t>
            </w:r>
            <w:r>
              <w:rPr>
                <w:rFonts w:ascii="ＭＳ 明朝" w:hAnsi="ＭＳ 明朝" w:hint="eastAsia"/>
                <w:szCs w:val="24"/>
              </w:rPr>
              <w:t>本法第１１条第２項に規定する山梨県障害児・障害者プランと一体とした障害者による文化芸術活動の推進に関する</w:t>
            </w:r>
            <w:r w:rsidRPr="005F533B">
              <w:rPr>
                <w:rFonts w:ascii="ＭＳ 明朝" w:hAnsi="ＭＳ 明朝" w:hint="eastAsia"/>
                <w:szCs w:val="24"/>
              </w:rPr>
              <w:t>計画</w:t>
            </w:r>
          </w:p>
        </w:tc>
      </w:tr>
      <w:tr w:rsidR="00C63C67" w:rsidRPr="005F533B" w14:paraId="0DB1CA96" w14:textId="77777777" w:rsidTr="00B941BE">
        <w:tc>
          <w:tcPr>
            <w:tcW w:w="1984" w:type="dxa"/>
          </w:tcPr>
          <w:p w14:paraId="14A60F96" w14:textId="77777777" w:rsidR="00C63C67" w:rsidRPr="005F533B" w:rsidRDefault="00C63C67" w:rsidP="00B941BE">
            <w:pPr>
              <w:spacing w:line="276" w:lineRule="auto"/>
              <w:jc w:val="center"/>
              <w:rPr>
                <w:rFonts w:ascii="ＭＳ ゴシック" w:eastAsia="ＭＳ ゴシック" w:hAnsi="ＭＳ ゴシック"/>
                <w:szCs w:val="24"/>
              </w:rPr>
            </w:pPr>
            <w:r w:rsidRPr="005F533B">
              <w:rPr>
                <w:rFonts w:ascii="ＭＳ ゴシック" w:eastAsia="ＭＳ ゴシック" w:hAnsi="ＭＳ ゴシック" w:hint="eastAsia"/>
                <w:szCs w:val="24"/>
              </w:rPr>
              <w:t>内</w:t>
            </w:r>
            <w:r>
              <w:rPr>
                <w:rFonts w:ascii="ＭＳ ゴシック" w:eastAsia="ＭＳ ゴシック" w:hAnsi="ＭＳ ゴシック" w:hint="eastAsia"/>
                <w:szCs w:val="24"/>
              </w:rPr>
              <w:t xml:space="preserve">　　</w:t>
            </w:r>
            <w:r w:rsidRPr="005F533B">
              <w:rPr>
                <w:rFonts w:ascii="ＭＳ ゴシック" w:eastAsia="ＭＳ ゴシック" w:hAnsi="ＭＳ ゴシック" w:hint="eastAsia"/>
                <w:szCs w:val="24"/>
              </w:rPr>
              <w:t>容</w:t>
            </w:r>
          </w:p>
        </w:tc>
        <w:tc>
          <w:tcPr>
            <w:tcW w:w="7223" w:type="dxa"/>
          </w:tcPr>
          <w:p w14:paraId="41B0A4B7" w14:textId="77777777" w:rsidR="00C63C67" w:rsidRPr="005F533B" w:rsidRDefault="00C63C67" w:rsidP="00B941BE">
            <w:pPr>
              <w:spacing w:line="276" w:lineRule="auto"/>
              <w:ind w:left="241" w:hangingChars="100" w:hanging="241"/>
              <w:rPr>
                <w:rFonts w:ascii="ＭＳ 明朝" w:hAnsi="ＭＳ 明朝"/>
                <w:szCs w:val="24"/>
              </w:rPr>
            </w:pPr>
            <w:r w:rsidRPr="005F533B">
              <w:rPr>
                <w:rFonts w:ascii="ＭＳ 明朝" w:hAnsi="ＭＳ 明朝" w:hint="eastAsia"/>
                <w:szCs w:val="24"/>
              </w:rPr>
              <w:t>①　障害者による文化芸術活動の推進に関する施策についての基本的な方針</w:t>
            </w:r>
          </w:p>
          <w:p w14:paraId="30ABD54D" w14:textId="77777777" w:rsidR="00C63C67" w:rsidRPr="005F533B" w:rsidRDefault="00C63C67" w:rsidP="00B941BE">
            <w:pPr>
              <w:spacing w:line="276" w:lineRule="auto"/>
              <w:ind w:left="241" w:hangingChars="100" w:hanging="241"/>
              <w:rPr>
                <w:rFonts w:ascii="ＭＳ 明朝" w:hAnsi="ＭＳ 明朝"/>
                <w:szCs w:val="24"/>
              </w:rPr>
            </w:pPr>
            <w:r w:rsidRPr="005F533B">
              <w:rPr>
                <w:rFonts w:ascii="ＭＳ 明朝" w:hAnsi="ＭＳ 明朝" w:hint="eastAsia"/>
                <w:szCs w:val="24"/>
              </w:rPr>
              <w:t>②　障害者による文化芸術活動の推進に関し県が総合的かつ計画的に実施すべき施策</w:t>
            </w:r>
          </w:p>
          <w:p w14:paraId="4B22B620" w14:textId="77777777" w:rsidR="00C63C67" w:rsidRPr="005F533B" w:rsidRDefault="00C63C67" w:rsidP="00B941BE">
            <w:pPr>
              <w:spacing w:line="276" w:lineRule="auto"/>
              <w:ind w:left="241" w:hangingChars="100" w:hanging="241"/>
              <w:rPr>
                <w:rFonts w:ascii="ＭＳ 明朝" w:hAnsi="ＭＳ 明朝"/>
                <w:szCs w:val="24"/>
              </w:rPr>
            </w:pPr>
            <w:r w:rsidRPr="005F533B">
              <w:rPr>
                <w:rFonts w:ascii="ＭＳ 明朝" w:hAnsi="ＭＳ 明朝" w:hint="eastAsia"/>
                <w:szCs w:val="24"/>
              </w:rPr>
              <w:t>③　①②のほか、障害者による文化芸術活動の推進に関する施策を総合的かつ計画的に推進するために必要な事項</w:t>
            </w:r>
          </w:p>
        </w:tc>
      </w:tr>
      <w:tr w:rsidR="00C63C67" w:rsidRPr="005F533B" w14:paraId="4A02FFA7" w14:textId="77777777" w:rsidTr="00B941BE">
        <w:tc>
          <w:tcPr>
            <w:tcW w:w="1984" w:type="dxa"/>
          </w:tcPr>
          <w:p w14:paraId="78B5919D" w14:textId="77777777" w:rsidR="00C63C67" w:rsidRPr="005F533B" w:rsidRDefault="00C63C67" w:rsidP="00B941BE">
            <w:pPr>
              <w:spacing w:line="276" w:lineRule="auto"/>
              <w:jc w:val="center"/>
              <w:rPr>
                <w:rFonts w:ascii="ＭＳ ゴシック" w:eastAsia="ＭＳ ゴシック" w:hAnsi="ＭＳ ゴシック"/>
                <w:szCs w:val="24"/>
              </w:rPr>
            </w:pPr>
            <w:r w:rsidRPr="005F533B">
              <w:rPr>
                <w:rFonts w:ascii="ＭＳ ゴシック" w:eastAsia="ＭＳ ゴシック" w:hAnsi="ＭＳ ゴシック" w:hint="eastAsia"/>
                <w:szCs w:val="24"/>
              </w:rPr>
              <w:t>根拠法令</w:t>
            </w:r>
          </w:p>
        </w:tc>
        <w:tc>
          <w:tcPr>
            <w:tcW w:w="7223" w:type="dxa"/>
          </w:tcPr>
          <w:p w14:paraId="68A02BEB" w14:textId="77777777" w:rsidR="00C63C67" w:rsidRPr="005F533B" w:rsidRDefault="00C63C67" w:rsidP="00B941BE">
            <w:pPr>
              <w:spacing w:line="276" w:lineRule="auto"/>
              <w:rPr>
                <w:rFonts w:ascii="ＭＳ 明朝" w:hAnsi="ＭＳ 明朝"/>
                <w:szCs w:val="24"/>
              </w:rPr>
            </w:pPr>
            <w:r w:rsidRPr="005F533B">
              <w:rPr>
                <w:rFonts w:ascii="ＭＳ 明朝" w:hAnsi="ＭＳ 明朝" w:hint="eastAsia"/>
                <w:szCs w:val="24"/>
              </w:rPr>
              <w:t>障害者による文化芸術活動の推進に関する法律第８条第１項</w:t>
            </w:r>
          </w:p>
          <w:p w14:paraId="63C1C82F" w14:textId="77777777" w:rsidR="00C63C67" w:rsidRPr="005F533B" w:rsidRDefault="00C63C67" w:rsidP="00B941BE">
            <w:pPr>
              <w:spacing w:line="276" w:lineRule="auto"/>
              <w:rPr>
                <w:rFonts w:ascii="ＭＳ 明朝" w:hAnsi="ＭＳ 明朝"/>
                <w:sz w:val="21"/>
                <w:szCs w:val="24"/>
              </w:rPr>
            </w:pPr>
            <w:r w:rsidRPr="005F533B">
              <w:rPr>
                <w:rFonts w:ascii="ＭＳ 明朝" w:hAnsi="ＭＳ 明朝" w:hint="eastAsia"/>
                <w:sz w:val="21"/>
                <w:szCs w:val="24"/>
              </w:rPr>
              <w:t>（地方公共団体の計画）</w:t>
            </w:r>
          </w:p>
          <w:p w14:paraId="1C29AFE8" w14:textId="77777777" w:rsidR="00C63C67" w:rsidRPr="005F533B" w:rsidRDefault="00C63C67" w:rsidP="00B941BE">
            <w:pPr>
              <w:spacing w:line="276" w:lineRule="auto"/>
              <w:ind w:left="211" w:hangingChars="100" w:hanging="211"/>
              <w:rPr>
                <w:rFonts w:ascii="ＭＳ 明朝" w:hAnsi="ＭＳ 明朝"/>
                <w:sz w:val="21"/>
                <w:szCs w:val="24"/>
              </w:rPr>
            </w:pPr>
            <w:r w:rsidRPr="005F533B">
              <w:rPr>
                <w:rFonts w:ascii="ＭＳ 明朝" w:hAnsi="ＭＳ 明朝" w:hint="eastAsia"/>
                <w:sz w:val="21"/>
                <w:szCs w:val="24"/>
              </w:rPr>
              <w:t>第８条　地方公共団体は、基本計画を勘案して、当該地方公共団体における障害者による文化芸術活動の推進に関する計画を定めるよう努めなければならない。</w:t>
            </w:r>
          </w:p>
          <w:p w14:paraId="064E224A" w14:textId="77777777" w:rsidR="00C63C67" w:rsidRDefault="00C63C67" w:rsidP="00B941BE">
            <w:pPr>
              <w:spacing w:line="276" w:lineRule="auto"/>
              <w:rPr>
                <w:rFonts w:ascii="ＭＳ 明朝" w:hAnsi="ＭＳ 明朝"/>
                <w:sz w:val="21"/>
                <w:szCs w:val="24"/>
              </w:rPr>
            </w:pPr>
          </w:p>
          <w:p w14:paraId="7E861D89" w14:textId="77777777" w:rsidR="00C63C67" w:rsidRPr="0019543A" w:rsidRDefault="00C63C67" w:rsidP="00B941BE">
            <w:pPr>
              <w:spacing w:line="276" w:lineRule="auto"/>
              <w:rPr>
                <w:rFonts w:ascii="ＭＳ 明朝" w:hAnsi="ＭＳ 明朝"/>
                <w:szCs w:val="24"/>
              </w:rPr>
            </w:pPr>
            <w:r w:rsidRPr="0019543A">
              <w:rPr>
                <w:rFonts w:ascii="ＭＳ 明朝" w:hAnsi="ＭＳ 明朝" w:hint="eastAsia"/>
                <w:szCs w:val="24"/>
              </w:rPr>
              <w:t>山梨県文化芸術基本条例第２５条第２項第１号</w:t>
            </w:r>
          </w:p>
          <w:p w14:paraId="7A281ADC" w14:textId="77777777" w:rsidR="00C63C67" w:rsidRPr="005D5B52" w:rsidRDefault="00C63C67" w:rsidP="00B941BE">
            <w:pPr>
              <w:spacing w:line="276" w:lineRule="auto"/>
              <w:rPr>
                <w:rFonts w:ascii="ＭＳ 明朝" w:hAnsi="ＭＳ 明朝"/>
                <w:sz w:val="21"/>
                <w:szCs w:val="21"/>
              </w:rPr>
            </w:pPr>
            <w:r w:rsidRPr="005D5B52">
              <w:rPr>
                <w:rFonts w:ascii="ＭＳ 明朝" w:hAnsi="ＭＳ 明朝" w:hint="eastAsia"/>
                <w:sz w:val="21"/>
                <w:szCs w:val="21"/>
              </w:rPr>
              <w:t>（基本計画）</w:t>
            </w:r>
          </w:p>
          <w:p w14:paraId="6F9B6121" w14:textId="77777777" w:rsidR="00C63C67" w:rsidRDefault="00C63C67" w:rsidP="00B941BE">
            <w:pPr>
              <w:spacing w:line="276" w:lineRule="auto"/>
              <w:ind w:left="211" w:hangingChars="100" w:hanging="211"/>
              <w:rPr>
                <w:rFonts w:ascii="ＭＳ 明朝" w:hAnsi="ＭＳ 明朝"/>
                <w:sz w:val="21"/>
                <w:szCs w:val="21"/>
              </w:rPr>
            </w:pPr>
            <w:r w:rsidRPr="005D5B52">
              <w:rPr>
                <w:rFonts w:ascii="ＭＳ 明朝" w:hAnsi="ＭＳ 明朝" w:hint="eastAsia"/>
                <w:sz w:val="21"/>
                <w:szCs w:val="21"/>
              </w:rPr>
              <w:t>第２５条</w:t>
            </w:r>
            <w:r>
              <w:rPr>
                <w:rFonts w:ascii="ＭＳ 明朝" w:hAnsi="ＭＳ 明朝" w:hint="eastAsia"/>
                <w:sz w:val="21"/>
                <w:szCs w:val="21"/>
              </w:rPr>
              <w:t xml:space="preserve">　知事は、文化芸術の振興等に関する施策の総合的かつ計画的な推進を図るため、文化芸術の振興等に関する基本的な計画を策定するものとする。</w:t>
            </w:r>
          </w:p>
          <w:p w14:paraId="36EA2EE4" w14:textId="77777777" w:rsidR="00C63C67" w:rsidRDefault="00C63C67" w:rsidP="00B941BE">
            <w:pPr>
              <w:spacing w:line="276" w:lineRule="auto"/>
              <w:ind w:left="211" w:hangingChars="100" w:hanging="211"/>
              <w:rPr>
                <w:rFonts w:ascii="ＭＳ 明朝" w:hAnsi="ＭＳ 明朝"/>
                <w:sz w:val="21"/>
                <w:szCs w:val="21"/>
              </w:rPr>
            </w:pPr>
            <w:r>
              <w:rPr>
                <w:rFonts w:ascii="ＭＳ 明朝" w:hAnsi="ＭＳ 明朝" w:hint="eastAsia"/>
                <w:sz w:val="21"/>
                <w:szCs w:val="21"/>
              </w:rPr>
              <w:t>２　基本計画は、次に掲げる事項について定めるものとする。</w:t>
            </w:r>
          </w:p>
          <w:p w14:paraId="5115BD10" w14:textId="77777777" w:rsidR="00C63C67" w:rsidRPr="005F533B" w:rsidRDefault="00C63C67" w:rsidP="00B941BE">
            <w:pPr>
              <w:spacing w:line="276" w:lineRule="auto"/>
              <w:ind w:left="211" w:hangingChars="100" w:hanging="211"/>
              <w:rPr>
                <w:rFonts w:ascii="ＭＳ 明朝" w:hAnsi="ＭＳ 明朝"/>
                <w:szCs w:val="24"/>
              </w:rPr>
            </w:pPr>
            <w:r>
              <w:rPr>
                <w:rFonts w:ascii="ＭＳ 明朝" w:hAnsi="ＭＳ 明朝" w:hint="eastAsia"/>
                <w:sz w:val="21"/>
                <w:szCs w:val="21"/>
              </w:rPr>
              <w:t xml:space="preserve">　一　文化芸術の振興等に関する施策を推進するための方針</w:t>
            </w:r>
          </w:p>
        </w:tc>
      </w:tr>
    </w:tbl>
    <w:p w14:paraId="701698A2" w14:textId="77777777" w:rsidR="00C63C67" w:rsidRPr="00F8502D" w:rsidRDefault="00C63C67" w:rsidP="00C63C67">
      <w:pPr>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C63C67" w:rsidRPr="00B851D8" w14:paraId="600C37E3" w14:textId="77777777" w:rsidTr="00B941BE">
        <w:tc>
          <w:tcPr>
            <w:tcW w:w="0" w:type="auto"/>
            <w:tcBorders>
              <w:right w:val="nil"/>
            </w:tcBorders>
            <w:shd w:val="clear" w:color="auto" w:fill="auto"/>
          </w:tcPr>
          <w:p w14:paraId="2DEA7F6E" w14:textId="77777777" w:rsidR="00C63C67" w:rsidRPr="00B851D8" w:rsidRDefault="00C63C67" w:rsidP="00B941BE">
            <w:pPr>
              <w:rPr>
                <w:rFonts w:ascii="ＭＳ ゴシック" w:eastAsia="ＭＳ ゴシック" w:hAnsi="ＭＳ ゴシック"/>
                <w:b/>
                <w:sz w:val="28"/>
                <w:szCs w:val="28"/>
              </w:rPr>
            </w:pPr>
          </w:p>
        </w:tc>
        <w:tc>
          <w:tcPr>
            <w:tcW w:w="0" w:type="auto"/>
            <w:tcBorders>
              <w:left w:val="nil"/>
              <w:right w:val="nil"/>
            </w:tcBorders>
            <w:shd w:val="clear" w:color="auto" w:fill="auto"/>
          </w:tcPr>
          <w:p w14:paraId="18276D1D" w14:textId="77777777" w:rsidR="00C63C67" w:rsidRPr="00B851D8" w:rsidRDefault="00C63C67" w:rsidP="00B941BE">
            <w:pPr>
              <w:rPr>
                <w:rFonts w:ascii="ＭＳ ゴシック" w:eastAsia="ＭＳ ゴシック" w:hAnsi="ＭＳ ゴシック"/>
                <w:b/>
                <w:sz w:val="28"/>
                <w:szCs w:val="28"/>
              </w:rPr>
            </w:pPr>
            <w:r>
              <w:rPr>
                <w:rFonts w:ascii="ＭＳ ゴシック" w:eastAsia="ＭＳ ゴシック" w:hAnsi="ＭＳ ゴシック" w:hint="eastAsia"/>
                <w:b/>
                <w:color w:val="000000"/>
                <w:sz w:val="28"/>
                <w:szCs w:val="28"/>
              </w:rPr>
              <w:t>現状、</w:t>
            </w:r>
            <w:r w:rsidRPr="00B61831">
              <w:rPr>
                <w:rFonts w:ascii="ＭＳ ゴシック" w:eastAsia="ＭＳ ゴシック" w:hAnsi="ＭＳ ゴシック" w:hint="eastAsia"/>
                <w:b/>
                <w:color w:val="000000"/>
                <w:sz w:val="28"/>
                <w:szCs w:val="28"/>
              </w:rPr>
              <w:t>課題</w:t>
            </w:r>
            <w:r>
              <w:rPr>
                <w:rFonts w:ascii="ＭＳ ゴシック" w:eastAsia="ＭＳ ゴシック" w:hAnsi="ＭＳ ゴシック" w:hint="eastAsia"/>
                <w:b/>
                <w:color w:val="000000"/>
                <w:sz w:val="28"/>
                <w:szCs w:val="28"/>
              </w:rPr>
              <w:t>等</w:t>
            </w:r>
          </w:p>
        </w:tc>
        <w:tc>
          <w:tcPr>
            <w:tcW w:w="0" w:type="auto"/>
            <w:tcBorders>
              <w:left w:val="nil"/>
            </w:tcBorders>
            <w:shd w:val="clear" w:color="auto" w:fill="auto"/>
          </w:tcPr>
          <w:p w14:paraId="3B91B652" w14:textId="77777777" w:rsidR="00C63C67" w:rsidRPr="00B851D8" w:rsidRDefault="00C63C67" w:rsidP="00B941BE">
            <w:pPr>
              <w:rPr>
                <w:rFonts w:ascii="ＭＳ ゴシック" w:eastAsia="ＭＳ ゴシック" w:hAnsi="ＭＳ ゴシック"/>
                <w:b/>
                <w:sz w:val="28"/>
                <w:szCs w:val="28"/>
              </w:rPr>
            </w:pPr>
          </w:p>
        </w:tc>
      </w:tr>
    </w:tbl>
    <w:p w14:paraId="4FC8DFF9" w14:textId="77777777" w:rsidR="00C63C67" w:rsidRPr="00B851D8" w:rsidRDefault="00C63C67" w:rsidP="00C63C67">
      <w:pPr>
        <w:rPr>
          <w:rFonts w:ascii="ＭＳ ゴシック" w:eastAsia="ＭＳ ゴシック" w:hAnsi="ＭＳ ゴシック"/>
        </w:rPr>
      </w:pPr>
    </w:p>
    <w:p w14:paraId="68452B7F" w14:textId="77777777" w:rsidR="00C63C67" w:rsidRPr="00CD0B19" w:rsidRDefault="00C63C67" w:rsidP="00C63C67">
      <w:pPr>
        <w:pStyle w:val="af4"/>
        <w:numPr>
          <w:ilvl w:val="0"/>
          <w:numId w:val="8"/>
        </w:numPr>
        <w:ind w:leftChars="0"/>
        <w:rPr>
          <w:rFonts w:ascii="ＭＳ ゴシック" w:eastAsia="ＭＳ ゴシック" w:hAnsi="ＭＳ ゴシック"/>
        </w:rPr>
      </w:pPr>
      <w:r w:rsidRPr="00CD0B19">
        <w:rPr>
          <w:rFonts w:ascii="ＭＳ ゴシック" w:eastAsia="ＭＳ ゴシック" w:hAnsi="ＭＳ ゴシック" w:hint="eastAsia"/>
        </w:rPr>
        <w:t>山梨県文化芸術基本条例では、障害の有無にかかわらず等しく文化芸術活動の充実を図るとされており、障害福祉分野でも更なる充実が必要です。</w:t>
      </w:r>
    </w:p>
    <w:p w14:paraId="40A29163" w14:textId="77777777" w:rsidR="00C63C67" w:rsidRPr="00CD0B19" w:rsidRDefault="00C63C67" w:rsidP="00C63C67">
      <w:pPr>
        <w:pStyle w:val="af4"/>
        <w:numPr>
          <w:ilvl w:val="0"/>
          <w:numId w:val="8"/>
        </w:numPr>
        <w:ind w:leftChars="0"/>
        <w:rPr>
          <w:rFonts w:ascii="ＭＳ ゴシック" w:eastAsia="ＭＳ ゴシック" w:hAnsi="ＭＳ ゴシック"/>
        </w:rPr>
      </w:pPr>
      <w:r w:rsidRPr="00CD0B19">
        <w:rPr>
          <w:rFonts w:ascii="ＭＳ ゴシック" w:eastAsia="ＭＳ ゴシック" w:hAnsi="ＭＳ ゴシック" w:hint="eastAsia"/>
        </w:rPr>
        <w:t>新型コロナウイルス感染症の影響等により、山梨県障害者文化展の出展作品数、山梨県障害者芸術・文化祭の出演団体数が減少しており、鑑賞・創造・発表の機会を充実させることが必要です。</w:t>
      </w:r>
    </w:p>
    <w:p w14:paraId="37B04C2C" w14:textId="77777777" w:rsidR="00C63C67" w:rsidRPr="00CD0B19" w:rsidRDefault="00C63C67" w:rsidP="00C63C67">
      <w:pPr>
        <w:numPr>
          <w:ilvl w:val="0"/>
          <w:numId w:val="8"/>
        </w:numPr>
        <w:rPr>
          <w:rFonts w:ascii="ＭＳ ゴシック" w:eastAsia="ＭＳ ゴシック" w:hAnsi="ＭＳ ゴシック"/>
        </w:rPr>
      </w:pPr>
      <w:r w:rsidRPr="00CD0B19">
        <w:rPr>
          <w:rFonts w:ascii="ＭＳ ゴシック" w:eastAsia="ＭＳ ゴシック" w:hAnsi="ＭＳ ゴシック" w:hint="eastAsia"/>
        </w:rPr>
        <w:t>芸術上価値の高い作品の周知・活用が不十分であり、また、作家を支援する人材が不足していることから、相談体制の整備や人材の育成などが必要です。</w:t>
      </w:r>
    </w:p>
    <w:p w14:paraId="0166F939" w14:textId="04CA31D8" w:rsidR="00C63C67" w:rsidRPr="00CD0B19" w:rsidRDefault="00C63C67" w:rsidP="00C63C67">
      <w:pPr>
        <w:numPr>
          <w:ilvl w:val="0"/>
          <w:numId w:val="8"/>
        </w:numPr>
        <w:rPr>
          <w:rFonts w:ascii="ＭＳ ゴシック" w:eastAsia="ＭＳ ゴシック" w:hAnsi="ＭＳ ゴシック"/>
        </w:rPr>
      </w:pPr>
      <w:r w:rsidRPr="00CD0B19">
        <w:rPr>
          <w:rFonts w:ascii="ＭＳ ゴシック" w:eastAsia="ＭＳ ゴシック" w:hAnsi="ＭＳ ゴシック" w:hint="eastAsia"/>
        </w:rPr>
        <w:t>共生社会に対する認知度</w:t>
      </w:r>
      <w:r w:rsidR="00A443CE" w:rsidRPr="00CD0B19">
        <w:rPr>
          <w:rFonts w:ascii="ＭＳ ゴシック" w:eastAsia="ＭＳ ゴシック" w:hAnsi="ＭＳ ゴシック" w:hint="eastAsia"/>
        </w:rPr>
        <w:t>や</w:t>
      </w:r>
      <w:r w:rsidRPr="00CD0B19">
        <w:rPr>
          <w:rFonts w:ascii="ＭＳ ゴシック" w:eastAsia="ＭＳ ゴシック" w:hAnsi="ＭＳ ゴシック" w:hint="eastAsia"/>
        </w:rPr>
        <w:t>、多様性への理解</w:t>
      </w:r>
      <w:r w:rsidR="00A443CE" w:rsidRPr="00CD0B19">
        <w:rPr>
          <w:rFonts w:ascii="ＭＳ ゴシック" w:eastAsia="ＭＳ ゴシック" w:hAnsi="ＭＳ ゴシック" w:hint="eastAsia"/>
        </w:rPr>
        <w:t>を向上するためには</w:t>
      </w:r>
      <w:r w:rsidRPr="00CD0B19">
        <w:rPr>
          <w:rFonts w:ascii="ＭＳ ゴシック" w:eastAsia="ＭＳ ゴシック" w:hAnsi="ＭＳ ゴシック" w:hint="eastAsia"/>
        </w:rPr>
        <w:t>、文化芸術活動を通</w:t>
      </w:r>
      <w:r w:rsidR="00A443CE" w:rsidRPr="00CD0B19">
        <w:rPr>
          <w:rFonts w:ascii="ＭＳ ゴシック" w:eastAsia="ＭＳ ゴシック" w:hAnsi="ＭＳ ゴシック" w:hint="eastAsia"/>
        </w:rPr>
        <w:t>じ</w:t>
      </w:r>
      <w:r w:rsidRPr="00CD0B19">
        <w:rPr>
          <w:rFonts w:ascii="ＭＳ ゴシック" w:eastAsia="ＭＳ ゴシック" w:hAnsi="ＭＳ ゴシック" w:hint="eastAsia"/>
        </w:rPr>
        <w:t>地域との交流を促進</w:t>
      </w:r>
      <w:r w:rsidR="00A443CE" w:rsidRPr="00CD0B19">
        <w:rPr>
          <w:rFonts w:ascii="ＭＳ ゴシック" w:eastAsia="ＭＳ ゴシック" w:hAnsi="ＭＳ ゴシック" w:hint="eastAsia"/>
        </w:rPr>
        <w:t>することも</w:t>
      </w:r>
      <w:r w:rsidRPr="00CD0B19">
        <w:rPr>
          <w:rFonts w:ascii="ＭＳ ゴシック" w:eastAsia="ＭＳ ゴシック" w:hAnsi="ＭＳ ゴシック" w:hint="eastAsia"/>
        </w:rPr>
        <w:t>必要です。</w:t>
      </w:r>
    </w:p>
    <w:p w14:paraId="6673ACE3" w14:textId="77777777" w:rsidR="00C63C67" w:rsidRPr="00CD0B19" w:rsidRDefault="00C63C67" w:rsidP="00C63C67">
      <w:pPr>
        <w:rPr>
          <w:rFonts w:ascii="ＭＳ ゴシック" w:eastAsia="ＭＳ ゴシック" w:hAnsi="ＭＳ ゴシック"/>
          <w:b/>
          <w:sz w:val="28"/>
          <w:szCs w:val="28"/>
        </w:rPr>
      </w:pPr>
    </w:p>
    <w:p w14:paraId="7EBC6E9B" w14:textId="77777777" w:rsidR="00C63C67" w:rsidRPr="00CD0B19" w:rsidRDefault="00C63C67" w:rsidP="00C63C67">
      <w:pPr>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
        <w:gridCol w:w="1630"/>
        <w:gridCol w:w="426"/>
      </w:tblGrid>
      <w:tr w:rsidR="00C63C67" w:rsidRPr="00B851D8" w14:paraId="7A9C2A2D" w14:textId="77777777" w:rsidTr="00B941BE">
        <w:tc>
          <w:tcPr>
            <w:tcW w:w="236" w:type="dxa"/>
            <w:tcBorders>
              <w:right w:val="nil"/>
            </w:tcBorders>
            <w:shd w:val="clear" w:color="auto" w:fill="auto"/>
          </w:tcPr>
          <w:p w14:paraId="1DEC3C6D" w14:textId="77777777" w:rsidR="00C63C67" w:rsidRPr="00B851D8" w:rsidRDefault="00C63C67" w:rsidP="00B941BE">
            <w:pPr>
              <w:rPr>
                <w:rFonts w:ascii="ＭＳ ゴシック" w:eastAsia="ＭＳ ゴシック" w:hAnsi="ＭＳ ゴシック"/>
                <w:b/>
                <w:sz w:val="28"/>
                <w:szCs w:val="28"/>
              </w:rPr>
            </w:pPr>
          </w:p>
        </w:tc>
        <w:tc>
          <w:tcPr>
            <w:tcW w:w="1630" w:type="dxa"/>
            <w:tcBorders>
              <w:left w:val="nil"/>
              <w:right w:val="nil"/>
            </w:tcBorders>
            <w:shd w:val="clear" w:color="auto" w:fill="auto"/>
          </w:tcPr>
          <w:p w14:paraId="0AD6EEDA" w14:textId="77777777" w:rsidR="00C63C67" w:rsidRPr="00B851D8" w:rsidRDefault="00C63C67" w:rsidP="00B941BE">
            <w:pPr>
              <w:rPr>
                <w:rFonts w:ascii="ＭＳ ゴシック" w:eastAsia="ＭＳ ゴシック" w:hAnsi="ＭＳ ゴシック"/>
                <w:b/>
                <w:sz w:val="28"/>
                <w:szCs w:val="28"/>
              </w:rPr>
            </w:pPr>
            <w:r>
              <w:rPr>
                <w:rFonts w:ascii="ＭＳ ゴシック" w:eastAsia="ＭＳ ゴシック" w:hAnsi="ＭＳ ゴシック" w:hint="eastAsia"/>
                <w:b/>
                <w:color w:val="000000"/>
                <w:sz w:val="28"/>
                <w:szCs w:val="28"/>
              </w:rPr>
              <w:t>基本的理念</w:t>
            </w:r>
          </w:p>
        </w:tc>
        <w:tc>
          <w:tcPr>
            <w:tcW w:w="426" w:type="dxa"/>
            <w:tcBorders>
              <w:left w:val="nil"/>
            </w:tcBorders>
            <w:shd w:val="clear" w:color="auto" w:fill="auto"/>
          </w:tcPr>
          <w:p w14:paraId="7295DF15" w14:textId="77777777" w:rsidR="00C63C67" w:rsidRPr="00B851D8" w:rsidRDefault="00C63C67" w:rsidP="00B941BE">
            <w:pPr>
              <w:rPr>
                <w:rFonts w:ascii="ＭＳ ゴシック" w:eastAsia="ＭＳ ゴシック" w:hAnsi="ＭＳ ゴシック"/>
                <w:b/>
                <w:sz w:val="28"/>
                <w:szCs w:val="28"/>
              </w:rPr>
            </w:pPr>
          </w:p>
        </w:tc>
      </w:tr>
    </w:tbl>
    <w:p w14:paraId="540B02CC" w14:textId="77777777" w:rsidR="00C63C67" w:rsidRPr="00F8502D" w:rsidRDefault="00C63C67" w:rsidP="00C63C67">
      <w:pPr>
        <w:rPr>
          <w:rFonts w:ascii="ＭＳ ゴシック" w:eastAsia="ＭＳ ゴシック" w:hAnsi="ＭＳ ゴシック"/>
          <w:b/>
          <w:sz w:val="28"/>
          <w:szCs w:val="28"/>
        </w:rPr>
      </w:pPr>
    </w:p>
    <w:p w14:paraId="45772F17" w14:textId="77777777" w:rsidR="00C63C67" w:rsidRPr="00CD0B19" w:rsidRDefault="00C63C67" w:rsidP="00C63C67">
      <w:pPr>
        <w:spacing w:line="276" w:lineRule="auto"/>
        <w:ind w:leftChars="302" w:left="728" w:firstLineChars="117" w:firstLine="282"/>
        <w:rPr>
          <w:rFonts w:ascii="ＭＳ ゴシック" w:eastAsia="ＭＳ ゴシック" w:hAnsi="ＭＳ ゴシック" w:cstheme="minorBidi"/>
        </w:rPr>
      </w:pPr>
      <w:r w:rsidRPr="00CD0B19">
        <w:rPr>
          <w:rFonts w:ascii="ＭＳ ゴシック" w:eastAsia="ＭＳ ゴシック" w:hAnsi="ＭＳ ゴシック" w:cstheme="minorBidi" w:hint="eastAsia"/>
        </w:rPr>
        <w:t>障害のある人による文化芸術活動の推進は、次に掲げる３つの事項を基本的理念として実施します。</w:t>
      </w:r>
    </w:p>
    <w:p w14:paraId="08565D2D" w14:textId="77777777" w:rsidR="00C63C67" w:rsidRPr="00CD0B19" w:rsidRDefault="00C63C67" w:rsidP="00C63C67">
      <w:pPr>
        <w:spacing w:line="276" w:lineRule="auto"/>
        <w:ind w:leftChars="302" w:left="728" w:firstLineChars="117" w:firstLine="282"/>
        <w:rPr>
          <w:rFonts w:ascii="ＭＳ ゴシック" w:eastAsia="ＭＳ ゴシック" w:hAnsi="ＭＳ ゴシック" w:cstheme="minorBidi"/>
        </w:rPr>
      </w:pPr>
    </w:p>
    <w:p w14:paraId="74413653" w14:textId="54B9EEBB" w:rsidR="00C63C67" w:rsidRPr="00CD0B19" w:rsidRDefault="00C63C67" w:rsidP="00C63C67">
      <w:pPr>
        <w:spacing w:line="276" w:lineRule="auto"/>
        <w:ind w:firstLineChars="300" w:firstLine="723"/>
        <w:rPr>
          <w:rFonts w:ascii="ＭＳ ゴシック" w:eastAsia="ＭＳ ゴシック" w:hAnsi="ＭＳ ゴシック" w:cstheme="minorBidi"/>
        </w:rPr>
      </w:pPr>
      <w:r w:rsidRPr="00CD0B19">
        <w:rPr>
          <w:rFonts w:ascii="ＭＳ ゴシック" w:eastAsia="ＭＳ ゴシック" w:hAnsi="ＭＳ ゴシック" w:cstheme="minorBidi" w:hint="eastAsia"/>
        </w:rPr>
        <w:t>１．</w:t>
      </w:r>
      <w:r w:rsidRPr="00CD0B19">
        <w:rPr>
          <w:rFonts w:ascii="ＭＳ ゴシック" w:eastAsia="ＭＳ ゴシック" w:hAnsi="ＭＳ ゴシック" w:cstheme="minorBidi"/>
        </w:rPr>
        <w:t>障害</w:t>
      </w:r>
      <w:r w:rsidRPr="00CD0B19">
        <w:rPr>
          <w:rFonts w:ascii="ＭＳ ゴシック" w:eastAsia="ＭＳ ゴシック" w:hAnsi="ＭＳ ゴシック" w:cstheme="minorBidi" w:hint="eastAsia"/>
        </w:rPr>
        <w:t>のある人</w:t>
      </w:r>
      <w:r w:rsidRPr="00CD0B19">
        <w:rPr>
          <w:rFonts w:ascii="ＭＳ ゴシック" w:eastAsia="ＭＳ ゴシック" w:hAnsi="ＭＳ ゴシック" w:cstheme="minorBidi"/>
        </w:rPr>
        <w:t>による文化芸術活動の促進</w:t>
      </w:r>
    </w:p>
    <w:p w14:paraId="04CE0A16" w14:textId="37D199C5" w:rsidR="00C63C67" w:rsidRPr="00CD0B19" w:rsidRDefault="00C63C67" w:rsidP="00C63C67">
      <w:pPr>
        <w:spacing w:line="276" w:lineRule="auto"/>
        <w:ind w:leftChars="400" w:left="964" w:firstLineChars="100" w:firstLine="241"/>
        <w:rPr>
          <w:rFonts w:ascii="ＭＳ ゴシック" w:eastAsia="ＭＳ ゴシック" w:hAnsi="ＭＳ ゴシック" w:cstheme="minorBidi"/>
        </w:rPr>
      </w:pPr>
      <w:r w:rsidRPr="00CD0B19">
        <w:rPr>
          <w:rFonts w:ascii="ＭＳ ゴシック" w:eastAsia="ＭＳ ゴシック" w:hAnsi="ＭＳ ゴシック" w:cstheme="minorBidi" w:hint="eastAsia"/>
        </w:rPr>
        <w:t>障害の種類、程度にかかわらず、</w:t>
      </w:r>
      <w:r w:rsidR="00A443CE" w:rsidRPr="00CD0B19">
        <w:rPr>
          <w:rFonts w:ascii="ＭＳ ゴシック" w:eastAsia="ＭＳ ゴシック" w:hAnsi="ＭＳ ゴシック" w:cstheme="minorBidi" w:hint="eastAsia"/>
        </w:rPr>
        <w:t>障害のある全ての人が</w:t>
      </w:r>
      <w:r w:rsidRPr="00CD0B19">
        <w:rPr>
          <w:rFonts w:ascii="ＭＳ ゴシック" w:eastAsia="ＭＳ ゴシック" w:hAnsi="ＭＳ ゴシック" w:cstheme="minorBidi" w:hint="eastAsia"/>
        </w:rPr>
        <w:t>文化芸術活動に参加できる環境を整備します。</w:t>
      </w:r>
    </w:p>
    <w:p w14:paraId="6F65B240" w14:textId="77777777" w:rsidR="00C63C67" w:rsidRPr="00CD0B19" w:rsidRDefault="00C63C67" w:rsidP="00C63C67">
      <w:pPr>
        <w:spacing w:line="276" w:lineRule="auto"/>
        <w:rPr>
          <w:rFonts w:ascii="ＭＳ ゴシック" w:eastAsia="ＭＳ ゴシック" w:hAnsi="ＭＳ ゴシック" w:cstheme="minorBidi"/>
        </w:rPr>
      </w:pPr>
    </w:p>
    <w:p w14:paraId="2B742D4C" w14:textId="77777777" w:rsidR="00C63C67" w:rsidRPr="00CD0B19" w:rsidRDefault="00C63C67" w:rsidP="00C63C67">
      <w:pPr>
        <w:spacing w:line="276" w:lineRule="auto"/>
        <w:rPr>
          <w:rFonts w:ascii="ＭＳ ゴシック" w:eastAsia="ＭＳ ゴシック" w:hAnsi="ＭＳ ゴシック" w:cstheme="minorBidi"/>
        </w:rPr>
      </w:pPr>
    </w:p>
    <w:p w14:paraId="22FA93C1" w14:textId="77777777" w:rsidR="00C63C67" w:rsidRPr="00CD0B19" w:rsidRDefault="00C63C67" w:rsidP="00C63C67">
      <w:pPr>
        <w:spacing w:line="276" w:lineRule="auto"/>
        <w:ind w:firstLineChars="300" w:firstLine="723"/>
        <w:rPr>
          <w:rFonts w:ascii="ＭＳ ゴシック" w:eastAsia="ＭＳ ゴシック" w:hAnsi="ＭＳ ゴシック" w:cstheme="minorBidi"/>
        </w:rPr>
      </w:pPr>
      <w:r w:rsidRPr="00CD0B19">
        <w:rPr>
          <w:rFonts w:ascii="ＭＳ ゴシック" w:eastAsia="ＭＳ ゴシック" w:hAnsi="ＭＳ ゴシック" w:cstheme="minorBidi" w:hint="eastAsia"/>
        </w:rPr>
        <w:t>２．障害のある人による</w:t>
      </w:r>
      <w:r w:rsidRPr="00CD0B19">
        <w:rPr>
          <w:rFonts w:ascii="ＭＳ ゴシック" w:eastAsia="ＭＳ ゴシック" w:hAnsi="ＭＳ ゴシック" w:cstheme="minorBidi"/>
        </w:rPr>
        <w:t>芸術上価値が高い作品の創造</w:t>
      </w:r>
      <w:r w:rsidRPr="00CD0B19">
        <w:rPr>
          <w:rFonts w:ascii="ＭＳ ゴシック" w:eastAsia="ＭＳ ゴシック" w:hAnsi="ＭＳ ゴシック" w:cstheme="minorBidi" w:hint="eastAsia"/>
        </w:rPr>
        <w:t>等</w:t>
      </w:r>
      <w:r w:rsidRPr="00CD0B19">
        <w:rPr>
          <w:rFonts w:ascii="ＭＳ ゴシック" w:eastAsia="ＭＳ ゴシック" w:hAnsi="ＭＳ ゴシック" w:cstheme="minorBidi"/>
        </w:rPr>
        <w:t>に対する支援</w:t>
      </w:r>
    </w:p>
    <w:p w14:paraId="0203101C" w14:textId="52A71B89" w:rsidR="00C63C67" w:rsidRPr="00CD0B19" w:rsidRDefault="00C63C67" w:rsidP="00C63C67">
      <w:pPr>
        <w:spacing w:line="276" w:lineRule="auto"/>
        <w:ind w:leftChars="400" w:left="964" w:firstLineChars="100" w:firstLine="241"/>
        <w:rPr>
          <w:rFonts w:ascii="ＭＳ ゴシック" w:eastAsia="ＭＳ ゴシック" w:hAnsi="ＭＳ ゴシック" w:cstheme="minorBidi"/>
        </w:rPr>
      </w:pPr>
      <w:r w:rsidRPr="00CD0B19">
        <w:rPr>
          <w:rFonts w:ascii="ＭＳ ゴシック" w:eastAsia="ＭＳ ゴシック" w:hAnsi="ＭＳ ゴシック" w:cstheme="minorBidi" w:hint="eastAsia"/>
        </w:rPr>
        <w:t>専門的な</w:t>
      </w:r>
      <w:r w:rsidR="00A443CE" w:rsidRPr="00CD0B19">
        <w:rPr>
          <w:rFonts w:ascii="ＭＳ ゴシック" w:eastAsia="ＭＳ ゴシック" w:hAnsi="ＭＳ ゴシック" w:cstheme="minorBidi" w:hint="eastAsia"/>
        </w:rPr>
        <w:t>芸術</w:t>
      </w:r>
      <w:r w:rsidRPr="00CD0B19">
        <w:rPr>
          <w:rFonts w:ascii="ＭＳ ゴシック" w:eastAsia="ＭＳ ゴシック" w:hAnsi="ＭＳ ゴシック" w:cstheme="minorBidi" w:hint="eastAsia"/>
        </w:rPr>
        <w:t>教育</w:t>
      </w:r>
      <w:r w:rsidR="00A443CE" w:rsidRPr="00CD0B19">
        <w:rPr>
          <w:rFonts w:ascii="ＭＳ ゴシック" w:eastAsia="ＭＳ ゴシック" w:hAnsi="ＭＳ ゴシック" w:cstheme="minorBidi" w:hint="eastAsia"/>
        </w:rPr>
        <w:t>を受けていない人による</w:t>
      </w:r>
      <w:r w:rsidRPr="00CD0B19">
        <w:rPr>
          <w:rFonts w:ascii="ＭＳ ゴシック" w:eastAsia="ＭＳ ゴシック" w:hAnsi="ＭＳ ゴシック" w:cstheme="minorBidi" w:hint="eastAsia"/>
        </w:rPr>
        <w:t>芸術上価値が高い作品の創造等を支援します。</w:t>
      </w:r>
    </w:p>
    <w:p w14:paraId="4A8DB01A" w14:textId="77777777" w:rsidR="00C63C67" w:rsidRPr="00CD0B19" w:rsidRDefault="00C63C67" w:rsidP="00C63C67">
      <w:pPr>
        <w:spacing w:line="276" w:lineRule="auto"/>
        <w:rPr>
          <w:rFonts w:ascii="ＭＳ ゴシック" w:eastAsia="ＭＳ ゴシック" w:hAnsi="ＭＳ ゴシック" w:cstheme="minorBidi"/>
        </w:rPr>
      </w:pPr>
    </w:p>
    <w:p w14:paraId="38A9BC8D" w14:textId="77777777" w:rsidR="00C63C67" w:rsidRPr="00CD0B19" w:rsidRDefault="00C63C67" w:rsidP="00C63C67">
      <w:pPr>
        <w:spacing w:line="276" w:lineRule="auto"/>
        <w:rPr>
          <w:rFonts w:ascii="ＭＳ ゴシック" w:eastAsia="ＭＳ ゴシック" w:hAnsi="ＭＳ ゴシック" w:cstheme="minorBidi"/>
        </w:rPr>
      </w:pPr>
    </w:p>
    <w:p w14:paraId="62B3354D" w14:textId="75D0547C" w:rsidR="00C63C67" w:rsidRPr="00CD0B19" w:rsidRDefault="00C63C67" w:rsidP="00C63C67">
      <w:pPr>
        <w:spacing w:line="276" w:lineRule="auto"/>
        <w:ind w:leftChars="300" w:left="964" w:hangingChars="100" w:hanging="241"/>
        <w:rPr>
          <w:rFonts w:ascii="ＭＳ ゴシック" w:eastAsia="ＭＳ ゴシック" w:hAnsi="ＭＳ ゴシック" w:cstheme="minorBidi"/>
        </w:rPr>
      </w:pPr>
      <w:r w:rsidRPr="00CD0B19">
        <w:rPr>
          <w:rFonts w:ascii="ＭＳ ゴシック" w:eastAsia="ＭＳ ゴシック" w:hAnsi="ＭＳ ゴシック" w:cstheme="minorBidi" w:hint="eastAsia"/>
        </w:rPr>
        <w:t>３．文化芸術活動を通した</w:t>
      </w:r>
      <w:r w:rsidRPr="00CD0B19">
        <w:rPr>
          <w:rFonts w:ascii="ＭＳ ゴシック" w:eastAsia="ＭＳ ゴシック" w:hAnsi="ＭＳ ゴシック" w:cstheme="minorBidi"/>
        </w:rPr>
        <w:t>交流</w:t>
      </w:r>
      <w:r w:rsidRPr="00CD0B19">
        <w:rPr>
          <w:rFonts w:ascii="ＭＳ ゴシック" w:eastAsia="ＭＳ ゴシック" w:hAnsi="ＭＳ ゴシック" w:cstheme="minorBidi" w:hint="eastAsia"/>
        </w:rPr>
        <w:t>を深め、障害の有無にかかわらず誰もがともに活躍する社会の実現</w:t>
      </w:r>
    </w:p>
    <w:p w14:paraId="1010C123" w14:textId="5E66A32C" w:rsidR="00C63C67" w:rsidRPr="00CD0B19" w:rsidRDefault="00A443CE" w:rsidP="00C63C67">
      <w:pPr>
        <w:spacing w:line="276" w:lineRule="auto"/>
        <w:ind w:leftChars="400" w:left="964" w:firstLineChars="100" w:firstLine="241"/>
        <w:rPr>
          <w:rFonts w:ascii="ＭＳ ゴシック" w:eastAsia="ＭＳ ゴシック" w:hAnsi="ＭＳ ゴシック" w:cstheme="minorBidi"/>
        </w:rPr>
      </w:pPr>
      <w:r w:rsidRPr="00CD0B19">
        <w:rPr>
          <w:rFonts w:ascii="ＭＳ ゴシック" w:eastAsia="ＭＳ ゴシック" w:hAnsi="ＭＳ ゴシック" w:cstheme="minorBidi" w:hint="eastAsia"/>
        </w:rPr>
        <w:t>障害への理解を深め、誰もがお互いを尊重し合い、ともに活躍できる社会の実現を目指し、</w:t>
      </w:r>
      <w:r w:rsidR="00C63C67" w:rsidRPr="00CD0B19">
        <w:rPr>
          <w:rFonts w:ascii="ＭＳ ゴシック" w:eastAsia="ＭＳ ゴシック" w:hAnsi="ＭＳ ゴシック" w:cstheme="minorBidi" w:hint="eastAsia"/>
        </w:rPr>
        <w:t>障害のある人の文化芸術活動</w:t>
      </w:r>
      <w:r w:rsidRPr="00CD0B19">
        <w:rPr>
          <w:rFonts w:ascii="ＭＳ ゴシック" w:eastAsia="ＭＳ ゴシック" w:hAnsi="ＭＳ ゴシック" w:cstheme="minorBidi" w:hint="eastAsia"/>
        </w:rPr>
        <w:t>の充実を図り、</w:t>
      </w:r>
      <w:r w:rsidR="00C63C67" w:rsidRPr="00CD0B19">
        <w:rPr>
          <w:rFonts w:ascii="ＭＳ ゴシック" w:eastAsia="ＭＳ ゴシック" w:hAnsi="ＭＳ ゴシック" w:cstheme="minorBidi" w:hint="eastAsia"/>
        </w:rPr>
        <w:t>地域に新たな活力を生み出し</w:t>
      </w:r>
      <w:r w:rsidRPr="00CD0B19">
        <w:rPr>
          <w:rFonts w:ascii="ＭＳ ゴシック" w:eastAsia="ＭＳ ゴシック" w:hAnsi="ＭＳ ゴシック" w:cstheme="minorBidi" w:hint="eastAsia"/>
        </w:rPr>
        <w:t>ます。</w:t>
      </w:r>
    </w:p>
    <w:p w14:paraId="6DCE2059" w14:textId="3BFB0A0E" w:rsidR="00C63C67" w:rsidRPr="00CD0B19" w:rsidRDefault="00C63C67" w:rsidP="00C63C67">
      <w:pPr>
        <w:rPr>
          <w:rFonts w:ascii="ＭＳ ゴシック" w:eastAsia="ＭＳ ゴシック" w:hAnsi="ＭＳ ゴシック"/>
          <w:b/>
          <w:sz w:val="28"/>
          <w:szCs w:val="28"/>
        </w:rPr>
      </w:pPr>
    </w:p>
    <w:p w14:paraId="28BD936E" w14:textId="306BE213" w:rsidR="00A443CE" w:rsidRPr="00CD0B19" w:rsidRDefault="00A443CE" w:rsidP="00C63C67">
      <w:pPr>
        <w:rPr>
          <w:rFonts w:ascii="ＭＳ ゴシック" w:eastAsia="ＭＳ ゴシック" w:hAnsi="ＭＳ ゴシック"/>
          <w:b/>
          <w:sz w:val="28"/>
          <w:szCs w:val="28"/>
        </w:rPr>
      </w:pPr>
    </w:p>
    <w:p w14:paraId="35CCB764" w14:textId="02747D9F" w:rsidR="00A443CE" w:rsidRDefault="00A443CE" w:rsidP="00C63C67">
      <w:pPr>
        <w:rPr>
          <w:rFonts w:ascii="ＭＳ ゴシック" w:eastAsia="ＭＳ ゴシック" w:hAnsi="ＭＳ ゴシック"/>
          <w:b/>
          <w:sz w:val="28"/>
          <w:szCs w:val="28"/>
        </w:rPr>
      </w:pPr>
    </w:p>
    <w:p w14:paraId="4A03E513" w14:textId="77777777" w:rsidR="00A443CE" w:rsidRPr="00F8502D" w:rsidRDefault="00A443CE" w:rsidP="00C63C67">
      <w:pPr>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28"/>
        <w:gridCol w:w="283"/>
      </w:tblGrid>
      <w:tr w:rsidR="00C63C67" w:rsidRPr="00B61831" w14:paraId="20727E18" w14:textId="77777777" w:rsidTr="00B941BE">
        <w:trPr>
          <w:trHeight w:val="415"/>
        </w:trPr>
        <w:tc>
          <w:tcPr>
            <w:tcW w:w="0" w:type="auto"/>
            <w:tcBorders>
              <w:right w:val="nil"/>
            </w:tcBorders>
            <w:shd w:val="clear" w:color="auto" w:fill="auto"/>
          </w:tcPr>
          <w:p w14:paraId="17BBDEDC" w14:textId="77777777" w:rsidR="00C63C67" w:rsidRPr="00B61831" w:rsidRDefault="00C63C67" w:rsidP="00B941BE">
            <w:pPr>
              <w:rPr>
                <w:rFonts w:ascii="ＭＳ ゴシック" w:eastAsia="ＭＳ ゴシック" w:hAnsi="ＭＳ ゴシック"/>
                <w:b/>
                <w:color w:val="000000"/>
                <w:sz w:val="28"/>
                <w:szCs w:val="28"/>
              </w:rPr>
            </w:pPr>
          </w:p>
        </w:tc>
        <w:tc>
          <w:tcPr>
            <w:tcW w:w="1928" w:type="dxa"/>
            <w:tcBorders>
              <w:left w:val="nil"/>
              <w:right w:val="nil"/>
            </w:tcBorders>
            <w:shd w:val="clear" w:color="auto" w:fill="auto"/>
          </w:tcPr>
          <w:p w14:paraId="1D616063" w14:textId="77777777" w:rsidR="00C63C67" w:rsidRPr="00B61831" w:rsidRDefault="00C63C67" w:rsidP="00B941BE">
            <w:pPr>
              <w:rPr>
                <w:rFonts w:ascii="ＭＳ ゴシック" w:eastAsia="ＭＳ ゴシック" w:hAnsi="ＭＳ ゴシック"/>
                <w:b/>
                <w:color w:val="000000"/>
                <w:sz w:val="28"/>
                <w:szCs w:val="28"/>
              </w:rPr>
            </w:pPr>
            <w:r>
              <w:rPr>
                <w:rFonts w:ascii="ＭＳ ゴシック" w:eastAsia="ＭＳ ゴシック" w:hAnsi="ＭＳ ゴシック" w:hint="eastAsia"/>
                <w:b/>
                <w:color w:val="000000"/>
                <w:sz w:val="28"/>
                <w:szCs w:val="28"/>
              </w:rPr>
              <w:t>施策の考え方</w:t>
            </w:r>
          </w:p>
        </w:tc>
        <w:tc>
          <w:tcPr>
            <w:tcW w:w="283" w:type="dxa"/>
            <w:tcBorders>
              <w:left w:val="nil"/>
            </w:tcBorders>
            <w:shd w:val="clear" w:color="auto" w:fill="auto"/>
          </w:tcPr>
          <w:p w14:paraId="3BBB6DDD" w14:textId="77777777" w:rsidR="00C63C67" w:rsidRPr="00B61831" w:rsidRDefault="00C63C67" w:rsidP="00B941BE">
            <w:pPr>
              <w:rPr>
                <w:rFonts w:ascii="ＭＳ ゴシック" w:eastAsia="ＭＳ ゴシック" w:hAnsi="ＭＳ ゴシック"/>
                <w:b/>
                <w:color w:val="000000"/>
                <w:sz w:val="28"/>
                <w:szCs w:val="28"/>
              </w:rPr>
            </w:pPr>
          </w:p>
        </w:tc>
      </w:tr>
    </w:tbl>
    <w:p w14:paraId="635C2B25" w14:textId="77777777" w:rsidR="00C63C67" w:rsidRPr="00F8502D" w:rsidRDefault="00C63C67" w:rsidP="00C63C67">
      <w:pPr>
        <w:rPr>
          <w:rFonts w:ascii="ＭＳ ゴシック" w:eastAsia="ＭＳ ゴシック" w:hAnsi="ＭＳ ゴシック"/>
          <w:b/>
          <w:sz w:val="28"/>
          <w:szCs w:val="28"/>
        </w:rPr>
      </w:pPr>
    </w:p>
    <w:p w14:paraId="61F00EC5" w14:textId="77777777" w:rsidR="00C63C67" w:rsidRDefault="00C63C67" w:rsidP="00C63C67">
      <w:pPr>
        <w:spacing w:line="276" w:lineRule="auto"/>
        <w:ind w:leftChars="200" w:left="482" w:firstLineChars="100" w:firstLine="241"/>
        <w:rPr>
          <w:rFonts w:ascii="ＭＳ ゴシック" w:eastAsia="ＭＳ ゴシック" w:hAnsi="ＭＳ ゴシック" w:cstheme="minorBidi"/>
        </w:rPr>
      </w:pPr>
      <w:r>
        <w:rPr>
          <w:rFonts w:ascii="ＭＳ ゴシック" w:eastAsia="ＭＳ ゴシック" w:hAnsi="ＭＳ ゴシック" w:cstheme="minorBidi" w:hint="eastAsia"/>
        </w:rPr>
        <w:t>前述の基本的理念に従い、次の３つの支援に分け、具体的な施策を展開します。各施策は、文部科学省及び厚生労働省が策定した「障害者による文化芸術活動の推進に関する基本的な計画」（以下、「国の計画」という。）で示されている１１の施策の方向性に対応しています。</w:t>
      </w:r>
    </w:p>
    <w:p w14:paraId="51737DB9" w14:textId="77777777" w:rsidR="00C63C67" w:rsidRPr="00F8502D" w:rsidRDefault="00C63C67" w:rsidP="00C63C67">
      <w:pPr>
        <w:rPr>
          <w:rFonts w:ascii="ＭＳ ゴシック" w:eastAsia="ＭＳ ゴシック" w:hAnsi="ＭＳ ゴシック"/>
          <w:b/>
          <w:sz w:val="28"/>
          <w:szCs w:val="28"/>
        </w:rPr>
      </w:pPr>
    </w:p>
    <w:p w14:paraId="56AAFA19" w14:textId="77777777" w:rsidR="00C63C67" w:rsidRDefault="00C63C67" w:rsidP="00C63C67">
      <w:pPr>
        <w:spacing w:line="276" w:lineRule="auto"/>
        <w:ind w:firstLineChars="200" w:firstLine="482"/>
        <w:rPr>
          <w:rFonts w:ascii="ＭＳ ゴシック" w:eastAsia="ＭＳ ゴシック" w:hAnsi="ＭＳ ゴシック" w:cstheme="minorBidi"/>
        </w:rPr>
      </w:pPr>
      <w:r>
        <w:rPr>
          <w:rFonts w:ascii="ＭＳ ゴシック" w:eastAsia="ＭＳ ゴシック" w:hAnsi="ＭＳ ゴシック" w:cstheme="minorBidi" w:hint="eastAsia"/>
        </w:rPr>
        <w:t>１．楽しむ（</w:t>
      </w:r>
      <w:r w:rsidRPr="00722E31">
        <w:rPr>
          <w:rFonts w:ascii="ＭＳ ゴシック" w:eastAsia="ＭＳ ゴシック" w:hAnsi="ＭＳ ゴシック" w:cstheme="minorBidi" w:hint="eastAsia"/>
        </w:rPr>
        <w:t>鑑賞・創造・発表の機会の確保</w:t>
      </w:r>
      <w:r>
        <w:rPr>
          <w:rFonts w:ascii="ＭＳ ゴシック" w:eastAsia="ＭＳ ゴシック" w:hAnsi="ＭＳ ゴシック" w:cstheme="minorBidi" w:hint="eastAsia"/>
        </w:rPr>
        <w:t>）</w:t>
      </w:r>
    </w:p>
    <w:p w14:paraId="78496D64" w14:textId="77777777" w:rsidR="00C63C67" w:rsidRDefault="00C63C67" w:rsidP="00C63C67">
      <w:pPr>
        <w:spacing w:line="276" w:lineRule="auto"/>
        <w:ind w:firstLineChars="200" w:firstLine="482"/>
        <w:rPr>
          <w:rFonts w:ascii="ＭＳ ゴシック" w:eastAsia="ＭＳ ゴシック" w:hAnsi="ＭＳ ゴシック" w:cstheme="minorBidi"/>
        </w:rPr>
      </w:pPr>
      <w:r>
        <w:rPr>
          <w:rFonts w:ascii="ＭＳ ゴシック" w:eastAsia="ＭＳ ゴシック" w:hAnsi="ＭＳ ゴシック" w:cstheme="minorBidi" w:hint="eastAsia"/>
        </w:rPr>
        <w:t xml:space="preserve">　　障害のある人が文化芸術活動を鑑賞し、創造し、発表する機会を充実します。</w:t>
      </w:r>
    </w:p>
    <w:p w14:paraId="33F68D24" w14:textId="7FB83B4C" w:rsidR="00C63C67" w:rsidRDefault="00C63C67" w:rsidP="00C63C67">
      <w:pPr>
        <w:spacing w:line="276" w:lineRule="auto"/>
        <w:ind w:firstLineChars="250" w:firstLine="602"/>
        <w:rPr>
          <w:rFonts w:ascii="ＭＳ ゴシック" w:eastAsia="ＭＳ ゴシック" w:hAnsi="ＭＳ ゴシック" w:cstheme="minorBidi"/>
        </w:rPr>
      </w:pPr>
      <w:r>
        <w:rPr>
          <w:rFonts w:ascii="ＭＳ ゴシック" w:eastAsia="ＭＳ ゴシック" w:hAnsi="ＭＳ ゴシック" w:cstheme="minorBidi" w:hint="eastAsia"/>
        </w:rPr>
        <w:t>【対応する国の計画の方向性】</w:t>
      </w:r>
    </w:p>
    <w:p w14:paraId="149162A4" w14:textId="77777777" w:rsidR="00C63C67" w:rsidRDefault="00C63C67" w:rsidP="00C63C67">
      <w:pPr>
        <w:spacing w:line="276" w:lineRule="auto"/>
        <w:ind w:firstLineChars="200" w:firstLine="482"/>
        <w:rPr>
          <w:rFonts w:ascii="ＭＳ ゴシック" w:eastAsia="ＭＳ ゴシック" w:hAnsi="ＭＳ ゴシック" w:cstheme="minorBidi"/>
        </w:rPr>
      </w:pPr>
      <w:r>
        <w:rPr>
          <w:rFonts w:ascii="ＭＳ ゴシック" w:eastAsia="ＭＳ ゴシック" w:hAnsi="ＭＳ ゴシック" w:cstheme="minorBidi" w:hint="eastAsia"/>
        </w:rPr>
        <w:t xml:space="preserve">　　①鑑賞の機会の拡大、②創造の機会の拡大、③作品等の発表の機会の確保</w:t>
      </w:r>
    </w:p>
    <w:p w14:paraId="2881E8C6" w14:textId="77777777" w:rsidR="00C63C67" w:rsidRPr="00870E9D" w:rsidRDefault="00C63C67" w:rsidP="00C63C67">
      <w:pPr>
        <w:spacing w:line="276" w:lineRule="auto"/>
        <w:rPr>
          <w:rFonts w:ascii="ＭＳ ゴシック" w:eastAsia="ＭＳ ゴシック" w:hAnsi="ＭＳ ゴシック" w:cstheme="minorBidi"/>
        </w:rPr>
      </w:pPr>
    </w:p>
    <w:p w14:paraId="1ACBBA71" w14:textId="77777777" w:rsidR="00C63C67" w:rsidRDefault="00C63C67" w:rsidP="00C63C67">
      <w:pPr>
        <w:spacing w:line="276" w:lineRule="auto"/>
        <w:ind w:firstLineChars="200" w:firstLine="482"/>
        <w:rPr>
          <w:rFonts w:ascii="ＭＳ ゴシック" w:eastAsia="ＭＳ ゴシック" w:hAnsi="ＭＳ ゴシック" w:cstheme="minorBidi"/>
        </w:rPr>
      </w:pPr>
      <w:r>
        <w:rPr>
          <w:rFonts w:ascii="ＭＳ ゴシック" w:eastAsia="ＭＳ ゴシック" w:hAnsi="ＭＳ ゴシック" w:cstheme="minorBidi" w:hint="eastAsia"/>
        </w:rPr>
        <w:t>２．支える（芸術上</w:t>
      </w:r>
      <w:r w:rsidRPr="00722E31">
        <w:rPr>
          <w:rFonts w:ascii="ＭＳ ゴシック" w:eastAsia="ＭＳ ゴシック" w:hAnsi="ＭＳ ゴシック" w:cstheme="minorBidi" w:hint="eastAsia"/>
        </w:rPr>
        <w:t>価値の高い作品への支援</w:t>
      </w:r>
      <w:r>
        <w:rPr>
          <w:rFonts w:ascii="ＭＳ ゴシック" w:eastAsia="ＭＳ ゴシック" w:hAnsi="ＭＳ ゴシック" w:cstheme="minorBidi" w:hint="eastAsia"/>
        </w:rPr>
        <w:t>）</w:t>
      </w:r>
    </w:p>
    <w:p w14:paraId="14BC319B" w14:textId="77777777" w:rsidR="00C63C67" w:rsidRDefault="00C63C67" w:rsidP="00C63C67">
      <w:pPr>
        <w:spacing w:line="276" w:lineRule="auto"/>
        <w:ind w:leftChars="300" w:left="723" w:firstLineChars="100" w:firstLine="241"/>
        <w:rPr>
          <w:rFonts w:ascii="ＭＳ ゴシック" w:eastAsia="ＭＳ ゴシック" w:hAnsi="ＭＳ ゴシック" w:cstheme="minorBidi"/>
        </w:rPr>
      </w:pPr>
      <w:r>
        <w:rPr>
          <w:rFonts w:ascii="ＭＳ ゴシック" w:eastAsia="ＭＳ ゴシック" w:hAnsi="ＭＳ ゴシック" w:cstheme="minorBidi" w:hint="eastAsia"/>
        </w:rPr>
        <w:t>芸術上価値の高い作品等を支援し、効果的に発信するための「人」や「場」づくりを行います。</w:t>
      </w:r>
    </w:p>
    <w:p w14:paraId="12C7D5C3" w14:textId="32B199C9" w:rsidR="00C63C67" w:rsidRDefault="00C63C67" w:rsidP="00C63C67">
      <w:pPr>
        <w:spacing w:line="276" w:lineRule="auto"/>
        <w:rPr>
          <w:rFonts w:ascii="ＭＳ ゴシック" w:eastAsia="ＭＳ ゴシック" w:hAnsi="ＭＳ ゴシック" w:cstheme="minorBidi"/>
        </w:rPr>
      </w:pPr>
      <w:r>
        <w:rPr>
          <w:rFonts w:ascii="ＭＳ ゴシック" w:eastAsia="ＭＳ ゴシック" w:hAnsi="ＭＳ ゴシック" w:cstheme="minorBidi" w:hint="eastAsia"/>
        </w:rPr>
        <w:t xml:space="preserve">　　 【対応する国の計画の方向性】</w:t>
      </w:r>
    </w:p>
    <w:p w14:paraId="17605423" w14:textId="77777777" w:rsidR="00C63C67" w:rsidRDefault="00C63C67" w:rsidP="00C63C67">
      <w:pPr>
        <w:spacing w:line="276" w:lineRule="auto"/>
        <w:rPr>
          <w:rFonts w:ascii="ＭＳ ゴシック" w:eastAsia="ＭＳ ゴシック" w:hAnsi="ＭＳ ゴシック" w:cstheme="minorBidi"/>
        </w:rPr>
      </w:pPr>
      <w:r>
        <w:rPr>
          <w:rFonts w:ascii="ＭＳ ゴシック" w:eastAsia="ＭＳ ゴシック" w:hAnsi="ＭＳ ゴシック" w:cstheme="minorBidi" w:hint="eastAsia"/>
        </w:rPr>
        <w:t xml:space="preserve">　　　　④芸術上価値が高い作品等の評価等、⑤権利保護の推進、</w:t>
      </w:r>
    </w:p>
    <w:p w14:paraId="65888254" w14:textId="77777777" w:rsidR="00C63C67" w:rsidRDefault="00C63C67" w:rsidP="00C63C67">
      <w:pPr>
        <w:spacing w:line="276" w:lineRule="auto"/>
        <w:rPr>
          <w:rFonts w:ascii="ＭＳ ゴシック" w:eastAsia="ＭＳ ゴシック" w:hAnsi="ＭＳ ゴシック" w:cstheme="minorBidi"/>
        </w:rPr>
      </w:pPr>
      <w:r>
        <w:rPr>
          <w:rFonts w:ascii="ＭＳ ゴシック" w:eastAsia="ＭＳ ゴシック" w:hAnsi="ＭＳ ゴシック" w:cstheme="minorBidi" w:hint="eastAsia"/>
        </w:rPr>
        <w:t xml:space="preserve">　　　　⑥芸術上価値が高い作品等の販売等に係る支援、⑧相談体制の整備等、</w:t>
      </w:r>
    </w:p>
    <w:p w14:paraId="40FCB286" w14:textId="77777777" w:rsidR="00C63C67" w:rsidRPr="00870E9D" w:rsidRDefault="00C63C67" w:rsidP="00C63C67">
      <w:pPr>
        <w:spacing w:line="276" w:lineRule="auto"/>
        <w:rPr>
          <w:rFonts w:ascii="ＭＳ ゴシック" w:eastAsia="ＭＳ ゴシック" w:hAnsi="ＭＳ ゴシック" w:cstheme="minorBidi"/>
        </w:rPr>
      </w:pPr>
      <w:r>
        <w:rPr>
          <w:rFonts w:ascii="ＭＳ ゴシック" w:eastAsia="ＭＳ ゴシック" w:hAnsi="ＭＳ ゴシック" w:cstheme="minorBidi" w:hint="eastAsia"/>
        </w:rPr>
        <w:t xml:space="preserve">　　　　⑨人材の育成等、⑩情報の収集等、⑪関係者の連携協力</w:t>
      </w:r>
    </w:p>
    <w:p w14:paraId="395988A2" w14:textId="77777777" w:rsidR="00C63C67" w:rsidRPr="00870E9D" w:rsidRDefault="00C63C67" w:rsidP="00C63C67">
      <w:pPr>
        <w:spacing w:line="276" w:lineRule="auto"/>
        <w:rPr>
          <w:rFonts w:ascii="ＭＳ ゴシック" w:eastAsia="ＭＳ ゴシック" w:hAnsi="ＭＳ ゴシック" w:cstheme="minorBidi"/>
        </w:rPr>
      </w:pPr>
    </w:p>
    <w:p w14:paraId="3ADB9368" w14:textId="77777777" w:rsidR="00C63C67" w:rsidRDefault="00C63C67" w:rsidP="00C63C67">
      <w:pPr>
        <w:spacing w:line="276" w:lineRule="auto"/>
        <w:ind w:leftChars="200" w:left="1205" w:hangingChars="300" w:hanging="723"/>
        <w:rPr>
          <w:rFonts w:ascii="ＭＳ ゴシック" w:eastAsia="ＭＳ ゴシック" w:hAnsi="ＭＳ ゴシック" w:cstheme="minorBidi"/>
        </w:rPr>
      </w:pPr>
      <w:r>
        <w:rPr>
          <w:rFonts w:ascii="ＭＳ ゴシック" w:eastAsia="ＭＳ ゴシック" w:hAnsi="ＭＳ ゴシック" w:cstheme="minorBidi" w:hint="eastAsia"/>
        </w:rPr>
        <w:t>３．深める（</w:t>
      </w:r>
      <w:r w:rsidRPr="00722E31">
        <w:rPr>
          <w:rFonts w:ascii="ＭＳ ゴシック" w:eastAsia="ＭＳ ゴシック" w:hAnsi="ＭＳ ゴシック" w:cstheme="minorBidi" w:hint="eastAsia"/>
        </w:rPr>
        <w:t>交流の促進・障害者理解の促進</w:t>
      </w:r>
      <w:r>
        <w:rPr>
          <w:rFonts w:ascii="ＭＳ ゴシック" w:eastAsia="ＭＳ ゴシック" w:hAnsi="ＭＳ ゴシック" w:cstheme="minorBidi" w:hint="eastAsia"/>
        </w:rPr>
        <w:t>）</w:t>
      </w:r>
    </w:p>
    <w:p w14:paraId="14B2CD7B" w14:textId="77777777" w:rsidR="00C63C67" w:rsidRDefault="00C63C67" w:rsidP="00C63C67">
      <w:pPr>
        <w:spacing w:line="276" w:lineRule="auto"/>
        <w:ind w:leftChars="300" w:left="723" w:firstLineChars="100" w:firstLine="241"/>
        <w:rPr>
          <w:rFonts w:ascii="ＭＳ ゴシック" w:eastAsia="ＭＳ ゴシック" w:hAnsi="ＭＳ ゴシック" w:cstheme="minorBidi"/>
        </w:rPr>
      </w:pPr>
      <w:r>
        <w:rPr>
          <w:rFonts w:ascii="ＭＳ ゴシック" w:eastAsia="ＭＳ ゴシック" w:hAnsi="ＭＳ ゴシック" w:cstheme="minorBidi" w:hint="eastAsia"/>
        </w:rPr>
        <w:t>文化芸術活動を通した地域との交流を深め、障害のある人への理解を促進します。</w:t>
      </w:r>
    </w:p>
    <w:p w14:paraId="2A81B337" w14:textId="1166029C" w:rsidR="00C63C67" w:rsidRDefault="00C63C67" w:rsidP="00C63C67">
      <w:pPr>
        <w:spacing w:line="276" w:lineRule="auto"/>
        <w:rPr>
          <w:rFonts w:ascii="ＭＳ ゴシック" w:eastAsia="ＭＳ ゴシック" w:hAnsi="ＭＳ ゴシック" w:cstheme="minorBidi"/>
        </w:rPr>
      </w:pPr>
      <w:r>
        <w:rPr>
          <w:rFonts w:ascii="ＭＳ ゴシック" w:eastAsia="ＭＳ ゴシック" w:hAnsi="ＭＳ ゴシック" w:cstheme="minorBidi" w:hint="eastAsia"/>
        </w:rPr>
        <w:t xml:space="preserve">　　 【対応する国の計画の方向性】</w:t>
      </w:r>
    </w:p>
    <w:p w14:paraId="4CC4FC0D" w14:textId="77777777" w:rsidR="00C63C67" w:rsidRPr="00341BB3" w:rsidRDefault="00C63C67" w:rsidP="00C63C67">
      <w:pPr>
        <w:spacing w:line="276" w:lineRule="auto"/>
        <w:rPr>
          <w:rFonts w:ascii="ＭＳ ゴシック" w:eastAsia="ＭＳ ゴシック" w:hAnsi="ＭＳ ゴシック" w:cstheme="minorBidi"/>
        </w:rPr>
      </w:pPr>
      <w:r>
        <w:rPr>
          <w:rFonts w:ascii="ＭＳ ゴシック" w:eastAsia="ＭＳ ゴシック" w:hAnsi="ＭＳ ゴシック" w:cstheme="minorBidi" w:hint="eastAsia"/>
        </w:rPr>
        <w:t xml:space="preserve">　　　　⑦文化芸術活動を通した交流の促進</w:t>
      </w:r>
    </w:p>
    <w:p w14:paraId="3C066BF8" w14:textId="77777777" w:rsidR="00C63C67" w:rsidRPr="00F8502D" w:rsidRDefault="00C63C67" w:rsidP="00C63C67">
      <w:pPr>
        <w:rPr>
          <w:rFonts w:ascii="ＭＳ ゴシック" w:eastAsia="ＭＳ ゴシック" w:hAnsi="ＭＳ ゴシック"/>
          <w:b/>
          <w:sz w:val="28"/>
          <w:szCs w:val="28"/>
        </w:rPr>
      </w:pPr>
    </w:p>
    <w:p w14:paraId="5D68DC7D" w14:textId="3B1F8685" w:rsidR="007D49DF" w:rsidRDefault="007D49DF">
      <w:pPr>
        <w:widowControl/>
        <w:jc w:val="left"/>
        <w:rPr>
          <w:noProof/>
        </w:rPr>
      </w:pPr>
      <w:r>
        <w:rPr>
          <w:noProof/>
        </w:rPr>
        <w:br w:type="page"/>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345"/>
        <w:gridCol w:w="222"/>
      </w:tblGrid>
      <w:tr w:rsidR="00C63C67" w:rsidRPr="00B61831" w14:paraId="199B6317" w14:textId="77777777" w:rsidTr="00B941BE">
        <w:tc>
          <w:tcPr>
            <w:tcW w:w="0" w:type="auto"/>
            <w:tcBorders>
              <w:right w:val="nil"/>
            </w:tcBorders>
            <w:shd w:val="clear" w:color="auto" w:fill="auto"/>
          </w:tcPr>
          <w:p w14:paraId="1ADF879F" w14:textId="77777777" w:rsidR="00C63C67" w:rsidRPr="00B61831" w:rsidRDefault="00C63C67" w:rsidP="00B941BE">
            <w:pPr>
              <w:rPr>
                <w:rFonts w:ascii="ＭＳ ゴシック" w:eastAsia="ＭＳ ゴシック" w:hAnsi="ＭＳ ゴシック"/>
                <w:b/>
                <w:color w:val="000000"/>
                <w:sz w:val="28"/>
                <w:szCs w:val="28"/>
              </w:rPr>
            </w:pPr>
          </w:p>
        </w:tc>
        <w:tc>
          <w:tcPr>
            <w:tcW w:w="0" w:type="auto"/>
            <w:tcBorders>
              <w:left w:val="nil"/>
              <w:right w:val="nil"/>
            </w:tcBorders>
            <w:shd w:val="clear" w:color="auto" w:fill="auto"/>
          </w:tcPr>
          <w:p w14:paraId="0C629AEF" w14:textId="77777777" w:rsidR="00C63C67" w:rsidRPr="00B61831" w:rsidRDefault="00C63C67" w:rsidP="00B941BE">
            <w:pPr>
              <w:rPr>
                <w:rFonts w:ascii="ＭＳ ゴシック" w:eastAsia="ＭＳ ゴシック" w:hAnsi="ＭＳ ゴシック"/>
                <w:b/>
                <w:color w:val="000000"/>
                <w:sz w:val="28"/>
                <w:szCs w:val="28"/>
              </w:rPr>
            </w:pPr>
            <w:r w:rsidRPr="00B61831">
              <w:rPr>
                <w:rFonts w:ascii="ＭＳ ゴシック" w:eastAsia="ＭＳ ゴシック" w:hAnsi="ＭＳ ゴシック" w:hint="eastAsia"/>
                <w:b/>
                <w:color w:val="000000"/>
                <w:sz w:val="28"/>
                <w:szCs w:val="28"/>
              </w:rPr>
              <w:t>主な取組</w:t>
            </w:r>
          </w:p>
        </w:tc>
        <w:tc>
          <w:tcPr>
            <w:tcW w:w="0" w:type="auto"/>
            <w:tcBorders>
              <w:left w:val="nil"/>
            </w:tcBorders>
            <w:shd w:val="clear" w:color="auto" w:fill="auto"/>
          </w:tcPr>
          <w:p w14:paraId="3DDE70D5" w14:textId="77777777" w:rsidR="00C63C67" w:rsidRPr="00B61831" w:rsidRDefault="00C63C67" w:rsidP="00B941BE">
            <w:pPr>
              <w:rPr>
                <w:rFonts w:ascii="ＭＳ ゴシック" w:eastAsia="ＭＳ ゴシック" w:hAnsi="ＭＳ ゴシック"/>
                <w:b/>
                <w:color w:val="000000"/>
                <w:sz w:val="28"/>
                <w:szCs w:val="28"/>
              </w:rPr>
            </w:pPr>
          </w:p>
        </w:tc>
      </w:tr>
    </w:tbl>
    <w:p w14:paraId="7935164F" w14:textId="54516211" w:rsidR="00C63C67" w:rsidRPr="00F8502D" w:rsidRDefault="00C63C67" w:rsidP="00C63C67">
      <w:pPr>
        <w:rPr>
          <w:rFonts w:ascii="ＭＳ ゴシック" w:eastAsia="ＭＳ ゴシック" w:hAnsi="ＭＳ ゴシック"/>
          <w:b/>
          <w:sz w:val="28"/>
          <w:szCs w:val="28"/>
        </w:rPr>
      </w:pPr>
    </w:p>
    <w:p w14:paraId="04A5D44E" w14:textId="3459E4A0" w:rsidR="00C63C67" w:rsidRPr="007D49DF" w:rsidRDefault="007D49DF" w:rsidP="007D49DF">
      <w:pPr>
        <w:rPr>
          <w:rFonts w:ascii="ＭＳ ゴシック" w:eastAsia="ＭＳ ゴシック" w:hAnsi="ＭＳ ゴシック"/>
          <w:sz w:val="28"/>
          <w:szCs w:val="28"/>
        </w:rPr>
      </w:pPr>
      <w:r w:rsidRPr="007D49DF">
        <w:rPr>
          <w:rFonts w:ascii="ＭＳ ゴシック" w:eastAsia="ＭＳ ゴシック" w:hAnsi="ＭＳ ゴシック" w:hint="eastAsia"/>
          <w:sz w:val="28"/>
          <w:szCs w:val="28"/>
        </w:rPr>
        <w:t>⑤-ａ　鑑賞・創造・発表の機会の確保</w:t>
      </w:r>
    </w:p>
    <w:p w14:paraId="68CE74B2" w14:textId="7BDACB08" w:rsidR="00C63C67" w:rsidRDefault="00C63C67" w:rsidP="00C63C67">
      <w:pPr>
        <w:rPr>
          <w:rFonts w:ascii="ＭＳ ゴシック" w:eastAsia="ＭＳ ゴシック" w:hAnsi="ＭＳ ゴシック"/>
          <w:b/>
          <w:sz w:val="28"/>
          <w:szCs w:val="28"/>
        </w:rPr>
      </w:pPr>
    </w:p>
    <w:p w14:paraId="35C15680" w14:textId="3BE6FD13" w:rsidR="00641AC7" w:rsidRPr="00CD0B19" w:rsidRDefault="00160C24" w:rsidP="00641AC7">
      <w:pPr>
        <w:ind w:leftChars="200" w:left="964" w:hangingChars="200" w:hanging="482"/>
        <w:rPr>
          <w:rFonts w:ascii="ＭＳ ゴシック" w:eastAsia="ＭＳ ゴシック" w:hAnsi="ＭＳ ゴシック"/>
          <w:szCs w:val="28"/>
        </w:rPr>
      </w:pPr>
      <w:r w:rsidRPr="00CD0B19">
        <w:rPr>
          <w:rFonts w:ascii="ＭＳ ゴシック" w:eastAsia="ＭＳ ゴシック" w:hAnsi="ＭＳ ゴシック" w:hint="eastAsia"/>
          <w:szCs w:val="24"/>
        </w:rPr>
        <w:t>26</w:t>
      </w:r>
      <w:r w:rsidR="008E1085" w:rsidRPr="00CD0B19">
        <w:rPr>
          <w:rFonts w:ascii="ＭＳ ゴシック" w:eastAsia="ＭＳ ゴシック" w:hAnsi="ＭＳ ゴシック"/>
          <w:szCs w:val="24"/>
        </w:rPr>
        <w:t>9</w:t>
      </w:r>
      <w:r w:rsidR="00641AC7" w:rsidRPr="00CD0B19">
        <w:rPr>
          <w:rFonts w:ascii="ＭＳ ゴシック" w:eastAsia="ＭＳ ゴシック" w:hAnsi="ＭＳ ゴシック" w:hint="eastAsia"/>
          <w:szCs w:val="24"/>
        </w:rPr>
        <w:t xml:space="preserve">.　</w:t>
      </w:r>
      <w:r w:rsidR="00641AC7" w:rsidRPr="00CD0B19">
        <w:rPr>
          <w:rFonts w:ascii="ＭＳ ゴシック" w:eastAsia="ＭＳ ゴシック" w:hAnsi="ＭＳ ゴシック" w:hint="eastAsia"/>
          <w:szCs w:val="28"/>
        </w:rPr>
        <w:t>障害のある人が心豊かに生きがいをもって生活できるよう、絵画、陶芸、手芸などの作品を展示する「障害者文化芸術作品展」、歌やダンスなどの</w:t>
      </w:r>
      <w:r w:rsidR="000A53EF" w:rsidRPr="00CD0B19">
        <w:rPr>
          <w:rFonts w:ascii="ＭＳ ゴシック" w:eastAsia="ＭＳ ゴシック" w:hAnsi="ＭＳ ゴシック" w:hint="eastAsia"/>
          <w:szCs w:val="28"/>
        </w:rPr>
        <w:t>「</w:t>
      </w:r>
      <w:r w:rsidR="00641AC7" w:rsidRPr="00CD0B19">
        <w:rPr>
          <w:rFonts w:ascii="ＭＳ ゴシック" w:eastAsia="ＭＳ ゴシック" w:hAnsi="ＭＳ ゴシック" w:hint="eastAsia"/>
          <w:szCs w:val="28"/>
        </w:rPr>
        <w:t>舞台発表イベント」などを開催し、文化芸術活動を通した障害のある人の自己実現・自己表現を支援します。</w:t>
      </w:r>
      <w:r w:rsidR="008572AE" w:rsidRPr="00CD0B19">
        <w:rPr>
          <w:rFonts w:ascii="ＭＳ ゴシック" w:eastAsia="ＭＳ ゴシック" w:hAnsi="ＭＳ ゴシック" w:hint="eastAsia"/>
          <w:szCs w:val="28"/>
        </w:rPr>
        <w:t>感染下における</w:t>
      </w:r>
      <w:r w:rsidR="00A77D34" w:rsidRPr="00CD0B19">
        <w:rPr>
          <w:rFonts w:ascii="ＭＳ ゴシック" w:eastAsia="ＭＳ ゴシック" w:hAnsi="ＭＳ ゴシック" w:hint="eastAsia"/>
          <w:szCs w:val="24"/>
        </w:rPr>
        <w:t>イベントの実施に当たっては、必要に応じて入場制限を行うほか、参加者の検温や換気の徹底など感染症に合わせた対応を適切に行います。また、オンラインによる情報発信などに取り組みます。</w:t>
      </w:r>
      <w:r w:rsidR="00641AC7" w:rsidRPr="00CD0B19">
        <w:rPr>
          <w:rFonts w:ascii="ＭＳ ゴシック" w:eastAsia="ＭＳ ゴシック" w:hAnsi="ＭＳ ゴシック" w:hint="eastAsia"/>
          <w:szCs w:val="28"/>
        </w:rPr>
        <w:t>〔障害福祉課〕</w:t>
      </w:r>
    </w:p>
    <w:p w14:paraId="73149F2E" w14:textId="4E57C910" w:rsidR="00641AC7" w:rsidRPr="00CD0B19" w:rsidRDefault="00641AC7" w:rsidP="00641AC7">
      <w:pPr>
        <w:ind w:leftChars="200" w:left="964" w:hangingChars="200" w:hanging="482"/>
        <w:rPr>
          <w:rFonts w:ascii="ＭＳ ゴシック" w:eastAsia="ＭＳ ゴシック" w:hAnsi="ＭＳ ゴシック"/>
          <w:szCs w:val="28"/>
        </w:rPr>
      </w:pPr>
    </w:p>
    <w:p w14:paraId="18C94FF8" w14:textId="47C82FC6" w:rsidR="00641AC7" w:rsidRPr="00CD0B19" w:rsidRDefault="008E1085" w:rsidP="00641AC7">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8"/>
        </w:rPr>
        <w:t>270</w:t>
      </w:r>
      <w:r w:rsidR="00641AC7" w:rsidRPr="00CD0B19">
        <w:rPr>
          <w:rFonts w:ascii="ＭＳ ゴシック" w:eastAsia="ＭＳ ゴシック" w:hAnsi="ＭＳ ゴシック" w:hint="eastAsia"/>
          <w:szCs w:val="28"/>
        </w:rPr>
        <w:t xml:space="preserve">.　</w:t>
      </w:r>
      <w:r w:rsidR="00641AC7" w:rsidRPr="00CD0B19">
        <w:rPr>
          <w:rFonts w:ascii="ＭＳ ゴシック" w:eastAsia="ＭＳ ゴシック" w:hAnsi="ＭＳ ゴシック" w:hint="eastAsia"/>
          <w:szCs w:val="24"/>
        </w:rPr>
        <w:t>文化芸術活動に取り組む意欲のある在宅の障害のある人等の要望・相談に応じて、指導が行える人材をボランティアとして登録し、指導員として派遣・斡旋します。〔障害福祉課〕</w:t>
      </w:r>
    </w:p>
    <w:p w14:paraId="37C00C2D" w14:textId="331AE9DC" w:rsidR="00641AC7" w:rsidRPr="00CD0B19" w:rsidRDefault="00641AC7" w:rsidP="00641AC7">
      <w:pPr>
        <w:ind w:leftChars="200" w:left="964" w:hangingChars="200" w:hanging="482"/>
        <w:rPr>
          <w:rFonts w:ascii="ＭＳ ゴシック" w:eastAsia="ＭＳ ゴシック" w:hAnsi="ＭＳ ゴシック"/>
          <w:szCs w:val="24"/>
        </w:rPr>
      </w:pPr>
    </w:p>
    <w:p w14:paraId="2A8A6947" w14:textId="45034BF1" w:rsidR="00641AC7" w:rsidRPr="00CD0B19" w:rsidRDefault="008E1085" w:rsidP="00641AC7">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271</w:t>
      </w:r>
      <w:r w:rsidR="00641AC7" w:rsidRPr="00CD0B19">
        <w:rPr>
          <w:rFonts w:ascii="ＭＳ ゴシック" w:eastAsia="ＭＳ ゴシック" w:hAnsi="ＭＳ ゴシック" w:hint="eastAsia"/>
          <w:szCs w:val="24"/>
        </w:rPr>
        <w:t xml:space="preserve">.　</w:t>
      </w:r>
      <w:r w:rsidR="00C26A66" w:rsidRPr="00CD0B19">
        <w:rPr>
          <w:rFonts w:ascii="ＭＳ ゴシック" w:eastAsia="ＭＳ ゴシック" w:hAnsi="ＭＳ ゴシック" w:hint="eastAsia"/>
          <w:szCs w:val="24"/>
        </w:rPr>
        <w:t>障害者文化芸術作品展や</w:t>
      </w:r>
      <w:r w:rsidR="007C5BA5" w:rsidRPr="00CD0B19">
        <w:rPr>
          <w:rFonts w:ascii="ＭＳ ゴシック" w:eastAsia="ＭＳ ゴシック" w:hAnsi="ＭＳ ゴシック" w:hint="eastAsia"/>
          <w:szCs w:val="24"/>
        </w:rPr>
        <w:t>舞台発表</w:t>
      </w:r>
      <w:r w:rsidR="00641AC7" w:rsidRPr="00CD0B19">
        <w:rPr>
          <w:rFonts w:ascii="ＭＳ ゴシック" w:eastAsia="ＭＳ ゴシック" w:hAnsi="ＭＳ ゴシック" w:hint="eastAsia"/>
          <w:szCs w:val="24"/>
        </w:rPr>
        <w:t>イベントなどを行い、障害のある人の文化芸術の鑑賞の機会を増やし、自らが文化芸術に取り組む意識の醸成を図ります。</w:t>
      </w:r>
      <w:r w:rsidR="00750EE7" w:rsidRPr="00CD0B19">
        <w:rPr>
          <w:rFonts w:ascii="ＭＳ ゴシック" w:eastAsia="ＭＳ ゴシック" w:hAnsi="ＭＳ ゴシック" w:hint="eastAsia"/>
          <w:szCs w:val="24"/>
        </w:rPr>
        <w:t>（新規）</w:t>
      </w:r>
      <w:r w:rsidR="00641AC7" w:rsidRPr="00CD0B19">
        <w:rPr>
          <w:rFonts w:ascii="ＭＳ ゴシック" w:eastAsia="ＭＳ ゴシック" w:hAnsi="ＭＳ ゴシック" w:hint="eastAsia"/>
          <w:szCs w:val="24"/>
        </w:rPr>
        <w:t>〔障害福祉課〕</w:t>
      </w:r>
    </w:p>
    <w:p w14:paraId="28216B54" w14:textId="6BBB4396" w:rsidR="00641AC7" w:rsidRPr="00CD0B19" w:rsidRDefault="00641AC7" w:rsidP="00641AC7">
      <w:pPr>
        <w:ind w:leftChars="200" w:left="964" w:hangingChars="200" w:hanging="482"/>
        <w:rPr>
          <w:rFonts w:ascii="ＭＳ ゴシック" w:eastAsia="ＭＳ ゴシック" w:hAnsi="ＭＳ ゴシック"/>
          <w:szCs w:val="24"/>
        </w:rPr>
      </w:pPr>
    </w:p>
    <w:p w14:paraId="0A1CC26A" w14:textId="0C973254" w:rsidR="00641AC7" w:rsidRPr="00CD0B19" w:rsidRDefault="008E1085" w:rsidP="00641AC7">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272</w:t>
      </w:r>
      <w:r w:rsidR="00641AC7" w:rsidRPr="00CD0B19">
        <w:rPr>
          <w:rFonts w:ascii="ＭＳ ゴシック" w:eastAsia="ＭＳ ゴシック" w:hAnsi="ＭＳ ゴシック" w:hint="eastAsia"/>
          <w:szCs w:val="24"/>
        </w:rPr>
        <w:t>.　障害のある人の文化芸術の鑑賞機会の充実を図るとともに、特別支援学校へ芸術家を派遣する事業などにより、障害のある人が文化芸術活動に取り組みやすい環境づくりを推進します。</w:t>
      </w:r>
      <w:r w:rsidR="00750EE7" w:rsidRPr="00CD0B19">
        <w:rPr>
          <w:rFonts w:ascii="ＭＳ ゴシック" w:eastAsia="ＭＳ ゴシック" w:hAnsi="ＭＳ ゴシック" w:hint="eastAsia"/>
          <w:szCs w:val="24"/>
        </w:rPr>
        <w:t>（新規）</w:t>
      </w:r>
      <w:r w:rsidR="00641AC7" w:rsidRPr="00CD0B19">
        <w:rPr>
          <w:rFonts w:ascii="ＭＳ ゴシック" w:eastAsia="ＭＳ ゴシック" w:hAnsi="ＭＳ ゴシック" w:hint="eastAsia"/>
          <w:szCs w:val="24"/>
        </w:rPr>
        <w:t>〔</w:t>
      </w:r>
      <w:r w:rsidR="001D05F2" w:rsidRPr="00CD0B19">
        <w:rPr>
          <w:rFonts w:ascii="ＭＳ ゴシック" w:eastAsia="ＭＳ ゴシック" w:hAnsi="ＭＳ ゴシック" w:hint="eastAsia"/>
          <w:szCs w:val="24"/>
        </w:rPr>
        <w:t>教育庁</w:t>
      </w:r>
      <w:r w:rsidR="00641AC7" w:rsidRPr="00CD0B19">
        <w:rPr>
          <w:rFonts w:ascii="ＭＳ ゴシック" w:eastAsia="ＭＳ ゴシック" w:hAnsi="ＭＳ ゴシック" w:hint="eastAsia"/>
          <w:szCs w:val="24"/>
        </w:rPr>
        <w:t>高校改革・特別支援教育課〕</w:t>
      </w:r>
    </w:p>
    <w:p w14:paraId="252ED369" w14:textId="77777777" w:rsidR="00C63C67" w:rsidRPr="00CD0B19" w:rsidRDefault="00C63C67" w:rsidP="00C63C67">
      <w:pPr>
        <w:rPr>
          <w:rFonts w:ascii="ＭＳ ゴシック" w:eastAsia="ＭＳ ゴシック" w:hAnsi="ＭＳ ゴシック"/>
          <w:b/>
          <w:sz w:val="28"/>
          <w:szCs w:val="28"/>
        </w:rPr>
      </w:pPr>
    </w:p>
    <w:p w14:paraId="107130C6" w14:textId="77777777" w:rsidR="00C63C67" w:rsidRPr="00CD0B19" w:rsidRDefault="00C63C67" w:rsidP="00C63C67">
      <w:pPr>
        <w:rPr>
          <w:rFonts w:ascii="ＭＳ ゴシック" w:eastAsia="ＭＳ ゴシック" w:hAnsi="ＭＳ ゴシック"/>
          <w:b/>
          <w:sz w:val="28"/>
          <w:szCs w:val="28"/>
        </w:rPr>
      </w:pPr>
    </w:p>
    <w:p w14:paraId="6168D64C" w14:textId="7D57C132" w:rsidR="00C63C67" w:rsidRPr="007D49DF" w:rsidRDefault="007D49DF" w:rsidP="00C63C67">
      <w:pPr>
        <w:rPr>
          <w:rFonts w:ascii="ＭＳ ゴシック" w:eastAsia="ＭＳ ゴシック" w:hAnsi="ＭＳ ゴシック"/>
          <w:sz w:val="28"/>
          <w:szCs w:val="28"/>
        </w:rPr>
      </w:pPr>
      <w:r w:rsidRPr="007D49DF">
        <w:rPr>
          <w:rFonts w:ascii="ＭＳ ゴシック" w:eastAsia="ＭＳ ゴシック" w:hAnsi="ＭＳ ゴシック" w:hint="eastAsia"/>
          <w:sz w:val="28"/>
          <w:szCs w:val="28"/>
        </w:rPr>
        <w:t>⑤-ｂ　芸術上価値の高い作品への支援</w:t>
      </w:r>
    </w:p>
    <w:p w14:paraId="0DF20E8F" w14:textId="77777777" w:rsidR="00C63C67" w:rsidRDefault="00C63C67" w:rsidP="00C63C67">
      <w:pPr>
        <w:rPr>
          <w:rFonts w:ascii="ＭＳ ゴシック" w:eastAsia="ＭＳ ゴシック" w:hAnsi="ＭＳ ゴシック"/>
          <w:szCs w:val="24"/>
        </w:rPr>
      </w:pPr>
    </w:p>
    <w:p w14:paraId="5E581FED" w14:textId="5C81C7E2" w:rsidR="00641AC7" w:rsidRPr="00CD0B19" w:rsidRDefault="00100628" w:rsidP="00641AC7">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27</w:t>
      </w:r>
      <w:r w:rsidR="008E1085" w:rsidRPr="00CD0B19">
        <w:rPr>
          <w:rFonts w:ascii="ＭＳ ゴシック" w:eastAsia="ＭＳ ゴシック" w:hAnsi="ＭＳ ゴシック"/>
          <w:szCs w:val="24"/>
        </w:rPr>
        <w:t>3</w:t>
      </w:r>
      <w:r w:rsidR="00641AC7" w:rsidRPr="00CD0B19">
        <w:rPr>
          <w:rFonts w:ascii="ＭＳ ゴシック" w:eastAsia="ＭＳ ゴシック" w:hAnsi="ＭＳ ゴシック" w:hint="eastAsia"/>
          <w:szCs w:val="24"/>
        </w:rPr>
        <w:t>.　作品の魅力を効果的に発信し、作家の知名度向上や収入の増加につなげるため、作品の発表方法や作品を二次利用した商品の開発・販売などに関</w:t>
      </w:r>
      <w:r w:rsidR="00AC029A" w:rsidRPr="00CD0B19">
        <w:rPr>
          <w:rFonts w:ascii="ＭＳ ゴシック" w:eastAsia="ＭＳ ゴシック" w:hAnsi="ＭＳ ゴシック" w:hint="eastAsia"/>
          <w:szCs w:val="24"/>
        </w:rPr>
        <w:t>する、</w:t>
      </w:r>
      <w:r w:rsidR="00641AC7" w:rsidRPr="00CD0B19">
        <w:rPr>
          <w:rFonts w:ascii="ＭＳ ゴシック" w:eastAsia="ＭＳ ゴシック" w:hAnsi="ＭＳ ゴシック" w:hint="eastAsia"/>
          <w:szCs w:val="24"/>
        </w:rPr>
        <w:t>専門的な支援を行う相談体制を整備します。</w:t>
      </w:r>
      <w:r w:rsidR="00750EE7" w:rsidRPr="00CD0B19">
        <w:rPr>
          <w:rFonts w:ascii="ＭＳ ゴシック" w:eastAsia="ＭＳ ゴシック" w:hAnsi="ＭＳ ゴシック" w:hint="eastAsia"/>
          <w:szCs w:val="24"/>
        </w:rPr>
        <w:t>（新規）</w:t>
      </w:r>
      <w:r w:rsidR="00641AC7" w:rsidRPr="00CD0B19">
        <w:rPr>
          <w:rFonts w:ascii="ＭＳ ゴシック" w:eastAsia="ＭＳ ゴシック" w:hAnsi="ＭＳ ゴシック" w:hint="eastAsia"/>
          <w:szCs w:val="24"/>
        </w:rPr>
        <w:t>〔障害福祉課〕</w:t>
      </w:r>
    </w:p>
    <w:p w14:paraId="29CB4FAB" w14:textId="394F26F0" w:rsidR="00641AC7" w:rsidRPr="00CD0B19" w:rsidRDefault="00641AC7" w:rsidP="00641AC7">
      <w:pPr>
        <w:ind w:leftChars="200" w:left="964" w:hangingChars="200" w:hanging="482"/>
        <w:rPr>
          <w:rFonts w:ascii="ＭＳ ゴシック" w:eastAsia="ＭＳ ゴシック" w:hAnsi="ＭＳ ゴシック"/>
          <w:szCs w:val="24"/>
        </w:rPr>
      </w:pPr>
    </w:p>
    <w:p w14:paraId="2C95AAB8" w14:textId="5B3C628B" w:rsidR="00641AC7" w:rsidRPr="00CD0B19" w:rsidRDefault="008E1085" w:rsidP="00641AC7">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274</w:t>
      </w:r>
      <w:r w:rsidR="00641AC7" w:rsidRPr="00CD0B19">
        <w:rPr>
          <w:rFonts w:ascii="ＭＳ ゴシック" w:eastAsia="ＭＳ ゴシック" w:hAnsi="ＭＳ ゴシック" w:hint="eastAsia"/>
          <w:szCs w:val="24"/>
        </w:rPr>
        <w:t>.　障害のある人による文化芸術活動を理解し、作家を支援する人材を育成するため、支援方法や専門知識に関する研修、先進的な事例の紹介を行います。</w:t>
      </w:r>
      <w:r w:rsidR="00750EE7" w:rsidRPr="00CD0B19">
        <w:rPr>
          <w:rFonts w:ascii="ＭＳ ゴシック" w:eastAsia="ＭＳ ゴシック" w:hAnsi="ＭＳ ゴシック" w:hint="eastAsia"/>
          <w:szCs w:val="24"/>
        </w:rPr>
        <w:t>（新規）</w:t>
      </w:r>
      <w:r w:rsidR="00641AC7" w:rsidRPr="00CD0B19">
        <w:rPr>
          <w:rFonts w:ascii="ＭＳ ゴシック" w:eastAsia="ＭＳ ゴシック" w:hAnsi="ＭＳ ゴシック" w:hint="eastAsia"/>
          <w:szCs w:val="24"/>
        </w:rPr>
        <w:t>〔障害福祉課〕</w:t>
      </w:r>
    </w:p>
    <w:p w14:paraId="0149AD6D" w14:textId="0ACB9DAB" w:rsidR="00641AC7" w:rsidRPr="00CD0B19" w:rsidRDefault="00641AC7" w:rsidP="00641AC7">
      <w:pPr>
        <w:ind w:leftChars="200" w:left="964" w:hangingChars="200" w:hanging="482"/>
        <w:rPr>
          <w:rFonts w:ascii="ＭＳ ゴシック" w:eastAsia="ＭＳ ゴシック" w:hAnsi="ＭＳ ゴシック"/>
          <w:szCs w:val="24"/>
        </w:rPr>
      </w:pPr>
    </w:p>
    <w:p w14:paraId="406C5362" w14:textId="5A145371" w:rsidR="00641AC7" w:rsidRPr="00CD0B19" w:rsidRDefault="008E1085" w:rsidP="00641AC7">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275</w:t>
      </w:r>
      <w:r w:rsidR="00641AC7" w:rsidRPr="00CD0B19">
        <w:rPr>
          <w:rFonts w:ascii="ＭＳ ゴシック" w:eastAsia="ＭＳ ゴシック" w:hAnsi="ＭＳ ゴシック" w:hint="eastAsia"/>
          <w:szCs w:val="24"/>
        </w:rPr>
        <w:t xml:space="preserve">.　</w:t>
      </w:r>
      <w:r w:rsidR="0049303A" w:rsidRPr="00CD0B19">
        <w:rPr>
          <w:rFonts w:ascii="ＭＳ ゴシック" w:eastAsia="ＭＳ ゴシック" w:hAnsi="ＭＳ ゴシック" w:hint="eastAsia"/>
          <w:szCs w:val="24"/>
        </w:rPr>
        <w:t>より多くの障害のある人が、個性と能力を発揮することができるよう、行政、福祉施設、障害者を支える人々等によるネットワークを整備し、広域的な連携を推進します。</w:t>
      </w:r>
      <w:r w:rsidR="00750EE7" w:rsidRPr="00CD0B19">
        <w:rPr>
          <w:rFonts w:ascii="ＭＳ ゴシック" w:eastAsia="ＭＳ ゴシック" w:hAnsi="ＭＳ ゴシック" w:hint="eastAsia"/>
          <w:szCs w:val="24"/>
        </w:rPr>
        <w:t>（新規）</w:t>
      </w:r>
      <w:r w:rsidR="00641AC7" w:rsidRPr="00CD0B19">
        <w:rPr>
          <w:rFonts w:ascii="ＭＳ ゴシック" w:eastAsia="ＭＳ ゴシック" w:hAnsi="ＭＳ ゴシック" w:hint="eastAsia"/>
          <w:szCs w:val="24"/>
        </w:rPr>
        <w:t>〔障害福祉課〕</w:t>
      </w:r>
    </w:p>
    <w:p w14:paraId="5A08BAF4" w14:textId="2BBB328C" w:rsidR="00641AC7" w:rsidRPr="00CD0B19" w:rsidRDefault="00641AC7" w:rsidP="00C63C67">
      <w:pPr>
        <w:rPr>
          <w:rFonts w:ascii="ＭＳ ゴシック" w:eastAsia="ＭＳ ゴシック" w:hAnsi="ＭＳ ゴシック"/>
          <w:b/>
          <w:sz w:val="28"/>
          <w:szCs w:val="28"/>
        </w:rPr>
      </w:pPr>
    </w:p>
    <w:p w14:paraId="478F01B2" w14:textId="77777777" w:rsidR="00A77D34" w:rsidRPr="00CD0B19" w:rsidRDefault="00A77D34" w:rsidP="00C63C67">
      <w:pPr>
        <w:rPr>
          <w:rFonts w:ascii="ＭＳ ゴシック" w:eastAsia="ＭＳ ゴシック" w:hAnsi="ＭＳ ゴシック"/>
          <w:b/>
          <w:sz w:val="28"/>
          <w:szCs w:val="28"/>
        </w:rPr>
      </w:pPr>
    </w:p>
    <w:p w14:paraId="53FF3EA5" w14:textId="658F914F" w:rsidR="00C63C67" w:rsidRPr="00B71E2A" w:rsidRDefault="00C63C67" w:rsidP="00C63C67">
      <w:pPr>
        <w:rPr>
          <w:rFonts w:ascii="ＭＳ ゴシック" w:eastAsia="ＭＳ ゴシック" w:hAnsi="ＭＳ ゴシック"/>
          <w:b/>
          <w:sz w:val="28"/>
          <w:szCs w:val="28"/>
        </w:rPr>
      </w:pPr>
    </w:p>
    <w:p w14:paraId="021323C0" w14:textId="517CFAB4" w:rsidR="00C63C67" w:rsidRPr="007D49DF" w:rsidRDefault="007D49DF" w:rsidP="00C63C67">
      <w:pPr>
        <w:rPr>
          <w:rFonts w:ascii="ＭＳ ゴシック" w:eastAsia="ＭＳ ゴシック" w:hAnsi="ＭＳ ゴシック"/>
          <w:sz w:val="28"/>
          <w:szCs w:val="28"/>
        </w:rPr>
      </w:pPr>
      <w:r w:rsidRPr="007D49DF">
        <w:rPr>
          <w:rFonts w:ascii="ＭＳ ゴシック" w:eastAsia="ＭＳ ゴシック" w:hAnsi="ＭＳ ゴシック" w:hint="eastAsia"/>
          <w:sz w:val="28"/>
          <w:szCs w:val="28"/>
        </w:rPr>
        <w:t>⑤-ｃ　交流の促進・障害者理解の促進</w:t>
      </w:r>
    </w:p>
    <w:p w14:paraId="334F2E21" w14:textId="77777777" w:rsidR="00C63C67" w:rsidRPr="00B71E2A" w:rsidRDefault="00C63C67" w:rsidP="00C63C67">
      <w:pPr>
        <w:rPr>
          <w:rFonts w:ascii="ＭＳ ゴシック" w:eastAsia="ＭＳ ゴシック" w:hAnsi="ＭＳ ゴシック"/>
          <w:szCs w:val="24"/>
        </w:rPr>
      </w:pPr>
    </w:p>
    <w:p w14:paraId="2198426B" w14:textId="5EAC6635" w:rsidR="00641AC7" w:rsidRPr="00CD0B19" w:rsidRDefault="001D18C4" w:rsidP="00641AC7">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27</w:t>
      </w:r>
      <w:r w:rsidR="008E1085" w:rsidRPr="00CD0B19">
        <w:rPr>
          <w:rFonts w:ascii="ＭＳ ゴシック" w:eastAsia="ＭＳ ゴシック" w:hAnsi="ＭＳ ゴシック"/>
          <w:szCs w:val="24"/>
        </w:rPr>
        <w:t>6</w:t>
      </w:r>
      <w:r w:rsidR="00641AC7" w:rsidRPr="00CD0B19">
        <w:rPr>
          <w:rFonts w:ascii="ＭＳ ゴシック" w:eastAsia="ＭＳ ゴシック" w:hAnsi="ＭＳ ゴシック" w:hint="eastAsia"/>
          <w:szCs w:val="24"/>
        </w:rPr>
        <w:t>.　地域に新たな活力を生み出し、障害への理解を深め、誰もがお互いを尊重し合える豊かな社会を構築するため、</w:t>
      </w:r>
      <w:r w:rsidR="00AC029A" w:rsidRPr="00CD0B19">
        <w:rPr>
          <w:rFonts w:ascii="ＭＳ ゴシック" w:eastAsia="ＭＳ ゴシック" w:hAnsi="ＭＳ ゴシック" w:hint="eastAsia"/>
          <w:szCs w:val="24"/>
        </w:rPr>
        <w:t>多くの人の目に触れる</w:t>
      </w:r>
      <w:r w:rsidR="00641AC7" w:rsidRPr="00CD0B19">
        <w:rPr>
          <w:rFonts w:ascii="ＭＳ ゴシック" w:eastAsia="ＭＳ ゴシック" w:hAnsi="ＭＳ ゴシック" w:hint="eastAsia"/>
          <w:szCs w:val="24"/>
        </w:rPr>
        <w:t>公共施設などに障害のある人による文化芸術作品を展示します。</w:t>
      </w:r>
      <w:r w:rsidR="00750EE7" w:rsidRPr="00CD0B19">
        <w:rPr>
          <w:rFonts w:ascii="ＭＳ ゴシック" w:eastAsia="ＭＳ ゴシック" w:hAnsi="ＭＳ ゴシック" w:hint="eastAsia"/>
          <w:szCs w:val="24"/>
        </w:rPr>
        <w:t>（新規）</w:t>
      </w:r>
      <w:r w:rsidR="00641AC7" w:rsidRPr="00CD0B19">
        <w:rPr>
          <w:rFonts w:ascii="ＭＳ ゴシック" w:eastAsia="ＭＳ ゴシック" w:hAnsi="ＭＳ ゴシック" w:hint="eastAsia"/>
          <w:szCs w:val="24"/>
        </w:rPr>
        <w:t>〔障害福祉課〕</w:t>
      </w:r>
    </w:p>
    <w:p w14:paraId="61EF0A4E" w14:textId="61D47D04" w:rsidR="00641AC7" w:rsidRPr="00CD0B19" w:rsidRDefault="00641AC7" w:rsidP="00641AC7">
      <w:pPr>
        <w:ind w:leftChars="200" w:left="964" w:hangingChars="200" w:hanging="482"/>
        <w:rPr>
          <w:rFonts w:ascii="ＭＳ ゴシック" w:eastAsia="ＭＳ ゴシック" w:hAnsi="ＭＳ ゴシック"/>
          <w:szCs w:val="24"/>
        </w:rPr>
      </w:pPr>
    </w:p>
    <w:p w14:paraId="2FCCE9A2" w14:textId="6DA7F234" w:rsidR="00641AC7" w:rsidRPr="00CD0B19" w:rsidRDefault="008E1085" w:rsidP="00641AC7">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4"/>
        </w:rPr>
        <w:t>277</w:t>
      </w:r>
      <w:r w:rsidR="00641AC7" w:rsidRPr="00CD0B19">
        <w:rPr>
          <w:rFonts w:ascii="ＭＳ ゴシック" w:eastAsia="ＭＳ ゴシック" w:hAnsi="ＭＳ ゴシック" w:hint="eastAsia"/>
          <w:szCs w:val="24"/>
        </w:rPr>
        <w:t>.　障害の有無にかかわらず、お互いの違いを認め合い、障害のある人とない人がともに楽しんで参加できる障害者ファッションショーなどのイベントを開催します。</w:t>
      </w:r>
      <w:r w:rsidR="008572AE" w:rsidRPr="00CD0B19">
        <w:rPr>
          <w:rFonts w:ascii="ＭＳ ゴシック" w:eastAsia="ＭＳ ゴシック" w:hAnsi="ＭＳ ゴシック" w:hint="eastAsia"/>
          <w:szCs w:val="28"/>
        </w:rPr>
        <w:t>感染下における</w:t>
      </w:r>
      <w:r w:rsidR="00A77D34" w:rsidRPr="00CD0B19">
        <w:rPr>
          <w:rFonts w:ascii="ＭＳ ゴシック" w:eastAsia="ＭＳ ゴシック" w:hAnsi="ＭＳ ゴシック" w:hint="eastAsia"/>
          <w:szCs w:val="24"/>
        </w:rPr>
        <w:t>イベントの実施に当たっては、必要に応じて入場制限を行うほか、参加者の検温や換気の徹底など感染症に合わせた対応を適切に行います。また、オンラインによる情報発信などに取り組みます。</w:t>
      </w:r>
      <w:r w:rsidR="00750EE7" w:rsidRPr="00CD0B19">
        <w:rPr>
          <w:rFonts w:ascii="ＭＳ ゴシック" w:eastAsia="ＭＳ ゴシック" w:hAnsi="ＭＳ ゴシック" w:hint="eastAsia"/>
          <w:szCs w:val="24"/>
        </w:rPr>
        <w:t>（新規）</w:t>
      </w:r>
      <w:r w:rsidR="00641AC7" w:rsidRPr="00CD0B19">
        <w:rPr>
          <w:rFonts w:ascii="ＭＳ ゴシック" w:eastAsia="ＭＳ ゴシック" w:hAnsi="ＭＳ ゴシック" w:hint="eastAsia"/>
          <w:szCs w:val="24"/>
        </w:rPr>
        <w:t>〔障害福祉課〕</w:t>
      </w:r>
    </w:p>
    <w:p w14:paraId="078FD882" w14:textId="436801C5" w:rsidR="00641AC7" w:rsidRPr="00CD0B19" w:rsidRDefault="00641AC7" w:rsidP="00641AC7">
      <w:pPr>
        <w:ind w:leftChars="200" w:left="964" w:hangingChars="200" w:hanging="482"/>
        <w:rPr>
          <w:rFonts w:ascii="ＭＳ ゴシック" w:eastAsia="ＭＳ ゴシック" w:hAnsi="ＭＳ ゴシック"/>
          <w:szCs w:val="24"/>
        </w:rPr>
      </w:pPr>
    </w:p>
    <w:p w14:paraId="0818B8E3" w14:textId="549B06DE" w:rsidR="00641AC7" w:rsidRPr="00CD0B19" w:rsidRDefault="00160C24" w:rsidP="00641AC7">
      <w:pPr>
        <w:ind w:leftChars="200" w:left="964" w:hangingChars="200" w:hanging="482"/>
        <w:rPr>
          <w:rFonts w:ascii="ＭＳ ゴシック" w:eastAsia="ＭＳ ゴシック" w:hAnsi="ＭＳ ゴシック"/>
          <w:szCs w:val="28"/>
        </w:rPr>
      </w:pPr>
      <w:r w:rsidRPr="00CD0B19">
        <w:rPr>
          <w:rFonts w:ascii="ＭＳ ゴシック" w:eastAsia="ＭＳ ゴシック" w:hAnsi="ＭＳ ゴシック" w:hint="eastAsia"/>
          <w:szCs w:val="24"/>
        </w:rPr>
        <w:t>27</w:t>
      </w:r>
      <w:r w:rsidR="008E1085" w:rsidRPr="00CD0B19">
        <w:rPr>
          <w:rFonts w:ascii="ＭＳ ゴシック" w:eastAsia="ＭＳ ゴシック" w:hAnsi="ＭＳ ゴシック"/>
          <w:szCs w:val="24"/>
        </w:rPr>
        <w:t>8</w:t>
      </w:r>
      <w:r w:rsidR="00641AC7" w:rsidRPr="00CD0B19">
        <w:rPr>
          <w:rFonts w:ascii="ＭＳ ゴシック" w:eastAsia="ＭＳ ゴシック" w:hAnsi="ＭＳ ゴシック" w:hint="eastAsia"/>
          <w:szCs w:val="24"/>
        </w:rPr>
        <w:t>.</w:t>
      </w:r>
      <w:r w:rsidR="00641AC7" w:rsidRPr="00CD0B19">
        <w:rPr>
          <w:rFonts w:ascii="ＭＳ ゴシック" w:eastAsia="ＭＳ ゴシック" w:hAnsi="ＭＳ ゴシック" w:hint="eastAsia"/>
          <w:szCs w:val="28"/>
        </w:rPr>
        <w:t xml:space="preserve">　県立美術館などにおいて、障害のある人</w:t>
      </w:r>
      <w:r w:rsidR="008572AE" w:rsidRPr="00CD0B19">
        <w:rPr>
          <w:rFonts w:ascii="ＭＳ ゴシック" w:eastAsia="ＭＳ ゴシック" w:hAnsi="ＭＳ ゴシック" w:hint="eastAsia"/>
          <w:szCs w:val="28"/>
        </w:rPr>
        <w:t>と</w:t>
      </w:r>
      <w:r w:rsidR="0073616C">
        <w:rPr>
          <w:rFonts w:ascii="ＭＳ ゴシック" w:eastAsia="ＭＳ ゴシック" w:hAnsi="ＭＳ ゴシック" w:hint="eastAsia"/>
          <w:szCs w:val="28"/>
        </w:rPr>
        <w:t>ない</w:t>
      </w:r>
      <w:r w:rsidR="00641AC7" w:rsidRPr="00CD0B19">
        <w:rPr>
          <w:rFonts w:ascii="ＭＳ ゴシック" w:eastAsia="ＭＳ ゴシック" w:hAnsi="ＭＳ ゴシック" w:hint="eastAsia"/>
          <w:szCs w:val="28"/>
        </w:rPr>
        <w:t>人</w:t>
      </w:r>
      <w:r w:rsidR="008572AE" w:rsidRPr="00CD0B19">
        <w:rPr>
          <w:rFonts w:ascii="ＭＳ ゴシック" w:eastAsia="ＭＳ ゴシック" w:hAnsi="ＭＳ ゴシック" w:hint="eastAsia"/>
          <w:szCs w:val="28"/>
        </w:rPr>
        <w:t>の共同による</w:t>
      </w:r>
      <w:r w:rsidR="00641AC7" w:rsidRPr="00CD0B19">
        <w:rPr>
          <w:rFonts w:ascii="ＭＳ ゴシック" w:eastAsia="ＭＳ ゴシック" w:hAnsi="ＭＳ ゴシック" w:hint="eastAsia"/>
          <w:szCs w:val="28"/>
        </w:rPr>
        <w:t>創作活動</w:t>
      </w:r>
      <w:r w:rsidR="008572AE" w:rsidRPr="00CD0B19">
        <w:rPr>
          <w:rFonts w:ascii="ＭＳ ゴシック" w:eastAsia="ＭＳ ゴシック" w:hAnsi="ＭＳ ゴシック" w:hint="eastAsia"/>
          <w:szCs w:val="28"/>
        </w:rPr>
        <w:t>の成果を</w:t>
      </w:r>
      <w:r w:rsidR="00641AC7" w:rsidRPr="00CD0B19">
        <w:rPr>
          <w:rFonts w:ascii="ＭＳ ゴシック" w:eastAsia="ＭＳ ゴシック" w:hAnsi="ＭＳ ゴシック" w:hint="eastAsia"/>
          <w:szCs w:val="28"/>
        </w:rPr>
        <w:t>発表する展覧会や、障害のある人を対象とした教育普及事業などを実施します。〔文化振興・文化財課〕</w:t>
      </w:r>
    </w:p>
    <w:p w14:paraId="5335D9E4" w14:textId="160CC488" w:rsidR="00641AC7" w:rsidRPr="00CD0B19" w:rsidRDefault="00641AC7" w:rsidP="00641AC7">
      <w:pPr>
        <w:ind w:leftChars="200" w:left="964" w:hangingChars="200" w:hanging="482"/>
        <w:rPr>
          <w:rFonts w:ascii="ＭＳ ゴシック" w:eastAsia="ＭＳ ゴシック" w:hAnsi="ＭＳ ゴシック"/>
          <w:szCs w:val="28"/>
        </w:rPr>
      </w:pPr>
    </w:p>
    <w:p w14:paraId="02DC40CB" w14:textId="31209DFD" w:rsidR="00641AC7" w:rsidRPr="00CD0B19" w:rsidRDefault="00160C24" w:rsidP="00641AC7">
      <w:pPr>
        <w:ind w:leftChars="200" w:left="964" w:hangingChars="200" w:hanging="482"/>
        <w:rPr>
          <w:rFonts w:ascii="ＭＳ ゴシック" w:eastAsia="ＭＳ ゴシック" w:hAnsi="ＭＳ ゴシック"/>
          <w:szCs w:val="24"/>
        </w:rPr>
      </w:pPr>
      <w:r w:rsidRPr="00CD0B19">
        <w:rPr>
          <w:rFonts w:ascii="ＭＳ ゴシック" w:eastAsia="ＭＳ ゴシック" w:hAnsi="ＭＳ ゴシック" w:hint="eastAsia"/>
          <w:szCs w:val="28"/>
        </w:rPr>
        <w:t>27</w:t>
      </w:r>
      <w:r w:rsidR="008E1085" w:rsidRPr="00CD0B19">
        <w:rPr>
          <w:rFonts w:ascii="ＭＳ ゴシック" w:eastAsia="ＭＳ ゴシック" w:hAnsi="ＭＳ ゴシック"/>
          <w:szCs w:val="28"/>
        </w:rPr>
        <w:t>9</w:t>
      </w:r>
      <w:r w:rsidR="00641AC7" w:rsidRPr="00CD0B19">
        <w:rPr>
          <w:rFonts w:ascii="ＭＳ ゴシック" w:eastAsia="ＭＳ ゴシック" w:hAnsi="ＭＳ ゴシック" w:hint="eastAsia"/>
          <w:szCs w:val="28"/>
        </w:rPr>
        <w:t>.</w:t>
      </w:r>
      <w:r w:rsidR="00641AC7" w:rsidRPr="00CD0B19">
        <w:rPr>
          <w:rFonts w:ascii="ＭＳ ゴシック" w:eastAsia="ＭＳ ゴシック" w:hAnsi="ＭＳ ゴシック" w:hint="eastAsia"/>
          <w:szCs w:val="24"/>
        </w:rPr>
        <w:t xml:space="preserve">　</w:t>
      </w:r>
      <w:r w:rsidR="00DE5E23" w:rsidRPr="00CD0B19">
        <w:rPr>
          <w:rFonts w:ascii="ＭＳ ゴシック" w:eastAsia="ＭＳ ゴシック" w:hAnsi="ＭＳ ゴシック" w:hint="eastAsia"/>
          <w:szCs w:val="24"/>
        </w:rPr>
        <w:t>特別支援学校における障害のある子どもたちのキャリア教育の一環として生涯学習を奨励するとともに、生涯学習の拠点づくりを推進します。</w:t>
      </w:r>
      <w:r w:rsidR="00750EE7" w:rsidRPr="00CD0B19">
        <w:rPr>
          <w:rFonts w:ascii="ＭＳ ゴシック" w:eastAsia="ＭＳ ゴシック" w:hAnsi="ＭＳ ゴシック" w:hint="eastAsia"/>
          <w:szCs w:val="24"/>
        </w:rPr>
        <w:t>（新規）</w:t>
      </w:r>
      <w:r w:rsidR="00641AC7" w:rsidRPr="00CD0B19">
        <w:rPr>
          <w:rFonts w:ascii="ＭＳ ゴシック" w:eastAsia="ＭＳ ゴシック" w:hAnsi="ＭＳ ゴシック" w:hint="eastAsia"/>
          <w:szCs w:val="24"/>
        </w:rPr>
        <w:t>〔</w:t>
      </w:r>
      <w:r w:rsidR="001D05F2" w:rsidRPr="00CD0B19">
        <w:rPr>
          <w:rFonts w:ascii="ＭＳ ゴシック" w:eastAsia="ＭＳ ゴシック" w:hAnsi="ＭＳ ゴシック" w:hint="eastAsia"/>
          <w:szCs w:val="24"/>
        </w:rPr>
        <w:t>教育庁</w:t>
      </w:r>
      <w:r w:rsidR="00641AC7" w:rsidRPr="00CD0B19">
        <w:rPr>
          <w:rFonts w:ascii="ＭＳ ゴシック" w:eastAsia="ＭＳ ゴシック" w:hAnsi="ＭＳ ゴシック" w:hint="eastAsia"/>
          <w:szCs w:val="24"/>
        </w:rPr>
        <w:t>高校改革・特別支援教育課〕</w:t>
      </w:r>
    </w:p>
    <w:p w14:paraId="30770CCD" w14:textId="77777777" w:rsidR="00DE5E23" w:rsidRPr="00CD0B19" w:rsidRDefault="00DE5E23" w:rsidP="00641AC7">
      <w:pPr>
        <w:ind w:leftChars="200" w:left="964" w:hangingChars="200" w:hanging="482"/>
        <w:rPr>
          <w:rFonts w:ascii="ＭＳ ゴシック" w:eastAsia="ＭＳ ゴシック" w:hAnsi="ＭＳ ゴシック"/>
          <w:szCs w:val="24"/>
        </w:rPr>
      </w:pPr>
    </w:p>
    <w:p w14:paraId="5914CF6F" w14:textId="704F3DD1" w:rsidR="00C63C67" w:rsidRPr="00B71E2A" w:rsidRDefault="00C63C67" w:rsidP="00C63C67">
      <w:pPr>
        <w:rPr>
          <w:rFonts w:ascii="ＭＳ ゴシック" w:eastAsia="ＭＳ ゴシック" w:hAnsi="ＭＳ ゴシック"/>
          <w:szCs w:val="24"/>
        </w:rPr>
      </w:pPr>
      <w:r>
        <w:rPr>
          <w:rFonts w:ascii="ＭＳ ゴシック" w:eastAsia="ＭＳ ゴシック" w:hAnsi="ＭＳ ゴシック"/>
          <w:szCs w:val="24"/>
        </w:rPr>
        <w:br w:type="page"/>
      </w:r>
    </w:p>
    <w:p w14:paraId="4356D34C" w14:textId="4575B8ED" w:rsidR="005D7DF1" w:rsidRPr="00B67B7E" w:rsidRDefault="000B6CC4" w:rsidP="004246AC">
      <w:pPr>
        <w:rPr>
          <w:rFonts w:ascii="ＭＳ ゴシック" w:eastAsia="ＭＳ ゴシック" w:hAnsi="ＭＳ ゴシック"/>
          <w:sz w:val="28"/>
        </w:rPr>
      </w:pPr>
      <w:r w:rsidRPr="00B67B7E">
        <w:rPr>
          <w:rFonts w:ascii="ＭＳ ゴシック" w:eastAsia="ＭＳ ゴシック" w:hAnsi="ＭＳ ゴシック" w:hint="eastAsia"/>
          <w:sz w:val="28"/>
        </w:rPr>
        <w:lastRenderedPageBreak/>
        <w:t>第５章　数値目標</w:t>
      </w:r>
    </w:p>
    <w:p w14:paraId="5044308B" w14:textId="77777777" w:rsidR="00B67B7E" w:rsidRDefault="00B67B7E" w:rsidP="004246AC"/>
    <w:p w14:paraId="566695E6" w14:textId="77777777" w:rsidR="000B6CC4" w:rsidRPr="001D4B85" w:rsidRDefault="000B6CC4" w:rsidP="000B6CC4">
      <w:pPr>
        <w:spacing w:line="280" w:lineRule="exact"/>
        <w:rPr>
          <w:sz w:val="21"/>
          <w:szCs w:val="18"/>
        </w:rPr>
      </w:pPr>
      <w:r w:rsidRPr="001D4B85">
        <w:rPr>
          <w:rFonts w:hint="eastAsia"/>
          <w:sz w:val="21"/>
          <w:szCs w:val="18"/>
        </w:rPr>
        <w:t>基本的施策　相互理解の促進</w:t>
      </w:r>
    </w:p>
    <w:p w14:paraId="41CC9C9C" w14:textId="74E746D7" w:rsidR="000B6CC4" w:rsidRPr="00375563" w:rsidRDefault="000B6CC4" w:rsidP="000B6CC4">
      <w:pPr>
        <w:spacing w:line="280" w:lineRule="exact"/>
        <w:ind w:firstLineChars="100" w:firstLine="181"/>
        <w:rPr>
          <w:sz w:val="18"/>
          <w:szCs w:val="18"/>
        </w:rPr>
      </w:pPr>
      <w:r>
        <w:rPr>
          <w:rFonts w:hint="eastAsia"/>
          <w:sz w:val="18"/>
          <w:szCs w:val="18"/>
        </w:rPr>
        <w:t xml:space="preserve">施策№１　</w:t>
      </w:r>
      <w:r w:rsidRPr="00375563">
        <w:rPr>
          <w:rFonts w:hint="eastAsia"/>
          <w:sz w:val="18"/>
          <w:szCs w:val="18"/>
        </w:rPr>
        <w:t xml:space="preserve">共生社会に対する認知度　</w:t>
      </w:r>
      <w:r w:rsidR="00705792">
        <w:rPr>
          <w:rFonts w:hint="eastAsia"/>
          <w:sz w:val="18"/>
          <w:szCs w:val="18"/>
        </w:rPr>
        <w:t>令和</w:t>
      </w:r>
      <w:r>
        <w:rPr>
          <w:rFonts w:hint="eastAsia"/>
          <w:sz w:val="18"/>
          <w:szCs w:val="18"/>
        </w:rPr>
        <w:t>2</w:t>
      </w:r>
      <w:r>
        <w:rPr>
          <w:rFonts w:hint="eastAsia"/>
          <w:sz w:val="18"/>
          <w:szCs w:val="18"/>
        </w:rPr>
        <w:t>年度</w:t>
      </w:r>
      <w:r>
        <w:rPr>
          <w:rFonts w:hint="eastAsia"/>
          <w:sz w:val="18"/>
          <w:szCs w:val="18"/>
        </w:rPr>
        <w:t>4</w:t>
      </w:r>
      <w:r w:rsidR="00705792">
        <w:rPr>
          <w:sz w:val="18"/>
          <w:szCs w:val="18"/>
        </w:rPr>
        <w:t>6.9</w:t>
      </w:r>
      <w:r>
        <w:rPr>
          <w:rFonts w:hint="eastAsia"/>
          <w:sz w:val="18"/>
          <w:szCs w:val="18"/>
        </w:rPr>
        <w:t>％、</w:t>
      </w:r>
      <w:r w:rsidR="00705792">
        <w:rPr>
          <w:rFonts w:hint="eastAsia"/>
          <w:sz w:val="18"/>
          <w:szCs w:val="18"/>
        </w:rPr>
        <w:t>令和</w:t>
      </w:r>
      <w:r w:rsidR="00705792">
        <w:rPr>
          <w:rFonts w:hint="eastAsia"/>
          <w:sz w:val="18"/>
          <w:szCs w:val="18"/>
        </w:rPr>
        <w:t>5</w:t>
      </w:r>
      <w:r w:rsidRPr="00375563">
        <w:rPr>
          <w:rFonts w:hint="eastAsia"/>
          <w:sz w:val="18"/>
          <w:szCs w:val="18"/>
        </w:rPr>
        <w:t>年度</w:t>
      </w:r>
      <w:r w:rsidRPr="00375563">
        <w:rPr>
          <w:rFonts w:hint="eastAsia"/>
          <w:sz w:val="18"/>
          <w:szCs w:val="18"/>
        </w:rPr>
        <w:t>100</w:t>
      </w:r>
      <w:r w:rsidRPr="00375563">
        <w:rPr>
          <w:rFonts w:hint="eastAsia"/>
          <w:sz w:val="18"/>
          <w:szCs w:val="18"/>
        </w:rPr>
        <w:t>％</w:t>
      </w:r>
    </w:p>
    <w:p w14:paraId="61A0E4A3" w14:textId="77777777" w:rsidR="000B6CC4" w:rsidRDefault="000B6CC4" w:rsidP="000B6CC4">
      <w:pPr>
        <w:spacing w:line="280" w:lineRule="exact"/>
        <w:ind w:firstLineChars="100" w:firstLine="181"/>
        <w:rPr>
          <w:sz w:val="18"/>
          <w:szCs w:val="18"/>
        </w:rPr>
      </w:pPr>
      <w:r>
        <w:rPr>
          <w:rFonts w:hint="eastAsia"/>
          <w:sz w:val="18"/>
          <w:szCs w:val="18"/>
        </w:rPr>
        <w:t xml:space="preserve">施策№３　</w:t>
      </w:r>
      <w:r w:rsidRPr="00375563">
        <w:rPr>
          <w:rFonts w:hint="eastAsia"/>
          <w:sz w:val="18"/>
          <w:szCs w:val="18"/>
        </w:rPr>
        <w:t>県・市町村が主催する障害者交流イベントの参加者数</w:t>
      </w:r>
    </w:p>
    <w:p w14:paraId="7470247E" w14:textId="7D000B71" w:rsidR="000B6CC4" w:rsidRPr="00375563" w:rsidRDefault="000B6CC4" w:rsidP="000B6CC4">
      <w:pPr>
        <w:spacing w:line="280" w:lineRule="exact"/>
        <w:ind w:firstLineChars="500" w:firstLine="905"/>
        <w:rPr>
          <w:sz w:val="18"/>
          <w:szCs w:val="18"/>
        </w:rPr>
      </w:pPr>
      <w:r>
        <w:rPr>
          <w:rFonts w:hint="eastAsia"/>
          <w:sz w:val="18"/>
          <w:szCs w:val="18"/>
        </w:rPr>
        <w:t xml:space="preserve">　</w:t>
      </w:r>
      <w:r w:rsidR="00705792">
        <w:rPr>
          <w:rFonts w:hint="eastAsia"/>
          <w:sz w:val="18"/>
          <w:szCs w:val="18"/>
        </w:rPr>
        <w:t>令和元年度単年</w:t>
      </w:r>
      <w:r w:rsidR="00705792">
        <w:rPr>
          <w:rFonts w:hint="eastAsia"/>
          <w:sz w:val="18"/>
          <w:szCs w:val="18"/>
        </w:rPr>
        <w:t>9</w:t>
      </w:r>
      <w:r w:rsidR="00705792">
        <w:rPr>
          <w:rFonts w:hint="eastAsia"/>
          <w:sz w:val="18"/>
          <w:szCs w:val="18"/>
        </w:rPr>
        <w:t>千</w:t>
      </w:r>
      <w:r>
        <w:rPr>
          <w:rFonts w:hint="eastAsia"/>
          <w:sz w:val="18"/>
          <w:szCs w:val="18"/>
        </w:rPr>
        <w:t>人、</w:t>
      </w:r>
      <w:r w:rsidR="00705792">
        <w:rPr>
          <w:rFonts w:hint="eastAsia"/>
          <w:sz w:val="18"/>
          <w:szCs w:val="18"/>
        </w:rPr>
        <w:t>令和</w:t>
      </w:r>
      <w:r w:rsidR="00705792">
        <w:rPr>
          <w:rFonts w:hint="eastAsia"/>
          <w:sz w:val="18"/>
          <w:szCs w:val="18"/>
        </w:rPr>
        <w:t>3</w:t>
      </w:r>
      <w:r w:rsidR="00705792">
        <w:rPr>
          <w:rFonts w:hint="eastAsia"/>
          <w:sz w:val="18"/>
          <w:szCs w:val="18"/>
        </w:rPr>
        <w:t>～</w:t>
      </w:r>
      <w:r w:rsidR="00705792">
        <w:rPr>
          <w:rFonts w:hint="eastAsia"/>
          <w:sz w:val="18"/>
          <w:szCs w:val="18"/>
        </w:rPr>
        <w:t>5</w:t>
      </w:r>
      <w:r w:rsidR="00705792">
        <w:rPr>
          <w:rFonts w:hint="eastAsia"/>
          <w:sz w:val="18"/>
          <w:szCs w:val="18"/>
        </w:rPr>
        <w:t>年度累計</w:t>
      </w:r>
      <w:r w:rsidRPr="00375563">
        <w:rPr>
          <w:rFonts w:hint="eastAsia"/>
          <w:sz w:val="18"/>
          <w:szCs w:val="18"/>
        </w:rPr>
        <w:t>2</w:t>
      </w:r>
      <w:r w:rsidR="00705792">
        <w:rPr>
          <w:rFonts w:hint="eastAsia"/>
          <w:sz w:val="18"/>
          <w:szCs w:val="18"/>
        </w:rPr>
        <w:t>万</w:t>
      </w:r>
      <w:r w:rsidRPr="00375563">
        <w:rPr>
          <w:rFonts w:hint="eastAsia"/>
          <w:sz w:val="18"/>
          <w:szCs w:val="18"/>
        </w:rPr>
        <w:t>7</w:t>
      </w:r>
      <w:r w:rsidR="00705792">
        <w:rPr>
          <w:rFonts w:hint="eastAsia"/>
          <w:sz w:val="18"/>
          <w:szCs w:val="18"/>
        </w:rPr>
        <w:t>千</w:t>
      </w:r>
      <w:r w:rsidRPr="00375563">
        <w:rPr>
          <w:rFonts w:hint="eastAsia"/>
          <w:sz w:val="18"/>
          <w:szCs w:val="18"/>
        </w:rPr>
        <w:t>人</w:t>
      </w:r>
    </w:p>
    <w:p w14:paraId="0D34E977" w14:textId="2EB5D7FD" w:rsidR="000B6CC4" w:rsidRPr="00375563" w:rsidRDefault="000B6CC4" w:rsidP="000B6CC4">
      <w:pPr>
        <w:spacing w:line="280" w:lineRule="exact"/>
        <w:ind w:firstLineChars="100" w:firstLine="181"/>
        <w:rPr>
          <w:sz w:val="18"/>
          <w:szCs w:val="18"/>
        </w:rPr>
      </w:pPr>
      <w:r>
        <w:rPr>
          <w:rFonts w:hint="eastAsia"/>
          <w:sz w:val="18"/>
          <w:szCs w:val="18"/>
        </w:rPr>
        <w:t xml:space="preserve">施策№５　</w:t>
      </w:r>
      <w:r w:rsidRPr="00375563">
        <w:rPr>
          <w:rFonts w:hint="eastAsia"/>
          <w:sz w:val="18"/>
          <w:szCs w:val="18"/>
        </w:rPr>
        <w:t>発達障害に対する認知度</w:t>
      </w:r>
      <w:r>
        <w:rPr>
          <w:rFonts w:hint="eastAsia"/>
          <w:sz w:val="18"/>
          <w:szCs w:val="18"/>
        </w:rPr>
        <w:t xml:space="preserve">　</w:t>
      </w:r>
      <w:r w:rsidR="00C30F9B">
        <w:rPr>
          <w:rFonts w:hint="eastAsia"/>
          <w:sz w:val="18"/>
          <w:szCs w:val="18"/>
        </w:rPr>
        <w:t>令和</w:t>
      </w:r>
      <w:r w:rsidR="00C30F9B">
        <w:rPr>
          <w:rFonts w:hint="eastAsia"/>
          <w:sz w:val="18"/>
          <w:szCs w:val="18"/>
        </w:rPr>
        <w:t>2</w:t>
      </w:r>
      <w:r w:rsidR="00C30F9B">
        <w:rPr>
          <w:rFonts w:hint="eastAsia"/>
          <w:sz w:val="18"/>
          <w:szCs w:val="18"/>
        </w:rPr>
        <w:t>年度</w:t>
      </w:r>
      <w:r w:rsidR="00C30F9B">
        <w:rPr>
          <w:rFonts w:hint="eastAsia"/>
          <w:sz w:val="18"/>
          <w:szCs w:val="18"/>
        </w:rPr>
        <w:t>68.5</w:t>
      </w:r>
      <w:r w:rsidR="00C30F9B">
        <w:rPr>
          <w:rFonts w:hint="eastAsia"/>
          <w:sz w:val="18"/>
          <w:szCs w:val="18"/>
        </w:rPr>
        <w:t>％、令和</w:t>
      </w:r>
      <w:r w:rsidR="00C30F9B">
        <w:rPr>
          <w:rFonts w:hint="eastAsia"/>
          <w:sz w:val="18"/>
          <w:szCs w:val="18"/>
        </w:rPr>
        <w:t>5</w:t>
      </w:r>
      <w:r w:rsidR="00C30F9B" w:rsidRPr="00375563">
        <w:rPr>
          <w:rFonts w:hint="eastAsia"/>
          <w:sz w:val="18"/>
          <w:szCs w:val="18"/>
        </w:rPr>
        <w:t>年度</w:t>
      </w:r>
      <w:r w:rsidR="00C30F9B" w:rsidRPr="00375563">
        <w:rPr>
          <w:rFonts w:hint="eastAsia"/>
          <w:sz w:val="18"/>
          <w:szCs w:val="18"/>
        </w:rPr>
        <w:t>100</w:t>
      </w:r>
      <w:r w:rsidR="00C30F9B" w:rsidRPr="00375563">
        <w:rPr>
          <w:rFonts w:hint="eastAsia"/>
          <w:sz w:val="18"/>
          <w:szCs w:val="18"/>
        </w:rPr>
        <w:t>％</w:t>
      </w:r>
    </w:p>
    <w:p w14:paraId="41ED3F17" w14:textId="77E29683" w:rsidR="000B6CC4" w:rsidRDefault="00C30F9B" w:rsidP="000B6CC4">
      <w:pPr>
        <w:spacing w:line="280" w:lineRule="exact"/>
        <w:ind w:firstLineChars="100" w:firstLine="181"/>
        <w:rPr>
          <w:sz w:val="18"/>
          <w:szCs w:val="18"/>
        </w:rPr>
      </w:pPr>
      <w:r>
        <w:rPr>
          <w:rFonts w:hint="eastAsia"/>
          <w:sz w:val="18"/>
          <w:szCs w:val="18"/>
        </w:rPr>
        <w:t>施策№</w:t>
      </w:r>
      <w:r>
        <w:rPr>
          <w:rFonts w:hint="eastAsia"/>
          <w:sz w:val="18"/>
          <w:szCs w:val="18"/>
        </w:rPr>
        <w:t>10</w:t>
      </w:r>
      <w:r w:rsidR="000B6CC4">
        <w:rPr>
          <w:rFonts w:hint="eastAsia"/>
          <w:sz w:val="18"/>
          <w:szCs w:val="18"/>
        </w:rPr>
        <w:t xml:space="preserve">　</w:t>
      </w:r>
      <w:r w:rsidR="000B6CC4" w:rsidRPr="00375563">
        <w:rPr>
          <w:rFonts w:hint="eastAsia"/>
          <w:sz w:val="18"/>
          <w:szCs w:val="18"/>
        </w:rPr>
        <w:t>心のバリアフリー宣言事業所登録数</w:t>
      </w:r>
      <w:r w:rsidR="000B6CC4">
        <w:rPr>
          <w:rFonts w:hint="eastAsia"/>
          <w:sz w:val="18"/>
          <w:szCs w:val="18"/>
        </w:rPr>
        <w:t xml:space="preserve">　</w:t>
      </w:r>
      <w:r>
        <w:rPr>
          <w:rFonts w:hint="eastAsia"/>
          <w:sz w:val="18"/>
          <w:szCs w:val="18"/>
        </w:rPr>
        <w:t>令和元年度</w:t>
      </w:r>
      <w:r>
        <w:rPr>
          <w:rFonts w:hint="eastAsia"/>
          <w:sz w:val="18"/>
          <w:szCs w:val="18"/>
        </w:rPr>
        <w:t>795</w:t>
      </w:r>
      <w:r w:rsidR="000B6CC4">
        <w:rPr>
          <w:rFonts w:hint="eastAsia"/>
          <w:sz w:val="18"/>
          <w:szCs w:val="18"/>
        </w:rPr>
        <w:t>事業所、</w:t>
      </w:r>
      <w:r>
        <w:rPr>
          <w:rFonts w:hint="eastAsia"/>
          <w:sz w:val="18"/>
          <w:szCs w:val="18"/>
        </w:rPr>
        <w:t>令和</w:t>
      </w:r>
      <w:r>
        <w:rPr>
          <w:rFonts w:hint="eastAsia"/>
          <w:sz w:val="18"/>
          <w:szCs w:val="18"/>
        </w:rPr>
        <w:t>5</w:t>
      </w:r>
      <w:r w:rsidR="000B6CC4" w:rsidRPr="00375563">
        <w:rPr>
          <w:rFonts w:hint="eastAsia"/>
          <w:sz w:val="18"/>
          <w:szCs w:val="18"/>
        </w:rPr>
        <w:t>年度</w:t>
      </w:r>
      <w:r w:rsidR="000B6CC4" w:rsidRPr="00375563">
        <w:rPr>
          <w:rFonts w:hint="eastAsia"/>
          <w:sz w:val="18"/>
          <w:szCs w:val="18"/>
        </w:rPr>
        <w:t>8</w:t>
      </w:r>
      <w:r>
        <w:rPr>
          <w:sz w:val="18"/>
          <w:szCs w:val="18"/>
        </w:rPr>
        <w:t>28</w:t>
      </w:r>
      <w:r w:rsidR="000B6CC4" w:rsidRPr="00375563">
        <w:rPr>
          <w:rFonts w:hint="eastAsia"/>
          <w:sz w:val="18"/>
          <w:szCs w:val="18"/>
        </w:rPr>
        <w:t>事業所</w:t>
      </w:r>
    </w:p>
    <w:p w14:paraId="46A7079F" w14:textId="0374B72E" w:rsidR="000B6CC4" w:rsidRDefault="000B6CC4" w:rsidP="000B6CC4">
      <w:pPr>
        <w:spacing w:line="280" w:lineRule="exact"/>
        <w:ind w:firstLineChars="100" w:firstLine="181"/>
        <w:rPr>
          <w:sz w:val="18"/>
          <w:szCs w:val="18"/>
        </w:rPr>
      </w:pPr>
      <w:r>
        <w:rPr>
          <w:rFonts w:hint="eastAsia"/>
          <w:sz w:val="18"/>
          <w:szCs w:val="18"/>
        </w:rPr>
        <w:t>施策№</w:t>
      </w:r>
      <w:r>
        <w:rPr>
          <w:rFonts w:hint="eastAsia"/>
          <w:sz w:val="18"/>
          <w:szCs w:val="18"/>
        </w:rPr>
        <w:t>1</w:t>
      </w:r>
      <w:r w:rsidR="00C30F9B">
        <w:rPr>
          <w:sz w:val="18"/>
          <w:szCs w:val="18"/>
        </w:rPr>
        <w:t>6</w:t>
      </w:r>
      <w:r>
        <w:rPr>
          <w:rFonts w:hint="eastAsia"/>
          <w:sz w:val="18"/>
          <w:szCs w:val="18"/>
        </w:rPr>
        <w:t xml:space="preserve">　</w:t>
      </w:r>
      <w:r w:rsidRPr="00375563">
        <w:rPr>
          <w:rFonts w:hint="eastAsia"/>
          <w:sz w:val="18"/>
          <w:szCs w:val="18"/>
        </w:rPr>
        <w:t xml:space="preserve">障害福祉に関する福祉教育を実施した小学校の割合　</w:t>
      </w:r>
      <w:r w:rsidR="00C30F9B">
        <w:rPr>
          <w:rFonts w:hint="eastAsia"/>
          <w:sz w:val="18"/>
          <w:szCs w:val="18"/>
        </w:rPr>
        <w:t>令和元年度</w:t>
      </w:r>
      <w:r w:rsidR="00C30F9B">
        <w:rPr>
          <w:rFonts w:hint="eastAsia"/>
          <w:sz w:val="18"/>
          <w:szCs w:val="18"/>
        </w:rPr>
        <w:t>97.1</w:t>
      </w:r>
      <w:r w:rsidRPr="00375563">
        <w:rPr>
          <w:rFonts w:hint="eastAsia"/>
          <w:sz w:val="18"/>
          <w:szCs w:val="18"/>
        </w:rPr>
        <w:t>％、</w:t>
      </w:r>
      <w:r w:rsidR="00C30F9B">
        <w:rPr>
          <w:rFonts w:hint="eastAsia"/>
          <w:sz w:val="18"/>
          <w:szCs w:val="18"/>
        </w:rPr>
        <w:t>令和</w:t>
      </w:r>
      <w:r w:rsidR="00C30F9B">
        <w:rPr>
          <w:rFonts w:hint="eastAsia"/>
          <w:sz w:val="18"/>
          <w:szCs w:val="18"/>
        </w:rPr>
        <w:t>5</w:t>
      </w:r>
      <w:r w:rsidRPr="00375563">
        <w:rPr>
          <w:rFonts w:hint="eastAsia"/>
          <w:sz w:val="18"/>
          <w:szCs w:val="18"/>
        </w:rPr>
        <w:t>年度</w:t>
      </w:r>
      <w:r w:rsidRPr="00375563">
        <w:rPr>
          <w:rFonts w:hint="eastAsia"/>
          <w:sz w:val="18"/>
          <w:szCs w:val="18"/>
        </w:rPr>
        <w:t>100</w:t>
      </w:r>
      <w:r w:rsidRPr="00375563">
        <w:rPr>
          <w:rFonts w:hint="eastAsia"/>
          <w:sz w:val="18"/>
          <w:szCs w:val="18"/>
        </w:rPr>
        <w:t>％</w:t>
      </w:r>
    </w:p>
    <w:p w14:paraId="2FA41FB3" w14:textId="2054F5A8" w:rsidR="00C30F9B" w:rsidRPr="00375563" w:rsidRDefault="00C30F9B" w:rsidP="00C30F9B">
      <w:pPr>
        <w:spacing w:line="280" w:lineRule="exact"/>
        <w:ind w:leftChars="383" w:left="923" w:firstLineChars="100" w:firstLine="181"/>
        <w:rPr>
          <w:sz w:val="18"/>
          <w:szCs w:val="18"/>
        </w:rPr>
      </w:pPr>
      <w:r w:rsidRPr="00375563">
        <w:rPr>
          <w:rFonts w:hint="eastAsia"/>
          <w:sz w:val="18"/>
          <w:szCs w:val="18"/>
        </w:rPr>
        <w:t>障害福祉に関</w:t>
      </w:r>
      <w:r>
        <w:rPr>
          <w:rFonts w:hint="eastAsia"/>
          <w:sz w:val="18"/>
          <w:szCs w:val="18"/>
        </w:rPr>
        <w:t>する福祉教育を実施した中</w:t>
      </w:r>
      <w:r w:rsidRPr="00375563">
        <w:rPr>
          <w:rFonts w:hint="eastAsia"/>
          <w:sz w:val="18"/>
          <w:szCs w:val="18"/>
        </w:rPr>
        <w:t xml:space="preserve">学校の割合　</w:t>
      </w:r>
      <w:r>
        <w:rPr>
          <w:rFonts w:hint="eastAsia"/>
          <w:sz w:val="18"/>
          <w:szCs w:val="18"/>
        </w:rPr>
        <w:t>令和元年度</w:t>
      </w:r>
      <w:r>
        <w:rPr>
          <w:rFonts w:hint="eastAsia"/>
          <w:sz w:val="18"/>
          <w:szCs w:val="18"/>
        </w:rPr>
        <w:t>87.5</w:t>
      </w:r>
      <w:r w:rsidRPr="00375563">
        <w:rPr>
          <w:rFonts w:hint="eastAsia"/>
          <w:sz w:val="18"/>
          <w:szCs w:val="18"/>
        </w:rPr>
        <w:t>％、</w:t>
      </w:r>
      <w:r>
        <w:rPr>
          <w:rFonts w:hint="eastAsia"/>
          <w:sz w:val="18"/>
          <w:szCs w:val="18"/>
        </w:rPr>
        <w:t>令和</w:t>
      </w:r>
      <w:r>
        <w:rPr>
          <w:rFonts w:hint="eastAsia"/>
          <w:sz w:val="18"/>
          <w:szCs w:val="18"/>
        </w:rPr>
        <w:t>5</w:t>
      </w:r>
      <w:r w:rsidRPr="00375563">
        <w:rPr>
          <w:rFonts w:hint="eastAsia"/>
          <w:sz w:val="18"/>
          <w:szCs w:val="18"/>
        </w:rPr>
        <w:t>年度</w:t>
      </w:r>
      <w:r w:rsidRPr="00375563">
        <w:rPr>
          <w:rFonts w:hint="eastAsia"/>
          <w:sz w:val="18"/>
          <w:szCs w:val="18"/>
        </w:rPr>
        <w:t>100</w:t>
      </w:r>
      <w:r w:rsidRPr="00375563">
        <w:rPr>
          <w:rFonts w:hint="eastAsia"/>
          <w:sz w:val="18"/>
          <w:szCs w:val="18"/>
        </w:rPr>
        <w:t>％</w:t>
      </w:r>
    </w:p>
    <w:p w14:paraId="10DC372E" w14:textId="77777777" w:rsidR="000B6CC4" w:rsidRPr="00DF2BBB" w:rsidRDefault="000B6CC4" w:rsidP="000B6CC4">
      <w:pPr>
        <w:spacing w:line="280" w:lineRule="exact"/>
        <w:rPr>
          <w:sz w:val="18"/>
          <w:szCs w:val="18"/>
        </w:rPr>
      </w:pPr>
    </w:p>
    <w:p w14:paraId="6B3DA012" w14:textId="77777777" w:rsidR="000B6CC4" w:rsidRPr="001D4B85" w:rsidRDefault="000B6CC4" w:rsidP="000B6CC4">
      <w:pPr>
        <w:spacing w:line="280" w:lineRule="exact"/>
        <w:rPr>
          <w:sz w:val="21"/>
          <w:szCs w:val="18"/>
        </w:rPr>
      </w:pPr>
      <w:r w:rsidRPr="001D4B85">
        <w:rPr>
          <w:rFonts w:hint="eastAsia"/>
          <w:sz w:val="21"/>
          <w:szCs w:val="18"/>
        </w:rPr>
        <w:t>基本的施策　民間との協働体制の整備・市町村との連携</w:t>
      </w:r>
    </w:p>
    <w:p w14:paraId="56F6B2E7" w14:textId="7ADF99A1" w:rsidR="000B6CC4" w:rsidRDefault="000B6CC4" w:rsidP="000B6CC4">
      <w:pPr>
        <w:spacing w:line="280" w:lineRule="exact"/>
        <w:ind w:firstLineChars="100" w:firstLine="181"/>
        <w:rPr>
          <w:sz w:val="18"/>
          <w:szCs w:val="18"/>
        </w:rPr>
      </w:pPr>
      <w:r>
        <w:rPr>
          <w:rFonts w:hint="eastAsia"/>
          <w:sz w:val="18"/>
          <w:szCs w:val="18"/>
        </w:rPr>
        <w:t>施策№</w:t>
      </w:r>
      <w:r w:rsidR="00C30F9B">
        <w:rPr>
          <w:rFonts w:hint="eastAsia"/>
          <w:sz w:val="18"/>
          <w:szCs w:val="18"/>
        </w:rPr>
        <w:t>20</w:t>
      </w:r>
      <w:r>
        <w:rPr>
          <w:rFonts w:hint="eastAsia"/>
          <w:sz w:val="18"/>
          <w:szCs w:val="18"/>
        </w:rPr>
        <w:t xml:space="preserve">　ホームサーバー登録者数　</w:t>
      </w:r>
      <w:r w:rsidR="00C30F9B">
        <w:rPr>
          <w:rFonts w:hint="eastAsia"/>
          <w:sz w:val="18"/>
          <w:szCs w:val="18"/>
        </w:rPr>
        <w:t>令和元年度</w:t>
      </w:r>
      <w:r w:rsidR="00C30F9B">
        <w:rPr>
          <w:rFonts w:hint="eastAsia"/>
          <w:sz w:val="18"/>
          <w:szCs w:val="18"/>
        </w:rPr>
        <w:t>42</w:t>
      </w:r>
      <w:r>
        <w:rPr>
          <w:rFonts w:hint="eastAsia"/>
          <w:sz w:val="18"/>
          <w:szCs w:val="18"/>
        </w:rPr>
        <w:t>人、</w:t>
      </w:r>
      <w:r w:rsidR="00C30F9B">
        <w:rPr>
          <w:rFonts w:hint="eastAsia"/>
          <w:sz w:val="18"/>
          <w:szCs w:val="18"/>
        </w:rPr>
        <w:t>令和</w:t>
      </w:r>
      <w:r w:rsidR="00C30F9B">
        <w:rPr>
          <w:rFonts w:hint="eastAsia"/>
          <w:sz w:val="18"/>
          <w:szCs w:val="18"/>
        </w:rPr>
        <w:t>5</w:t>
      </w:r>
      <w:r>
        <w:rPr>
          <w:rFonts w:hint="eastAsia"/>
          <w:sz w:val="18"/>
          <w:szCs w:val="18"/>
        </w:rPr>
        <w:t>年度</w:t>
      </w:r>
      <w:r>
        <w:rPr>
          <w:rFonts w:hint="eastAsia"/>
          <w:sz w:val="18"/>
          <w:szCs w:val="18"/>
        </w:rPr>
        <w:t>5</w:t>
      </w:r>
      <w:r w:rsidR="00C30F9B">
        <w:rPr>
          <w:sz w:val="18"/>
          <w:szCs w:val="18"/>
        </w:rPr>
        <w:t>3</w:t>
      </w:r>
      <w:r>
        <w:rPr>
          <w:rFonts w:hint="eastAsia"/>
          <w:sz w:val="18"/>
          <w:szCs w:val="18"/>
        </w:rPr>
        <w:t>人</w:t>
      </w:r>
    </w:p>
    <w:p w14:paraId="426F5022" w14:textId="4CACF0C7" w:rsidR="000B6CC4" w:rsidRPr="00375563" w:rsidRDefault="000B6CC4" w:rsidP="000B6CC4">
      <w:pPr>
        <w:spacing w:line="280" w:lineRule="exact"/>
        <w:ind w:firstLineChars="100" w:firstLine="181"/>
        <w:rPr>
          <w:sz w:val="18"/>
          <w:szCs w:val="18"/>
        </w:rPr>
      </w:pPr>
      <w:r>
        <w:rPr>
          <w:rFonts w:hint="eastAsia"/>
          <w:sz w:val="18"/>
          <w:szCs w:val="18"/>
        </w:rPr>
        <w:t>施策№</w:t>
      </w:r>
      <w:r w:rsidR="00C30F9B">
        <w:rPr>
          <w:rFonts w:hint="eastAsia"/>
          <w:sz w:val="18"/>
          <w:szCs w:val="18"/>
        </w:rPr>
        <w:t>21</w:t>
      </w:r>
      <w:r>
        <w:rPr>
          <w:rFonts w:hint="eastAsia"/>
          <w:sz w:val="18"/>
          <w:szCs w:val="18"/>
        </w:rPr>
        <w:t xml:space="preserve">　</w:t>
      </w:r>
      <w:r w:rsidRPr="00375563">
        <w:rPr>
          <w:rFonts w:hint="eastAsia"/>
          <w:sz w:val="18"/>
          <w:szCs w:val="18"/>
        </w:rPr>
        <w:t xml:space="preserve">パソコンボランティア登録者数　</w:t>
      </w:r>
      <w:r w:rsidR="00C30F9B">
        <w:rPr>
          <w:rFonts w:hint="eastAsia"/>
          <w:sz w:val="18"/>
          <w:szCs w:val="18"/>
        </w:rPr>
        <w:t>令和元年度</w:t>
      </w:r>
      <w:r w:rsidR="00C30F9B">
        <w:rPr>
          <w:rFonts w:hint="eastAsia"/>
          <w:sz w:val="18"/>
          <w:szCs w:val="18"/>
        </w:rPr>
        <w:t>106</w:t>
      </w:r>
      <w:r w:rsidRPr="00375563">
        <w:rPr>
          <w:rFonts w:hint="eastAsia"/>
          <w:sz w:val="18"/>
          <w:szCs w:val="18"/>
        </w:rPr>
        <w:t>人、</w:t>
      </w:r>
      <w:r w:rsidR="00C30F9B">
        <w:rPr>
          <w:rFonts w:hint="eastAsia"/>
          <w:sz w:val="18"/>
          <w:szCs w:val="18"/>
        </w:rPr>
        <w:t>令和</w:t>
      </w:r>
      <w:r w:rsidR="00C30F9B">
        <w:rPr>
          <w:rFonts w:hint="eastAsia"/>
          <w:sz w:val="18"/>
          <w:szCs w:val="18"/>
        </w:rPr>
        <w:t>5</w:t>
      </w:r>
      <w:r w:rsidRPr="00375563">
        <w:rPr>
          <w:rFonts w:hint="eastAsia"/>
          <w:sz w:val="18"/>
          <w:szCs w:val="18"/>
        </w:rPr>
        <w:t>年度</w:t>
      </w:r>
      <w:r w:rsidRPr="00375563">
        <w:rPr>
          <w:rFonts w:hint="eastAsia"/>
          <w:sz w:val="18"/>
          <w:szCs w:val="18"/>
        </w:rPr>
        <w:t>1</w:t>
      </w:r>
      <w:r w:rsidR="00C30F9B">
        <w:rPr>
          <w:sz w:val="18"/>
          <w:szCs w:val="18"/>
        </w:rPr>
        <w:t>20</w:t>
      </w:r>
      <w:r w:rsidRPr="00375563">
        <w:rPr>
          <w:rFonts w:hint="eastAsia"/>
          <w:sz w:val="18"/>
          <w:szCs w:val="18"/>
        </w:rPr>
        <w:t>人</w:t>
      </w:r>
    </w:p>
    <w:p w14:paraId="43620CC1" w14:textId="3D5EB3C8" w:rsidR="000B6CC4" w:rsidRDefault="000B6CC4" w:rsidP="000B6CC4">
      <w:pPr>
        <w:spacing w:line="280" w:lineRule="exact"/>
        <w:ind w:left="181" w:hangingChars="100" w:hanging="181"/>
        <w:rPr>
          <w:sz w:val="18"/>
          <w:szCs w:val="18"/>
        </w:rPr>
      </w:pPr>
    </w:p>
    <w:p w14:paraId="2390313D" w14:textId="4B83DEE9" w:rsidR="000B6CC4" w:rsidRPr="001D4B85" w:rsidRDefault="000B6CC4" w:rsidP="000B6CC4">
      <w:pPr>
        <w:spacing w:line="280" w:lineRule="exact"/>
        <w:ind w:left="211" w:hangingChars="100" w:hanging="211"/>
        <w:rPr>
          <w:sz w:val="21"/>
          <w:szCs w:val="18"/>
        </w:rPr>
      </w:pPr>
      <w:r w:rsidRPr="001D4B85">
        <w:rPr>
          <w:rFonts w:hint="eastAsia"/>
          <w:sz w:val="21"/>
          <w:szCs w:val="18"/>
        </w:rPr>
        <w:t>基本的施策　差別の解消及び権利擁護の推進</w:t>
      </w:r>
    </w:p>
    <w:p w14:paraId="2438BB26" w14:textId="6175531E" w:rsidR="000B6CC4" w:rsidRDefault="000B6CC4" w:rsidP="005950D0">
      <w:pPr>
        <w:spacing w:line="280" w:lineRule="exact"/>
        <w:ind w:leftChars="75" w:left="181"/>
        <w:rPr>
          <w:sz w:val="18"/>
          <w:szCs w:val="18"/>
        </w:rPr>
      </w:pPr>
      <w:r>
        <w:rPr>
          <w:rFonts w:hint="eastAsia"/>
          <w:sz w:val="18"/>
          <w:szCs w:val="18"/>
        </w:rPr>
        <w:t>施策№</w:t>
      </w:r>
      <w:r w:rsidR="005950D0">
        <w:rPr>
          <w:rFonts w:hint="eastAsia"/>
          <w:sz w:val="18"/>
          <w:szCs w:val="18"/>
        </w:rPr>
        <w:t>25</w:t>
      </w:r>
      <w:r w:rsidR="005950D0">
        <w:rPr>
          <w:rFonts w:hint="eastAsia"/>
          <w:sz w:val="18"/>
          <w:szCs w:val="18"/>
        </w:rPr>
        <w:t xml:space="preserve">　</w:t>
      </w:r>
      <w:r w:rsidRPr="00375563">
        <w:rPr>
          <w:rFonts w:hint="eastAsia"/>
          <w:sz w:val="18"/>
          <w:szCs w:val="18"/>
        </w:rPr>
        <w:t>障害者差別地域相談員</w:t>
      </w:r>
      <w:r w:rsidR="005950D0">
        <w:rPr>
          <w:rFonts w:hint="eastAsia"/>
          <w:sz w:val="18"/>
          <w:szCs w:val="18"/>
        </w:rPr>
        <w:t>、</w:t>
      </w:r>
      <w:r w:rsidRPr="00375563">
        <w:rPr>
          <w:rFonts w:hint="eastAsia"/>
          <w:sz w:val="18"/>
          <w:szCs w:val="18"/>
        </w:rPr>
        <w:t>障害者差別解消推進員等に寄せられた障害を理由とする差別に関する相談件数</w:t>
      </w:r>
    </w:p>
    <w:p w14:paraId="2F706ECE" w14:textId="26197FA6" w:rsidR="000B6CC4" w:rsidRDefault="000B6CC4" w:rsidP="000B6CC4">
      <w:pPr>
        <w:spacing w:line="280" w:lineRule="exact"/>
        <w:ind w:leftChars="100" w:left="241" w:firstLineChars="400" w:firstLine="724"/>
        <w:rPr>
          <w:sz w:val="18"/>
          <w:szCs w:val="18"/>
        </w:rPr>
      </w:pPr>
      <w:r w:rsidRPr="00375563">
        <w:rPr>
          <w:rFonts w:hint="eastAsia"/>
          <w:sz w:val="18"/>
          <w:szCs w:val="18"/>
        </w:rPr>
        <w:t xml:space="preserve">　</w:t>
      </w:r>
      <w:r w:rsidR="005950D0">
        <w:rPr>
          <w:rFonts w:hint="eastAsia"/>
          <w:sz w:val="18"/>
          <w:szCs w:val="18"/>
        </w:rPr>
        <w:t>令和元年度</w:t>
      </w:r>
      <w:r w:rsidRPr="00375563">
        <w:rPr>
          <w:rFonts w:hint="eastAsia"/>
          <w:sz w:val="18"/>
          <w:szCs w:val="18"/>
        </w:rPr>
        <w:t>年間</w:t>
      </w:r>
      <w:r w:rsidR="005950D0">
        <w:rPr>
          <w:rFonts w:hint="eastAsia"/>
          <w:sz w:val="18"/>
          <w:szCs w:val="18"/>
        </w:rPr>
        <w:t>52</w:t>
      </w:r>
      <w:r w:rsidRPr="00375563">
        <w:rPr>
          <w:rFonts w:hint="eastAsia"/>
          <w:sz w:val="18"/>
          <w:szCs w:val="18"/>
        </w:rPr>
        <w:t>件、</w:t>
      </w:r>
      <w:r w:rsidR="005950D0">
        <w:rPr>
          <w:rFonts w:hint="eastAsia"/>
          <w:sz w:val="18"/>
          <w:szCs w:val="18"/>
        </w:rPr>
        <w:t>令和</w:t>
      </w:r>
      <w:r w:rsidR="005950D0">
        <w:rPr>
          <w:rFonts w:hint="eastAsia"/>
          <w:sz w:val="18"/>
          <w:szCs w:val="18"/>
        </w:rPr>
        <w:t>5</w:t>
      </w:r>
      <w:r w:rsidRPr="00375563">
        <w:rPr>
          <w:rFonts w:hint="eastAsia"/>
          <w:sz w:val="18"/>
          <w:szCs w:val="18"/>
        </w:rPr>
        <w:t>年度年間</w:t>
      </w:r>
      <w:r w:rsidRPr="00375563">
        <w:rPr>
          <w:rFonts w:hint="eastAsia"/>
          <w:sz w:val="18"/>
          <w:szCs w:val="18"/>
        </w:rPr>
        <w:t>65</w:t>
      </w:r>
      <w:r w:rsidRPr="00375563">
        <w:rPr>
          <w:rFonts w:hint="eastAsia"/>
          <w:sz w:val="18"/>
          <w:szCs w:val="18"/>
        </w:rPr>
        <w:t>件</w:t>
      </w:r>
    </w:p>
    <w:p w14:paraId="70768966" w14:textId="7E28B491" w:rsidR="005950D0" w:rsidRPr="005950D0" w:rsidRDefault="005950D0" w:rsidP="005950D0">
      <w:pPr>
        <w:spacing w:line="280" w:lineRule="exact"/>
        <w:ind w:leftChars="75" w:left="181"/>
        <w:rPr>
          <w:sz w:val="18"/>
          <w:szCs w:val="18"/>
        </w:rPr>
      </w:pPr>
      <w:r>
        <w:rPr>
          <w:rFonts w:hint="eastAsia"/>
          <w:sz w:val="18"/>
          <w:szCs w:val="18"/>
        </w:rPr>
        <w:t>施策№</w:t>
      </w:r>
      <w:r>
        <w:rPr>
          <w:rFonts w:hint="eastAsia"/>
          <w:sz w:val="18"/>
          <w:szCs w:val="18"/>
        </w:rPr>
        <w:t>28</w:t>
      </w:r>
      <w:r>
        <w:rPr>
          <w:rFonts w:hint="eastAsia"/>
          <w:sz w:val="18"/>
          <w:szCs w:val="18"/>
        </w:rPr>
        <w:t xml:space="preserve">　心のバリアフリー推進に関する県政出張講座の実施回数　令和元年度年間</w:t>
      </w:r>
      <w:r>
        <w:rPr>
          <w:rFonts w:hint="eastAsia"/>
          <w:sz w:val="18"/>
          <w:szCs w:val="18"/>
        </w:rPr>
        <w:t>14</w:t>
      </w:r>
      <w:r>
        <w:rPr>
          <w:rFonts w:hint="eastAsia"/>
          <w:sz w:val="18"/>
          <w:szCs w:val="18"/>
        </w:rPr>
        <w:t>回、令和</w:t>
      </w:r>
      <w:r>
        <w:rPr>
          <w:rFonts w:hint="eastAsia"/>
          <w:sz w:val="18"/>
          <w:szCs w:val="18"/>
        </w:rPr>
        <w:t>5</w:t>
      </w:r>
      <w:r>
        <w:rPr>
          <w:rFonts w:hint="eastAsia"/>
          <w:sz w:val="18"/>
          <w:szCs w:val="18"/>
        </w:rPr>
        <w:t>年度年間</w:t>
      </w:r>
      <w:r>
        <w:rPr>
          <w:rFonts w:hint="eastAsia"/>
          <w:sz w:val="18"/>
          <w:szCs w:val="18"/>
        </w:rPr>
        <w:t>15</w:t>
      </w:r>
      <w:r>
        <w:rPr>
          <w:rFonts w:hint="eastAsia"/>
          <w:sz w:val="18"/>
          <w:szCs w:val="18"/>
        </w:rPr>
        <w:t>回</w:t>
      </w:r>
    </w:p>
    <w:p w14:paraId="4A564EB3" w14:textId="7793E3A4" w:rsidR="000B6CC4" w:rsidRDefault="000B6CC4" w:rsidP="000B6CC4">
      <w:pPr>
        <w:spacing w:line="280" w:lineRule="exact"/>
        <w:ind w:firstLineChars="100" w:firstLine="181"/>
        <w:rPr>
          <w:sz w:val="18"/>
          <w:szCs w:val="18"/>
        </w:rPr>
      </w:pPr>
      <w:r>
        <w:rPr>
          <w:rFonts w:hint="eastAsia"/>
          <w:sz w:val="18"/>
          <w:szCs w:val="18"/>
        </w:rPr>
        <w:t>施策№</w:t>
      </w:r>
      <w:r w:rsidR="00716EA9">
        <w:rPr>
          <w:rFonts w:hint="eastAsia"/>
          <w:sz w:val="18"/>
          <w:szCs w:val="18"/>
        </w:rPr>
        <w:t>30</w:t>
      </w:r>
      <w:r>
        <w:rPr>
          <w:rFonts w:hint="eastAsia"/>
          <w:sz w:val="18"/>
          <w:szCs w:val="18"/>
        </w:rPr>
        <w:t xml:space="preserve">　</w:t>
      </w:r>
      <w:r w:rsidRPr="00375563">
        <w:rPr>
          <w:rFonts w:hint="eastAsia"/>
          <w:sz w:val="18"/>
          <w:szCs w:val="18"/>
        </w:rPr>
        <w:t xml:space="preserve">障害者虐待防止・権利擁護研修参加者数　</w:t>
      </w:r>
      <w:r w:rsidR="00716EA9">
        <w:rPr>
          <w:rFonts w:hint="eastAsia"/>
          <w:sz w:val="18"/>
          <w:szCs w:val="18"/>
        </w:rPr>
        <w:t>令和元年度</w:t>
      </w:r>
      <w:r w:rsidRPr="00375563">
        <w:rPr>
          <w:rFonts w:hint="eastAsia"/>
          <w:sz w:val="18"/>
          <w:szCs w:val="18"/>
        </w:rPr>
        <w:t>年間</w:t>
      </w:r>
      <w:r w:rsidRPr="00375563">
        <w:rPr>
          <w:rFonts w:hint="eastAsia"/>
          <w:sz w:val="18"/>
          <w:szCs w:val="18"/>
        </w:rPr>
        <w:t>16</w:t>
      </w:r>
      <w:r w:rsidR="00716EA9">
        <w:rPr>
          <w:sz w:val="18"/>
          <w:szCs w:val="18"/>
        </w:rPr>
        <w:t>9</w:t>
      </w:r>
      <w:r w:rsidRPr="00375563">
        <w:rPr>
          <w:rFonts w:hint="eastAsia"/>
          <w:sz w:val="18"/>
          <w:szCs w:val="18"/>
        </w:rPr>
        <w:t>人、</w:t>
      </w:r>
      <w:r w:rsidR="00716EA9">
        <w:rPr>
          <w:rFonts w:hint="eastAsia"/>
          <w:sz w:val="18"/>
          <w:szCs w:val="18"/>
        </w:rPr>
        <w:t>令和</w:t>
      </w:r>
      <w:r w:rsidR="00716EA9">
        <w:rPr>
          <w:rFonts w:hint="eastAsia"/>
          <w:sz w:val="18"/>
          <w:szCs w:val="18"/>
        </w:rPr>
        <w:t>5</w:t>
      </w:r>
      <w:r w:rsidRPr="00375563">
        <w:rPr>
          <w:rFonts w:hint="eastAsia"/>
          <w:sz w:val="18"/>
          <w:szCs w:val="18"/>
        </w:rPr>
        <w:t>年度年間</w:t>
      </w:r>
      <w:r w:rsidR="00716EA9">
        <w:rPr>
          <w:rFonts w:hint="eastAsia"/>
          <w:sz w:val="18"/>
          <w:szCs w:val="18"/>
        </w:rPr>
        <w:t>220</w:t>
      </w:r>
      <w:r w:rsidRPr="00375563">
        <w:rPr>
          <w:rFonts w:hint="eastAsia"/>
          <w:sz w:val="18"/>
          <w:szCs w:val="18"/>
        </w:rPr>
        <w:t>人</w:t>
      </w:r>
    </w:p>
    <w:p w14:paraId="6C1608C9" w14:textId="7A59A1E2" w:rsidR="000B6CC4" w:rsidRPr="008B0FD1" w:rsidRDefault="000B6CC4" w:rsidP="000B6CC4">
      <w:pPr>
        <w:spacing w:line="280" w:lineRule="exact"/>
        <w:rPr>
          <w:sz w:val="18"/>
          <w:szCs w:val="18"/>
        </w:rPr>
      </w:pPr>
    </w:p>
    <w:p w14:paraId="245BE61B" w14:textId="77777777" w:rsidR="000B6CC4" w:rsidRPr="001D4B85" w:rsidRDefault="000B6CC4" w:rsidP="000B6CC4">
      <w:pPr>
        <w:spacing w:line="280" w:lineRule="exact"/>
        <w:rPr>
          <w:sz w:val="21"/>
          <w:szCs w:val="18"/>
        </w:rPr>
      </w:pPr>
      <w:r w:rsidRPr="001D4B85">
        <w:rPr>
          <w:rFonts w:hint="eastAsia"/>
          <w:sz w:val="21"/>
          <w:szCs w:val="18"/>
        </w:rPr>
        <w:t>基本的施策　ユニバーサルデザインの推進・利用しやすさ（アクセシビリティ）の向上</w:t>
      </w:r>
    </w:p>
    <w:p w14:paraId="1DE25541" w14:textId="021FB69E" w:rsidR="00D60192" w:rsidRDefault="00D60192" w:rsidP="00D60192">
      <w:pPr>
        <w:spacing w:line="280" w:lineRule="exact"/>
        <w:ind w:firstLineChars="100" w:firstLine="181"/>
        <w:rPr>
          <w:sz w:val="18"/>
          <w:szCs w:val="18"/>
        </w:rPr>
      </w:pPr>
      <w:r>
        <w:rPr>
          <w:rFonts w:hint="eastAsia"/>
          <w:sz w:val="18"/>
          <w:szCs w:val="18"/>
        </w:rPr>
        <w:t>施策№</w:t>
      </w:r>
      <w:r>
        <w:rPr>
          <w:rFonts w:hint="eastAsia"/>
          <w:sz w:val="18"/>
          <w:szCs w:val="18"/>
        </w:rPr>
        <w:t>3</w:t>
      </w:r>
      <w:r w:rsidR="00CD784B">
        <w:rPr>
          <w:sz w:val="18"/>
          <w:szCs w:val="18"/>
        </w:rPr>
        <w:t>7</w:t>
      </w:r>
      <w:r>
        <w:rPr>
          <w:rFonts w:hint="eastAsia"/>
          <w:sz w:val="18"/>
          <w:szCs w:val="18"/>
        </w:rPr>
        <w:t xml:space="preserve">　</w:t>
      </w:r>
      <w:r w:rsidRPr="00375563">
        <w:rPr>
          <w:rFonts w:hint="eastAsia"/>
          <w:sz w:val="18"/>
          <w:szCs w:val="18"/>
        </w:rPr>
        <w:t xml:space="preserve">「福祉マップやまなし」登録施設数　</w:t>
      </w:r>
      <w:r>
        <w:rPr>
          <w:rFonts w:hint="eastAsia"/>
          <w:sz w:val="18"/>
          <w:szCs w:val="18"/>
        </w:rPr>
        <w:t>令和元年度</w:t>
      </w:r>
      <w:r w:rsidRPr="00375563">
        <w:rPr>
          <w:rFonts w:hint="eastAsia"/>
          <w:sz w:val="18"/>
          <w:szCs w:val="18"/>
        </w:rPr>
        <w:t>1,5</w:t>
      </w:r>
      <w:r>
        <w:rPr>
          <w:sz w:val="18"/>
          <w:szCs w:val="18"/>
        </w:rPr>
        <w:t>10</w:t>
      </w:r>
      <w:r w:rsidRPr="00375563">
        <w:rPr>
          <w:rFonts w:hint="eastAsia"/>
          <w:sz w:val="18"/>
          <w:szCs w:val="18"/>
        </w:rPr>
        <w:t>施設、</w:t>
      </w:r>
      <w:r>
        <w:rPr>
          <w:rFonts w:hint="eastAsia"/>
          <w:sz w:val="18"/>
          <w:szCs w:val="18"/>
        </w:rPr>
        <w:t>令和</w:t>
      </w:r>
      <w:r>
        <w:rPr>
          <w:rFonts w:hint="eastAsia"/>
          <w:sz w:val="18"/>
          <w:szCs w:val="18"/>
        </w:rPr>
        <w:t>5</w:t>
      </w:r>
      <w:r w:rsidRPr="00375563">
        <w:rPr>
          <w:rFonts w:hint="eastAsia"/>
          <w:sz w:val="18"/>
          <w:szCs w:val="18"/>
        </w:rPr>
        <w:t>年度</w:t>
      </w:r>
      <w:r w:rsidRPr="00375563">
        <w:rPr>
          <w:rFonts w:hint="eastAsia"/>
          <w:sz w:val="18"/>
          <w:szCs w:val="18"/>
        </w:rPr>
        <w:t>1,5</w:t>
      </w:r>
      <w:r>
        <w:rPr>
          <w:sz w:val="18"/>
          <w:szCs w:val="18"/>
        </w:rPr>
        <w:t>20</w:t>
      </w:r>
      <w:r w:rsidRPr="00375563">
        <w:rPr>
          <w:rFonts w:hint="eastAsia"/>
          <w:sz w:val="18"/>
          <w:szCs w:val="18"/>
        </w:rPr>
        <w:t>施設</w:t>
      </w:r>
    </w:p>
    <w:p w14:paraId="5A52FAFB" w14:textId="22FF6E38" w:rsidR="00D60192" w:rsidRPr="00375563" w:rsidRDefault="00D60192" w:rsidP="00D60192">
      <w:pPr>
        <w:spacing w:line="280" w:lineRule="exact"/>
        <w:ind w:firstLineChars="100" w:firstLine="181"/>
        <w:rPr>
          <w:sz w:val="18"/>
          <w:szCs w:val="18"/>
        </w:rPr>
      </w:pPr>
      <w:r>
        <w:rPr>
          <w:rFonts w:hint="eastAsia"/>
          <w:sz w:val="18"/>
          <w:szCs w:val="18"/>
        </w:rPr>
        <w:t>施策№</w:t>
      </w:r>
      <w:r>
        <w:rPr>
          <w:rFonts w:hint="eastAsia"/>
          <w:sz w:val="18"/>
          <w:szCs w:val="18"/>
        </w:rPr>
        <w:t>40</w:t>
      </w:r>
      <w:r>
        <w:rPr>
          <w:rFonts w:hint="eastAsia"/>
          <w:sz w:val="18"/>
          <w:szCs w:val="18"/>
        </w:rPr>
        <w:t xml:space="preserve">　</w:t>
      </w:r>
      <w:r w:rsidRPr="00375563">
        <w:rPr>
          <w:rFonts w:hint="eastAsia"/>
          <w:sz w:val="18"/>
          <w:szCs w:val="18"/>
        </w:rPr>
        <w:t>ノンステップバス（低床型バス）の導入数</w:t>
      </w:r>
      <w:r>
        <w:rPr>
          <w:rFonts w:hint="eastAsia"/>
          <w:sz w:val="18"/>
          <w:szCs w:val="18"/>
        </w:rPr>
        <w:t xml:space="preserve">　令和元年度</w:t>
      </w:r>
      <w:r>
        <w:rPr>
          <w:rFonts w:hint="eastAsia"/>
          <w:sz w:val="18"/>
          <w:szCs w:val="18"/>
        </w:rPr>
        <w:t>1</w:t>
      </w:r>
      <w:r>
        <w:rPr>
          <w:sz w:val="18"/>
          <w:szCs w:val="18"/>
        </w:rPr>
        <w:t>53</w:t>
      </w:r>
      <w:r w:rsidRPr="00375563">
        <w:rPr>
          <w:rFonts w:hint="eastAsia"/>
          <w:sz w:val="18"/>
          <w:szCs w:val="18"/>
        </w:rPr>
        <w:t>台、</w:t>
      </w:r>
      <w:r>
        <w:rPr>
          <w:rFonts w:hint="eastAsia"/>
          <w:sz w:val="18"/>
          <w:szCs w:val="18"/>
        </w:rPr>
        <w:t>令和</w:t>
      </w:r>
      <w:r>
        <w:rPr>
          <w:rFonts w:hint="eastAsia"/>
          <w:sz w:val="18"/>
          <w:szCs w:val="18"/>
        </w:rPr>
        <w:t>5</w:t>
      </w:r>
      <w:r w:rsidRPr="00375563">
        <w:rPr>
          <w:rFonts w:hint="eastAsia"/>
          <w:sz w:val="18"/>
          <w:szCs w:val="18"/>
        </w:rPr>
        <w:t>年度</w:t>
      </w:r>
      <w:r w:rsidRPr="00375563">
        <w:rPr>
          <w:rFonts w:hint="eastAsia"/>
          <w:sz w:val="18"/>
          <w:szCs w:val="18"/>
        </w:rPr>
        <w:t>1</w:t>
      </w:r>
      <w:r>
        <w:rPr>
          <w:sz w:val="18"/>
          <w:szCs w:val="18"/>
        </w:rPr>
        <w:t>73</w:t>
      </w:r>
      <w:r w:rsidRPr="00375563">
        <w:rPr>
          <w:rFonts w:hint="eastAsia"/>
          <w:sz w:val="18"/>
          <w:szCs w:val="18"/>
        </w:rPr>
        <w:t>台</w:t>
      </w:r>
    </w:p>
    <w:p w14:paraId="757038EF" w14:textId="1C08FDE9" w:rsidR="00D60192" w:rsidRPr="00375563" w:rsidRDefault="00D60192" w:rsidP="00D60192">
      <w:pPr>
        <w:spacing w:line="280" w:lineRule="exact"/>
        <w:ind w:firstLineChars="100" w:firstLine="181"/>
        <w:rPr>
          <w:sz w:val="18"/>
          <w:szCs w:val="18"/>
        </w:rPr>
      </w:pPr>
      <w:r>
        <w:rPr>
          <w:rFonts w:hint="eastAsia"/>
          <w:sz w:val="18"/>
          <w:szCs w:val="18"/>
        </w:rPr>
        <w:t>施策№</w:t>
      </w:r>
      <w:r>
        <w:rPr>
          <w:rFonts w:hint="eastAsia"/>
          <w:sz w:val="18"/>
          <w:szCs w:val="18"/>
        </w:rPr>
        <w:t>42</w:t>
      </w:r>
      <w:r>
        <w:rPr>
          <w:rFonts w:hint="eastAsia"/>
          <w:sz w:val="18"/>
          <w:szCs w:val="18"/>
        </w:rPr>
        <w:t xml:space="preserve">　</w:t>
      </w:r>
      <w:r w:rsidRPr="00375563">
        <w:rPr>
          <w:rFonts w:hint="eastAsia"/>
          <w:sz w:val="18"/>
          <w:szCs w:val="18"/>
        </w:rPr>
        <w:t xml:space="preserve">リフト付きタクシーの導入数　</w:t>
      </w:r>
      <w:r>
        <w:rPr>
          <w:rFonts w:hint="eastAsia"/>
          <w:sz w:val="18"/>
          <w:szCs w:val="18"/>
        </w:rPr>
        <w:t>令和元年度</w:t>
      </w:r>
      <w:r>
        <w:rPr>
          <w:rFonts w:hint="eastAsia"/>
          <w:sz w:val="18"/>
          <w:szCs w:val="18"/>
        </w:rPr>
        <w:t>13</w:t>
      </w:r>
      <w:r w:rsidRPr="00375563">
        <w:rPr>
          <w:rFonts w:hint="eastAsia"/>
          <w:sz w:val="18"/>
          <w:szCs w:val="18"/>
        </w:rPr>
        <w:t>台、</w:t>
      </w:r>
      <w:r>
        <w:rPr>
          <w:rFonts w:hint="eastAsia"/>
          <w:sz w:val="18"/>
          <w:szCs w:val="18"/>
        </w:rPr>
        <w:t>令和</w:t>
      </w:r>
      <w:r>
        <w:rPr>
          <w:rFonts w:hint="eastAsia"/>
          <w:sz w:val="18"/>
          <w:szCs w:val="18"/>
        </w:rPr>
        <w:t>5</w:t>
      </w:r>
      <w:r w:rsidRPr="00375563">
        <w:rPr>
          <w:rFonts w:hint="eastAsia"/>
          <w:sz w:val="18"/>
          <w:szCs w:val="18"/>
        </w:rPr>
        <w:t>年度</w:t>
      </w:r>
      <w:r>
        <w:rPr>
          <w:rFonts w:hint="eastAsia"/>
          <w:sz w:val="18"/>
          <w:szCs w:val="18"/>
        </w:rPr>
        <w:t>17</w:t>
      </w:r>
      <w:r w:rsidRPr="00375563">
        <w:rPr>
          <w:rFonts w:hint="eastAsia"/>
          <w:sz w:val="18"/>
          <w:szCs w:val="18"/>
        </w:rPr>
        <w:t>台</w:t>
      </w:r>
    </w:p>
    <w:p w14:paraId="0C476593" w14:textId="557DE780" w:rsidR="00D60192" w:rsidRDefault="00D60192" w:rsidP="00D60192">
      <w:pPr>
        <w:spacing w:line="280" w:lineRule="exact"/>
        <w:ind w:firstLineChars="100" w:firstLine="181"/>
        <w:rPr>
          <w:sz w:val="18"/>
          <w:szCs w:val="18"/>
        </w:rPr>
      </w:pPr>
      <w:r>
        <w:rPr>
          <w:rFonts w:hint="eastAsia"/>
          <w:sz w:val="18"/>
          <w:szCs w:val="18"/>
        </w:rPr>
        <w:t>施策№</w:t>
      </w:r>
      <w:r>
        <w:rPr>
          <w:rFonts w:hint="eastAsia"/>
          <w:sz w:val="18"/>
          <w:szCs w:val="18"/>
        </w:rPr>
        <w:t>44</w:t>
      </w:r>
      <w:r>
        <w:rPr>
          <w:rFonts w:hint="eastAsia"/>
          <w:sz w:val="18"/>
          <w:szCs w:val="18"/>
        </w:rPr>
        <w:t xml:space="preserve">　</w:t>
      </w:r>
      <w:r w:rsidRPr="00375563">
        <w:rPr>
          <w:rFonts w:hint="eastAsia"/>
          <w:sz w:val="18"/>
          <w:szCs w:val="18"/>
        </w:rPr>
        <w:t xml:space="preserve">バリアフリー対応型信号機の設置数　</w:t>
      </w:r>
      <w:r>
        <w:rPr>
          <w:rFonts w:hint="eastAsia"/>
          <w:sz w:val="18"/>
          <w:szCs w:val="18"/>
        </w:rPr>
        <w:t>令和元年度</w:t>
      </w:r>
      <w:r>
        <w:rPr>
          <w:rFonts w:hint="eastAsia"/>
          <w:sz w:val="18"/>
          <w:szCs w:val="18"/>
        </w:rPr>
        <w:t>169</w:t>
      </w:r>
      <w:r w:rsidRPr="00375563">
        <w:rPr>
          <w:rFonts w:hint="eastAsia"/>
          <w:sz w:val="18"/>
          <w:szCs w:val="18"/>
        </w:rPr>
        <w:t>基、</w:t>
      </w:r>
      <w:r>
        <w:rPr>
          <w:rFonts w:hint="eastAsia"/>
          <w:sz w:val="18"/>
          <w:szCs w:val="18"/>
        </w:rPr>
        <w:t>令和</w:t>
      </w:r>
      <w:r>
        <w:rPr>
          <w:rFonts w:hint="eastAsia"/>
          <w:sz w:val="18"/>
          <w:szCs w:val="18"/>
        </w:rPr>
        <w:t>5</w:t>
      </w:r>
      <w:r w:rsidRPr="00375563">
        <w:rPr>
          <w:rFonts w:hint="eastAsia"/>
          <w:sz w:val="18"/>
          <w:szCs w:val="18"/>
        </w:rPr>
        <w:t>年度</w:t>
      </w:r>
      <w:r w:rsidRPr="00375563">
        <w:rPr>
          <w:rFonts w:hint="eastAsia"/>
          <w:sz w:val="18"/>
          <w:szCs w:val="18"/>
        </w:rPr>
        <w:t>1</w:t>
      </w:r>
      <w:r>
        <w:rPr>
          <w:sz w:val="18"/>
          <w:szCs w:val="18"/>
        </w:rPr>
        <w:t>8</w:t>
      </w:r>
      <w:r w:rsidRPr="00375563">
        <w:rPr>
          <w:rFonts w:hint="eastAsia"/>
          <w:sz w:val="18"/>
          <w:szCs w:val="18"/>
        </w:rPr>
        <w:t>0</w:t>
      </w:r>
      <w:r w:rsidRPr="00375563">
        <w:rPr>
          <w:rFonts w:hint="eastAsia"/>
          <w:sz w:val="18"/>
          <w:szCs w:val="18"/>
        </w:rPr>
        <w:t>基</w:t>
      </w:r>
    </w:p>
    <w:p w14:paraId="5A26FD74" w14:textId="4920EC94" w:rsidR="000D0304" w:rsidRPr="000D0304" w:rsidRDefault="000D0304" w:rsidP="000D0304">
      <w:pPr>
        <w:spacing w:line="280" w:lineRule="exact"/>
        <w:ind w:firstLineChars="100" w:firstLine="181"/>
        <w:rPr>
          <w:sz w:val="18"/>
          <w:szCs w:val="18"/>
        </w:rPr>
      </w:pPr>
      <w:r>
        <w:rPr>
          <w:rFonts w:hint="eastAsia"/>
          <w:sz w:val="18"/>
          <w:szCs w:val="18"/>
        </w:rPr>
        <w:t>施策№</w:t>
      </w:r>
      <w:r>
        <w:rPr>
          <w:rFonts w:hint="eastAsia"/>
          <w:sz w:val="18"/>
          <w:szCs w:val="18"/>
        </w:rPr>
        <w:t>48</w:t>
      </w:r>
      <w:r>
        <w:rPr>
          <w:rFonts w:hint="eastAsia"/>
          <w:sz w:val="18"/>
          <w:szCs w:val="18"/>
        </w:rPr>
        <w:t xml:space="preserve">　</w:t>
      </w:r>
      <w:r w:rsidRPr="000D0304">
        <w:rPr>
          <w:rFonts w:hint="eastAsia"/>
          <w:sz w:val="18"/>
          <w:szCs w:val="18"/>
        </w:rPr>
        <w:t>知事記者会見の手話通訳者配置率</w:t>
      </w:r>
      <w:r>
        <w:rPr>
          <w:rFonts w:hint="eastAsia"/>
          <w:sz w:val="18"/>
          <w:szCs w:val="18"/>
        </w:rPr>
        <w:t xml:space="preserve">　令和</w:t>
      </w:r>
      <w:r>
        <w:rPr>
          <w:rFonts w:hint="eastAsia"/>
          <w:sz w:val="18"/>
          <w:szCs w:val="18"/>
        </w:rPr>
        <w:t>5</w:t>
      </w:r>
      <w:r w:rsidRPr="00375563">
        <w:rPr>
          <w:rFonts w:hint="eastAsia"/>
          <w:sz w:val="18"/>
          <w:szCs w:val="18"/>
        </w:rPr>
        <w:t>年度</w:t>
      </w:r>
      <w:r w:rsidRPr="00375563">
        <w:rPr>
          <w:rFonts w:hint="eastAsia"/>
          <w:sz w:val="18"/>
          <w:szCs w:val="18"/>
        </w:rPr>
        <w:t>1</w:t>
      </w:r>
      <w:r>
        <w:rPr>
          <w:sz w:val="18"/>
          <w:szCs w:val="18"/>
        </w:rPr>
        <w:t>00%</w:t>
      </w:r>
    </w:p>
    <w:p w14:paraId="767D14C0" w14:textId="4FF0F14F" w:rsidR="00CF26FD" w:rsidRDefault="00CF26FD" w:rsidP="00CF26FD">
      <w:pPr>
        <w:spacing w:line="280" w:lineRule="exact"/>
        <w:ind w:firstLineChars="100" w:firstLine="181"/>
        <w:rPr>
          <w:sz w:val="18"/>
          <w:szCs w:val="18"/>
        </w:rPr>
      </w:pPr>
      <w:r>
        <w:rPr>
          <w:rFonts w:hint="eastAsia"/>
          <w:sz w:val="18"/>
          <w:szCs w:val="18"/>
        </w:rPr>
        <w:t>施策№</w:t>
      </w:r>
      <w:r>
        <w:rPr>
          <w:rFonts w:hint="eastAsia"/>
          <w:sz w:val="18"/>
          <w:szCs w:val="18"/>
        </w:rPr>
        <w:t>50</w:t>
      </w:r>
      <w:r>
        <w:rPr>
          <w:rFonts w:hint="eastAsia"/>
          <w:sz w:val="18"/>
          <w:szCs w:val="18"/>
        </w:rPr>
        <w:t xml:space="preserve">　県の職員対応要領で各所属に配置した「心のバリアフリー推進責任者」への研修会の受講者数</w:t>
      </w:r>
    </w:p>
    <w:p w14:paraId="3791F5CC" w14:textId="3C8C40C7" w:rsidR="00CF26FD" w:rsidRDefault="00CF26FD" w:rsidP="00CF26FD">
      <w:pPr>
        <w:spacing w:line="280" w:lineRule="exact"/>
        <w:ind w:firstLineChars="600" w:firstLine="1086"/>
        <w:rPr>
          <w:sz w:val="18"/>
          <w:szCs w:val="18"/>
        </w:rPr>
      </w:pPr>
      <w:r>
        <w:rPr>
          <w:rFonts w:hint="eastAsia"/>
          <w:sz w:val="18"/>
          <w:szCs w:val="18"/>
        </w:rPr>
        <w:t>令和元年度年間</w:t>
      </w:r>
      <w:r>
        <w:rPr>
          <w:rFonts w:hint="eastAsia"/>
          <w:sz w:val="18"/>
          <w:szCs w:val="18"/>
        </w:rPr>
        <w:t>148</w:t>
      </w:r>
      <w:r>
        <w:rPr>
          <w:rFonts w:hint="eastAsia"/>
          <w:sz w:val="18"/>
          <w:szCs w:val="18"/>
        </w:rPr>
        <w:t>人、令和</w:t>
      </w:r>
      <w:r>
        <w:rPr>
          <w:rFonts w:hint="eastAsia"/>
          <w:sz w:val="18"/>
          <w:szCs w:val="18"/>
        </w:rPr>
        <w:t>5</w:t>
      </w:r>
      <w:r>
        <w:rPr>
          <w:rFonts w:hint="eastAsia"/>
          <w:sz w:val="18"/>
          <w:szCs w:val="18"/>
        </w:rPr>
        <w:t>年度年間</w:t>
      </w:r>
      <w:r>
        <w:rPr>
          <w:rFonts w:hint="eastAsia"/>
          <w:sz w:val="18"/>
          <w:szCs w:val="18"/>
        </w:rPr>
        <w:t>130</w:t>
      </w:r>
      <w:r>
        <w:rPr>
          <w:rFonts w:hint="eastAsia"/>
          <w:sz w:val="18"/>
          <w:szCs w:val="18"/>
        </w:rPr>
        <w:t>人</w:t>
      </w:r>
    </w:p>
    <w:p w14:paraId="30271E05" w14:textId="0AB5CAFE" w:rsidR="001E42CE" w:rsidRDefault="001E42CE" w:rsidP="001E42CE">
      <w:pPr>
        <w:spacing w:line="280" w:lineRule="exact"/>
        <w:ind w:firstLineChars="100" w:firstLine="181"/>
        <w:rPr>
          <w:sz w:val="18"/>
          <w:szCs w:val="18"/>
        </w:rPr>
      </w:pPr>
      <w:r>
        <w:rPr>
          <w:rFonts w:hint="eastAsia"/>
          <w:sz w:val="18"/>
          <w:szCs w:val="18"/>
        </w:rPr>
        <w:t>施策№</w:t>
      </w:r>
      <w:r>
        <w:rPr>
          <w:rFonts w:hint="eastAsia"/>
          <w:sz w:val="18"/>
          <w:szCs w:val="18"/>
        </w:rPr>
        <w:t>56</w:t>
      </w:r>
      <w:r>
        <w:rPr>
          <w:rFonts w:hint="eastAsia"/>
          <w:sz w:val="18"/>
          <w:szCs w:val="18"/>
        </w:rPr>
        <w:t xml:space="preserve">　点訳奉仕員登録者数</w:t>
      </w:r>
      <w:r w:rsidRPr="00375563">
        <w:rPr>
          <w:rFonts w:hint="eastAsia"/>
          <w:sz w:val="18"/>
          <w:szCs w:val="18"/>
        </w:rPr>
        <w:t xml:space="preserve">　</w:t>
      </w:r>
      <w:r>
        <w:rPr>
          <w:rFonts w:hint="eastAsia"/>
          <w:sz w:val="18"/>
          <w:szCs w:val="18"/>
        </w:rPr>
        <w:t>令和元年度</w:t>
      </w:r>
      <w:r>
        <w:rPr>
          <w:rFonts w:hint="eastAsia"/>
          <w:sz w:val="18"/>
          <w:szCs w:val="18"/>
        </w:rPr>
        <w:t>98</w:t>
      </w:r>
      <w:r w:rsidRPr="00375563">
        <w:rPr>
          <w:rFonts w:hint="eastAsia"/>
          <w:sz w:val="18"/>
          <w:szCs w:val="18"/>
        </w:rPr>
        <w:t>人、</w:t>
      </w:r>
      <w:r>
        <w:rPr>
          <w:rFonts w:hint="eastAsia"/>
          <w:sz w:val="18"/>
          <w:szCs w:val="18"/>
        </w:rPr>
        <w:t>令和</w:t>
      </w:r>
      <w:r>
        <w:rPr>
          <w:rFonts w:hint="eastAsia"/>
          <w:sz w:val="18"/>
          <w:szCs w:val="18"/>
        </w:rPr>
        <w:t>5</w:t>
      </w:r>
      <w:r w:rsidRPr="00375563">
        <w:rPr>
          <w:rFonts w:hint="eastAsia"/>
          <w:sz w:val="18"/>
          <w:szCs w:val="18"/>
        </w:rPr>
        <w:t>年度</w:t>
      </w:r>
      <w:r>
        <w:rPr>
          <w:rFonts w:hint="eastAsia"/>
          <w:sz w:val="18"/>
          <w:szCs w:val="18"/>
        </w:rPr>
        <w:t>118</w:t>
      </w:r>
      <w:r w:rsidRPr="00375563">
        <w:rPr>
          <w:rFonts w:hint="eastAsia"/>
          <w:sz w:val="18"/>
          <w:szCs w:val="18"/>
        </w:rPr>
        <w:t>人</w:t>
      </w:r>
    </w:p>
    <w:p w14:paraId="2628E62D" w14:textId="5F7CD3BD" w:rsidR="001E42CE" w:rsidRDefault="001E42CE" w:rsidP="001E42CE">
      <w:pPr>
        <w:spacing w:line="280" w:lineRule="exact"/>
        <w:ind w:firstLineChars="600" w:firstLine="1086"/>
        <w:rPr>
          <w:sz w:val="18"/>
          <w:szCs w:val="18"/>
        </w:rPr>
      </w:pPr>
      <w:r>
        <w:rPr>
          <w:rFonts w:hint="eastAsia"/>
          <w:sz w:val="18"/>
          <w:szCs w:val="18"/>
        </w:rPr>
        <w:t>音訳奉仕員登録者数</w:t>
      </w:r>
      <w:r w:rsidRPr="00375563">
        <w:rPr>
          <w:rFonts w:hint="eastAsia"/>
          <w:sz w:val="18"/>
          <w:szCs w:val="18"/>
        </w:rPr>
        <w:t xml:space="preserve">　</w:t>
      </w:r>
      <w:r>
        <w:rPr>
          <w:rFonts w:hint="eastAsia"/>
          <w:sz w:val="18"/>
          <w:szCs w:val="18"/>
        </w:rPr>
        <w:t>令和元年度</w:t>
      </w:r>
      <w:r>
        <w:rPr>
          <w:rFonts w:hint="eastAsia"/>
          <w:sz w:val="18"/>
          <w:szCs w:val="18"/>
        </w:rPr>
        <w:t>130</w:t>
      </w:r>
      <w:r w:rsidRPr="00375563">
        <w:rPr>
          <w:rFonts w:hint="eastAsia"/>
          <w:sz w:val="18"/>
          <w:szCs w:val="18"/>
        </w:rPr>
        <w:t>人、</w:t>
      </w:r>
      <w:r>
        <w:rPr>
          <w:rFonts w:hint="eastAsia"/>
          <w:sz w:val="18"/>
          <w:szCs w:val="18"/>
        </w:rPr>
        <w:t>令和</w:t>
      </w:r>
      <w:r>
        <w:rPr>
          <w:rFonts w:hint="eastAsia"/>
          <w:sz w:val="18"/>
          <w:szCs w:val="18"/>
        </w:rPr>
        <w:t>5</w:t>
      </w:r>
      <w:r w:rsidRPr="00375563">
        <w:rPr>
          <w:rFonts w:hint="eastAsia"/>
          <w:sz w:val="18"/>
          <w:szCs w:val="18"/>
        </w:rPr>
        <w:t>年度</w:t>
      </w:r>
      <w:r>
        <w:rPr>
          <w:rFonts w:hint="eastAsia"/>
          <w:sz w:val="18"/>
          <w:szCs w:val="18"/>
        </w:rPr>
        <w:t>1</w:t>
      </w:r>
      <w:r>
        <w:rPr>
          <w:sz w:val="18"/>
          <w:szCs w:val="18"/>
        </w:rPr>
        <w:t>56</w:t>
      </w:r>
      <w:r w:rsidRPr="00375563">
        <w:rPr>
          <w:rFonts w:hint="eastAsia"/>
          <w:sz w:val="18"/>
          <w:szCs w:val="18"/>
        </w:rPr>
        <w:t>人</w:t>
      </w:r>
    </w:p>
    <w:p w14:paraId="6B9DF0B3" w14:textId="77777777" w:rsidR="001E42CE" w:rsidRPr="001E42CE" w:rsidRDefault="001E42CE" w:rsidP="001E42CE">
      <w:pPr>
        <w:spacing w:line="280" w:lineRule="exact"/>
        <w:rPr>
          <w:sz w:val="18"/>
          <w:szCs w:val="18"/>
        </w:rPr>
      </w:pPr>
    </w:p>
    <w:p w14:paraId="49D0BC4F" w14:textId="13B38907" w:rsidR="00BA5CC6" w:rsidRPr="001D4B85" w:rsidRDefault="00BA5CC6" w:rsidP="00BA5CC6">
      <w:pPr>
        <w:spacing w:line="280" w:lineRule="exact"/>
        <w:rPr>
          <w:sz w:val="21"/>
          <w:szCs w:val="18"/>
        </w:rPr>
      </w:pPr>
      <w:r w:rsidRPr="001D4B85">
        <w:rPr>
          <w:rFonts w:hint="eastAsia"/>
          <w:sz w:val="21"/>
          <w:szCs w:val="18"/>
        </w:rPr>
        <w:t>基本的施策　安全</w:t>
      </w:r>
      <w:r>
        <w:rPr>
          <w:rFonts w:hint="eastAsia"/>
          <w:sz w:val="21"/>
          <w:szCs w:val="18"/>
        </w:rPr>
        <w:t>・</w:t>
      </w:r>
      <w:r w:rsidRPr="001D4B85">
        <w:rPr>
          <w:rFonts w:hint="eastAsia"/>
          <w:sz w:val="21"/>
          <w:szCs w:val="18"/>
        </w:rPr>
        <w:t>安心の確保</w:t>
      </w:r>
    </w:p>
    <w:p w14:paraId="6F25C01B" w14:textId="313391AB" w:rsidR="00BA5CC6" w:rsidRDefault="00BA5CC6" w:rsidP="00BA5CC6">
      <w:pPr>
        <w:spacing w:line="280" w:lineRule="exact"/>
        <w:ind w:firstLineChars="100" w:firstLine="181"/>
        <w:rPr>
          <w:sz w:val="18"/>
          <w:szCs w:val="18"/>
        </w:rPr>
      </w:pPr>
      <w:r>
        <w:rPr>
          <w:rFonts w:hint="eastAsia"/>
          <w:sz w:val="18"/>
          <w:szCs w:val="18"/>
        </w:rPr>
        <w:t>施策№</w:t>
      </w:r>
      <w:r>
        <w:rPr>
          <w:rFonts w:hint="eastAsia"/>
          <w:sz w:val="18"/>
          <w:szCs w:val="18"/>
        </w:rPr>
        <w:t>6</w:t>
      </w:r>
      <w:r w:rsidR="00CD784B">
        <w:rPr>
          <w:sz w:val="18"/>
          <w:szCs w:val="18"/>
        </w:rPr>
        <w:t>2</w:t>
      </w:r>
      <w:r>
        <w:rPr>
          <w:rFonts w:hint="eastAsia"/>
          <w:sz w:val="18"/>
          <w:szCs w:val="18"/>
        </w:rPr>
        <w:t xml:space="preserve">　地域防災リーダー修了者数　令和元年度</w:t>
      </w:r>
      <w:r>
        <w:rPr>
          <w:rFonts w:hint="eastAsia"/>
          <w:sz w:val="18"/>
          <w:szCs w:val="18"/>
        </w:rPr>
        <w:t>6,044</w:t>
      </w:r>
      <w:r>
        <w:rPr>
          <w:rFonts w:hint="eastAsia"/>
          <w:sz w:val="18"/>
          <w:szCs w:val="18"/>
        </w:rPr>
        <w:t>人、令和</w:t>
      </w:r>
      <w:r>
        <w:rPr>
          <w:rFonts w:hint="eastAsia"/>
          <w:sz w:val="18"/>
          <w:szCs w:val="18"/>
        </w:rPr>
        <w:t>5</w:t>
      </w:r>
      <w:r>
        <w:rPr>
          <w:rFonts w:hint="eastAsia"/>
          <w:sz w:val="18"/>
          <w:szCs w:val="18"/>
        </w:rPr>
        <w:t>年度</w:t>
      </w:r>
      <w:r>
        <w:rPr>
          <w:rFonts w:hint="eastAsia"/>
          <w:sz w:val="18"/>
          <w:szCs w:val="18"/>
        </w:rPr>
        <w:t>6,</w:t>
      </w:r>
      <w:r>
        <w:rPr>
          <w:sz w:val="18"/>
          <w:szCs w:val="18"/>
        </w:rPr>
        <w:t>644</w:t>
      </w:r>
      <w:r>
        <w:rPr>
          <w:rFonts w:hint="eastAsia"/>
          <w:sz w:val="18"/>
          <w:szCs w:val="18"/>
        </w:rPr>
        <w:t>人</w:t>
      </w:r>
    </w:p>
    <w:p w14:paraId="1647C665" w14:textId="6C8DB90B" w:rsidR="00BA5CC6" w:rsidRDefault="00BA5CC6" w:rsidP="00BA5CC6">
      <w:pPr>
        <w:spacing w:line="280" w:lineRule="exact"/>
        <w:ind w:firstLineChars="100" w:firstLine="181"/>
        <w:rPr>
          <w:sz w:val="18"/>
          <w:szCs w:val="18"/>
        </w:rPr>
      </w:pPr>
      <w:r>
        <w:rPr>
          <w:rFonts w:hint="eastAsia"/>
          <w:sz w:val="18"/>
          <w:szCs w:val="18"/>
        </w:rPr>
        <w:t>施策№</w:t>
      </w:r>
      <w:r w:rsidR="00CD784B">
        <w:rPr>
          <w:rFonts w:hint="eastAsia"/>
          <w:sz w:val="18"/>
          <w:szCs w:val="18"/>
        </w:rPr>
        <w:t>63</w:t>
      </w:r>
      <w:r>
        <w:rPr>
          <w:rFonts w:hint="eastAsia"/>
          <w:sz w:val="18"/>
          <w:szCs w:val="18"/>
        </w:rPr>
        <w:t xml:space="preserve">　</w:t>
      </w:r>
      <w:r>
        <w:rPr>
          <w:rFonts w:hint="eastAsia"/>
          <w:sz w:val="18"/>
          <w:szCs w:val="18"/>
        </w:rPr>
        <w:t>DPAT</w:t>
      </w:r>
      <w:r>
        <w:rPr>
          <w:rFonts w:hint="eastAsia"/>
          <w:sz w:val="18"/>
          <w:szCs w:val="18"/>
        </w:rPr>
        <w:t xml:space="preserve">（災害派遣精神医療チーム）登録数　</w:t>
      </w:r>
      <w:r w:rsidR="00CD784B">
        <w:rPr>
          <w:rFonts w:hint="eastAsia"/>
          <w:sz w:val="18"/>
          <w:szCs w:val="18"/>
        </w:rPr>
        <w:t>令和元年度</w:t>
      </w:r>
      <w:r w:rsidR="00CD784B">
        <w:rPr>
          <w:rFonts w:hint="eastAsia"/>
          <w:sz w:val="18"/>
          <w:szCs w:val="18"/>
        </w:rPr>
        <w:t>10</w:t>
      </w:r>
      <w:r w:rsidR="00CD784B">
        <w:rPr>
          <w:rFonts w:hint="eastAsia"/>
          <w:sz w:val="18"/>
          <w:szCs w:val="18"/>
        </w:rPr>
        <w:t>チーム、令和</w:t>
      </w:r>
      <w:r w:rsidR="00CD784B">
        <w:rPr>
          <w:rFonts w:hint="eastAsia"/>
          <w:sz w:val="18"/>
          <w:szCs w:val="18"/>
        </w:rPr>
        <w:t>5</w:t>
      </w:r>
      <w:r w:rsidR="00CD784B">
        <w:rPr>
          <w:rFonts w:hint="eastAsia"/>
          <w:sz w:val="18"/>
          <w:szCs w:val="18"/>
        </w:rPr>
        <w:t>年度</w:t>
      </w:r>
      <w:r w:rsidR="00CD784B">
        <w:rPr>
          <w:rFonts w:hint="eastAsia"/>
          <w:sz w:val="18"/>
          <w:szCs w:val="18"/>
        </w:rPr>
        <w:t>12</w:t>
      </w:r>
      <w:r>
        <w:rPr>
          <w:rFonts w:hint="eastAsia"/>
          <w:sz w:val="18"/>
          <w:szCs w:val="18"/>
        </w:rPr>
        <w:t>チーム</w:t>
      </w:r>
    </w:p>
    <w:p w14:paraId="3F0D1833" w14:textId="08C39C13" w:rsidR="00CD784B" w:rsidRDefault="00CD784B" w:rsidP="00CD784B">
      <w:pPr>
        <w:spacing w:line="280" w:lineRule="exact"/>
        <w:ind w:firstLineChars="100" w:firstLine="181"/>
        <w:rPr>
          <w:sz w:val="18"/>
          <w:szCs w:val="18"/>
        </w:rPr>
      </w:pPr>
      <w:r>
        <w:rPr>
          <w:rFonts w:hint="eastAsia"/>
          <w:sz w:val="18"/>
          <w:szCs w:val="18"/>
        </w:rPr>
        <w:t>施策№</w:t>
      </w:r>
      <w:r>
        <w:rPr>
          <w:rFonts w:hint="eastAsia"/>
          <w:sz w:val="18"/>
          <w:szCs w:val="18"/>
        </w:rPr>
        <w:t>74</w:t>
      </w:r>
      <w:r>
        <w:rPr>
          <w:rFonts w:hint="eastAsia"/>
          <w:sz w:val="18"/>
          <w:szCs w:val="18"/>
        </w:rPr>
        <w:t xml:space="preserve">　消費者安全確保地域協議会（準ずるネットワークを含む）を設置している市町村数</w:t>
      </w:r>
    </w:p>
    <w:p w14:paraId="746638B0" w14:textId="26606078" w:rsidR="00CD784B" w:rsidRDefault="00CD784B" w:rsidP="00CD784B">
      <w:pPr>
        <w:spacing w:line="280" w:lineRule="exact"/>
        <w:ind w:firstLineChars="100" w:firstLine="181"/>
        <w:rPr>
          <w:sz w:val="18"/>
          <w:szCs w:val="18"/>
        </w:rPr>
      </w:pPr>
      <w:r>
        <w:rPr>
          <w:rFonts w:hint="eastAsia"/>
          <w:sz w:val="18"/>
          <w:szCs w:val="18"/>
        </w:rPr>
        <w:t xml:space="preserve">　　　　　令和元年度</w:t>
      </w:r>
      <w:r>
        <w:rPr>
          <w:rFonts w:hint="eastAsia"/>
          <w:sz w:val="18"/>
          <w:szCs w:val="18"/>
        </w:rPr>
        <w:t>14</w:t>
      </w:r>
      <w:r>
        <w:rPr>
          <w:rFonts w:hint="eastAsia"/>
          <w:sz w:val="18"/>
          <w:szCs w:val="18"/>
        </w:rPr>
        <w:t>市町村、令和</w:t>
      </w:r>
      <w:r>
        <w:rPr>
          <w:rFonts w:hint="eastAsia"/>
          <w:sz w:val="18"/>
          <w:szCs w:val="18"/>
        </w:rPr>
        <w:t>5</w:t>
      </w:r>
      <w:r>
        <w:rPr>
          <w:rFonts w:hint="eastAsia"/>
          <w:sz w:val="18"/>
          <w:szCs w:val="18"/>
        </w:rPr>
        <w:t>年度</w:t>
      </w:r>
      <w:r>
        <w:rPr>
          <w:rFonts w:hint="eastAsia"/>
          <w:sz w:val="18"/>
          <w:szCs w:val="18"/>
        </w:rPr>
        <w:t xml:space="preserve"> </w:t>
      </w:r>
      <w:r>
        <w:rPr>
          <w:rFonts w:hint="eastAsia"/>
          <w:sz w:val="18"/>
          <w:szCs w:val="18"/>
        </w:rPr>
        <w:t>全</w:t>
      </w:r>
      <w:r>
        <w:rPr>
          <w:rFonts w:hint="eastAsia"/>
          <w:sz w:val="18"/>
          <w:szCs w:val="18"/>
        </w:rPr>
        <w:t>27</w:t>
      </w:r>
      <w:r>
        <w:rPr>
          <w:rFonts w:hint="eastAsia"/>
          <w:sz w:val="18"/>
          <w:szCs w:val="18"/>
        </w:rPr>
        <w:t>市町村</w:t>
      </w:r>
    </w:p>
    <w:p w14:paraId="54B12D91" w14:textId="020EE3B8" w:rsidR="00BA5CC6" w:rsidRDefault="00BA5CC6" w:rsidP="00BA5CC6">
      <w:pPr>
        <w:spacing w:line="280" w:lineRule="exact"/>
        <w:rPr>
          <w:sz w:val="18"/>
          <w:szCs w:val="18"/>
        </w:rPr>
      </w:pPr>
    </w:p>
    <w:p w14:paraId="1804E0A7" w14:textId="77777777" w:rsidR="00CD784B" w:rsidRPr="001D4B85" w:rsidRDefault="00CD784B" w:rsidP="00CD784B">
      <w:pPr>
        <w:spacing w:line="280" w:lineRule="exact"/>
        <w:rPr>
          <w:sz w:val="21"/>
          <w:szCs w:val="18"/>
        </w:rPr>
      </w:pPr>
      <w:r w:rsidRPr="001D4B85">
        <w:rPr>
          <w:rFonts w:hint="eastAsia"/>
          <w:sz w:val="21"/>
          <w:szCs w:val="18"/>
        </w:rPr>
        <w:t>基本的施策　自己選択・自己決定の支援</w:t>
      </w:r>
    </w:p>
    <w:p w14:paraId="2654B217" w14:textId="0593CC2E" w:rsidR="00CD784B" w:rsidRDefault="00CD784B" w:rsidP="00CD784B">
      <w:pPr>
        <w:spacing w:line="280" w:lineRule="exact"/>
        <w:ind w:firstLineChars="100" w:firstLine="181"/>
        <w:rPr>
          <w:sz w:val="18"/>
          <w:szCs w:val="18"/>
        </w:rPr>
      </w:pPr>
      <w:r>
        <w:rPr>
          <w:rFonts w:hint="eastAsia"/>
          <w:sz w:val="18"/>
          <w:szCs w:val="18"/>
        </w:rPr>
        <w:t>施策№</w:t>
      </w:r>
      <w:r>
        <w:rPr>
          <w:rFonts w:hint="eastAsia"/>
          <w:sz w:val="18"/>
          <w:szCs w:val="18"/>
        </w:rPr>
        <w:t>87</w:t>
      </w:r>
      <w:r>
        <w:rPr>
          <w:rFonts w:hint="eastAsia"/>
          <w:sz w:val="18"/>
          <w:szCs w:val="18"/>
        </w:rPr>
        <w:t xml:space="preserve">　市町村障害支援区分認定調査員研修会の実施回数　令和</w:t>
      </w:r>
      <w:r>
        <w:rPr>
          <w:rFonts w:hint="eastAsia"/>
          <w:sz w:val="18"/>
          <w:szCs w:val="18"/>
        </w:rPr>
        <w:t>5</w:t>
      </w:r>
      <w:r>
        <w:rPr>
          <w:rFonts w:hint="eastAsia"/>
          <w:sz w:val="18"/>
          <w:szCs w:val="18"/>
        </w:rPr>
        <w:t>年度年間１回</w:t>
      </w:r>
    </w:p>
    <w:p w14:paraId="1A40E171" w14:textId="31DA3AAD" w:rsidR="00CD784B" w:rsidRDefault="00CD784B" w:rsidP="00CD784B">
      <w:pPr>
        <w:spacing w:line="280" w:lineRule="exact"/>
        <w:ind w:firstLineChars="100" w:firstLine="181"/>
        <w:rPr>
          <w:sz w:val="18"/>
          <w:szCs w:val="18"/>
        </w:rPr>
      </w:pPr>
      <w:r>
        <w:rPr>
          <w:rFonts w:hint="eastAsia"/>
          <w:sz w:val="18"/>
          <w:szCs w:val="18"/>
        </w:rPr>
        <w:t>施策№</w:t>
      </w:r>
      <w:r>
        <w:rPr>
          <w:rFonts w:hint="eastAsia"/>
          <w:sz w:val="18"/>
          <w:szCs w:val="18"/>
        </w:rPr>
        <w:t>90</w:t>
      </w:r>
      <w:r>
        <w:rPr>
          <w:rFonts w:hint="eastAsia"/>
          <w:sz w:val="18"/>
          <w:szCs w:val="18"/>
        </w:rPr>
        <w:t xml:space="preserve">　精神障害者地域移行支援事業に係るピアサポーターの支援の回数　</w:t>
      </w:r>
    </w:p>
    <w:p w14:paraId="461571A9" w14:textId="3F52FE1C" w:rsidR="00CD784B" w:rsidRDefault="00CD784B" w:rsidP="00CD784B">
      <w:pPr>
        <w:spacing w:line="280" w:lineRule="exact"/>
        <w:ind w:firstLineChars="600" w:firstLine="1086"/>
        <w:rPr>
          <w:sz w:val="18"/>
          <w:szCs w:val="18"/>
        </w:rPr>
      </w:pPr>
      <w:r>
        <w:rPr>
          <w:rFonts w:hint="eastAsia"/>
          <w:sz w:val="18"/>
          <w:szCs w:val="18"/>
        </w:rPr>
        <w:t>令和元年度年間</w:t>
      </w:r>
      <w:r>
        <w:rPr>
          <w:rFonts w:hint="eastAsia"/>
          <w:sz w:val="18"/>
          <w:szCs w:val="18"/>
        </w:rPr>
        <w:t>1</w:t>
      </w:r>
      <w:r>
        <w:rPr>
          <w:sz w:val="18"/>
          <w:szCs w:val="18"/>
        </w:rPr>
        <w:t>92</w:t>
      </w:r>
      <w:r>
        <w:rPr>
          <w:rFonts w:hint="eastAsia"/>
          <w:sz w:val="18"/>
          <w:szCs w:val="18"/>
        </w:rPr>
        <w:t>回、令和</w:t>
      </w:r>
      <w:r>
        <w:rPr>
          <w:rFonts w:hint="eastAsia"/>
          <w:sz w:val="18"/>
          <w:szCs w:val="18"/>
        </w:rPr>
        <w:t>5</w:t>
      </w:r>
      <w:r>
        <w:rPr>
          <w:rFonts w:hint="eastAsia"/>
          <w:sz w:val="18"/>
          <w:szCs w:val="18"/>
        </w:rPr>
        <w:t>年度年間</w:t>
      </w:r>
      <w:r>
        <w:rPr>
          <w:rFonts w:hint="eastAsia"/>
          <w:sz w:val="18"/>
          <w:szCs w:val="18"/>
        </w:rPr>
        <w:t>130</w:t>
      </w:r>
      <w:r>
        <w:rPr>
          <w:rFonts w:hint="eastAsia"/>
          <w:sz w:val="18"/>
          <w:szCs w:val="18"/>
        </w:rPr>
        <w:t>回</w:t>
      </w:r>
    </w:p>
    <w:p w14:paraId="3FB6306B" w14:textId="6EFE1EE7" w:rsidR="00CD784B" w:rsidRDefault="00CD784B" w:rsidP="00CD784B">
      <w:pPr>
        <w:spacing w:line="280" w:lineRule="exact"/>
        <w:ind w:firstLineChars="100" w:firstLine="181"/>
        <w:rPr>
          <w:sz w:val="18"/>
          <w:szCs w:val="18"/>
        </w:rPr>
      </w:pPr>
      <w:r>
        <w:rPr>
          <w:rFonts w:hint="eastAsia"/>
          <w:sz w:val="18"/>
          <w:szCs w:val="18"/>
        </w:rPr>
        <w:t>施策№</w:t>
      </w:r>
      <w:r>
        <w:rPr>
          <w:rFonts w:hint="eastAsia"/>
          <w:sz w:val="18"/>
          <w:szCs w:val="18"/>
        </w:rPr>
        <w:t>9</w:t>
      </w:r>
      <w:r>
        <w:rPr>
          <w:sz w:val="18"/>
          <w:szCs w:val="18"/>
        </w:rPr>
        <w:t>9</w:t>
      </w:r>
      <w:r>
        <w:rPr>
          <w:rFonts w:hint="eastAsia"/>
          <w:sz w:val="18"/>
          <w:szCs w:val="18"/>
        </w:rPr>
        <w:t xml:space="preserve">　相談支援従事者初任者研修修了者数　令和元年度年間</w:t>
      </w:r>
      <w:r>
        <w:rPr>
          <w:sz w:val="18"/>
          <w:szCs w:val="18"/>
        </w:rPr>
        <w:t>60</w:t>
      </w:r>
      <w:r>
        <w:rPr>
          <w:rFonts w:hint="eastAsia"/>
          <w:sz w:val="18"/>
          <w:szCs w:val="18"/>
        </w:rPr>
        <w:t>人、令和</w:t>
      </w:r>
      <w:r>
        <w:rPr>
          <w:sz w:val="18"/>
          <w:szCs w:val="18"/>
        </w:rPr>
        <w:t>3</w:t>
      </w:r>
      <w:r>
        <w:rPr>
          <w:rFonts w:hint="eastAsia"/>
          <w:sz w:val="18"/>
          <w:szCs w:val="18"/>
        </w:rPr>
        <w:t>～</w:t>
      </w:r>
      <w:r>
        <w:rPr>
          <w:rFonts w:hint="eastAsia"/>
          <w:sz w:val="18"/>
          <w:szCs w:val="18"/>
        </w:rPr>
        <w:t>5</w:t>
      </w:r>
      <w:r>
        <w:rPr>
          <w:rFonts w:hint="eastAsia"/>
          <w:sz w:val="18"/>
          <w:szCs w:val="18"/>
        </w:rPr>
        <w:t>年度累計</w:t>
      </w:r>
      <w:r>
        <w:rPr>
          <w:rFonts w:hint="eastAsia"/>
          <w:sz w:val="18"/>
          <w:szCs w:val="18"/>
        </w:rPr>
        <w:t>180</w:t>
      </w:r>
      <w:r>
        <w:rPr>
          <w:rFonts w:hint="eastAsia"/>
          <w:sz w:val="18"/>
          <w:szCs w:val="18"/>
        </w:rPr>
        <w:t>人</w:t>
      </w:r>
    </w:p>
    <w:p w14:paraId="4B7D12DD" w14:textId="744E85A3" w:rsidR="00CD784B" w:rsidRDefault="00CD784B" w:rsidP="00CD784B">
      <w:pPr>
        <w:spacing w:line="280" w:lineRule="exact"/>
        <w:ind w:firstLineChars="100" w:firstLine="181"/>
        <w:rPr>
          <w:sz w:val="18"/>
          <w:szCs w:val="18"/>
        </w:rPr>
      </w:pPr>
      <w:r>
        <w:rPr>
          <w:rFonts w:hint="eastAsia"/>
          <w:sz w:val="18"/>
          <w:szCs w:val="18"/>
        </w:rPr>
        <w:t>施策№</w:t>
      </w:r>
      <w:r>
        <w:rPr>
          <w:rFonts w:hint="eastAsia"/>
          <w:sz w:val="18"/>
          <w:szCs w:val="18"/>
        </w:rPr>
        <w:t>100</w:t>
      </w:r>
      <w:r>
        <w:rPr>
          <w:rFonts w:hint="eastAsia"/>
          <w:sz w:val="18"/>
          <w:szCs w:val="18"/>
        </w:rPr>
        <w:t xml:space="preserve">　相談支援従事者現任研修修了者数　令和元年度年間</w:t>
      </w:r>
      <w:r>
        <w:rPr>
          <w:sz w:val="18"/>
          <w:szCs w:val="18"/>
        </w:rPr>
        <w:t>56</w:t>
      </w:r>
      <w:r>
        <w:rPr>
          <w:rFonts w:hint="eastAsia"/>
          <w:sz w:val="18"/>
          <w:szCs w:val="18"/>
        </w:rPr>
        <w:t>人、令和</w:t>
      </w:r>
      <w:r>
        <w:rPr>
          <w:sz w:val="18"/>
          <w:szCs w:val="18"/>
        </w:rPr>
        <w:t>3</w:t>
      </w:r>
      <w:r>
        <w:rPr>
          <w:rFonts w:hint="eastAsia"/>
          <w:sz w:val="18"/>
          <w:szCs w:val="18"/>
        </w:rPr>
        <w:t>～</w:t>
      </w:r>
      <w:r>
        <w:rPr>
          <w:rFonts w:hint="eastAsia"/>
          <w:sz w:val="18"/>
          <w:szCs w:val="18"/>
        </w:rPr>
        <w:t>5</w:t>
      </w:r>
      <w:r>
        <w:rPr>
          <w:rFonts w:hint="eastAsia"/>
          <w:sz w:val="18"/>
          <w:szCs w:val="18"/>
        </w:rPr>
        <w:t>年度累計</w:t>
      </w:r>
      <w:r>
        <w:rPr>
          <w:rFonts w:hint="eastAsia"/>
          <w:sz w:val="18"/>
          <w:szCs w:val="18"/>
        </w:rPr>
        <w:t>1</w:t>
      </w:r>
      <w:r>
        <w:rPr>
          <w:sz w:val="18"/>
          <w:szCs w:val="18"/>
        </w:rPr>
        <w:t>5</w:t>
      </w:r>
      <w:r>
        <w:rPr>
          <w:rFonts w:hint="eastAsia"/>
          <w:sz w:val="18"/>
          <w:szCs w:val="18"/>
        </w:rPr>
        <w:t>0</w:t>
      </w:r>
      <w:r>
        <w:rPr>
          <w:rFonts w:hint="eastAsia"/>
          <w:sz w:val="18"/>
          <w:szCs w:val="18"/>
        </w:rPr>
        <w:t>人</w:t>
      </w:r>
    </w:p>
    <w:p w14:paraId="3A5DB9B2" w14:textId="5C424D57" w:rsidR="00CD784B" w:rsidRDefault="00CD784B" w:rsidP="00CD784B">
      <w:pPr>
        <w:spacing w:line="280" w:lineRule="exact"/>
        <w:ind w:firstLineChars="100" w:firstLine="181"/>
        <w:rPr>
          <w:sz w:val="18"/>
          <w:szCs w:val="18"/>
        </w:rPr>
      </w:pPr>
      <w:r>
        <w:rPr>
          <w:rFonts w:hint="eastAsia"/>
          <w:sz w:val="18"/>
          <w:szCs w:val="18"/>
        </w:rPr>
        <w:t>施策№</w:t>
      </w:r>
      <w:r>
        <w:rPr>
          <w:rFonts w:hint="eastAsia"/>
          <w:sz w:val="18"/>
          <w:szCs w:val="18"/>
        </w:rPr>
        <w:t>10</w:t>
      </w:r>
      <w:r>
        <w:rPr>
          <w:sz w:val="18"/>
          <w:szCs w:val="18"/>
        </w:rPr>
        <w:t>1</w:t>
      </w:r>
      <w:r>
        <w:rPr>
          <w:rFonts w:hint="eastAsia"/>
          <w:sz w:val="18"/>
          <w:szCs w:val="18"/>
        </w:rPr>
        <w:t xml:space="preserve">　相談支援従事者主任研修修了者数　令和</w:t>
      </w:r>
      <w:r>
        <w:rPr>
          <w:sz w:val="18"/>
          <w:szCs w:val="18"/>
        </w:rPr>
        <w:t>3</w:t>
      </w:r>
      <w:r>
        <w:rPr>
          <w:rFonts w:hint="eastAsia"/>
          <w:sz w:val="18"/>
          <w:szCs w:val="18"/>
        </w:rPr>
        <w:t>～</w:t>
      </w:r>
      <w:r>
        <w:rPr>
          <w:rFonts w:hint="eastAsia"/>
          <w:sz w:val="18"/>
          <w:szCs w:val="18"/>
        </w:rPr>
        <w:t>5</w:t>
      </w:r>
      <w:r>
        <w:rPr>
          <w:rFonts w:hint="eastAsia"/>
          <w:sz w:val="18"/>
          <w:szCs w:val="18"/>
        </w:rPr>
        <w:t>年度累計</w:t>
      </w:r>
      <w:r>
        <w:rPr>
          <w:rFonts w:hint="eastAsia"/>
          <w:sz w:val="18"/>
          <w:szCs w:val="18"/>
        </w:rPr>
        <w:t>36</w:t>
      </w:r>
      <w:r>
        <w:rPr>
          <w:rFonts w:hint="eastAsia"/>
          <w:sz w:val="18"/>
          <w:szCs w:val="18"/>
        </w:rPr>
        <w:t>人</w:t>
      </w:r>
    </w:p>
    <w:p w14:paraId="7DFC9BD2" w14:textId="0B0C3776" w:rsidR="00B9420E" w:rsidRDefault="00B9420E" w:rsidP="00B9420E">
      <w:pPr>
        <w:spacing w:line="280" w:lineRule="exact"/>
        <w:ind w:firstLineChars="100" w:firstLine="181"/>
        <w:rPr>
          <w:sz w:val="18"/>
          <w:szCs w:val="18"/>
        </w:rPr>
      </w:pPr>
      <w:r>
        <w:rPr>
          <w:rFonts w:hint="eastAsia"/>
          <w:sz w:val="18"/>
          <w:szCs w:val="18"/>
        </w:rPr>
        <w:t>施策№</w:t>
      </w:r>
      <w:r>
        <w:rPr>
          <w:rFonts w:hint="eastAsia"/>
          <w:sz w:val="18"/>
          <w:szCs w:val="18"/>
        </w:rPr>
        <w:t>102</w:t>
      </w:r>
      <w:r>
        <w:rPr>
          <w:rFonts w:hint="eastAsia"/>
          <w:sz w:val="18"/>
          <w:szCs w:val="18"/>
        </w:rPr>
        <w:t xml:space="preserve">　相談支援従事者指導者研修修了者数　令和元年度年間</w:t>
      </w:r>
      <w:r>
        <w:rPr>
          <w:rFonts w:hint="eastAsia"/>
          <w:sz w:val="18"/>
          <w:szCs w:val="18"/>
        </w:rPr>
        <w:t>3</w:t>
      </w:r>
      <w:r>
        <w:rPr>
          <w:rFonts w:hint="eastAsia"/>
          <w:sz w:val="18"/>
          <w:szCs w:val="18"/>
        </w:rPr>
        <w:t>人、令和</w:t>
      </w:r>
      <w:r>
        <w:rPr>
          <w:sz w:val="18"/>
          <w:szCs w:val="18"/>
        </w:rPr>
        <w:t>3</w:t>
      </w:r>
      <w:r>
        <w:rPr>
          <w:rFonts w:hint="eastAsia"/>
          <w:sz w:val="18"/>
          <w:szCs w:val="18"/>
        </w:rPr>
        <w:t>～</w:t>
      </w:r>
      <w:r>
        <w:rPr>
          <w:rFonts w:hint="eastAsia"/>
          <w:sz w:val="18"/>
          <w:szCs w:val="18"/>
        </w:rPr>
        <w:t>5</w:t>
      </w:r>
      <w:r>
        <w:rPr>
          <w:rFonts w:hint="eastAsia"/>
          <w:sz w:val="18"/>
          <w:szCs w:val="18"/>
        </w:rPr>
        <w:t>年度累計</w:t>
      </w:r>
      <w:r>
        <w:rPr>
          <w:rFonts w:hint="eastAsia"/>
          <w:sz w:val="18"/>
          <w:szCs w:val="18"/>
        </w:rPr>
        <w:t>9</w:t>
      </w:r>
      <w:r>
        <w:rPr>
          <w:rFonts w:hint="eastAsia"/>
          <w:sz w:val="18"/>
          <w:szCs w:val="18"/>
        </w:rPr>
        <w:t>人</w:t>
      </w:r>
    </w:p>
    <w:p w14:paraId="32EE3B51" w14:textId="619C7AC2" w:rsidR="00B9420E" w:rsidRPr="00375563" w:rsidRDefault="00B9420E" w:rsidP="00B9420E">
      <w:pPr>
        <w:spacing w:line="280" w:lineRule="exact"/>
        <w:ind w:firstLineChars="100" w:firstLine="181"/>
        <w:rPr>
          <w:sz w:val="18"/>
          <w:szCs w:val="18"/>
        </w:rPr>
      </w:pPr>
      <w:r>
        <w:rPr>
          <w:rFonts w:hint="eastAsia"/>
          <w:sz w:val="18"/>
          <w:szCs w:val="18"/>
        </w:rPr>
        <w:t>施策№</w:t>
      </w:r>
      <w:r>
        <w:rPr>
          <w:rFonts w:hint="eastAsia"/>
          <w:sz w:val="18"/>
          <w:szCs w:val="18"/>
        </w:rPr>
        <w:t>109</w:t>
      </w:r>
      <w:r>
        <w:rPr>
          <w:rFonts w:hint="eastAsia"/>
          <w:sz w:val="18"/>
          <w:szCs w:val="18"/>
        </w:rPr>
        <w:t xml:space="preserve">　</w:t>
      </w:r>
      <w:r w:rsidRPr="00375563">
        <w:rPr>
          <w:rFonts w:hint="eastAsia"/>
          <w:sz w:val="18"/>
          <w:szCs w:val="18"/>
        </w:rPr>
        <w:t xml:space="preserve">グループホームの体験利用者数　</w:t>
      </w:r>
      <w:r>
        <w:rPr>
          <w:rFonts w:hint="eastAsia"/>
          <w:sz w:val="18"/>
          <w:szCs w:val="18"/>
        </w:rPr>
        <w:t>令和元年度年間</w:t>
      </w:r>
      <w:r>
        <w:rPr>
          <w:rFonts w:hint="eastAsia"/>
          <w:sz w:val="18"/>
          <w:szCs w:val="18"/>
        </w:rPr>
        <w:t>139</w:t>
      </w:r>
      <w:r w:rsidRPr="00375563">
        <w:rPr>
          <w:rFonts w:hint="eastAsia"/>
          <w:sz w:val="18"/>
          <w:szCs w:val="18"/>
        </w:rPr>
        <w:t>人、</w:t>
      </w:r>
      <w:r>
        <w:rPr>
          <w:rFonts w:hint="eastAsia"/>
          <w:sz w:val="18"/>
          <w:szCs w:val="18"/>
        </w:rPr>
        <w:t>令和</w:t>
      </w:r>
      <w:r>
        <w:rPr>
          <w:rFonts w:hint="eastAsia"/>
          <w:sz w:val="18"/>
          <w:szCs w:val="18"/>
        </w:rPr>
        <w:t>5</w:t>
      </w:r>
      <w:r w:rsidRPr="00375563">
        <w:rPr>
          <w:rFonts w:hint="eastAsia"/>
          <w:sz w:val="18"/>
          <w:szCs w:val="18"/>
        </w:rPr>
        <w:t>年度年間</w:t>
      </w:r>
      <w:r>
        <w:rPr>
          <w:rFonts w:hint="eastAsia"/>
          <w:sz w:val="18"/>
          <w:szCs w:val="18"/>
        </w:rPr>
        <w:t>143</w:t>
      </w:r>
      <w:r w:rsidRPr="00375563">
        <w:rPr>
          <w:rFonts w:hint="eastAsia"/>
          <w:sz w:val="18"/>
          <w:szCs w:val="18"/>
        </w:rPr>
        <w:t>人</w:t>
      </w:r>
    </w:p>
    <w:p w14:paraId="6EB854F3" w14:textId="29A543E8" w:rsidR="00B9420E" w:rsidRDefault="00B9420E" w:rsidP="00B9420E">
      <w:pPr>
        <w:spacing w:line="280" w:lineRule="exact"/>
        <w:ind w:firstLineChars="100" w:firstLine="181"/>
        <w:rPr>
          <w:sz w:val="18"/>
          <w:szCs w:val="18"/>
        </w:rPr>
      </w:pPr>
    </w:p>
    <w:p w14:paraId="442ADA5F" w14:textId="6B8DFA36" w:rsidR="00546991" w:rsidRDefault="00546991" w:rsidP="00B9420E">
      <w:pPr>
        <w:spacing w:line="280" w:lineRule="exact"/>
        <w:ind w:firstLineChars="100" w:firstLine="181"/>
        <w:rPr>
          <w:sz w:val="18"/>
          <w:szCs w:val="18"/>
        </w:rPr>
      </w:pPr>
    </w:p>
    <w:p w14:paraId="40C4E2C7" w14:textId="788A11E2" w:rsidR="00546991" w:rsidRDefault="00546991" w:rsidP="00B9420E">
      <w:pPr>
        <w:spacing w:line="280" w:lineRule="exact"/>
        <w:ind w:firstLineChars="100" w:firstLine="181"/>
        <w:rPr>
          <w:sz w:val="18"/>
          <w:szCs w:val="18"/>
        </w:rPr>
      </w:pPr>
    </w:p>
    <w:p w14:paraId="63DCFBF1" w14:textId="141150CB" w:rsidR="00546991" w:rsidRDefault="00546991" w:rsidP="00B9420E">
      <w:pPr>
        <w:spacing w:line="280" w:lineRule="exact"/>
        <w:ind w:firstLineChars="100" w:firstLine="181"/>
        <w:rPr>
          <w:sz w:val="18"/>
          <w:szCs w:val="18"/>
        </w:rPr>
      </w:pPr>
    </w:p>
    <w:p w14:paraId="7755276D" w14:textId="77777777" w:rsidR="00546991" w:rsidRDefault="00546991" w:rsidP="00B9420E">
      <w:pPr>
        <w:spacing w:line="280" w:lineRule="exact"/>
        <w:ind w:firstLineChars="100" w:firstLine="181"/>
        <w:rPr>
          <w:sz w:val="18"/>
          <w:szCs w:val="18"/>
        </w:rPr>
      </w:pPr>
    </w:p>
    <w:p w14:paraId="1E15BA9B" w14:textId="77777777" w:rsidR="00B9420E" w:rsidRPr="001D4B85" w:rsidRDefault="00B9420E" w:rsidP="00B9420E">
      <w:pPr>
        <w:spacing w:line="280" w:lineRule="exact"/>
        <w:rPr>
          <w:sz w:val="21"/>
          <w:szCs w:val="18"/>
        </w:rPr>
      </w:pPr>
      <w:r w:rsidRPr="001D4B85">
        <w:rPr>
          <w:rFonts w:hint="eastAsia"/>
          <w:sz w:val="21"/>
          <w:szCs w:val="18"/>
        </w:rPr>
        <w:t>基本的施策　障害福祉サービスの充実・質の向上</w:t>
      </w:r>
    </w:p>
    <w:p w14:paraId="4036809C" w14:textId="3313E35E" w:rsidR="00B9420E" w:rsidRDefault="00B9420E" w:rsidP="00B9420E">
      <w:pPr>
        <w:spacing w:line="280" w:lineRule="exact"/>
        <w:ind w:firstLineChars="100" w:firstLine="181"/>
        <w:rPr>
          <w:sz w:val="18"/>
          <w:szCs w:val="18"/>
        </w:rPr>
      </w:pPr>
      <w:r>
        <w:rPr>
          <w:rFonts w:hint="eastAsia"/>
          <w:sz w:val="18"/>
          <w:szCs w:val="18"/>
        </w:rPr>
        <w:t>施策№</w:t>
      </w:r>
      <w:r w:rsidR="00546991">
        <w:rPr>
          <w:rFonts w:hint="eastAsia"/>
          <w:sz w:val="18"/>
          <w:szCs w:val="18"/>
        </w:rPr>
        <w:t>125</w:t>
      </w:r>
      <w:r>
        <w:rPr>
          <w:rFonts w:hint="eastAsia"/>
          <w:sz w:val="18"/>
          <w:szCs w:val="18"/>
        </w:rPr>
        <w:t xml:space="preserve">　短期入所事業所のベッド数　</w:t>
      </w:r>
      <w:r w:rsidR="00546991">
        <w:rPr>
          <w:rFonts w:hint="eastAsia"/>
          <w:sz w:val="18"/>
          <w:szCs w:val="18"/>
        </w:rPr>
        <w:t>令和元年度</w:t>
      </w:r>
      <w:r>
        <w:rPr>
          <w:rFonts w:hint="eastAsia"/>
          <w:sz w:val="18"/>
          <w:szCs w:val="18"/>
        </w:rPr>
        <w:t>2</w:t>
      </w:r>
      <w:r w:rsidR="00546991">
        <w:rPr>
          <w:sz w:val="18"/>
          <w:szCs w:val="18"/>
        </w:rPr>
        <w:t>56</w:t>
      </w:r>
      <w:r>
        <w:rPr>
          <w:rFonts w:hint="eastAsia"/>
          <w:sz w:val="18"/>
          <w:szCs w:val="18"/>
        </w:rPr>
        <w:t>床、</w:t>
      </w:r>
      <w:r w:rsidR="00546991">
        <w:rPr>
          <w:rFonts w:hint="eastAsia"/>
          <w:sz w:val="18"/>
          <w:szCs w:val="18"/>
        </w:rPr>
        <w:t>令和</w:t>
      </w:r>
      <w:r w:rsidR="00546991">
        <w:rPr>
          <w:rFonts w:hint="eastAsia"/>
          <w:sz w:val="18"/>
          <w:szCs w:val="18"/>
        </w:rPr>
        <w:t>5</w:t>
      </w:r>
      <w:r>
        <w:rPr>
          <w:rFonts w:hint="eastAsia"/>
          <w:sz w:val="18"/>
          <w:szCs w:val="18"/>
        </w:rPr>
        <w:t>年度</w:t>
      </w:r>
      <w:r>
        <w:rPr>
          <w:rFonts w:hint="eastAsia"/>
          <w:sz w:val="18"/>
          <w:szCs w:val="18"/>
        </w:rPr>
        <w:t>2</w:t>
      </w:r>
      <w:r w:rsidR="00546991">
        <w:rPr>
          <w:sz w:val="18"/>
          <w:szCs w:val="18"/>
        </w:rPr>
        <w:t>96</w:t>
      </w:r>
      <w:r>
        <w:rPr>
          <w:rFonts w:hint="eastAsia"/>
          <w:sz w:val="18"/>
          <w:szCs w:val="18"/>
        </w:rPr>
        <w:t>床</w:t>
      </w:r>
    </w:p>
    <w:p w14:paraId="6D8B3C1D" w14:textId="1A735119" w:rsidR="00546991" w:rsidRDefault="00B9420E" w:rsidP="00546991">
      <w:pPr>
        <w:spacing w:line="280" w:lineRule="exact"/>
        <w:ind w:firstLineChars="100" w:firstLine="181"/>
        <w:rPr>
          <w:sz w:val="18"/>
          <w:szCs w:val="18"/>
        </w:rPr>
      </w:pPr>
      <w:r>
        <w:rPr>
          <w:rFonts w:hint="eastAsia"/>
          <w:sz w:val="18"/>
          <w:szCs w:val="18"/>
        </w:rPr>
        <w:t>施策№</w:t>
      </w:r>
      <w:r w:rsidR="00546991">
        <w:rPr>
          <w:rFonts w:hint="eastAsia"/>
          <w:sz w:val="18"/>
          <w:szCs w:val="18"/>
        </w:rPr>
        <w:t>135</w:t>
      </w:r>
      <w:r>
        <w:rPr>
          <w:rFonts w:hint="eastAsia"/>
          <w:sz w:val="18"/>
          <w:szCs w:val="18"/>
        </w:rPr>
        <w:t xml:space="preserve">　障害児通所事業所（児童発達、放課後等デイサービス）の</w:t>
      </w:r>
      <w:r w:rsidR="00546991">
        <w:rPr>
          <w:rFonts w:hint="eastAsia"/>
          <w:sz w:val="18"/>
          <w:szCs w:val="18"/>
        </w:rPr>
        <w:t>指定事業所</w:t>
      </w:r>
      <w:r>
        <w:rPr>
          <w:rFonts w:hint="eastAsia"/>
          <w:sz w:val="18"/>
          <w:szCs w:val="18"/>
        </w:rPr>
        <w:t>数</w:t>
      </w:r>
    </w:p>
    <w:p w14:paraId="27D6CF8D" w14:textId="57157736" w:rsidR="00B9420E" w:rsidRDefault="00546991" w:rsidP="00546991">
      <w:pPr>
        <w:spacing w:line="280" w:lineRule="exact"/>
        <w:ind w:leftChars="499" w:left="1202"/>
        <w:rPr>
          <w:sz w:val="18"/>
          <w:szCs w:val="18"/>
        </w:rPr>
      </w:pPr>
      <w:r>
        <w:rPr>
          <w:rFonts w:hint="eastAsia"/>
          <w:sz w:val="18"/>
          <w:szCs w:val="18"/>
        </w:rPr>
        <w:t>令和元年度</w:t>
      </w:r>
      <w:r>
        <w:rPr>
          <w:rFonts w:hint="eastAsia"/>
          <w:sz w:val="18"/>
          <w:szCs w:val="18"/>
        </w:rPr>
        <w:t>123</w:t>
      </w:r>
      <w:r w:rsidR="00B9420E">
        <w:rPr>
          <w:rFonts w:hint="eastAsia"/>
          <w:sz w:val="18"/>
          <w:szCs w:val="18"/>
        </w:rPr>
        <w:t>事業所、</w:t>
      </w:r>
      <w:r>
        <w:rPr>
          <w:rFonts w:hint="eastAsia"/>
          <w:sz w:val="18"/>
          <w:szCs w:val="18"/>
        </w:rPr>
        <w:t>令和</w:t>
      </w:r>
      <w:r>
        <w:rPr>
          <w:rFonts w:hint="eastAsia"/>
          <w:sz w:val="18"/>
          <w:szCs w:val="18"/>
        </w:rPr>
        <w:t>5</w:t>
      </w:r>
      <w:r w:rsidR="00B9420E">
        <w:rPr>
          <w:rFonts w:hint="eastAsia"/>
          <w:sz w:val="18"/>
          <w:szCs w:val="18"/>
        </w:rPr>
        <w:t>年度</w:t>
      </w:r>
      <w:r>
        <w:rPr>
          <w:rFonts w:hint="eastAsia"/>
          <w:sz w:val="18"/>
          <w:szCs w:val="18"/>
        </w:rPr>
        <w:t>143</w:t>
      </w:r>
      <w:r w:rsidR="00B9420E">
        <w:rPr>
          <w:rFonts w:hint="eastAsia"/>
          <w:sz w:val="18"/>
          <w:szCs w:val="18"/>
        </w:rPr>
        <w:t>事業所</w:t>
      </w:r>
    </w:p>
    <w:p w14:paraId="4E2E0FA0" w14:textId="707E29B5" w:rsidR="00B9420E" w:rsidRDefault="00B9420E" w:rsidP="00B9420E">
      <w:pPr>
        <w:spacing w:line="280" w:lineRule="exact"/>
        <w:ind w:firstLineChars="100" w:firstLine="181"/>
        <w:rPr>
          <w:sz w:val="18"/>
          <w:szCs w:val="18"/>
        </w:rPr>
      </w:pPr>
      <w:r>
        <w:rPr>
          <w:rFonts w:hint="eastAsia"/>
          <w:sz w:val="18"/>
          <w:szCs w:val="18"/>
        </w:rPr>
        <w:t>施策№</w:t>
      </w:r>
      <w:r w:rsidR="00546991">
        <w:rPr>
          <w:rFonts w:hint="eastAsia"/>
          <w:sz w:val="18"/>
          <w:szCs w:val="18"/>
        </w:rPr>
        <w:t>137</w:t>
      </w:r>
      <w:r>
        <w:rPr>
          <w:rFonts w:hint="eastAsia"/>
          <w:sz w:val="18"/>
          <w:szCs w:val="18"/>
        </w:rPr>
        <w:t xml:space="preserve">　ホームページ等における障害福祉サービス等事業者の情報更新回数　</w:t>
      </w:r>
      <w:r w:rsidR="00546991">
        <w:rPr>
          <w:rFonts w:hint="eastAsia"/>
          <w:sz w:val="18"/>
          <w:szCs w:val="18"/>
        </w:rPr>
        <w:t>令和</w:t>
      </w:r>
      <w:r w:rsidR="00546991">
        <w:rPr>
          <w:rFonts w:hint="eastAsia"/>
          <w:sz w:val="18"/>
          <w:szCs w:val="18"/>
        </w:rPr>
        <w:t>5</w:t>
      </w:r>
      <w:r>
        <w:rPr>
          <w:rFonts w:hint="eastAsia"/>
          <w:sz w:val="18"/>
          <w:szCs w:val="18"/>
        </w:rPr>
        <w:t>年度年間</w:t>
      </w:r>
      <w:r>
        <w:rPr>
          <w:rFonts w:hint="eastAsia"/>
          <w:sz w:val="18"/>
          <w:szCs w:val="18"/>
        </w:rPr>
        <w:t>2</w:t>
      </w:r>
      <w:r>
        <w:rPr>
          <w:rFonts w:hint="eastAsia"/>
          <w:sz w:val="18"/>
          <w:szCs w:val="18"/>
        </w:rPr>
        <w:t>回</w:t>
      </w:r>
    </w:p>
    <w:p w14:paraId="3312FE70" w14:textId="574C2855" w:rsidR="00546991" w:rsidRDefault="00546991" w:rsidP="00B9420E">
      <w:pPr>
        <w:spacing w:line="280" w:lineRule="exact"/>
        <w:ind w:firstLineChars="100" w:firstLine="181"/>
        <w:rPr>
          <w:sz w:val="18"/>
          <w:szCs w:val="18"/>
        </w:rPr>
      </w:pPr>
    </w:p>
    <w:p w14:paraId="3E096B7A" w14:textId="77777777" w:rsidR="009A0240" w:rsidRPr="001D4B85" w:rsidRDefault="009A0240" w:rsidP="009A0240">
      <w:pPr>
        <w:spacing w:line="280" w:lineRule="exact"/>
        <w:rPr>
          <w:sz w:val="21"/>
          <w:szCs w:val="18"/>
        </w:rPr>
      </w:pPr>
      <w:r w:rsidRPr="001D4B85">
        <w:rPr>
          <w:rFonts w:hint="eastAsia"/>
          <w:sz w:val="21"/>
          <w:szCs w:val="18"/>
        </w:rPr>
        <w:t>基本的施策　保健・医療の充実</w:t>
      </w:r>
    </w:p>
    <w:p w14:paraId="113FE5AD" w14:textId="690AEEDC" w:rsidR="009A0240" w:rsidRDefault="009A0240" w:rsidP="009A0240">
      <w:pPr>
        <w:spacing w:line="280" w:lineRule="exact"/>
        <w:ind w:firstLineChars="100" w:firstLine="181"/>
        <w:rPr>
          <w:sz w:val="18"/>
          <w:szCs w:val="18"/>
        </w:rPr>
      </w:pPr>
      <w:r>
        <w:rPr>
          <w:rFonts w:hint="eastAsia"/>
          <w:sz w:val="18"/>
          <w:szCs w:val="18"/>
        </w:rPr>
        <w:t>施策№</w:t>
      </w:r>
      <w:r>
        <w:rPr>
          <w:rFonts w:hint="eastAsia"/>
          <w:sz w:val="18"/>
          <w:szCs w:val="18"/>
        </w:rPr>
        <w:t>144</w:t>
      </w:r>
      <w:r>
        <w:rPr>
          <w:rFonts w:hint="eastAsia"/>
          <w:sz w:val="18"/>
          <w:szCs w:val="18"/>
        </w:rPr>
        <w:t xml:space="preserve">　療育関係職員資質向上のための研修会実施回数　令和元年度年間</w:t>
      </w:r>
      <w:r>
        <w:rPr>
          <w:rFonts w:hint="eastAsia"/>
          <w:sz w:val="18"/>
          <w:szCs w:val="18"/>
        </w:rPr>
        <w:t>10</w:t>
      </w:r>
      <w:r>
        <w:rPr>
          <w:rFonts w:hint="eastAsia"/>
          <w:sz w:val="18"/>
          <w:szCs w:val="18"/>
        </w:rPr>
        <w:t>回、令和</w:t>
      </w:r>
      <w:r>
        <w:rPr>
          <w:rFonts w:hint="eastAsia"/>
          <w:sz w:val="18"/>
          <w:szCs w:val="18"/>
        </w:rPr>
        <w:t>5</w:t>
      </w:r>
      <w:r>
        <w:rPr>
          <w:rFonts w:hint="eastAsia"/>
          <w:sz w:val="18"/>
          <w:szCs w:val="18"/>
        </w:rPr>
        <w:t>年度年間</w:t>
      </w:r>
      <w:r>
        <w:rPr>
          <w:rFonts w:hint="eastAsia"/>
          <w:sz w:val="18"/>
          <w:szCs w:val="18"/>
        </w:rPr>
        <w:t>10</w:t>
      </w:r>
      <w:r>
        <w:rPr>
          <w:rFonts w:hint="eastAsia"/>
          <w:sz w:val="18"/>
          <w:szCs w:val="18"/>
        </w:rPr>
        <w:t>回</w:t>
      </w:r>
    </w:p>
    <w:p w14:paraId="2758E62F" w14:textId="32390ED4" w:rsidR="009A0240" w:rsidRDefault="009A0240" w:rsidP="009A0240">
      <w:pPr>
        <w:spacing w:line="280" w:lineRule="exact"/>
        <w:ind w:firstLineChars="100" w:firstLine="181"/>
        <w:rPr>
          <w:sz w:val="18"/>
          <w:szCs w:val="18"/>
        </w:rPr>
      </w:pPr>
      <w:r>
        <w:rPr>
          <w:rFonts w:hint="eastAsia"/>
          <w:sz w:val="18"/>
          <w:szCs w:val="18"/>
        </w:rPr>
        <w:t>施策№</w:t>
      </w:r>
      <w:r>
        <w:rPr>
          <w:rFonts w:hint="eastAsia"/>
          <w:sz w:val="18"/>
          <w:szCs w:val="18"/>
        </w:rPr>
        <w:t>1</w:t>
      </w:r>
      <w:r>
        <w:rPr>
          <w:sz w:val="18"/>
          <w:szCs w:val="18"/>
        </w:rPr>
        <w:t>54</w:t>
      </w:r>
      <w:r>
        <w:rPr>
          <w:rFonts w:hint="eastAsia"/>
          <w:sz w:val="18"/>
          <w:szCs w:val="18"/>
        </w:rPr>
        <w:t xml:space="preserve">　心身障害児者歯科診療体制強化事業による歯科医師の養成人数　令和</w:t>
      </w:r>
      <w:r>
        <w:rPr>
          <w:rFonts w:hint="eastAsia"/>
          <w:sz w:val="18"/>
          <w:szCs w:val="18"/>
        </w:rPr>
        <w:t>3</w:t>
      </w:r>
      <w:r>
        <w:rPr>
          <w:rFonts w:hint="eastAsia"/>
          <w:sz w:val="18"/>
          <w:szCs w:val="18"/>
        </w:rPr>
        <w:t>～</w:t>
      </w:r>
      <w:r>
        <w:rPr>
          <w:rFonts w:hint="eastAsia"/>
          <w:sz w:val="18"/>
          <w:szCs w:val="18"/>
        </w:rPr>
        <w:t>5</w:t>
      </w:r>
      <w:r>
        <w:rPr>
          <w:rFonts w:hint="eastAsia"/>
          <w:sz w:val="18"/>
          <w:szCs w:val="18"/>
        </w:rPr>
        <w:t>年度累計</w:t>
      </w:r>
      <w:r>
        <w:rPr>
          <w:rFonts w:hint="eastAsia"/>
          <w:sz w:val="18"/>
          <w:szCs w:val="18"/>
        </w:rPr>
        <w:t>3</w:t>
      </w:r>
      <w:r>
        <w:rPr>
          <w:rFonts w:hint="eastAsia"/>
          <w:sz w:val="18"/>
          <w:szCs w:val="18"/>
        </w:rPr>
        <w:t>人</w:t>
      </w:r>
    </w:p>
    <w:p w14:paraId="18837398" w14:textId="4B0BDA74" w:rsidR="009A0240" w:rsidRDefault="009A0240" w:rsidP="009A0240">
      <w:pPr>
        <w:spacing w:line="280" w:lineRule="exact"/>
        <w:ind w:leftChars="499" w:left="1202"/>
        <w:rPr>
          <w:sz w:val="18"/>
          <w:szCs w:val="18"/>
        </w:rPr>
      </w:pPr>
      <w:r>
        <w:rPr>
          <w:rFonts w:hint="eastAsia"/>
          <w:sz w:val="18"/>
          <w:szCs w:val="18"/>
        </w:rPr>
        <w:t>心身障害児者歯科診療体制強化事業による歯科衛生士の養成人数　令和</w:t>
      </w:r>
      <w:r>
        <w:rPr>
          <w:rFonts w:hint="eastAsia"/>
          <w:sz w:val="18"/>
          <w:szCs w:val="18"/>
        </w:rPr>
        <w:t>3</w:t>
      </w:r>
      <w:r>
        <w:rPr>
          <w:rFonts w:hint="eastAsia"/>
          <w:sz w:val="18"/>
          <w:szCs w:val="18"/>
        </w:rPr>
        <w:t>～</w:t>
      </w:r>
      <w:r>
        <w:rPr>
          <w:rFonts w:hint="eastAsia"/>
          <w:sz w:val="18"/>
          <w:szCs w:val="18"/>
        </w:rPr>
        <w:t>5</w:t>
      </w:r>
      <w:r>
        <w:rPr>
          <w:rFonts w:hint="eastAsia"/>
          <w:sz w:val="18"/>
          <w:szCs w:val="18"/>
        </w:rPr>
        <w:t>年度累計</w:t>
      </w:r>
      <w:r>
        <w:rPr>
          <w:rFonts w:hint="eastAsia"/>
          <w:sz w:val="18"/>
          <w:szCs w:val="18"/>
        </w:rPr>
        <w:t>3</w:t>
      </w:r>
      <w:r>
        <w:rPr>
          <w:rFonts w:hint="eastAsia"/>
          <w:sz w:val="18"/>
          <w:szCs w:val="18"/>
        </w:rPr>
        <w:t>人</w:t>
      </w:r>
    </w:p>
    <w:p w14:paraId="05D9D064" w14:textId="477A2B68" w:rsidR="009A0240" w:rsidRDefault="009A0240" w:rsidP="009A0240">
      <w:pPr>
        <w:spacing w:line="280" w:lineRule="exact"/>
        <w:ind w:firstLineChars="100" w:firstLine="181"/>
        <w:rPr>
          <w:sz w:val="18"/>
          <w:szCs w:val="18"/>
        </w:rPr>
      </w:pPr>
      <w:r>
        <w:rPr>
          <w:rFonts w:hint="eastAsia"/>
          <w:sz w:val="18"/>
          <w:szCs w:val="18"/>
        </w:rPr>
        <w:t>施策№</w:t>
      </w:r>
      <w:r>
        <w:rPr>
          <w:rFonts w:hint="eastAsia"/>
          <w:sz w:val="18"/>
          <w:szCs w:val="18"/>
        </w:rPr>
        <w:t>1</w:t>
      </w:r>
      <w:r>
        <w:rPr>
          <w:sz w:val="18"/>
          <w:szCs w:val="18"/>
        </w:rPr>
        <w:t>5</w:t>
      </w:r>
      <w:r>
        <w:rPr>
          <w:rFonts w:hint="eastAsia"/>
          <w:sz w:val="18"/>
          <w:szCs w:val="18"/>
        </w:rPr>
        <w:t>5</w:t>
      </w:r>
      <w:r>
        <w:rPr>
          <w:rFonts w:hint="eastAsia"/>
          <w:sz w:val="18"/>
          <w:szCs w:val="18"/>
        </w:rPr>
        <w:t xml:space="preserve">　介護職員等による喀痰吸引等の実施のための研修修了者数</w:t>
      </w:r>
    </w:p>
    <w:p w14:paraId="07ED6DF1" w14:textId="48F4468A" w:rsidR="009A0240" w:rsidRDefault="009A0240" w:rsidP="009A0240">
      <w:pPr>
        <w:spacing w:line="280" w:lineRule="exact"/>
        <w:ind w:leftChars="499" w:left="1202"/>
        <w:rPr>
          <w:sz w:val="18"/>
          <w:szCs w:val="18"/>
        </w:rPr>
      </w:pPr>
      <w:r>
        <w:rPr>
          <w:rFonts w:hint="eastAsia"/>
          <w:sz w:val="18"/>
          <w:szCs w:val="18"/>
        </w:rPr>
        <w:t>令和元年度年間</w:t>
      </w:r>
      <w:r>
        <w:rPr>
          <w:rFonts w:hint="eastAsia"/>
          <w:sz w:val="18"/>
          <w:szCs w:val="18"/>
        </w:rPr>
        <w:t>144</w:t>
      </w:r>
      <w:r>
        <w:rPr>
          <w:rFonts w:hint="eastAsia"/>
          <w:sz w:val="18"/>
          <w:szCs w:val="18"/>
        </w:rPr>
        <w:t>人、令和</w:t>
      </w:r>
      <w:r>
        <w:rPr>
          <w:rFonts w:hint="eastAsia"/>
          <w:sz w:val="18"/>
          <w:szCs w:val="18"/>
        </w:rPr>
        <w:t>5</w:t>
      </w:r>
      <w:r>
        <w:rPr>
          <w:rFonts w:hint="eastAsia"/>
          <w:sz w:val="18"/>
          <w:szCs w:val="18"/>
        </w:rPr>
        <w:t>年度年間</w:t>
      </w:r>
      <w:r>
        <w:rPr>
          <w:rFonts w:hint="eastAsia"/>
          <w:sz w:val="18"/>
          <w:szCs w:val="18"/>
        </w:rPr>
        <w:t>75</w:t>
      </w:r>
      <w:r>
        <w:rPr>
          <w:rFonts w:hint="eastAsia"/>
          <w:sz w:val="18"/>
          <w:szCs w:val="18"/>
        </w:rPr>
        <w:t>人</w:t>
      </w:r>
    </w:p>
    <w:p w14:paraId="5B28D2D7" w14:textId="7553AD22" w:rsidR="009A0240" w:rsidRDefault="009A0240" w:rsidP="009A0240">
      <w:pPr>
        <w:spacing w:line="280" w:lineRule="exact"/>
        <w:ind w:firstLineChars="100" w:firstLine="181"/>
        <w:rPr>
          <w:sz w:val="18"/>
          <w:szCs w:val="18"/>
        </w:rPr>
      </w:pPr>
      <w:r>
        <w:rPr>
          <w:rFonts w:hint="eastAsia"/>
          <w:sz w:val="18"/>
          <w:szCs w:val="18"/>
        </w:rPr>
        <w:t>施策№</w:t>
      </w:r>
      <w:r>
        <w:rPr>
          <w:rFonts w:hint="eastAsia"/>
          <w:sz w:val="18"/>
          <w:szCs w:val="18"/>
        </w:rPr>
        <w:t>1</w:t>
      </w:r>
      <w:r>
        <w:rPr>
          <w:sz w:val="18"/>
          <w:szCs w:val="18"/>
        </w:rPr>
        <w:t>59</w:t>
      </w:r>
      <w:r>
        <w:rPr>
          <w:rFonts w:hint="eastAsia"/>
          <w:sz w:val="18"/>
          <w:szCs w:val="18"/>
        </w:rPr>
        <w:t xml:space="preserve">　医療的ケア児等に関するコーディネーターを配置した市町村（圏域で設置した市町村を含む）</w:t>
      </w:r>
    </w:p>
    <w:p w14:paraId="240D6D30" w14:textId="193AE43C" w:rsidR="005B724C" w:rsidRDefault="005B724C" w:rsidP="005B724C">
      <w:pPr>
        <w:spacing w:line="280" w:lineRule="exact"/>
        <w:ind w:leftChars="499" w:left="1202"/>
        <w:rPr>
          <w:sz w:val="18"/>
          <w:szCs w:val="18"/>
        </w:rPr>
      </w:pPr>
      <w:r>
        <w:rPr>
          <w:rFonts w:hint="eastAsia"/>
          <w:sz w:val="18"/>
          <w:szCs w:val="18"/>
        </w:rPr>
        <w:t>令和元年度</w:t>
      </w:r>
      <w:r>
        <w:rPr>
          <w:rFonts w:hint="eastAsia"/>
          <w:sz w:val="18"/>
          <w:szCs w:val="18"/>
        </w:rPr>
        <w:t>1</w:t>
      </w:r>
      <w:r>
        <w:rPr>
          <w:rFonts w:hint="eastAsia"/>
          <w:sz w:val="18"/>
          <w:szCs w:val="18"/>
        </w:rPr>
        <w:t>市、令和</w:t>
      </w:r>
      <w:r>
        <w:rPr>
          <w:rFonts w:hint="eastAsia"/>
          <w:sz w:val="18"/>
          <w:szCs w:val="18"/>
        </w:rPr>
        <w:t>5</w:t>
      </w:r>
      <w:r>
        <w:rPr>
          <w:rFonts w:hint="eastAsia"/>
          <w:sz w:val="18"/>
          <w:szCs w:val="18"/>
        </w:rPr>
        <w:t>年度　全</w:t>
      </w:r>
      <w:r>
        <w:rPr>
          <w:rFonts w:hint="eastAsia"/>
          <w:sz w:val="18"/>
          <w:szCs w:val="18"/>
        </w:rPr>
        <w:t>27</w:t>
      </w:r>
      <w:r>
        <w:rPr>
          <w:rFonts w:hint="eastAsia"/>
          <w:sz w:val="18"/>
          <w:szCs w:val="18"/>
        </w:rPr>
        <w:t>市町村</w:t>
      </w:r>
    </w:p>
    <w:p w14:paraId="49A66295" w14:textId="0403E75E" w:rsidR="005B724C" w:rsidRDefault="005B724C" w:rsidP="005B724C">
      <w:pPr>
        <w:spacing w:line="280" w:lineRule="exact"/>
        <w:ind w:firstLineChars="100" w:firstLine="181"/>
        <w:rPr>
          <w:sz w:val="18"/>
          <w:szCs w:val="18"/>
        </w:rPr>
      </w:pPr>
      <w:r>
        <w:rPr>
          <w:rFonts w:hint="eastAsia"/>
          <w:sz w:val="18"/>
          <w:szCs w:val="18"/>
        </w:rPr>
        <w:t>施策№</w:t>
      </w:r>
      <w:r>
        <w:rPr>
          <w:rFonts w:hint="eastAsia"/>
          <w:sz w:val="18"/>
          <w:szCs w:val="18"/>
        </w:rPr>
        <w:t>1</w:t>
      </w:r>
      <w:r>
        <w:rPr>
          <w:sz w:val="18"/>
          <w:szCs w:val="18"/>
        </w:rPr>
        <w:t>64</w:t>
      </w:r>
      <w:r>
        <w:rPr>
          <w:rFonts w:hint="eastAsia"/>
          <w:sz w:val="18"/>
          <w:szCs w:val="18"/>
        </w:rPr>
        <w:t xml:space="preserve">　こころの発達総合支援センターと連携し、発達障害の診療・症例検討に携わる地域小児科医師の数</w:t>
      </w:r>
    </w:p>
    <w:p w14:paraId="0F20CE31" w14:textId="77777777" w:rsidR="005B724C" w:rsidRDefault="005B724C" w:rsidP="005B724C">
      <w:pPr>
        <w:spacing w:line="280" w:lineRule="exact"/>
        <w:ind w:leftChars="499" w:left="1202"/>
        <w:rPr>
          <w:sz w:val="18"/>
          <w:szCs w:val="18"/>
        </w:rPr>
      </w:pPr>
      <w:r>
        <w:rPr>
          <w:rFonts w:hint="eastAsia"/>
          <w:sz w:val="18"/>
          <w:szCs w:val="18"/>
        </w:rPr>
        <w:t>令和元年度</w:t>
      </w:r>
      <w:r>
        <w:rPr>
          <w:sz w:val="18"/>
          <w:szCs w:val="18"/>
        </w:rPr>
        <w:t>25</w:t>
      </w:r>
      <w:r>
        <w:rPr>
          <w:rFonts w:hint="eastAsia"/>
          <w:sz w:val="18"/>
          <w:szCs w:val="18"/>
        </w:rPr>
        <w:t>人、令和</w:t>
      </w:r>
      <w:r>
        <w:rPr>
          <w:rFonts w:hint="eastAsia"/>
          <w:sz w:val="18"/>
          <w:szCs w:val="18"/>
        </w:rPr>
        <w:t>5</w:t>
      </w:r>
      <w:r>
        <w:rPr>
          <w:rFonts w:hint="eastAsia"/>
          <w:sz w:val="18"/>
          <w:szCs w:val="18"/>
        </w:rPr>
        <w:t>年度</w:t>
      </w:r>
      <w:r>
        <w:rPr>
          <w:rFonts w:hint="eastAsia"/>
          <w:sz w:val="18"/>
          <w:szCs w:val="18"/>
        </w:rPr>
        <w:t>30</w:t>
      </w:r>
      <w:r>
        <w:rPr>
          <w:rFonts w:hint="eastAsia"/>
          <w:sz w:val="18"/>
          <w:szCs w:val="18"/>
        </w:rPr>
        <w:t>人</w:t>
      </w:r>
    </w:p>
    <w:p w14:paraId="57E5FD8B" w14:textId="6614E0D1" w:rsidR="005B724C" w:rsidRDefault="005B724C" w:rsidP="005B724C">
      <w:pPr>
        <w:spacing w:line="280" w:lineRule="exact"/>
        <w:ind w:firstLineChars="100" w:firstLine="181"/>
        <w:rPr>
          <w:sz w:val="18"/>
          <w:szCs w:val="18"/>
        </w:rPr>
      </w:pPr>
      <w:r>
        <w:rPr>
          <w:rFonts w:hint="eastAsia"/>
          <w:sz w:val="18"/>
          <w:szCs w:val="18"/>
        </w:rPr>
        <w:t>施策№</w:t>
      </w:r>
      <w:r>
        <w:rPr>
          <w:rFonts w:hint="eastAsia"/>
          <w:sz w:val="18"/>
          <w:szCs w:val="18"/>
        </w:rPr>
        <w:t>1</w:t>
      </w:r>
      <w:r>
        <w:rPr>
          <w:sz w:val="18"/>
          <w:szCs w:val="18"/>
        </w:rPr>
        <w:t>71</w:t>
      </w:r>
      <w:r>
        <w:rPr>
          <w:rFonts w:hint="eastAsia"/>
          <w:sz w:val="18"/>
          <w:szCs w:val="18"/>
        </w:rPr>
        <w:t xml:space="preserve">　依存症対策全国センターが実施する研修の受講者数</w:t>
      </w:r>
    </w:p>
    <w:p w14:paraId="2D3CB169" w14:textId="6E061893" w:rsidR="005B724C" w:rsidRDefault="005B724C" w:rsidP="005B724C">
      <w:pPr>
        <w:spacing w:line="280" w:lineRule="exact"/>
        <w:ind w:leftChars="499" w:left="1202"/>
        <w:rPr>
          <w:sz w:val="18"/>
          <w:szCs w:val="18"/>
        </w:rPr>
      </w:pPr>
      <w:r>
        <w:rPr>
          <w:rFonts w:hint="eastAsia"/>
          <w:sz w:val="18"/>
          <w:szCs w:val="18"/>
        </w:rPr>
        <w:t>（医療従事者）令和元年度</w:t>
      </w:r>
      <w:r>
        <w:rPr>
          <w:rFonts w:hint="eastAsia"/>
          <w:sz w:val="18"/>
          <w:szCs w:val="18"/>
        </w:rPr>
        <w:t>15</w:t>
      </w:r>
      <w:r>
        <w:rPr>
          <w:rFonts w:hint="eastAsia"/>
          <w:sz w:val="18"/>
          <w:szCs w:val="18"/>
        </w:rPr>
        <w:t>人、令和</w:t>
      </w:r>
      <w:r>
        <w:rPr>
          <w:rFonts w:hint="eastAsia"/>
          <w:sz w:val="18"/>
          <w:szCs w:val="18"/>
        </w:rPr>
        <w:t>5</w:t>
      </w:r>
      <w:r>
        <w:rPr>
          <w:rFonts w:hint="eastAsia"/>
          <w:sz w:val="18"/>
          <w:szCs w:val="18"/>
        </w:rPr>
        <w:t>年度</w:t>
      </w:r>
      <w:r>
        <w:rPr>
          <w:rFonts w:hint="eastAsia"/>
          <w:sz w:val="18"/>
          <w:szCs w:val="18"/>
        </w:rPr>
        <w:t>28</w:t>
      </w:r>
      <w:r>
        <w:rPr>
          <w:rFonts w:hint="eastAsia"/>
          <w:sz w:val="18"/>
          <w:szCs w:val="18"/>
        </w:rPr>
        <w:t>人（相談支援）令和元年度</w:t>
      </w:r>
      <w:r>
        <w:rPr>
          <w:sz w:val="18"/>
          <w:szCs w:val="18"/>
        </w:rPr>
        <w:t>6</w:t>
      </w:r>
      <w:r>
        <w:rPr>
          <w:rFonts w:hint="eastAsia"/>
          <w:sz w:val="18"/>
          <w:szCs w:val="18"/>
        </w:rPr>
        <w:t>人、令和</w:t>
      </w:r>
      <w:r>
        <w:rPr>
          <w:rFonts w:hint="eastAsia"/>
          <w:sz w:val="18"/>
          <w:szCs w:val="18"/>
        </w:rPr>
        <w:t>5</w:t>
      </w:r>
      <w:r>
        <w:rPr>
          <w:rFonts w:hint="eastAsia"/>
          <w:sz w:val="18"/>
          <w:szCs w:val="18"/>
        </w:rPr>
        <w:t>年度</w:t>
      </w:r>
      <w:r>
        <w:rPr>
          <w:rFonts w:hint="eastAsia"/>
          <w:sz w:val="18"/>
          <w:szCs w:val="18"/>
        </w:rPr>
        <w:t>17</w:t>
      </w:r>
      <w:r>
        <w:rPr>
          <w:rFonts w:hint="eastAsia"/>
          <w:sz w:val="18"/>
          <w:szCs w:val="18"/>
        </w:rPr>
        <w:t>人</w:t>
      </w:r>
    </w:p>
    <w:p w14:paraId="6E6AEFCD" w14:textId="77777777" w:rsidR="000B6CC4" w:rsidRDefault="000B6CC4" w:rsidP="000B6CC4">
      <w:pPr>
        <w:spacing w:line="280" w:lineRule="exact"/>
        <w:rPr>
          <w:sz w:val="18"/>
          <w:szCs w:val="18"/>
        </w:rPr>
      </w:pPr>
    </w:p>
    <w:p w14:paraId="177E7952" w14:textId="77777777" w:rsidR="000B6CC4" w:rsidRPr="001D4B85" w:rsidRDefault="000B6CC4" w:rsidP="000B6CC4">
      <w:pPr>
        <w:spacing w:line="280" w:lineRule="exact"/>
        <w:rPr>
          <w:sz w:val="21"/>
          <w:szCs w:val="18"/>
        </w:rPr>
      </w:pPr>
      <w:r w:rsidRPr="001D4B85">
        <w:rPr>
          <w:rFonts w:hint="eastAsia"/>
          <w:sz w:val="21"/>
          <w:szCs w:val="18"/>
        </w:rPr>
        <w:t>基本的施策　教育の充実</w:t>
      </w:r>
    </w:p>
    <w:p w14:paraId="4ACEF853" w14:textId="0FA7E219" w:rsidR="005B724C" w:rsidRDefault="005B724C" w:rsidP="005B724C">
      <w:pPr>
        <w:spacing w:line="280" w:lineRule="exact"/>
        <w:ind w:firstLineChars="100" w:firstLine="181"/>
        <w:rPr>
          <w:sz w:val="18"/>
          <w:szCs w:val="18"/>
        </w:rPr>
      </w:pPr>
      <w:r>
        <w:rPr>
          <w:rFonts w:hint="eastAsia"/>
          <w:sz w:val="18"/>
          <w:szCs w:val="18"/>
        </w:rPr>
        <w:t>施策№</w:t>
      </w:r>
      <w:r>
        <w:rPr>
          <w:rFonts w:hint="eastAsia"/>
          <w:sz w:val="18"/>
          <w:szCs w:val="18"/>
        </w:rPr>
        <w:t>1</w:t>
      </w:r>
      <w:r>
        <w:rPr>
          <w:sz w:val="18"/>
          <w:szCs w:val="18"/>
        </w:rPr>
        <w:t>92</w:t>
      </w:r>
      <w:r>
        <w:rPr>
          <w:rFonts w:hint="eastAsia"/>
          <w:sz w:val="18"/>
          <w:szCs w:val="18"/>
        </w:rPr>
        <w:t xml:space="preserve">　「個別の教育支援計画」を作成している小・中・高校生の割合　令和元年度</w:t>
      </w:r>
      <w:r>
        <w:rPr>
          <w:rFonts w:hint="eastAsia"/>
          <w:sz w:val="18"/>
          <w:szCs w:val="18"/>
        </w:rPr>
        <w:t>91%</w:t>
      </w:r>
      <w:r>
        <w:rPr>
          <w:rFonts w:hint="eastAsia"/>
          <w:sz w:val="18"/>
          <w:szCs w:val="18"/>
        </w:rPr>
        <w:t>、令和</w:t>
      </w:r>
      <w:r>
        <w:rPr>
          <w:rFonts w:hint="eastAsia"/>
          <w:sz w:val="18"/>
          <w:szCs w:val="18"/>
        </w:rPr>
        <w:t>5</w:t>
      </w:r>
      <w:r>
        <w:rPr>
          <w:rFonts w:hint="eastAsia"/>
          <w:sz w:val="18"/>
          <w:szCs w:val="18"/>
        </w:rPr>
        <w:t>年度</w:t>
      </w:r>
      <w:r>
        <w:rPr>
          <w:rFonts w:hint="eastAsia"/>
          <w:sz w:val="18"/>
          <w:szCs w:val="18"/>
        </w:rPr>
        <w:t>95%</w:t>
      </w:r>
    </w:p>
    <w:p w14:paraId="71AACCD5" w14:textId="77777777" w:rsidR="005B724C" w:rsidRDefault="000B6CC4" w:rsidP="000B6CC4">
      <w:pPr>
        <w:spacing w:line="280" w:lineRule="exact"/>
        <w:ind w:firstLineChars="100" w:firstLine="181"/>
        <w:rPr>
          <w:sz w:val="18"/>
          <w:szCs w:val="18"/>
        </w:rPr>
      </w:pPr>
      <w:r>
        <w:rPr>
          <w:rFonts w:hint="eastAsia"/>
          <w:sz w:val="18"/>
          <w:szCs w:val="18"/>
        </w:rPr>
        <w:t>施策№</w:t>
      </w:r>
      <w:r w:rsidR="005B724C">
        <w:rPr>
          <w:rFonts w:hint="eastAsia"/>
          <w:sz w:val="18"/>
          <w:szCs w:val="18"/>
        </w:rPr>
        <w:t>196</w:t>
      </w:r>
      <w:r>
        <w:rPr>
          <w:rFonts w:hint="eastAsia"/>
          <w:sz w:val="18"/>
          <w:szCs w:val="18"/>
        </w:rPr>
        <w:t xml:space="preserve">　県立特別支援学校高等部卒業生の</w:t>
      </w:r>
      <w:r w:rsidR="005B724C">
        <w:rPr>
          <w:rFonts w:hint="eastAsia"/>
          <w:sz w:val="18"/>
          <w:szCs w:val="18"/>
        </w:rPr>
        <w:t>うち就職を希望していた生徒の卒業時の就職率</w:t>
      </w:r>
    </w:p>
    <w:p w14:paraId="1A1A84AA" w14:textId="0997EB93" w:rsidR="005B724C" w:rsidRDefault="005B724C" w:rsidP="005B724C">
      <w:pPr>
        <w:spacing w:line="280" w:lineRule="exact"/>
        <w:ind w:leftChars="499" w:left="1202"/>
        <w:rPr>
          <w:sz w:val="18"/>
          <w:szCs w:val="18"/>
        </w:rPr>
      </w:pPr>
      <w:r>
        <w:rPr>
          <w:rFonts w:hint="eastAsia"/>
          <w:sz w:val="18"/>
          <w:szCs w:val="18"/>
        </w:rPr>
        <w:t>令和元年度</w:t>
      </w:r>
      <w:r>
        <w:rPr>
          <w:rFonts w:hint="eastAsia"/>
          <w:sz w:val="18"/>
          <w:szCs w:val="18"/>
        </w:rPr>
        <w:t>94%</w:t>
      </w:r>
      <w:r>
        <w:rPr>
          <w:rFonts w:hint="eastAsia"/>
          <w:sz w:val="18"/>
          <w:szCs w:val="18"/>
        </w:rPr>
        <w:t>、令和</w:t>
      </w:r>
      <w:r>
        <w:rPr>
          <w:rFonts w:hint="eastAsia"/>
          <w:sz w:val="18"/>
          <w:szCs w:val="18"/>
        </w:rPr>
        <w:t>5</w:t>
      </w:r>
      <w:r>
        <w:rPr>
          <w:rFonts w:hint="eastAsia"/>
          <w:sz w:val="18"/>
          <w:szCs w:val="18"/>
        </w:rPr>
        <w:t>年度</w:t>
      </w:r>
      <w:r>
        <w:rPr>
          <w:rFonts w:hint="eastAsia"/>
          <w:sz w:val="18"/>
          <w:szCs w:val="18"/>
        </w:rPr>
        <w:t>98</w:t>
      </w:r>
      <w:r>
        <w:rPr>
          <w:rFonts w:hint="eastAsia"/>
          <w:sz w:val="18"/>
          <w:szCs w:val="18"/>
        </w:rPr>
        <w:t>％</w:t>
      </w:r>
    </w:p>
    <w:p w14:paraId="4157E276" w14:textId="178C0025" w:rsidR="005B724C" w:rsidRDefault="005B724C" w:rsidP="005B724C">
      <w:pPr>
        <w:spacing w:line="280" w:lineRule="exact"/>
        <w:ind w:firstLineChars="100" w:firstLine="181"/>
        <w:rPr>
          <w:sz w:val="18"/>
          <w:szCs w:val="18"/>
        </w:rPr>
      </w:pPr>
      <w:r>
        <w:rPr>
          <w:rFonts w:hint="eastAsia"/>
          <w:sz w:val="18"/>
          <w:szCs w:val="18"/>
        </w:rPr>
        <w:t>施策№</w:t>
      </w:r>
      <w:r>
        <w:rPr>
          <w:rFonts w:hint="eastAsia"/>
          <w:sz w:val="18"/>
          <w:szCs w:val="18"/>
        </w:rPr>
        <w:t>207</w:t>
      </w:r>
      <w:r>
        <w:rPr>
          <w:rFonts w:hint="eastAsia"/>
          <w:sz w:val="18"/>
          <w:szCs w:val="18"/>
        </w:rPr>
        <w:t xml:space="preserve">　特別支援学校での外部専門家活用ケース数　令和元年度</w:t>
      </w:r>
      <w:r>
        <w:rPr>
          <w:rFonts w:hint="eastAsia"/>
          <w:sz w:val="18"/>
          <w:szCs w:val="18"/>
        </w:rPr>
        <w:t>1,167</w:t>
      </w:r>
      <w:r>
        <w:rPr>
          <w:rFonts w:hint="eastAsia"/>
          <w:sz w:val="18"/>
          <w:szCs w:val="18"/>
        </w:rPr>
        <w:t>件、令和</w:t>
      </w:r>
      <w:r>
        <w:rPr>
          <w:rFonts w:hint="eastAsia"/>
          <w:sz w:val="18"/>
          <w:szCs w:val="18"/>
        </w:rPr>
        <w:t>5</w:t>
      </w:r>
      <w:r>
        <w:rPr>
          <w:rFonts w:hint="eastAsia"/>
          <w:sz w:val="18"/>
          <w:szCs w:val="18"/>
        </w:rPr>
        <w:t>年度</w:t>
      </w:r>
      <w:r>
        <w:rPr>
          <w:rFonts w:hint="eastAsia"/>
          <w:sz w:val="18"/>
          <w:szCs w:val="18"/>
        </w:rPr>
        <w:t>1,200</w:t>
      </w:r>
      <w:r>
        <w:rPr>
          <w:rFonts w:hint="eastAsia"/>
          <w:sz w:val="18"/>
          <w:szCs w:val="18"/>
        </w:rPr>
        <w:t>件</w:t>
      </w:r>
    </w:p>
    <w:p w14:paraId="73B76B36" w14:textId="77777777" w:rsidR="000B6CC4" w:rsidRDefault="000B6CC4" w:rsidP="000B6CC4">
      <w:pPr>
        <w:spacing w:line="280" w:lineRule="exact"/>
        <w:ind w:left="1086" w:hangingChars="600" w:hanging="1086"/>
        <w:rPr>
          <w:sz w:val="18"/>
          <w:szCs w:val="18"/>
        </w:rPr>
      </w:pPr>
    </w:p>
    <w:p w14:paraId="5E98EF07" w14:textId="77777777" w:rsidR="000B6CC4" w:rsidRPr="001D4B85" w:rsidRDefault="000B6CC4" w:rsidP="000B6CC4">
      <w:pPr>
        <w:spacing w:line="280" w:lineRule="exact"/>
        <w:ind w:left="1266" w:hangingChars="600" w:hanging="1266"/>
        <w:rPr>
          <w:sz w:val="21"/>
          <w:szCs w:val="18"/>
        </w:rPr>
      </w:pPr>
      <w:r w:rsidRPr="001D4B85">
        <w:rPr>
          <w:rFonts w:hint="eastAsia"/>
          <w:sz w:val="21"/>
          <w:szCs w:val="18"/>
        </w:rPr>
        <w:t>基本的施策　雇用・就労・定着に向けた支援</w:t>
      </w:r>
    </w:p>
    <w:p w14:paraId="7E3D3CFF" w14:textId="78327D87" w:rsidR="000B6CC4" w:rsidRDefault="000B6CC4" w:rsidP="000B6CC4">
      <w:pPr>
        <w:spacing w:line="280" w:lineRule="exact"/>
        <w:ind w:leftChars="100" w:left="1146" w:hangingChars="500" w:hanging="905"/>
        <w:rPr>
          <w:sz w:val="18"/>
          <w:szCs w:val="18"/>
        </w:rPr>
      </w:pPr>
      <w:r>
        <w:rPr>
          <w:rFonts w:hint="eastAsia"/>
          <w:sz w:val="18"/>
          <w:szCs w:val="18"/>
        </w:rPr>
        <w:t>施策№</w:t>
      </w:r>
      <w:r w:rsidR="005B724C">
        <w:rPr>
          <w:rFonts w:hint="eastAsia"/>
          <w:sz w:val="18"/>
          <w:szCs w:val="18"/>
        </w:rPr>
        <w:t>215</w:t>
      </w:r>
      <w:r>
        <w:rPr>
          <w:rFonts w:hint="eastAsia"/>
          <w:sz w:val="18"/>
          <w:szCs w:val="18"/>
        </w:rPr>
        <w:t xml:space="preserve">　民間企業における障害のある人の雇用率　</w:t>
      </w:r>
      <w:r w:rsidR="005B724C">
        <w:rPr>
          <w:rFonts w:hint="eastAsia"/>
          <w:sz w:val="18"/>
          <w:szCs w:val="18"/>
        </w:rPr>
        <w:t>令和元年度</w:t>
      </w:r>
      <w:r w:rsidR="005B724C">
        <w:rPr>
          <w:rFonts w:hint="eastAsia"/>
          <w:sz w:val="18"/>
          <w:szCs w:val="18"/>
        </w:rPr>
        <w:t>2.03</w:t>
      </w:r>
      <w:r>
        <w:rPr>
          <w:rFonts w:hint="eastAsia"/>
          <w:sz w:val="18"/>
          <w:szCs w:val="18"/>
        </w:rPr>
        <w:t>％、</w:t>
      </w:r>
      <w:r w:rsidR="005B724C">
        <w:rPr>
          <w:rFonts w:hint="eastAsia"/>
          <w:sz w:val="18"/>
          <w:szCs w:val="18"/>
        </w:rPr>
        <w:t>令和</w:t>
      </w:r>
      <w:r w:rsidR="005B724C">
        <w:rPr>
          <w:rFonts w:hint="eastAsia"/>
          <w:sz w:val="18"/>
          <w:szCs w:val="18"/>
        </w:rPr>
        <w:t>5</w:t>
      </w:r>
      <w:r>
        <w:rPr>
          <w:rFonts w:hint="eastAsia"/>
          <w:sz w:val="18"/>
          <w:szCs w:val="18"/>
        </w:rPr>
        <w:t>年度</w:t>
      </w:r>
      <w:r>
        <w:rPr>
          <w:rFonts w:hint="eastAsia"/>
          <w:sz w:val="18"/>
          <w:szCs w:val="18"/>
        </w:rPr>
        <w:t>2.3</w:t>
      </w:r>
      <w:r>
        <w:rPr>
          <w:rFonts w:hint="eastAsia"/>
          <w:sz w:val="18"/>
          <w:szCs w:val="18"/>
        </w:rPr>
        <w:t>％</w:t>
      </w:r>
    </w:p>
    <w:p w14:paraId="2BB9200C" w14:textId="2C072BD2" w:rsidR="000B6CC4" w:rsidRDefault="000B6CC4" w:rsidP="000B6CC4">
      <w:pPr>
        <w:spacing w:line="280" w:lineRule="exact"/>
        <w:ind w:leftChars="100" w:left="1146" w:hangingChars="500" w:hanging="905"/>
        <w:rPr>
          <w:sz w:val="18"/>
          <w:szCs w:val="18"/>
        </w:rPr>
      </w:pPr>
      <w:r>
        <w:rPr>
          <w:rFonts w:hint="eastAsia"/>
          <w:sz w:val="18"/>
          <w:szCs w:val="18"/>
        </w:rPr>
        <w:t>施策№</w:t>
      </w:r>
      <w:r>
        <w:rPr>
          <w:rFonts w:hint="eastAsia"/>
          <w:sz w:val="18"/>
          <w:szCs w:val="18"/>
        </w:rPr>
        <w:t>2</w:t>
      </w:r>
      <w:r w:rsidR="009A4041">
        <w:rPr>
          <w:sz w:val="18"/>
          <w:szCs w:val="18"/>
        </w:rPr>
        <w:t>30</w:t>
      </w:r>
      <w:r>
        <w:rPr>
          <w:rFonts w:hint="eastAsia"/>
          <w:sz w:val="18"/>
          <w:szCs w:val="18"/>
        </w:rPr>
        <w:t xml:space="preserve">　県版障害者ジョブコーチの派遣回数　</w:t>
      </w:r>
      <w:r w:rsidR="009A4041">
        <w:rPr>
          <w:rFonts w:hint="eastAsia"/>
          <w:sz w:val="18"/>
          <w:szCs w:val="18"/>
        </w:rPr>
        <w:t>令和元年度</w:t>
      </w:r>
      <w:r>
        <w:rPr>
          <w:rFonts w:hint="eastAsia"/>
          <w:sz w:val="18"/>
          <w:szCs w:val="18"/>
        </w:rPr>
        <w:t>年間</w:t>
      </w:r>
      <w:r>
        <w:rPr>
          <w:rFonts w:hint="eastAsia"/>
          <w:sz w:val="18"/>
          <w:szCs w:val="18"/>
        </w:rPr>
        <w:t>1</w:t>
      </w:r>
      <w:r w:rsidR="009A4041">
        <w:rPr>
          <w:sz w:val="18"/>
          <w:szCs w:val="18"/>
        </w:rPr>
        <w:t>39</w:t>
      </w:r>
      <w:r>
        <w:rPr>
          <w:rFonts w:hint="eastAsia"/>
          <w:sz w:val="18"/>
          <w:szCs w:val="18"/>
        </w:rPr>
        <w:t>回、</w:t>
      </w:r>
      <w:r w:rsidR="009A4041">
        <w:rPr>
          <w:rFonts w:hint="eastAsia"/>
          <w:sz w:val="18"/>
          <w:szCs w:val="18"/>
        </w:rPr>
        <w:t>令和</w:t>
      </w:r>
      <w:r w:rsidR="009A4041">
        <w:rPr>
          <w:rFonts w:hint="eastAsia"/>
          <w:sz w:val="18"/>
          <w:szCs w:val="18"/>
        </w:rPr>
        <w:t>5</w:t>
      </w:r>
      <w:r>
        <w:rPr>
          <w:rFonts w:hint="eastAsia"/>
          <w:sz w:val="18"/>
          <w:szCs w:val="18"/>
        </w:rPr>
        <w:t>年度年間</w:t>
      </w:r>
      <w:r>
        <w:rPr>
          <w:rFonts w:hint="eastAsia"/>
          <w:sz w:val="18"/>
          <w:szCs w:val="18"/>
        </w:rPr>
        <w:t>1</w:t>
      </w:r>
      <w:r w:rsidR="009A4041">
        <w:rPr>
          <w:sz w:val="18"/>
          <w:szCs w:val="18"/>
        </w:rPr>
        <w:t>4</w:t>
      </w:r>
      <w:r>
        <w:rPr>
          <w:rFonts w:hint="eastAsia"/>
          <w:sz w:val="18"/>
          <w:szCs w:val="18"/>
        </w:rPr>
        <w:t>0</w:t>
      </w:r>
      <w:r>
        <w:rPr>
          <w:rFonts w:hint="eastAsia"/>
          <w:sz w:val="18"/>
          <w:szCs w:val="18"/>
        </w:rPr>
        <w:t>回</w:t>
      </w:r>
    </w:p>
    <w:p w14:paraId="0F20A172" w14:textId="5DFEA041" w:rsidR="009A4041" w:rsidRDefault="009A4041" w:rsidP="009A4041">
      <w:pPr>
        <w:spacing w:line="280" w:lineRule="exact"/>
        <w:ind w:leftChars="100" w:left="1146" w:hangingChars="500" w:hanging="905"/>
        <w:rPr>
          <w:sz w:val="18"/>
          <w:szCs w:val="18"/>
        </w:rPr>
      </w:pPr>
      <w:r>
        <w:rPr>
          <w:rFonts w:hint="eastAsia"/>
          <w:sz w:val="18"/>
          <w:szCs w:val="18"/>
        </w:rPr>
        <w:t>施策№</w:t>
      </w:r>
      <w:r>
        <w:rPr>
          <w:rFonts w:hint="eastAsia"/>
          <w:sz w:val="18"/>
          <w:szCs w:val="18"/>
        </w:rPr>
        <w:t>238</w:t>
      </w:r>
      <w:r>
        <w:rPr>
          <w:rFonts w:hint="eastAsia"/>
          <w:sz w:val="18"/>
          <w:szCs w:val="18"/>
        </w:rPr>
        <w:t xml:space="preserve">　職業訓練修了後</w:t>
      </w:r>
      <w:r>
        <w:rPr>
          <w:rFonts w:hint="eastAsia"/>
          <w:sz w:val="18"/>
          <w:szCs w:val="18"/>
        </w:rPr>
        <w:t>3</w:t>
      </w:r>
      <w:r>
        <w:rPr>
          <w:rFonts w:hint="eastAsia"/>
          <w:sz w:val="18"/>
          <w:szCs w:val="18"/>
        </w:rPr>
        <w:t>ヵ月後の就職率　令和元年度</w:t>
      </w:r>
      <w:r>
        <w:rPr>
          <w:rFonts w:hint="eastAsia"/>
          <w:sz w:val="18"/>
          <w:szCs w:val="18"/>
        </w:rPr>
        <w:t>48.8</w:t>
      </w:r>
      <w:r>
        <w:rPr>
          <w:rFonts w:hint="eastAsia"/>
          <w:sz w:val="18"/>
          <w:szCs w:val="18"/>
        </w:rPr>
        <w:t>％、令和</w:t>
      </w:r>
      <w:r>
        <w:rPr>
          <w:rFonts w:hint="eastAsia"/>
          <w:sz w:val="18"/>
          <w:szCs w:val="18"/>
        </w:rPr>
        <w:t>5</w:t>
      </w:r>
      <w:r>
        <w:rPr>
          <w:rFonts w:hint="eastAsia"/>
          <w:sz w:val="18"/>
          <w:szCs w:val="18"/>
        </w:rPr>
        <w:t>年度</w:t>
      </w:r>
      <w:r>
        <w:rPr>
          <w:rFonts w:hint="eastAsia"/>
          <w:sz w:val="18"/>
          <w:szCs w:val="18"/>
        </w:rPr>
        <w:t>60</w:t>
      </w:r>
      <w:r>
        <w:rPr>
          <w:rFonts w:hint="eastAsia"/>
          <w:sz w:val="18"/>
          <w:szCs w:val="18"/>
        </w:rPr>
        <w:t>％</w:t>
      </w:r>
    </w:p>
    <w:p w14:paraId="2A00FB0E" w14:textId="6A6D6732" w:rsidR="000B6CC4" w:rsidRDefault="000B6CC4" w:rsidP="000B6CC4">
      <w:pPr>
        <w:spacing w:line="280" w:lineRule="exact"/>
        <w:ind w:leftChars="100" w:left="1146" w:hangingChars="500" w:hanging="905"/>
        <w:rPr>
          <w:sz w:val="18"/>
          <w:szCs w:val="18"/>
        </w:rPr>
      </w:pPr>
      <w:r>
        <w:rPr>
          <w:rFonts w:hint="eastAsia"/>
          <w:sz w:val="18"/>
          <w:szCs w:val="18"/>
        </w:rPr>
        <w:t>施策№</w:t>
      </w:r>
      <w:r>
        <w:rPr>
          <w:rFonts w:hint="eastAsia"/>
          <w:sz w:val="18"/>
          <w:szCs w:val="18"/>
        </w:rPr>
        <w:t>2</w:t>
      </w:r>
      <w:r w:rsidR="009A4041">
        <w:rPr>
          <w:sz w:val="18"/>
          <w:szCs w:val="18"/>
        </w:rPr>
        <w:t>43</w:t>
      </w:r>
      <w:r>
        <w:rPr>
          <w:rFonts w:hint="eastAsia"/>
          <w:sz w:val="18"/>
          <w:szCs w:val="18"/>
        </w:rPr>
        <w:t xml:space="preserve">　</w:t>
      </w:r>
      <w:r w:rsidR="009A4041">
        <w:rPr>
          <w:rFonts w:hint="eastAsia"/>
          <w:sz w:val="18"/>
          <w:szCs w:val="18"/>
        </w:rPr>
        <w:t>農福連携推進センターが関わったマッチング件数</w:t>
      </w:r>
      <w:r>
        <w:rPr>
          <w:rFonts w:hint="eastAsia"/>
          <w:sz w:val="18"/>
          <w:szCs w:val="18"/>
        </w:rPr>
        <w:t xml:space="preserve">　</w:t>
      </w:r>
      <w:r w:rsidR="009A4041">
        <w:rPr>
          <w:rFonts w:hint="eastAsia"/>
          <w:sz w:val="18"/>
          <w:szCs w:val="18"/>
        </w:rPr>
        <w:t>令和</w:t>
      </w:r>
      <w:r w:rsidR="009A4041">
        <w:rPr>
          <w:rFonts w:hint="eastAsia"/>
          <w:sz w:val="18"/>
          <w:szCs w:val="18"/>
        </w:rPr>
        <w:t>2</w:t>
      </w:r>
      <w:r w:rsidR="009A4041">
        <w:rPr>
          <w:rFonts w:hint="eastAsia"/>
          <w:sz w:val="18"/>
          <w:szCs w:val="18"/>
        </w:rPr>
        <w:t>年度見込</w:t>
      </w:r>
      <w:r w:rsidR="009A4041">
        <w:rPr>
          <w:rFonts w:hint="eastAsia"/>
          <w:sz w:val="18"/>
          <w:szCs w:val="18"/>
        </w:rPr>
        <w:t>25</w:t>
      </w:r>
      <w:r w:rsidR="009A4041">
        <w:rPr>
          <w:rFonts w:hint="eastAsia"/>
          <w:sz w:val="18"/>
          <w:szCs w:val="18"/>
        </w:rPr>
        <w:t>件</w:t>
      </w:r>
      <w:r>
        <w:rPr>
          <w:rFonts w:hint="eastAsia"/>
          <w:sz w:val="18"/>
          <w:szCs w:val="18"/>
        </w:rPr>
        <w:t>、</w:t>
      </w:r>
      <w:r w:rsidR="009A4041">
        <w:rPr>
          <w:rFonts w:hint="eastAsia"/>
          <w:sz w:val="18"/>
          <w:szCs w:val="18"/>
        </w:rPr>
        <w:t>令和</w:t>
      </w:r>
      <w:r w:rsidR="009A4041">
        <w:rPr>
          <w:rFonts w:hint="eastAsia"/>
          <w:sz w:val="18"/>
          <w:szCs w:val="18"/>
        </w:rPr>
        <w:t>5</w:t>
      </w:r>
      <w:r w:rsidR="009A4041">
        <w:rPr>
          <w:rFonts w:hint="eastAsia"/>
          <w:sz w:val="18"/>
          <w:szCs w:val="18"/>
        </w:rPr>
        <w:t>年度</w:t>
      </w:r>
      <w:r w:rsidR="009A4041">
        <w:rPr>
          <w:rFonts w:hint="eastAsia"/>
          <w:sz w:val="18"/>
          <w:szCs w:val="18"/>
        </w:rPr>
        <w:t>30</w:t>
      </w:r>
      <w:r w:rsidR="009A4041">
        <w:rPr>
          <w:rFonts w:hint="eastAsia"/>
          <w:sz w:val="18"/>
          <w:szCs w:val="18"/>
        </w:rPr>
        <w:t>件</w:t>
      </w:r>
    </w:p>
    <w:p w14:paraId="02AC1A36" w14:textId="77777777" w:rsidR="000B6CC4" w:rsidRDefault="000B6CC4" w:rsidP="000B6CC4">
      <w:pPr>
        <w:spacing w:line="280" w:lineRule="exact"/>
        <w:ind w:left="1086" w:hangingChars="600" w:hanging="1086"/>
        <w:rPr>
          <w:sz w:val="18"/>
          <w:szCs w:val="18"/>
        </w:rPr>
      </w:pPr>
    </w:p>
    <w:p w14:paraId="1F764018" w14:textId="4A0F12D7" w:rsidR="000B6CC4" w:rsidRPr="001D4B85" w:rsidRDefault="000B6CC4" w:rsidP="000B6CC4">
      <w:pPr>
        <w:spacing w:line="280" w:lineRule="exact"/>
        <w:ind w:left="1266" w:hangingChars="600" w:hanging="1266"/>
        <w:rPr>
          <w:sz w:val="21"/>
          <w:szCs w:val="18"/>
        </w:rPr>
      </w:pPr>
      <w:r w:rsidRPr="001D4B85">
        <w:rPr>
          <w:rFonts w:hint="eastAsia"/>
          <w:sz w:val="21"/>
          <w:szCs w:val="18"/>
        </w:rPr>
        <w:t>基本的施策　社会参加への支援</w:t>
      </w:r>
    </w:p>
    <w:p w14:paraId="47A2FB6B" w14:textId="2C42A60E" w:rsidR="00763612" w:rsidRDefault="00763612" w:rsidP="00763612">
      <w:pPr>
        <w:spacing w:line="280" w:lineRule="exact"/>
        <w:ind w:leftChars="100" w:left="1146" w:hangingChars="500" w:hanging="905"/>
        <w:rPr>
          <w:sz w:val="18"/>
          <w:szCs w:val="18"/>
        </w:rPr>
      </w:pPr>
      <w:r>
        <w:rPr>
          <w:rFonts w:hint="eastAsia"/>
          <w:sz w:val="18"/>
          <w:szCs w:val="18"/>
        </w:rPr>
        <w:t>施策№</w:t>
      </w:r>
      <w:r>
        <w:rPr>
          <w:rFonts w:hint="eastAsia"/>
          <w:sz w:val="18"/>
          <w:szCs w:val="18"/>
        </w:rPr>
        <w:t>248</w:t>
      </w:r>
      <w:r>
        <w:rPr>
          <w:rFonts w:hint="eastAsia"/>
          <w:sz w:val="18"/>
          <w:szCs w:val="18"/>
        </w:rPr>
        <w:t xml:space="preserve">　障害者パソコンボランティアの派遣人数　令和元年度年間</w:t>
      </w:r>
      <w:r>
        <w:rPr>
          <w:rFonts w:hint="eastAsia"/>
          <w:sz w:val="18"/>
          <w:szCs w:val="18"/>
        </w:rPr>
        <w:t>623</w:t>
      </w:r>
      <w:r>
        <w:rPr>
          <w:rFonts w:hint="eastAsia"/>
          <w:sz w:val="18"/>
          <w:szCs w:val="18"/>
        </w:rPr>
        <w:t>人、令和</w:t>
      </w:r>
      <w:r>
        <w:rPr>
          <w:rFonts w:hint="eastAsia"/>
          <w:sz w:val="18"/>
          <w:szCs w:val="18"/>
        </w:rPr>
        <w:t>5</w:t>
      </w:r>
      <w:r>
        <w:rPr>
          <w:rFonts w:hint="eastAsia"/>
          <w:sz w:val="18"/>
          <w:szCs w:val="18"/>
        </w:rPr>
        <w:t>年度年間</w:t>
      </w:r>
      <w:r>
        <w:rPr>
          <w:rFonts w:hint="eastAsia"/>
          <w:sz w:val="18"/>
          <w:szCs w:val="18"/>
        </w:rPr>
        <w:t>650</w:t>
      </w:r>
      <w:r>
        <w:rPr>
          <w:rFonts w:hint="eastAsia"/>
          <w:sz w:val="18"/>
          <w:szCs w:val="18"/>
        </w:rPr>
        <w:t>人</w:t>
      </w:r>
    </w:p>
    <w:p w14:paraId="131ECF94" w14:textId="58E7DDDC" w:rsidR="00763612" w:rsidRDefault="00763612" w:rsidP="00763612">
      <w:pPr>
        <w:spacing w:line="280" w:lineRule="exact"/>
        <w:ind w:leftChars="100" w:left="1146" w:hangingChars="500" w:hanging="905"/>
        <w:rPr>
          <w:sz w:val="18"/>
          <w:szCs w:val="18"/>
        </w:rPr>
      </w:pPr>
      <w:r>
        <w:rPr>
          <w:rFonts w:hint="eastAsia"/>
          <w:sz w:val="18"/>
          <w:szCs w:val="18"/>
        </w:rPr>
        <w:t>施策№</w:t>
      </w:r>
      <w:r>
        <w:rPr>
          <w:rFonts w:hint="eastAsia"/>
          <w:sz w:val="18"/>
          <w:szCs w:val="18"/>
        </w:rPr>
        <w:t>25</w:t>
      </w:r>
      <w:r>
        <w:rPr>
          <w:sz w:val="18"/>
          <w:szCs w:val="18"/>
        </w:rPr>
        <w:t>4</w:t>
      </w:r>
      <w:r>
        <w:rPr>
          <w:rFonts w:hint="eastAsia"/>
          <w:sz w:val="18"/>
          <w:szCs w:val="18"/>
        </w:rPr>
        <w:t xml:space="preserve">　山梨県手話通訳者委嘱者数　令和元年度</w:t>
      </w:r>
      <w:r>
        <w:rPr>
          <w:rFonts w:hint="eastAsia"/>
          <w:sz w:val="18"/>
          <w:szCs w:val="18"/>
        </w:rPr>
        <w:t>51</w:t>
      </w:r>
      <w:r>
        <w:rPr>
          <w:rFonts w:hint="eastAsia"/>
          <w:sz w:val="18"/>
          <w:szCs w:val="18"/>
        </w:rPr>
        <w:t>人、令和</w:t>
      </w:r>
      <w:r>
        <w:rPr>
          <w:rFonts w:hint="eastAsia"/>
          <w:sz w:val="18"/>
          <w:szCs w:val="18"/>
        </w:rPr>
        <w:t>5</w:t>
      </w:r>
      <w:r>
        <w:rPr>
          <w:rFonts w:hint="eastAsia"/>
          <w:sz w:val="18"/>
          <w:szCs w:val="18"/>
        </w:rPr>
        <w:t>年度</w:t>
      </w:r>
      <w:r>
        <w:rPr>
          <w:rFonts w:hint="eastAsia"/>
          <w:sz w:val="18"/>
          <w:szCs w:val="18"/>
        </w:rPr>
        <w:t>6</w:t>
      </w:r>
      <w:r>
        <w:rPr>
          <w:sz w:val="18"/>
          <w:szCs w:val="18"/>
        </w:rPr>
        <w:t>5</w:t>
      </w:r>
      <w:r>
        <w:rPr>
          <w:rFonts w:hint="eastAsia"/>
          <w:sz w:val="18"/>
          <w:szCs w:val="18"/>
        </w:rPr>
        <w:t>人</w:t>
      </w:r>
    </w:p>
    <w:p w14:paraId="200E1E49" w14:textId="72DF06EB" w:rsidR="00763612" w:rsidRDefault="00763612" w:rsidP="00763612">
      <w:pPr>
        <w:spacing w:line="280" w:lineRule="exact"/>
        <w:ind w:leftChars="529" w:left="1275"/>
        <w:rPr>
          <w:sz w:val="18"/>
          <w:szCs w:val="18"/>
        </w:rPr>
      </w:pPr>
      <w:r>
        <w:rPr>
          <w:rFonts w:hint="eastAsia"/>
          <w:sz w:val="18"/>
          <w:szCs w:val="18"/>
        </w:rPr>
        <w:t>山梨県要約筆記者委嘱者数　令和元年度</w:t>
      </w:r>
      <w:r>
        <w:rPr>
          <w:rFonts w:hint="eastAsia"/>
          <w:sz w:val="18"/>
          <w:szCs w:val="18"/>
        </w:rPr>
        <w:t>21</w:t>
      </w:r>
      <w:r>
        <w:rPr>
          <w:rFonts w:hint="eastAsia"/>
          <w:sz w:val="18"/>
          <w:szCs w:val="18"/>
        </w:rPr>
        <w:t>人、令和</w:t>
      </w:r>
      <w:r>
        <w:rPr>
          <w:rFonts w:hint="eastAsia"/>
          <w:sz w:val="18"/>
          <w:szCs w:val="18"/>
        </w:rPr>
        <w:t>5</w:t>
      </w:r>
      <w:r>
        <w:rPr>
          <w:rFonts w:hint="eastAsia"/>
          <w:sz w:val="18"/>
          <w:szCs w:val="18"/>
        </w:rPr>
        <w:t>年度</w:t>
      </w:r>
      <w:r>
        <w:rPr>
          <w:rFonts w:hint="eastAsia"/>
          <w:sz w:val="18"/>
          <w:szCs w:val="18"/>
        </w:rPr>
        <w:t>29</w:t>
      </w:r>
      <w:r>
        <w:rPr>
          <w:rFonts w:hint="eastAsia"/>
          <w:sz w:val="18"/>
          <w:szCs w:val="18"/>
        </w:rPr>
        <w:t>人</w:t>
      </w:r>
    </w:p>
    <w:p w14:paraId="759910C9" w14:textId="212173E7" w:rsidR="00456BC2" w:rsidRDefault="00456BC2" w:rsidP="00456BC2">
      <w:pPr>
        <w:spacing w:line="280" w:lineRule="exact"/>
        <w:ind w:leftChars="100" w:left="1146" w:hangingChars="500" w:hanging="905"/>
        <w:rPr>
          <w:sz w:val="18"/>
          <w:szCs w:val="18"/>
        </w:rPr>
      </w:pPr>
      <w:r>
        <w:rPr>
          <w:rFonts w:hint="eastAsia"/>
          <w:sz w:val="18"/>
          <w:szCs w:val="18"/>
        </w:rPr>
        <w:t>施策№</w:t>
      </w:r>
      <w:r>
        <w:rPr>
          <w:rFonts w:hint="eastAsia"/>
          <w:sz w:val="18"/>
          <w:szCs w:val="18"/>
        </w:rPr>
        <w:t>261</w:t>
      </w:r>
      <w:r>
        <w:rPr>
          <w:rFonts w:hint="eastAsia"/>
          <w:sz w:val="18"/>
          <w:szCs w:val="18"/>
        </w:rPr>
        <w:t xml:space="preserve">　身体障害者補助犬の育成貸与頭数　令和元年度延べ</w:t>
      </w:r>
      <w:r>
        <w:rPr>
          <w:rFonts w:hint="eastAsia"/>
          <w:sz w:val="18"/>
          <w:szCs w:val="18"/>
        </w:rPr>
        <w:t>39</w:t>
      </w:r>
      <w:r>
        <w:rPr>
          <w:rFonts w:hint="eastAsia"/>
          <w:sz w:val="18"/>
          <w:szCs w:val="18"/>
        </w:rPr>
        <w:t>頭、令和</w:t>
      </w:r>
      <w:r>
        <w:rPr>
          <w:rFonts w:hint="eastAsia"/>
          <w:sz w:val="18"/>
          <w:szCs w:val="18"/>
        </w:rPr>
        <w:t>5</w:t>
      </w:r>
      <w:r>
        <w:rPr>
          <w:rFonts w:hint="eastAsia"/>
          <w:sz w:val="18"/>
          <w:szCs w:val="18"/>
        </w:rPr>
        <w:t>年度延べ</w:t>
      </w:r>
      <w:r>
        <w:rPr>
          <w:rFonts w:hint="eastAsia"/>
          <w:sz w:val="18"/>
          <w:szCs w:val="18"/>
        </w:rPr>
        <w:t>45</w:t>
      </w:r>
      <w:r>
        <w:rPr>
          <w:rFonts w:hint="eastAsia"/>
          <w:sz w:val="18"/>
          <w:szCs w:val="18"/>
        </w:rPr>
        <w:t>頭</w:t>
      </w:r>
    </w:p>
    <w:p w14:paraId="140DD598" w14:textId="707BA873" w:rsidR="00456BC2" w:rsidRDefault="00456BC2" w:rsidP="00456BC2">
      <w:pPr>
        <w:spacing w:line="280" w:lineRule="exact"/>
        <w:ind w:leftChars="100" w:left="1146" w:hangingChars="500" w:hanging="905"/>
        <w:rPr>
          <w:sz w:val="18"/>
          <w:szCs w:val="18"/>
        </w:rPr>
      </w:pPr>
      <w:r>
        <w:rPr>
          <w:rFonts w:hint="eastAsia"/>
          <w:sz w:val="18"/>
          <w:szCs w:val="18"/>
        </w:rPr>
        <w:t>施策№</w:t>
      </w:r>
      <w:r>
        <w:rPr>
          <w:rFonts w:hint="eastAsia"/>
          <w:sz w:val="18"/>
          <w:szCs w:val="18"/>
        </w:rPr>
        <w:t>262</w:t>
      </w:r>
      <w:r>
        <w:rPr>
          <w:rFonts w:hint="eastAsia"/>
          <w:sz w:val="18"/>
          <w:szCs w:val="18"/>
        </w:rPr>
        <w:t xml:space="preserve">　パーキングパーミット協力施設数　令和元年度</w:t>
      </w:r>
      <w:r>
        <w:rPr>
          <w:rFonts w:hint="eastAsia"/>
          <w:sz w:val="18"/>
          <w:szCs w:val="18"/>
        </w:rPr>
        <w:t>436</w:t>
      </w:r>
      <w:r>
        <w:rPr>
          <w:rFonts w:hint="eastAsia"/>
          <w:sz w:val="18"/>
          <w:szCs w:val="18"/>
        </w:rPr>
        <w:t>施設、令和</w:t>
      </w:r>
      <w:r>
        <w:rPr>
          <w:rFonts w:hint="eastAsia"/>
          <w:sz w:val="18"/>
          <w:szCs w:val="18"/>
        </w:rPr>
        <w:t>5</w:t>
      </w:r>
      <w:r>
        <w:rPr>
          <w:rFonts w:hint="eastAsia"/>
          <w:sz w:val="18"/>
          <w:szCs w:val="18"/>
        </w:rPr>
        <w:t>年度</w:t>
      </w:r>
      <w:r>
        <w:rPr>
          <w:rFonts w:hint="eastAsia"/>
          <w:sz w:val="18"/>
          <w:szCs w:val="18"/>
        </w:rPr>
        <w:t>451</w:t>
      </w:r>
      <w:r>
        <w:rPr>
          <w:rFonts w:hint="eastAsia"/>
          <w:sz w:val="18"/>
          <w:szCs w:val="18"/>
        </w:rPr>
        <w:t>施設</w:t>
      </w:r>
    </w:p>
    <w:p w14:paraId="52FA4926" w14:textId="77777777" w:rsidR="008B5D8F" w:rsidRPr="008B5D8F" w:rsidRDefault="008B5D8F" w:rsidP="008B5D8F">
      <w:pPr>
        <w:spacing w:line="280" w:lineRule="exact"/>
        <w:rPr>
          <w:sz w:val="18"/>
          <w:szCs w:val="18"/>
        </w:rPr>
      </w:pPr>
    </w:p>
    <w:p w14:paraId="2E8A840C" w14:textId="32B492DF" w:rsidR="008B5D8F" w:rsidRPr="001D4B85" w:rsidRDefault="008B5D8F" w:rsidP="008B5D8F">
      <w:pPr>
        <w:spacing w:line="280" w:lineRule="exact"/>
        <w:ind w:left="1266" w:hangingChars="600" w:hanging="1266"/>
        <w:rPr>
          <w:sz w:val="21"/>
          <w:szCs w:val="18"/>
        </w:rPr>
      </w:pPr>
      <w:r w:rsidRPr="001D4B85">
        <w:rPr>
          <w:rFonts w:hint="eastAsia"/>
          <w:sz w:val="21"/>
          <w:szCs w:val="18"/>
        </w:rPr>
        <w:t xml:space="preserve">基本的施策　</w:t>
      </w:r>
      <w:r>
        <w:rPr>
          <w:rFonts w:hint="eastAsia"/>
          <w:sz w:val="21"/>
          <w:szCs w:val="18"/>
        </w:rPr>
        <w:t>障害者スポーツの推進</w:t>
      </w:r>
    </w:p>
    <w:p w14:paraId="12F88F7D" w14:textId="67B0C950" w:rsidR="008B5D8F" w:rsidRDefault="008B5D8F" w:rsidP="008B5D8F">
      <w:pPr>
        <w:spacing w:line="280" w:lineRule="exact"/>
        <w:ind w:leftChars="100" w:left="1146" w:hangingChars="500" w:hanging="905"/>
        <w:rPr>
          <w:sz w:val="18"/>
          <w:szCs w:val="18"/>
        </w:rPr>
      </w:pPr>
      <w:r>
        <w:rPr>
          <w:rFonts w:hint="eastAsia"/>
          <w:sz w:val="18"/>
          <w:szCs w:val="18"/>
        </w:rPr>
        <w:t>施策№</w:t>
      </w:r>
      <w:r>
        <w:rPr>
          <w:rFonts w:hint="eastAsia"/>
          <w:sz w:val="18"/>
          <w:szCs w:val="18"/>
        </w:rPr>
        <w:t>2</w:t>
      </w:r>
      <w:r>
        <w:rPr>
          <w:sz w:val="18"/>
          <w:szCs w:val="18"/>
        </w:rPr>
        <w:t>66</w:t>
      </w:r>
      <w:r>
        <w:rPr>
          <w:rFonts w:hint="eastAsia"/>
          <w:sz w:val="18"/>
          <w:szCs w:val="18"/>
        </w:rPr>
        <w:t xml:space="preserve">　日本障がい者スポーツ協会公認指導員登録者数　令和元年度</w:t>
      </w:r>
      <w:r>
        <w:rPr>
          <w:rFonts w:hint="eastAsia"/>
          <w:sz w:val="18"/>
          <w:szCs w:val="18"/>
        </w:rPr>
        <w:t>133</w:t>
      </w:r>
      <w:r>
        <w:rPr>
          <w:rFonts w:hint="eastAsia"/>
          <w:sz w:val="18"/>
          <w:szCs w:val="18"/>
        </w:rPr>
        <w:t>人、令和</w:t>
      </w:r>
      <w:r>
        <w:rPr>
          <w:rFonts w:hint="eastAsia"/>
          <w:sz w:val="18"/>
          <w:szCs w:val="18"/>
        </w:rPr>
        <w:t>5</w:t>
      </w:r>
      <w:r>
        <w:rPr>
          <w:rFonts w:hint="eastAsia"/>
          <w:sz w:val="18"/>
          <w:szCs w:val="18"/>
        </w:rPr>
        <w:t>年度</w:t>
      </w:r>
      <w:r>
        <w:rPr>
          <w:rFonts w:hint="eastAsia"/>
          <w:sz w:val="18"/>
          <w:szCs w:val="18"/>
        </w:rPr>
        <w:t>165</w:t>
      </w:r>
      <w:r>
        <w:rPr>
          <w:rFonts w:hint="eastAsia"/>
          <w:sz w:val="18"/>
          <w:szCs w:val="18"/>
        </w:rPr>
        <w:t>人</w:t>
      </w:r>
    </w:p>
    <w:p w14:paraId="2DB636F1" w14:textId="77777777" w:rsidR="008B5D8F" w:rsidRDefault="008B5D8F" w:rsidP="008B5D8F">
      <w:pPr>
        <w:spacing w:line="280" w:lineRule="exact"/>
        <w:ind w:leftChars="100" w:left="1146" w:hangingChars="500" w:hanging="905"/>
        <w:rPr>
          <w:sz w:val="18"/>
          <w:szCs w:val="18"/>
        </w:rPr>
      </w:pPr>
      <w:r>
        <w:rPr>
          <w:rFonts w:hint="eastAsia"/>
          <w:sz w:val="18"/>
          <w:szCs w:val="18"/>
        </w:rPr>
        <w:t>施策№</w:t>
      </w:r>
      <w:r>
        <w:rPr>
          <w:rFonts w:hint="eastAsia"/>
          <w:sz w:val="18"/>
          <w:szCs w:val="18"/>
        </w:rPr>
        <w:t>2</w:t>
      </w:r>
      <w:r>
        <w:rPr>
          <w:sz w:val="18"/>
          <w:szCs w:val="18"/>
        </w:rPr>
        <w:t>67</w:t>
      </w:r>
      <w:r>
        <w:rPr>
          <w:rFonts w:hint="eastAsia"/>
          <w:sz w:val="18"/>
          <w:szCs w:val="18"/>
        </w:rPr>
        <w:t xml:space="preserve">　障害者スポーツ指導員等の派遣の場への障害のある人などの参加者数</w:t>
      </w:r>
    </w:p>
    <w:p w14:paraId="23B30212" w14:textId="481A22CF" w:rsidR="008B5D8F" w:rsidRDefault="008B5D8F" w:rsidP="008B5D8F">
      <w:pPr>
        <w:spacing w:line="280" w:lineRule="exact"/>
        <w:ind w:leftChars="529" w:left="1275"/>
        <w:rPr>
          <w:sz w:val="18"/>
          <w:szCs w:val="18"/>
        </w:rPr>
      </w:pPr>
      <w:r>
        <w:rPr>
          <w:rFonts w:hint="eastAsia"/>
          <w:sz w:val="18"/>
          <w:szCs w:val="18"/>
        </w:rPr>
        <w:t>令和元年度年間</w:t>
      </w:r>
      <w:r>
        <w:rPr>
          <w:rFonts w:hint="eastAsia"/>
          <w:sz w:val="18"/>
          <w:szCs w:val="18"/>
        </w:rPr>
        <w:t>780</w:t>
      </w:r>
      <w:r>
        <w:rPr>
          <w:rFonts w:hint="eastAsia"/>
          <w:sz w:val="18"/>
          <w:szCs w:val="18"/>
        </w:rPr>
        <w:t>人、令和</w:t>
      </w:r>
      <w:r>
        <w:rPr>
          <w:rFonts w:hint="eastAsia"/>
          <w:sz w:val="18"/>
          <w:szCs w:val="18"/>
        </w:rPr>
        <w:t>5</w:t>
      </w:r>
      <w:r>
        <w:rPr>
          <w:rFonts w:hint="eastAsia"/>
          <w:sz w:val="18"/>
          <w:szCs w:val="18"/>
        </w:rPr>
        <w:t>年度年間</w:t>
      </w:r>
      <w:r>
        <w:rPr>
          <w:rFonts w:hint="eastAsia"/>
          <w:sz w:val="18"/>
          <w:szCs w:val="18"/>
        </w:rPr>
        <w:t>900</w:t>
      </w:r>
      <w:r>
        <w:rPr>
          <w:rFonts w:hint="eastAsia"/>
          <w:sz w:val="18"/>
          <w:szCs w:val="18"/>
        </w:rPr>
        <w:t>人</w:t>
      </w:r>
    </w:p>
    <w:p w14:paraId="7897DE7F" w14:textId="06701453" w:rsidR="008B5D8F" w:rsidRDefault="008B5D8F" w:rsidP="008B5D8F">
      <w:pPr>
        <w:spacing w:line="280" w:lineRule="exact"/>
        <w:rPr>
          <w:sz w:val="18"/>
          <w:szCs w:val="18"/>
        </w:rPr>
      </w:pPr>
    </w:p>
    <w:p w14:paraId="33A3147D" w14:textId="487DF82B" w:rsidR="00FD7B70" w:rsidRPr="001D4B85" w:rsidRDefault="00FD7B70" w:rsidP="00FD7B70">
      <w:pPr>
        <w:spacing w:line="280" w:lineRule="exact"/>
        <w:ind w:left="1266" w:hangingChars="600" w:hanging="1266"/>
        <w:rPr>
          <w:sz w:val="21"/>
          <w:szCs w:val="18"/>
        </w:rPr>
      </w:pPr>
      <w:r w:rsidRPr="001D4B85">
        <w:rPr>
          <w:rFonts w:hint="eastAsia"/>
          <w:sz w:val="21"/>
          <w:szCs w:val="18"/>
        </w:rPr>
        <w:t xml:space="preserve">基本的施策　</w:t>
      </w:r>
      <w:r>
        <w:rPr>
          <w:rFonts w:hint="eastAsia"/>
          <w:sz w:val="21"/>
          <w:szCs w:val="18"/>
        </w:rPr>
        <w:t>文化芸術活動の充実</w:t>
      </w:r>
    </w:p>
    <w:p w14:paraId="1255DF65" w14:textId="14A4DAB6" w:rsidR="00FD7B70" w:rsidRDefault="00FD7B70" w:rsidP="00FD7B70">
      <w:pPr>
        <w:spacing w:line="280" w:lineRule="exact"/>
        <w:ind w:leftChars="100" w:left="1146" w:hangingChars="500" w:hanging="905"/>
        <w:rPr>
          <w:sz w:val="18"/>
          <w:szCs w:val="18"/>
        </w:rPr>
      </w:pPr>
      <w:r>
        <w:rPr>
          <w:rFonts w:hint="eastAsia"/>
          <w:sz w:val="18"/>
          <w:szCs w:val="18"/>
        </w:rPr>
        <w:t>施策№</w:t>
      </w:r>
      <w:r>
        <w:rPr>
          <w:rFonts w:hint="eastAsia"/>
          <w:sz w:val="18"/>
          <w:szCs w:val="18"/>
        </w:rPr>
        <w:t>2</w:t>
      </w:r>
      <w:r>
        <w:rPr>
          <w:sz w:val="18"/>
          <w:szCs w:val="18"/>
        </w:rPr>
        <w:t>69</w:t>
      </w:r>
      <w:r>
        <w:rPr>
          <w:rFonts w:hint="eastAsia"/>
          <w:sz w:val="18"/>
          <w:szCs w:val="18"/>
        </w:rPr>
        <w:t xml:space="preserve">　障害者文化芸術作品展の出品作品数　令和元年度</w:t>
      </w:r>
      <w:r>
        <w:rPr>
          <w:rFonts w:hint="eastAsia"/>
          <w:sz w:val="18"/>
          <w:szCs w:val="18"/>
        </w:rPr>
        <w:t>1,078</w:t>
      </w:r>
      <w:r>
        <w:rPr>
          <w:rFonts w:hint="eastAsia"/>
          <w:sz w:val="18"/>
          <w:szCs w:val="18"/>
        </w:rPr>
        <w:t>点、令和</w:t>
      </w:r>
      <w:r>
        <w:rPr>
          <w:rFonts w:hint="eastAsia"/>
          <w:sz w:val="18"/>
          <w:szCs w:val="18"/>
        </w:rPr>
        <w:t>5</w:t>
      </w:r>
      <w:r>
        <w:rPr>
          <w:rFonts w:hint="eastAsia"/>
          <w:sz w:val="18"/>
          <w:szCs w:val="18"/>
        </w:rPr>
        <w:t>年度</w:t>
      </w:r>
      <w:r>
        <w:rPr>
          <w:rFonts w:hint="eastAsia"/>
          <w:sz w:val="18"/>
          <w:szCs w:val="18"/>
        </w:rPr>
        <w:t>1,200</w:t>
      </w:r>
      <w:r>
        <w:rPr>
          <w:rFonts w:hint="eastAsia"/>
          <w:sz w:val="18"/>
          <w:szCs w:val="18"/>
        </w:rPr>
        <w:t>点</w:t>
      </w:r>
    </w:p>
    <w:p w14:paraId="13673855" w14:textId="4616E22F" w:rsidR="00FD7B70" w:rsidRPr="00FD7B70" w:rsidRDefault="00FD7B70" w:rsidP="00FD7B70">
      <w:pPr>
        <w:spacing w:line="280" w:lineRule="exact"/>
        <w:ind w:leftChars="529" w:left="1275"/>
        <w:rPr>
          <w:sz w:val="18"/>
          <w:szCs w:val="18"/>
        </w:rPr>
      </w:pPr>
      <w:r>
        <w:rPr>
          <w:rFonts w:hint="eastAsia"/>
          <w:sz w:val="18"/>
          <w:szCs w:val="18"/>
        </w:rPr>
        <w:t>舞台発表イベントの参加団体数　令和元年度</w:t>
      </w:r>
      <w:r>
        <w:rPr>
          <w:rFonts w:hint="eastAsia"/>
          <w:sz w:val="18"/>
          <w:szCs w:val="18"/>
        </w:rPr>
        <w:t>20</w:t>
      </w:r>
      <w:r>
        <w:rPr>
          <w:rFonts w:hint="eastAsia"/>
          <w:sz w:val="18"/>
          <w:szCs w:val="18"/>
        </w:rPr>
        <w:t>団体、令和</w:t>
      </w:r>
      <w:r>
        <w:rPr>
          <w:rFonts w:hint="eastAsia"/>
          <w:sz w:val="18"/>
          <w:szCs w:val="18"/>
        </w:rPr>
        <w:t>5</w:t>
      </w:r>
      <w:r>
        <w:rPr>
          <w:rFonts w:hint="eastAsia"/>
          <w:sz w:val="18"/>
          <w:szCs w:val="18"/>
        </w:rPr>
        <w:t>年度</w:t>
      </w:r>
      <w:r>
        <w:rPr>
          <w:rFonts w:hint="eastAsia"/>
          <w:sz w:val="18"/>
          <w:szCs w:val="18"/>
        </w:rPr>
        <w:t>24</w:t>
      </w:r>
      <w:r>
        <w:rPr>
          <w:rFonts w:hint="eastAsia"/>
          <w:sz w:val="18"/>
          <w:szCs w:val="18"/>
        </w:rPr>
        <w:t>団体</w:t>
      </w:r>
    </w:p>
    <w:p w14:paraId="1F3288DA" w14:textId="277FC25F" w:rsidR="00FD7B70" w:rsidRDefault="00FD7B70" w:rsidP="00FD7B70">
      <w:pPr>
        <w:spacing w:line="280" w:lineRule="exact"/>
        <w:ind w:leftChars="100" w:left="1146" w:hangingChars="500" w:hanging="905"/>
        <w:rPr>
          <w:sz w:val="18"/>
          <w:szCs w:val="18"/>
        </w:rPr>
      </w:pPr>
      <w:r>
        <w:rPr>
          <w:rFonts w:hint="eastAsia"/>
          <w:sz w:val="18"/>
          <w:szCs w:val="18"/>
        </w:rPr>
        <w:t>施策№</w:t>
      </w:r>
      <w:r>
        <w:rPr>
          <w:rFonts w:hint="eastAsia"/>
          <w:sz w:val="18"/>
          <w:szCs w:val="18"/>
        </w:rPr>
        <w:t>252</w:t>
      </w:r>
      <w:r>
        <w:rPr>
          <w:rFonts w:hint="eastAsia"/>
          <w:sz w:val="18"/>
          <w:szCs w:val="18"/>
        </w:rPr>
        <w:t xml:space="preserve">　ふれあい創作活動で指導を受ける障害者数　令和元年度年間</w:t>
      </w:r>
      <w:r>
        <w:rPr>
          <w:rFonts w:hint="eastAsia"/>
          <w:sz w:val="18"/>
          <w:szCs w:val="18"/>
        </w:rPr>
        <w:t>648</w:t>
      </w:r>
      <w:r>
        <w:rPr>
          <w:rFonts w:hint="eastAsia"/>
          <w:sz w:val="18"/>
          <w:szCs w:val="18"/>
        </w:rPr>
        <w:t>人、令和</w:t>
      </w:r>
      <w:r>
        <w:rPr>
          <w:rFonts w:hint="eastAsia"/>
          <w:sz w:val="18"/>
          <w:szCs w:val="18"/>
        </w:rPr>
        <w:t>5</w:t>
      </w:r>
      <w:r>
        <w:rPr>
          <w:rFonts w:hint="eastAsia"/>
          <w:sz w:val="18"/>
          <w:szCs w:val="18"/>
        </w:rPr>
        <w:t>年度年間</w:t>
      </w:r>
      <w:r>
        <w:rPr>
          <w:rFonts w:hint="eastAsia"/>
          <w:sz w:val="18"/>
          <w:szCs w:val="18"/>
        </w:rPr>
        <w:t>800</w:t>
      </w:r>
      <w:r>
        <w:rPr>
          <w:rFonts w:hint="eastAsia"/>
          <w:sz w:val="18"/>
          <w:szCs w:val="18"/>
        </w:rPr>
        <w:t>人</w:t>
      </w:r>
    </w:p>
    <w:p w14:paraId="16D93710" w14:textId="77777777" w:rsidR="000B6CC4" w:rsidRDefault="000B6CC4" w:rsidP="000B6CC4">
      <w:pPr>
        <w:spacing w:line="280" w:lineRule="exact"/>
        <w:ind w:left="1086" w:hangingChars="600" w:hanging="1086"/>
        <w:rPr>
          <w:sz w:val="18"/>
          <w:szCs w:val="18"/>
        </w:rPr>
      </w:pPr>
    </w:p>
    <w:p w14:paraId="262228D2" w14:textId="1E41F518" w:rsidR="000B6CC4" w:rsidRDefault="000B6CC4" w:rsidP="000B6CC4">
      <w:pPr>
        <w:spacing w:line="280" w:lineRule="exact"/>
        <w:ind w:left="1086" w:hangingChars="600" w:hanging="1086"/>
        <w:rPr>
          <w:sz w:val="18"/>
          <w:szCs w:val="18"/>
        </w:rPr>
      </w:pPr>
      <w:r>
        <w:rPr>
          <w:rFonts w:hint="eastAsia"/>
          <w:sz w:val="18"/>
          <w:szCs w:val="18"/>
        </w:rPr>
        <w:t>数値目標全</w:t>
      </w:r>
      <w:r w:rsidR="00FD7B70">
        <w:rPr>
          <w:rFonts w:hint="eastAsia"/>
          <w:sz w:val="18"/>
          <w:szCs w:val="18"/>
        </w:rPr>
        <w:t>5</w:t>
      </w:r>
      <w:r w:rsidR="00DF2BBB">
        <w:rPr>
          <w:sz w:val="18"/>
          <w:szCs w:val="18"/>
        </w:rPr>
        <w:t>7</w:t>
      </w:r>
      <w:r>
        <w:rPr>
          <w:rFonts w:hint="eastAsia"/>
          <w:sz w:val="18"/>
          <w:szCs w:val="18"/>
        </w:rPr>
        <w:t>項目</w:t>
      </w:r>
    </w:p>
    <w:p w14:paraId="5FD10D2E" w14:textId="77777777" w:rsidR="000B6CC4" w:rsidRPr="005F533B" w:rsidRDefault="000B6CC4" w:rsidP="004246AC"/>
    <w:p w14:paraId="74F4EA71" w14:textId="7FF38A15" w:rsidR="004246AC" w:rsidRPr="005F533B" w:rsidRDefault="004246AC" w:rsidP="001170C4">
      <w:pPr>
        <w:jc w:val="center"/>
        <w:rPr>
          <w:rFonts w:ascii="ＭＳ ゴシック" w:eastAsia="ＭＳ ゴシック" w:hAnsi="ＭＳ ゴシック"/>
          <w:b/>
          <w:sz w:val="28"/>
          <w:szCs w:val="28"/>
        </w:rPr>
      </w:pPr>
    </w:p>
    <w:p w14:paraId="72D2D71A" w14:textId="7AF7AA94" w:rsidR="00D277D7" w:rsidRPr="005F533B" w:rsidRDefault="00D277D7" w:rsidP="001170C4">
      <w:pPr>
        <w:widowControl/>
        <w:jc w:val="center"/>
        <w:rPr>
          <w:noProof/>
        </w:rPr>
      </w:pPr>
      <w:r w:rsidRPr="005F533B">
        <w:rPr>
          <w:noProof/>
        </w:rPr>
        <w:br w:type="page"/>
      </w:r>
    </w:p>
    <w:p w14:paraId="56FFEB6F" w14:textId="77777777" w:rsidR="00273DE6" w:rsidRDefault="00273DE6" w:rsidP="00273DE6">
      <w:pPr>
        <w:rPr>
          <w:rFonts w:ascii="ＭＳ ゴシック" w:eastAsia="ＭＳ ゴシック" w:hAnsi="ＭＳ ゴシック" w:cs="ＭＳ ゴシック"/>
          <w:bCs/>
          <w:sz w:val="28"/>
          <w:szCs w:val="24"/>
        </w:rPr>
      </w:pPr>
      <w:r>
        <w:rPr>
          <w:rFonts w:ascii="ＭＳ ゴシック" w:eastAsia="ＭＳ ゴシック" w:hAnsi="ＭＳ ゴシック" w:cs="ＭＳ ゴシック" w:hint="eastAsia"/>
          <w:bCs/>
          <w:sz w:val="28"/>
          <w:szCs w:val="24"/>
        </w:rPr>
        <w:lastRenderedPageBreak/>
        <w:t>第６章</w:t>
      </w:r>
    </w:p>
    <w:p w14:paraId="6BC01921" w14:textId="416B9355" w:rsidR="00273DE6" w:rsidRPr="00273DE6" w:rsidRDefault="00273DE6" w:rsidP="00273DE6">
      <w:pPr>
        <w:rPr>
          <w:rFonts w:ascii="ＭＳ ゴシック" w:eastAsia="ＭＳ ゴシック" w:hAnsi="ＭＳ ゴシック" w:cs="ＭＳ ゴシック"/>
          <w:bCs/>
          <w:sz w:val="28"/>
          <w:szCs w:val="24"/>
        </w:rPr>
      </w:pPr>
      <w:r w:rsidRPr="00273DE6">
        <w:rPr>
          <w:rFonts w:ascii="ＭＳ ゴシック" w:eastAsia="ＭＳ ゴシック" w:hAnsi="ＭＳ ゴシック" w:cs="ＭＳ ゴシック" w:hint="eastAsia"/>
          <w:bCs/>
          <w:sz w:val="28"/>
          <w:szCs w:val="24"/>
        </w:rPr>
        <w:t>地域生活移行・就労支援等に関する成果目標及びサービスの見込量など</w:t>
      </w:r>
    </w:p>
    <w:p w14:paraId="3559CEDF" w14:textId="0354EACB" w:rsidR="006015EA" w:rsidRPr="00273DE6" w:rsidRDefault="00273DE6" w:rsidP="00273DE6">
      <w:pPr>
        <w:rPr>
          <w:rFonts w:ascii="ＭＳ ゴシック" w:eastAsia="ＭＳ ゴシック" w:hAnsi="ＭＳ ゴシック" w:cs="ＭＳ ゴシック"/>
          <w:bCs/>
          <w:sz w:val="28"/>
          <w:szCs w:val="24"/>
        </w:rPr>
      </w:pPr>
      <w:r w:rsidRPr="00273DE6">
        <w:rPr>
          <w:rFonts w:ascii="ＭＳ ゴシック" w:eastAsia="ＭＳ ゴシック" w:hAnsi="ＭＳ ゴシック" w:cs="ＭＳ ゴシック" w:hint="eastAsia"/>
          <w:bCs/>
          <w:sz w:val="28"/>
          <w:szCs w:val="24"/>
        </w:rPr>
        <w:t>（ 第６期山梨県障害福祉計画第２期山梨県障害児福祉計画 ）</w:t>
      </w:r>
    </w:p>
    <w:p w14:paraId="51620BDD" w14:textId="7517B01C" w:rsidR="006015EA" w:rsidRPr="00CD6896" w:rsidRDefault="006015EA" w:rsidP="006015EA">
      <w:pPr>
        <w:rPr>
          <w:rFonts w:ascii="ＭＳ ゴシック" w:eastAsia="ＭＳ ゴシック" w:hAnsi="ＭＳ ゴシック" w:cs="ＭＳ ゴシック"/>
          <w:b/>
          <w:bCs/>
          <w:szCs w:val="24"/>
        </w:rPr>
      </w:pPr>
      <w:r w:rsidRPr="00CD6896">
        <w:rPr>
          <w:rFonts w:ascii="ＭＳ ゴシック" w:eastAsia="ＭＳ ゴシック" w:hAnsi="ＭＳ ゴシック" w:cs="ＭＳ ゴシック" w:hint="eastAsia"/>
          <w:b/>
          <w:bCs/>
          <w:szCs w:val="24"/>
        </w:rPr>
        <w:t xml:space="preserve">　</w:t>
      </w:r>
    </w:p>
    <w:p w14:paraId="396E08BC" w14:textId="77777777" w:rsidR="006015EA" w:rsidRPr="00CD6896" w:rsidRDefault="006015EA" w:rsidP="006015EA">
      <w:pPr>
        <w:rPr>
          <w:rFonts w:ascii="ＭＳ ゴシック" w:eastAsia="ＭＳ ゴシック" w:hAnsi="ＭＳ ゴシック" w:cs="ＭＳ ゴシック"/>
          <w:b/>
          <w:bCs/>
          <w:szCs w:val="24"/>
        </w:rPr>
      </w:pPr>
      <w:r w:rsidRPr="00CD6896">
        <w:rPr>
          <w:rFonts w:ascii="ＭＳ ゴシック" w:eastAsia="ＭＳ ゴシック" w:hAnsi="ＭＳ ゴシック" w:cs="ＭＳ ゴシック" w:hint="eastAsia"/>
          <w:b/>
          <w:bCs/>
          <w:szCs w:val="24"/>
        </w:rPr>
        <w:t xml:space="preserve">　</w:t>
      </w:r>
    </w:p>
    <w:p w14:paraId="4D51D9E8" w14:textId="4CD69D35" w:rsidR="006015EA" w:rsidRPr="00273DE6" w:rsidRDefault="00273DE6" w:rsidP="006015EA">
      <w:pPr>
        <w:rPr>
          <w:rFonts w:ascii="ＭＳ ゴシック" w:eastAsia="ＭＳ ゴシック" w:hAnsi="ＭＳ ゴシック" w:cs="ＭＳ ゴシック"/>
          <w:bCs/>
          <w:sz w:val="28"/>
          <w:szCs w:val="28"/>
        </w:rPr>
      </w:pPr>
      <w:r w:rsidRPr="00273DE6">
        <w:rPr>
          <w:rFonts w:ascii="ＭＳ ゴシック" w:eastAsia="ＭＳ ゴシック" w:hAnsi="ＭＳ ゴシック" w:cs="ＭＳ ゴシック" w:hint="eastAsia"/>
          <w:bCs/>
          <w:sz w:val="28"/>
          <w:szCs w:val="28"/>
        </w:rPr>
        <w:t>１　基本的理念など</w:t>
      </w:r>
      <w:r w:rsidR="006015EA" w:rsidRPr="00273DE6">
        <w:rPr>
          <w:rFonts w:ascii="ＭＳ ゴシック" w:eastAsia="ＭＳ ゴシック" w:hAnsi="ＭＳ ゴシック" w:cs="ＭＳ ゴシック" w:hint="eastAsia"/>
          <w:bCs/>
          <w:sz w:val="28"/>
          <w:szCs w:val="28"/>
        </w:rPr>
        <w:t xml:space="preserve">　</w:t>
      </w:r>
    </w:p>
    <w:p w14:paraId="5821694E" w14:textId="77777777" w:rsidR="006015EA" w:rsidRPr="00CD6896" w:rsidRDefault="006015EA" w:rsidP="006015EA">
      <w:pPr>
        <w:tabs>
          <w:tab w:val="left" w:pos="5103"/>
        </w:tabs>
        <w:rPr>
          <w:rFonts w:ascii="ＭＳ ゴシック" w:eastAsia="ＭＳ ゴシック" w:hAnsi="ＭＳ ゴシック" w:cs="ＭＳ ゴシック"/>
          <w:bCs/>
          <w:szCs w:val="24"/>
        </w:rPr>
      </w:pPr>
    </w:p>
    <w:p w14:paraId="14D1AEE1" w14:textId="77777777" w:rsidR="006015EA" w:rsidRPr="00B61831" w:rsidRDefault="006015EA" w:rsidP="006015EA">
      <w:pPr>
        <w:tabs>
          <w:tab w:val="left" w:pos="5103"/>
        </w:tabs>
        <w:ind w:leftChars="100" w:left="241" w:firstLineChars="100" w:firstLine="242"/>
        <w:rPr>
          <w:rFonts w:ascii="ＭＳ ゴシック" w:eastAsia="ＭＳ ゴシック" w:hAnsi="ＭＳ ゴシック" w:cs="ＭＳ ゴシック"/>
          <w:b/>
          <w:bCs/>
          <w:color w:val="000000"/>
          <w:szCs w:val="24"/>
        </w:rPr>
      </w:pPr>
      <w:r w:rsidRPr="00B61831">
        <w:rPr>
          <w:rFonts w:ascii="ＭＳ ゴシック" w:eastAsia="ＭＳ ゴシック" w:hAnsi="ＭＳ ゴシック" w:cs="ＭＳ ゴシック" w:hint="eastAsia"/>
          <w:b/>
          <w:bCs/>
          <w:color w:val="000000"/>
          <w:szCs w:val="24"/>
        </w:rPr>
        <w:t>（１）</w:t>
      </w:r>
      <w:r w:rsidRPr="00B61831">
        <w:rPr>
          <w:rFonts w:ascii="ＭＳ ゴシック" w:eastAsia="ＭＳ ゴシック" w:hAnsi="ＭＳ ゴシック" w:hint="eastAsia"/>
          <w:b/>
          <w:color w:val="000000"/>
          <w:spacing w:val="2"/>
          <w:szCs w:val="24"/>
        </w:rPr>
        <w:t>基本的理念</w:t>
      </w:r>
    </w:p>
    <w:p w14:paraId="4B2EA389" w14:textId="77777777" w:rsidR="00345426" w:rsidRPr="00B61831" w:rsidRDefault="00345426" w:rsidP="00345426">
      <w:pPr>
        <w:ind w:leftChars="412" w:left="993" w:firstLineChars="87" w:firstLine="210"/>
        <w:rPr>
          <w:rFonts w:ascii="ＭＳ ゴシック" w:eastAsia="ＭＳ ゴシック" w:hAnsi="ＭＳ ゴシック" w:cs="ＭＳ ゴシック"/>
          <w:bCs/>
          <w:color w:val="000000"/>
          <w:szCs w:val="24"/>
        </w:rPr>
      </w:pPr>
      <w:r w:rsidRPr="00B61831">
        <w:rPr>
          <w:rFonts w:ascii="ＭＳ ゴシック" w:eastAsia="ＭＳ ゴシック" w:hAnsi="ＭＳ ゴシック" w:cs="ＭＳ ゴシック" w:hint="eastAsia"/>
          <w:bCs/>
          <w:color w:val="000000"/>
          <w:szCs w:val="24"/>
        </w:rPr>
        <w:t>障害者総合支援法や児童福祉法の基本理念を踏まえつつ、次の視点に配慮して、障害福祉計画と障害児福祉計画（以下「障害福祉計画等」という。）を一体の計画として策定します。</w:t>
      </w:r>
    </w:p>
    <w:p w14:paraId="5744A8A4" w14:textId="77777777" w:rsidR="00345426" w:rsidRPr="00B61831" w:rsidRDefault="00345426" w:rsidP="00345426">
      <w:pPr>
        <w:ind w:leftChars="400" w:left="1205" w:hangingChars="100" w:hanging="241"/>
        <w:rPr>
          <w:rFonts w:ascii="ＭＳ ゴシック" w:eastAsia="ＭＳ ゴシック" w:hAnsi="ＭＳ ゴシック" w:cs="ＭＳ ゴシック"/>
          <w:bCs/>
          <w:color w:val="000000"/>
          <w:szCs w:val="24"/>
        </w:rPr>
      </w:pPr>
      <w:r w:rsidRPr="00B61831">
        <w:rPr>
          <w:rFonts w:ascii="ＭＳ ゴシック" w:eastAsia="ＭＳ ゴシック" w:hAnsi="ＭＳ ゴシック" w:cs="ＭＳ ゴシック" w:hint="eastAsia"/>
          <w:bCs/>
          <w:color w:val="000000"/>
          <w:szCs w:val="24"/>
        </w:rPr>
        <w:t>①　障害のある人の自己決定を尊重し、障害のある人が必要なサービスその他の支援を受けつつ、自立と社会参加を実現できるよう、障害福祉サービスや障害児通所支援などの提供体制の整備を進めます。</w:t>
      </w:r>
    </w:p>
    <w:p w14:paraId="00068EAC" w14:textId="77777777" w:rsidR="00345426" w:rsidRPr="00B61831" w:rsidRDefault="00345426" w:rsidP="00345426">
      <w:pPr>
        <w:ind w:leftChars="400" w:left="1205" w:hangingChars="100" w:hanging="241"/>
        <w:rPr>
          <w:rFonts w:ascii="ＭＳ ゴシック" w:eastAsia="ＭＳ ゴシック" w:hAnsi="ＭＳ ゴシック" w:cs="ＭＳ ゴシック"/>
          <w:bCs/>
          <w:color w:val="000000"/>
          <w:szCs w:val="24"/>
        </w:rPr>
      </w:pPr>
      <w:r w:rsidRPr="00B61831">
        <w:rPr>
          <w:rFonts w:ascii="ＭＳ ゴシック" w:eastAsia="ＭＳ ゴシック" w:hAnsi="ＭＳ ゴシック" w:cs="ＭＳ ゴシック" w:hint="eastAsia"/>
          <w:bCs/>
          <w:color w:val="000000"/>
          <w:szCs w:val="24"/>
        </w:rPr>
        <w:t>②　障害のある人が地域で障害福祉サービスを受けられるよう、市町村を実施主体とした、障害種別によらない一元的な障害福祉サービスの提供体制を整備します。</w:t>
      </w:r>
    </w:p>
    <w:p w14:paraId="169C0FF7" w14:textId="77777777" w:rsidR="00345426" w:rsidRPr="00B61831" w:rsidRDefault="00345426" w:rsidP="00345426">
      <w:pPr>
        <w:ind w:leftChars="400" w:left="1205" w:hangingChars="100" w:hanging="241"/>
        <w:rPr>
          <w:rFonts w:ascii="ＭＳ ゴシック" w:eastAsia="ＭＳ ゴシック" w:hAnsi="ＭＳ ゴシック" w:cs="ＭＳ ゴシック"/>
          <w:bCs/>
          <w:color w:val="000000"/>
          <w:szCs w:val="24"/>
        </w:rPr>
      </w:pPr>
      <w:r w:rsidRPr="00B61831">
        <w:rPr>
          <w:rFonts w:ascii="ＭＳ ゴシック" w:eastAsia="ＭＳ ゴシック" w:hAnsi="ＭＳ ゴシック" w:cs="ＭＳ ゴシック" w:hint="eastAsia"/>
          <w:bCs/>
          <w:color w:val="000000"/>
          <w:szCs w:val="24"/>
        </w:rPr>
        <w:t>③　福祉施設への入所</w:t>
      </w:r>
      <w:r w:rsidR="00B60B2F">
        <w:rPr>
          <w:rFonts w:ascii="ＭＳ ゴシック" w:eastAsia="ＭＳ ゴシック" w:hAnsi="ＭＳ ゴシック" w:cs="ＭＳ ゴシック" w:hint="eastAsia"/>
          <w:bCs/>
          <w:color w:val="000000"/>
          <w:szCs w:val="24"/>
        </w:rPr>
        <w:t>又は精神病院への入院から地域生活への移行や地域生活の継続の支援、</w:t>
      </w:r>
      <w:r w:rsidRPr="00B61831">
        <w:rPr>
          <w:rFonts w:ascii="ＭＳ ゴシック" w:eastAsia="ＭＳ ゴシック" w:hAnsi="ＭＳ ゴシック" w:cs="ＭＳ ゴシック" w:hint="eastAsia"/>
          <w:bCs/>
          <w:color w:val="000000"/>
          <w:szCs w:val="24"/>
        </w:rPr>
        <w:t>就労支援といった課題に対応するため、地域生活支援の拠点づくりなど、地域の社会資源を活用したサービス提供体制を整備します。</w:t>
      </w:r>
    </w:p>
    <w:p w14:paraId="7C1D2209" w14:textId="77777777" w:rsidR="00345426" w:rsidRPr="00B61831" w:rsidRDefault="00345426" w:rsidP="00345426">
      <w:pPr>
        <w:ind w:leftChars="500" w:left="1205" w:firstLineChars="100" w:firstLine="241"/>
        <w:rPr>
          <w:rFonts w:ascii="ＭＳ ゴシック" w:eastAsia="ＭＳ ゴシック" w:hAnsi="ＭＳ ゴシック" w:cs="ＭＳ ゴシック"/>
          <w:bCs/>
          <w:color w:val="000000"/>
          <w:szCs w:val="24"/>
        </w:rPr>
      </w:pPr>
      <w:r w:rsidRPr="00B61831">
        <w:rPr>
          <w:rFonts w:ascii="ＭＳ ゴシック" w:eastAsia="ＭＳ ゴシック" w:hAnsi="ＭＳ ゴシック" w:cs="ＭＳ ゴシック" w:hint="eastAsia"/>
          <w:bCs/>
          <w:color w:val="000000"/>
          <w:szCs w:val="24"/>
        </w:rPr>
        <w:t>特に、入所等から地域生活への移行については、地域生活を希望する者が地域での暮らしを継続することができるよう、必要な障害福祉サービス等が提供される体制を整備します。</w:t>
      </w:r>
    </w:p>
    <w:p w14:paraId="04AFC0AF" w14:textId="77777777" w:rsidR="00345426" w:rsidRPr="00B61831" w:rsidRDefault="00345426" w:rsidP="00345426">
      <w:pPr>
        <w:ind w:leftChars="500" w:left="1205" w:firstLineChars="100" w:firstLine="241"/>
        <w:rPr>
          <w:rFonts w:ascii="ＭＳ ゴシック" w:eastAsia="ＭＳ ゴシック" w:hAnsi="ＭＳ ゴシック" w:cs="ＭＳ ゴシック"/>
          <w:bCs/>
          <w:color w:val="000000"/>
          <w:szCs w:val="24"/>
        </w:rPr>
      </w:pPr>
      <w:r w:rsidRPr="00B61831">
        <w:rPr>
          <w:rFonts w:ascii="ＭＳ ゴシック" w:eastAsia="ＭＳ ゴシック" w:hAnsi="ＭＳ ゴシック" w:cs="ＭＳ ゴシック" w:hint="eastAsia"/>
          <w:bCs/>
          <w:color w:val="000000"/>
          <w:szCs w:val="24"/>
        </w:rPr>
        <w:t>また、</w:t>
      </w:r>
      <w:r w:rsidR="006B4BB7">
        <w:rPr>
          <w:rFonts w:ascii="ＭＳ ゴシック" w:eastAsia="ＭＳ ゴシック" w:hAnsi="ＭＳ ゴシック" w:cs="ＭＳ ゴシック" w:hint="eastAsia"/>
          <w:bCs/>
          <w:color w:val="000000"/>
          <w:szCs w:val="24"/>
        </w:rPr>
        <w:t>精神病床における長期入院患者の地域生活への移行を進め、精神障害のある人</w:t>
      </w:r>
      <w:r w:rsidRPr="00B61831">
        <w:rPr>
          <w:rFonts w:ascii="ＭＳ ゴシック" w:eastAsia="ＭＳ ゴシック" w:hAnsi="ＭＳ ゴシック" w:cs="ＭＳ ゴシック" w:hint="eastAsia"/>
          <w:bCs/>
          <w:color w:val="000000"/>
          <w:szCs w:val="24"/>
        </w:rPr>
        <w:t>が、地域の一員として安心して自分らしい暮らしをすることができるよう、精神障害にも対応した地域包括ケアシステムを構築します。</w:t>
      </w:r>
    </w:p>
    <w:p w14:paraId="657F9BF7" w14:textId="77777777" w:rsidR="00345426" w:rsidRPr="00B61831" w:rsidRDefault="00345426" w:rsidP="00345426">
      <w:pPr>
        <w:ind w:leftChars="400" w:left="1205" w:hangingChars="100" w:hanging="241"/>
        <w:rPr>
          <w:rFonts w:ascii="ＭＳ ゴシック" w:eastAsia="ＭＳ ゴシック" w:hAnsi="ＭＳ ゴシック" w:cs="ＭＳ ゴシック"/>
          <w:bCs/>
          <w:color w:val="000000"/>
          <w:szCs w:val="24"/>
        </w:rPr>
      </w:pPr>
      <w:r w:rsidRPr="00B61831">
        <w:rPr>
          <w:rFonts w:ascii="ＭＳ ゴシック" w:eastAsia="ＭＳ ゴシック" w:hAnsi="ＭＳ ゴシック" w:cs="ＭＳ ゴシック" w:hint="eastAsia"/>
          <w:bCs/>
          <w:color w:val="000000"/>
          <w:szCs w:val="24"/>
        </w:rPr>
        <w:t>④　地域共生社会を実現するため、引き続き、地域住民が主体的に地域づくりに取り組むための仕組み作りや制度の縦割りを超えた柔軟なサービスの確保に取り組むとともに、地域ごとの地理的条件や地域資源の実態</w:t>
      </w:r>
      <w:r w:rsidR="00B60B2F">
        <w:rPr>
          <w:rFonts w:ascii="ＭＳ ゴシック" w:eastAsia="ＭＳ ゴシック" w:hAnsi="ＭＳ ゴシック" w:cs="ＭＳ ゴシック" w:hint="eastAsia"/>
          <w:bCs/>
          <w:color w:val="000000"/>
          <w:szCs w:val="24"/>
        </w:rPr>
        <w:t>など</w:t>
      </w:r>
      <w:r w:rsidRPr="00B61831">
        <w:rPr>
          <w:rFonts w:ascii="ＭＳ ゴシック" w:eastAsia="ＭＳ ゴシック" w:hAnsi="ＭＳ ゴシック" w:cs="ＭＳ ゴシック" w:hint="eastAsia"/>
          <w:bCs/>
          <w:color w:val="000000"/>
          <w:szCs w:val="24"/>
        </w:rPr>
        <w:t>を踏まえながら、包括的な支援体制の構築に取り組みます。</w:t>
      </w:r>
    </w:p>
    <w:p w14:paraId="6B8F3AE1" w14:textId="77777777" w:rsidR="00345426" w:rsidRPr="00B61831" w:rsidRDefault="00192FE8" w:rsidP="00345426">
      <w:pPr>
        <w:ind w:leftChars="400" w:left="1205" w:hangingChars="100" w:hanging="241"/>
        <w:rPr>
          <w:rFonts w:ascii="ＭＳ ゴシック" w:eastAsia="ＭＳ ゴシック" w:hAnsi="ＭＳ ゴシック" w:cs="ＭＳ ゴシック"/>
          <w:bCs/>
          <w:color w:val="000000"/>
          <w:szCs w:val="24"/>
        </w:rPr>
      </w:pPr>
      <w:r>
        <w:rPr>
          <w:rFonts w:ascii="ＭＳ ゴシック" w:eastAsia="ＭＳ ゴシック" w:hAnsi="ＭＳ ゴシック" w:cs="ＭＳ ゴシック" w:hint="eastAsia"/>
          <w:bCs/>
          <w:color w:val="000000"/>
          <w:szCs w:val="24"/>
        </w:rPr>
        <w:t>⑤　障害のある子ども</w:t>
      </w:r>
      <w:r w:rsidR="00345426" w:rsidRPr="00B61831">
        <w:rPr>
          <w:rFonts w:ascii="ＭＳ ゴシック" w:eastAsia="ＭＳ ゴシック" w:hAnsi="ＭＳ ゴシック" w:cs="ＭＳ ゴシック" w:hint="eastAsia"/>
          <w:bCs/>
          <w:color w:val="000000"/>
          <w:szCs w:val="24"/>
        </w:rPr>
        <w:t>の健やかな育成のため質の高い専門的な発達支援を行う障害児通所支援の充実を図るなど、障害</w:t>
      </w:r>
      <w:r>
        <w:rPr>
          <w:rFonts w:ascii="ＭＳ ゴシック" w:eastAsia="ＭＳ ゴシック" w:hAnsi="ＭＳ ゴシック" w:cs="ＭＳ ゴシック" w:hint="eastAsia"/>
          <w:bCs/>
          <w:color w:val="000000"/>
          <w:szCs w:val="24"/>
        </w:rPr>
        <w:t>のある子ども</w:t>
      </w:r>
      <w:r w:rsidR="00345426" w:rsidRPr="00B61831">
        <w:rPr>
          <w:rFonts w:ascii="ＭＳ ゴシック" w:eastAsia="ＭＳ ゴシック" w:hAnsi="ＭＳ ゴシック" w:cs="ＭＳ ゴシック" w:hint="eastAsia"/>
          <w:bCs/>
          <w:color w:val="000000"/>
          <w:szCs w:val="24"/>
        </w:rPr>
        <w:t>のライフステージに沿った、地域の保健、医療、障害福祉、保育、教育等の関係機関が連携した、切れ目のない一貫した支援を提供する体制を構築します。</w:t>
      </w:r>
    </w:p>
    <w:p w14:paraId="70D2B602" w14:textId="77777777" w:rsidR="00345426" w:rsidRPr="00B61831" w:rsidRDefault="00345426" w:rsidP="00345426">
      <w:pPr>
        <w:ind w:leftChars="500" w:left="1205" w:firstLineChars="100" w:firstLine="241"/>
        <w:rPr>
          <w:rFonts w:ascii="ＭＳ ゴシック" w:eastAsia="ＭＳ ゴシック" w:hAnsi="ＭＳ ゴシック" w:cs="ＭＳ ゴシック"/>
          <w:bCs/>
          <w:color w:val="000000"/>
          <w:szCs w:val="24"/>
        </w:rPr>
      </w:pPr>
      <w:r w:rsidRPr="00B61831">
        <w:rPr>
          <w:rFonts w:ascii="ＭＳ ゴシック" w:eastAsia="ＭＳ ゴシック" w:hAnsi="ＭＳ ゴシック" w:cs="ＭＳ ゴシック" w:hint="eastAsia"/>
          <w:bCs/>
          <w:color w:val="000000"/>
          <w:szCs w:val="24"/>
        </w:rPr>
        <w:t>加えて、医療的ケア児が保健、医療、障害福祉、保育、教育等の支援を円滑に受けられるようにする</w:t>
      </w:r>
      <w:r w:rsidR="00B60B2F">
        <w:rPr>
          <w:rFonts w:ascii="ＭＳ ゴシック" w:eastAsia="ＭＳ ゴシック" w:hAnsi="ＭＳ ゴシック" w:cs="ＭＳ ゴシック" w:hint="eastAsia"/>
          <w:bCs/>
          <w:color w:val="000000"/>
          <w:szCs w:val="24"/>
        </w:rPr>
        <w:t>など</w:t>
      </w:r>
      <w:r w:rsidRPr="00B61831">
        <w:rPr>
          <w:rFonts w:ascii="ＭＳ ゴシック" w:eastAsia="ＭＳ ゴシック" w:hAnsi="ＭＳ ゴシック" w:cs="ＭＳ ゴシック" w:hint="eastAsia"/>
          <w:bCs/>
          <w:color w:val="000000"/>
          <w:szCs w:val="24"/>
        </w:rPr>
        <w:t>、専門的な支援を要する者に対して、各関連分野が共通の理解に基づき協働する包括的な支援体制を構築します。</w:t>
      </w:r>
    </w:p>
    <w:p w14:paraId="5E9D56B2" w14:textId="77777777" w:rsidR="00345426" w:rsidRPr="00987CB8" w:rsidRDefault="00345426" w:rsidP="00345426">
      <w:pPr>
        <w:ind w:leftChars="500" w:left="1205"/>
        <w:rPr>
          <w:rFonts w:ascii="ＭＳ 明朝" w:hAnsi="ＭＳ 明朝" w:cs="ＭＳ ゴシック"/>
          <w:bCs/>
          <w:color w:val="000000"/>
          <w:szCs w:val="24"/>
        </w:rPr>
      </w:pPr>
      <w:r w:rsidRPr="00987CB8">
        <w:rPr>
          <w:rFonts w:ascii="ＭＳ 明朝" w:hAnsi="ＭＳ 明朝" w:cs="ＭＳ ゴシック" w:hint="eastAsia"/>
          <w:bCs/>
          <w:color w:val="000000"/>
          <w:szCs w:val="24"/>
        </w:rPr>
        <w:t>【用語解説】医療的ケア児：</w:t>
      </w:r>
    </w:p>
    <w:p w14:paraId="5513E120" w14:textId="77777777" w:rsidR="00345426" w:rsidRPr="00987CB8" w:rsidRDefault="00345426" w:rsidP="00345426">
      <w:pPr>
        <w:ind w:leftChars="700" w:left="1687"/>
        <w:rPr>
          <w:rFonts w:ascii="ＭＳ 明朝" w:hAnsi="ＭＳ 明朝" w:cs="ＭＳ ゴシック"/>
          <w:bCs/>
          <w:color w:val="000000"/>
          <w:szCs w:val="24"/>
        </w:rPr>
      </w:pPr>
      <w:r w:rsidRPr="00987CB8">
        <w:rPr>
          <w:rFonts w:ascii="ＭＳ 明朝" w:hAnsi="ＭＳ 明朝" w:cs="ＭＳ ゴシック" w:hint="eastAsia"/>
          <w:bCs/>
          <w:color w:val="000000"/>
          <w:szCs w:val="24"/>
        </w:rPr>
        <w:t>人工呼吸器を装着している障害児その他の日常生活を営むために医療を要する状態にある障害児</w:t>
      </w:r>
      <w:r w:rsidR="00B60B2F" w:rsidRPr="00987CB8">
        <w:rPr>
          <w:rFonts w:ascii="ＭＳ 明朝" w:hAnsi="ＭＳ 明朝" w:cs="ＭＳ ゴシック" w:hint="eastAsia"/>
          <w:bCs/>
          <w:color w:val="000000"/>
          <w:szCs w:val="24"/>
        </w:rPr>
        <w:t>。</w:t>
      </w:r>
    </w:p>
    <w:p w14:paraId="76B06921" w14:textId="77777777" w:rsidR="00345426" w:rsidRPr="00B61831" w:rsidRDefault="00345426" w:rsidP="00345426">
      <w:pPr>
        <w:ind w:leftChars="400" w:left="1205" w:hangingChars="100" w:hanging="241"/>
        <w:rPr>
          <w:rFonts w:ascii="ＭＳ ゴシック" w:eastAsia="ＭＳ ゴシック" w:hAnsi="ＭＳ ゴシック" w:cs="ＭＳ ゴシック"/>
          <w:bCs/>
          <w:color w:val="000000"/>
          <w:szCs w:val="24"/>
        </w:rPr>
      </w:pPr>
      <w:r w:rsidRPr="00B61831">
        <w:rPr>
          <w:rFonts w:ascii="ＭＳ ゴシック" w:eastAsia="ＭＳ ゴシック" w:hAnsi="ＭＳ ゴシック" w:cs="ＭＳ ゴシック" w:hint="eastAsia"/>
          <w:bCs/>
          <w:color w:val="000000"/>
          <w:szCs w:val="24"/>
        </w:rPr>
        <w:lastRenderedPageBreak/>
        <w:t>⑥　障害</w:t>
      </w:r>
      <w:r w:rsidR="006B1501">
        <w:rPr>
          <w:rFonts w:ascii="ＭＳ ゴシック" w:eastAsia="ＭＳ ゴシック" w:hAnsi="ＭＳ ゴシック" w:cs="ＭＳ ゴシック" w:hint="eastAsia"/>
          <w:bCs/>
          <w:color w:val="000000"/>
          <w:szCs w:val="24"/>
        </w:rPr>
        <w:t>のある人</w:t>
      </w:r>
      <w:r w:rsidRPr="00B61831">
        <w:rPr>
          <w:rFonts w:ascii="ＭＳ ゴシック" w:eastAsia="ＭＳ ゴシック" w:hAnsi="ＭＳ ゴシック" w:cs="ＭＳ ゴシック" w:hint="eastAsia"/>
          <w:bCs/>
          <w:color w:val="000000"/>
          <w:szCs w:val="24"/>
        </w:rPr>
        <w:t>の重度化・高齢化が進む中においても、将来にわたって安定的に障害福祉サービス等を提供し、様々な障害福祉に関する事業を実施していくため、専門性を高めるための研修の実施、多職種間の連携の推進、障害福祉の現場が働きがいのある魅力的な職場であることの積極的な周知・広報等により、提供体制の確保と併せてそれを担う人材を確保していきます。</w:t>
      </w:r>
    </w:p>
    <w:p w14:paraId="68BE1564" w14:textId="77777777" w:rsidR="00345426" w:rsidRDefault="00345426" w:rsidP="00345426">
      <w:pPr>
        <w:ind w:leftChars="400" w:left="1205" w:hangingChars="100" w:hanging="241"/>
        <w:rPr>
          <w:rFonts w:ascii="ＭＳ ゴシック" w:eastAsia="ＭＳ ゴシック" w:hAnsi="ＭＳ ゴシック" w:cs="ＭＳ ゴシック"/>
          <w:bCs/>
          <w:color w:val="000000"/>
          <w:szCs w:val="24"/>
        </w:rPr>
      </w:pPr>
      <w:r w:rsidRPr="00B61831">
        <w:rPr>
          <w:rFonts w:ascii="ＭＳ ゴシック" w:eastAsia="ＭＳ ゴシック" w:hAnsi="ＭＳ ゴシック" w:cs="ＭＳ ゴシック" w:hint="eastAsia"/>
          <w:bCs/>
          <w:color w:val="000000"/>
          <w:szCs w:val="24"/>
        </w:rPr>
        <w:t>⑦　障害者による文化芸術活動の推進に関する法律を踏まえ、障害</w:t>
      </w:r>
      <w:r w:rsidR="006B1501">
        <w:rPr>
          <w:rFonts w:ascii="ＭＳ ゴシック" w:eastAsia="ＭＳ ゴシック" w:hAnsi="ＭＳ ゴシック" w:cs="ＭＳ ゴシック" w:hint="eastAsia"/>
          <w:bCs/>
          <w:color w:val="000000"/>
          <w:szCs w:val="24"/>
        </w:rPr>
        <w:t>のある人</w:t>
      </w:r>
      <w:r w:rsidRPr="00B61831">
        <w:rPr>
          <w:rFonts w:ascii="ＭＳ ゴシック" w:eastAsia="ＭＳ ゴシック" w:hAnsi="ＭＳ ゴシック" w:cs="ＭＳ ゴシック" w:hint="eastAsia"/>
          <w:bCs/>
          <w:color w:val="000000"/>
          <w:szCs w:val="24"/>
        </w:rPr>
        <w:t>が文化芸術を享受鑑賞し、又</w:t>
      </w:r>
      <w:r w:rsidR="00192FE8">
        <w:rPr>
          <w:rFonts w:ascii="ＭＳ ゴシック" w:eastAsia="ＭＳ ゴシック" w:hAnsi="ＭＳ ゴシック" w:cs="ＭＳ ゴシック" w:hint="eastAsia"/>
          <w:bCs/>
          <w:color w:val="000000"/>
          <w:szCs w:val="24"/>
        </w:rPr>
        <w:t>は創造や発表等の多様な活動に参加する機会の確保等を通じて、障害のある人</w:t>
      </w:r>
      <w:r w:rsidRPr="00B61831">
        <w:rPr>
          <w:rFonts w:ascii="ＭＳ ゴシック" w:eastAsia="ＭＳ ゴシック" w:hAnsi="ＭＳ ゴシック" w:cs="ＭＳ ゴシック" w:hint="eastAsia"/>
          <w:bCs/>
          <w:color w:val="000000"/>
          <w:szCs w:val="24"/>
        </w:rPr>
        <w:t>の個性や能力の発揮及び社会参加の促進を図ります。</w:t>
      </w:r>
    </w:p>
    <w:p w14:paraId="5F4787A6" w14:textId="30845002" w:rsidR="00857CE2" w:rsidRPr="00F8502D" w:rsidRDefault="00864E05" w:rsidP="00864E05">
      <w:pPr>
        <w:ind w:leftChars="500" w:left="1205" w:firstLineChars="100" w:firstLine="241"/>
        <w:rPr>
          <w:rFonts w:ascii="ＭＳ ゴシック" w:eastAsia="ＭＳ ゴシック" w:hAnsi="ＭＳ ゴシック" w:cs="ＭＳ ゴシック"/>
          <w:bCs/>
          <w:szCs w:val="24"/>
        </w:rPr>
      </w:pPr>
      <w:r w:rsidRPr="00F8502D">
        <w:rPr>
          <w:rFonts w:ascii="ＭＳ ゴシック" w:eastAsia="ＭＳ ゴシック" w:hAnsi="ＭＳ ゴシック" w:cs="ＭＳ ゴシック" w:hint="eastAsia"/>
          <w:bCs/>
          <w:szCs w:val="24"/>
        </w:rPr>
        <w:t>また、読書を通じて文字・活字文化の恵沢を享受することができる社会の実現のため、視覚障害者等の読書環境の整備の推進に関する法律を踏まえ、視覚障害者等の読書環境の整備を計画的に推進します。</w:t>
      </w:r>
    </w:p>
    <w:p w14:paraId="6C83DC94" w14:textId="77777777" w:rsidR="006015EA" w:rsidRPr="00B61831" w:rsidRDefault="006015EA" w:rsidP="006015EA">
      <w:pPr>
        <w:tabs>
          <w:tab w:val="left" w:pos="5103"/>
        </w:tabs>
        <w:ind w:firstLineChars="200" w:firstLine="484"/>
        <w:rPr>
          <w:color w:val="000000"/>
          <w:spacing w:val="2"/>
          <w:szCs w:val="24"/>
        </w:rPr>
      </w:pPr>
      <w:r w:rsidRPr="00B61831">
        <w:rPr>
          <w:rFonts w:ascii="ＭＳ ゴシック" w:eastAsia="ＭＳ ゴシック" w:hAnsi="ＭＳ ゴシック" w:cs="ＭＳ ゴシック" w:hint="eastAsia"/>
          <w:b/>
          <w:bCs/>
          <w:color w:val="000000"/>
          <w:szCs w:val="24"/>
        </w:rPr>
        <w:t>（２）計画の目的、根拠となる法令など</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3844"/>
        <w:gridCol w:w="3842"/>
      </w:tblGrid>
      <w:tr w:rsidR="006015EA" w:rsidRPr="00F41AE3" w14:paraId="7DCCBD6C" w14:textId="77777777" w:rsidTr="001D33B7">
        <w:trPr>
          <w:trHeight w:val="20"/>
        </w:trPr>
        <w:tc>
          <w:tcPr>
            <w:tcW w:w="1134" w:type="dxa"/>
            <w:shd w:val="clear" w:color="auto" w:fill="auto"/>
            <w:vAlign w:val="center"/>
          </w:tcPr>
          <w:p w14:paraId="19B2140D" w14:textId="77777777" w:rsidR="006015EA" w:rsidRPr="00B61831" w:rsidRDefault="00345426" w:rsidP="001D33B7">
            <w:pPr>
              <w:spacing w:line="240" w:lineRule="exact"/>
              <w:jc w:val="center"/>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区分</w:t>
            </w:r>
          </w:p>
        </w:tc>
        <w:tc>
          <w:tcPr>
            <w:tcW w:w="3898" w:type="dxa"/>
            <w:shd w:val="clear" w:color="auto" w:fill="auto"/>
          </w:tcPr>
          <w:p w14:paraId="5FB7FAFB" w14:textId="77777777" w:rsidR="006015EA" w:rsidRPr="00B61831" w:rsidRDefault="006015EA" w:rsidP="001D33B7">
            <w:pPr>
              <w:spacing w:line="240" w:lineRule="exact"/>
              <w:jc w:val="center"/>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障害福祉計画</w:t>
            </w:r>
          </w:p>
        </w:tc>
        <w:tc>
          <w:tcPr>
            <w:tcW w:w="3898" w:type="dxa"/>
            <w:shd w:val="clear" w:color="auto" w:fill="auto"/>
          </w:tcPr>
          <w:p w14:paraId="30245B3B" w14:textId="77777777" w:rsidR="006015EA" w:rsidRPr="00B61831" w:rsidRDefault="006015EA" w:rsidP="001D33B7">
            <w:pPr>
              <w:spacing w:line="240" w:lineRule="exact"/>
              <w:jc w:val="center"/>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障害児福祉計画</w:t>
            </w:r>
          </w:p>
        </w:tc>
      </w:tr>
      <w:tr w:rsidR="006015EA" w:rsidRPr="00F41AE3" w14:paraId="05C1C544" w14:textId="77777777" w:rsidTr="001D33B7">
        <w:trPr>
          <w:trHeight w:val="20"/>
        </w:trPr>
        <w:tc>
          <w:tcPr>
            <w:tcW w:w="1134" w:type="dxa"/>
            <w:shd w:val="clear" w:color="auto" w:fill="auto"/>
            <w:vAlign w:val="center"/>
          </w:tcPr>
          <w:p w14:paraId="328BD404" w14:textId="77777777" w:rsidR="006015EA" w:rsidRPr="00B61831" w:rsidRDefault="006015EA" w:rsidP="001D33B7">
            <w:pPr>
              <w:spacing w:line="240" w:lineRule="exact"/>
              <w:ind w:leftChars="-60" w:left="-10" w:rightChars="-42" w:right="-101" w:hangingChars="60" w:hanging="135"/>
              <w:jc w:val="center"/>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計画期間</w:t>
            </w:r>
          </w:p>
        </w:tc>
        <w:tc>
          <w:tcPr>
            <w:tcW w:w="7796" w:type="dxa"/>
            <w:gridSpan w:val="2"/>
            <w:shd w:val="clear" w:color="auto" w:fill="auto"/>
            <w:vAlign w:val="center"/>
          </w:tcPr>
          <w:p w14:paraId="395179FE" w14:textId="77777777" w:rsidR="006015EA" w:rsidRPr="00B61831" w:rsidRDefault="00345426" w:rsidP="001D33B7">
            <w:pPr>
              <w:spacing w:line="240" w:lineRule="exact"/>
              <w:jc w:val="center"/>
              <w:rPr>
                <w:rFonts w:ascii="ＭＳ 明朝" w:hAnsi="ＭＳ 明朝"/>
                <w:color w:val="000000"/>
                <w:spacing w:val="2"/>
                <w:sz w:val="22"/>
              </w:rPr>
            </w:pPr>
            <w:r w:rsidRPr="00B61831">
              <w:rPr>
                <w:rFonts w:ascii="ＭＳ ゴシック" w:eastAsia="ＭＳ ゴシック" w:hAnsi="ＭＳ ゴシック" w:hint="eastAsia"/>
                <w:color w:val="000000"/>
                <w:spacing w:val="2"/>
                <w:sz w:val="22"/>
              </w:rPr>
              <w:t>令和３～５</w:t>
            </w:r>
            <w:r w:rsidR="006015EA" w:rsidRPr="00B61831">
              <w:rPr>
                <w:rFonts w:ascii="ＭＳ ゴシック" w:eastAsia="ＭＳ ゴシック" w:hAnsi="ＭＳ ゴシック" w:hint="eastAsia"/>
                <w:color w:val="000000"/>
                <w:spacing w:val="2"/>
                <w:sz w:val="22"/>
              </w:rPr>
              <w:t>年度の３年間</w:t>
            </w:r>
            <w:r w:rsidRPr="00B61831">
              <w:rPr>
                <w:rFonts w:ascii="ＭＳ ゴシック" w:eastAsia="ＭＳ ゴシック" w:hAnsi="ＭＳ ゴシック" w:hint="eastAsia"/>
                <w:color w:val="000000"/>
                <w:spacing w:val="2"/>
                <w:sz w:val="22"/>
              </w:rPr>
              <w:t xml:space="preserve">　</w:t>
            </w:r>
            <w:r w:rsidR="006015EA" w:rsidRPr="00B61831">
              <w:rPr>
                <w:rFonts w:ascii="ＭＳ 明朝" w:hAnsi="ＭＳ 明朝" w:hint="eastAsia"/>
                <w:color w:val="000000"/>
                <w:spacing w:val="2"/>
                <w:sz w:val="20"/>
              </w:rPr>
              <w:t>※国の基本指針で３年と規定</w:t>
            </w:r>
          </w:p>
        </w:tc>
      </w:tr>
      <w:tr w:rsidR="006015EA" w:rsidRPr="00F41AE3" w14:paraId="0296A422" w14:textId="77777777" w:rsidTr="001D33B7">
        <w:trPr>
          <w:trHeight w:val="20"/>
        </w:trPr>
        <w:tc>
          <w:tcPr>
            <w:tcW w:w="1134" w:type="dxa"/>
            <w:shd w:val="clear" w:color="auto" w:fill="auto"/>
            <w:vAlign w:val="center"/>
          </w:tcPr>
          <w:p w14:paraId="75B979D2" w14:textId="77777777" w:rsidR="006015EA" w:rsidRPr="00B61831" w:rsidRDefault="006015EA" w:rsidP="001D33B7">
            <w:pPr>
              <w:spacing w:line="240" w:lineRule="exact"/>
              <w:jc w:val="center"/>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目的</w:t>
            </w:r>
          </w:p>
          <w:p w14:paraId="67836F5D" w14:textId="77777777" w:rsidR="006015EA" w:rsidRPr="00B61831" w:rsidRDefault="006015EA" w:rsidP="001D33B7">
            <w:pPr>
              <w:spacing w:line="240" w:lineRule="exact"/>
              <w:ind w:leftChars="-60" w:left="1" w:rightChars="-47" w:right="-113" w:hangingChars="71" w:hanging="146"/>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0"/>
              </w:rPr>
              <w:t>（位置付け）</w:t>
            </w:r>
          </w:p>
        </w:tc>
        <w:tc>
          <w:tcPr>
            <w:tcW w:w="3898" w:type="dxa"/>
            <w:shd w:val="clear" w:color="auto" w:fill="auto"/>
          </w:tcPr>
          <w:p w14:paraId="38542937" w14:textId="77777777" w:rsidR="006015EA" w:rsidRPr="00B61831" w:rsidRDefault="006015EA" w:rsidP="001D33B7">
            <w:p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障害者福祉サービスの提供体制の確保と円滑な実施のための計画</w:t>
            </w:r>
          </w:p>
        </w:tc>
        <w:tc>
          <w:tcPr>
            <w:tcW w:w="3898" w:type="dxa"/>
            <w:shd w:val="clear" w:color="auto" w:fill="auto"/>
          </w:tcPr>
          <w:p w14:paraId="0FBDE213" w14:textId="77777777" w:rsidR="006015EA" w:rsidRPr="00B61831" w:rsidRDefault="006015EA" w:rsidP="001D33B7">
            <w:p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障害児福祉サービスの提供体制の確保と円滑な実施のための計画</w:t>
            </w:r>
          </w:p>
        </w:tc>
      </w:tr>
      <w:tr w:rsidR="00345426" w:rsidRPr="00F41AE3" w14:paraId="4E168EC9" w14:textId="77777777" w:rsidTr="001D33B7">
        <w:trPr>
          <w:trHeight w:val="20"/>
        </w:trPr>
        <w:tc>
          <w:tcPr>
            <w:tcW w:w="1134" w:type="dxa"/>
            <w:vMerge w:val="restart"/>
            <w:shd w:val="clear" w:color="auto" w:fill="auto"/>
            <w:vAlign w:val="center"/>
          </w:tcPr>
          <w:p w14:paraId="68236CCA" w14:textId="77777777" w:rsidR="00345426" w:rsidRPr="00B61831" w:rsidRDefault="00345426" w:rsidP="001D33B7">
            <w:pPr>
              <w:spacing w:line="240" w:lineRule="exact"/>
              <w:jc w:val="center"/>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内容</w:t>
            </w:r>
          </w:p>
        </w:tc>
        <w:tc>
          <w:tcPr>
            <w:tcW w:w="3898" w:type="dxa"/>
            <w:shd w:val="clear" w:color="auto" w:fill="auto"/>
          </w:tcPr>
          <w:p w14:paraId="32116351" w14:textId="77777777" w:rsidR="00345426" w:rsidRPr="00B61831" w:rsidRDefault="00345426" w:rsidP="001D33B7">
            <w:p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【法定事項】</w:t>
            </w:r>
          </w:p>
          <w:p w14:paraId="601BF46A" w14:textId="77777777" w:rsidR="00345426" w:rsidRPr="00B61831" w:rsidRDefault="00345426" w:rsidP="001D33B7">
            <w:pPr>
              <w:numPr>
                <w:ilvl w:val="0"/>
                <w:numId w:val="24"/>
              </w:num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障害福祉サービス、相談支援及び地域生活支援事業の提供体制の確保に係る目標</w:t>
            </w:r>
          </w:p>
          <w:p w14:paraId="2B7C661E" w14:textId="77777777" w:rsidR="00345426" w:rsidRPr="00B61831" w:rsidRDefault="00345426" w:rsidP="001D33B7">
            <w:pPr>
              <w:numPr>
                <w:ilvl w:val="0"/>
                <w:numId w:val="24"/>
              </w:num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障害保健福祉圏域ごとの指定障害福祉サービス等の必要な見込量</w:t>
            </w:r>
          </w:p>
          <w:p w14:paraId="5E665E0B" w14:textId="77777777" w:rsidR="00345426" w:rsidRPr="00B61831" w:rsidRDefault="00345426" w:rsidP="001D33B7">
            <w:pPr>
              <w:numPr>
                <w:ilvl w:val="0"/>
                <w:numId w:val="24"/>
              </w:num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障害者支援施設の必要入所定員総数</w:t>
            </w:r>
          </w:p>
          <w:p w14:paraId="1832C156" w14:textId="77777777" w:rsidR="00345426" w:rsidRPr="00B61831" w:rsidRDefault="00345426" w:rsidP="001D33B7">
            <w:pPr>
              <w:numPr>
                <w:ilvl w:val="0"/>
                <w:numId w:val="24"/>
              </w:num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地域生活支援事業の種類ごとの実施に関する事項</w:t>
            </w:r>
          </w:p>
        </w:tc>
        <w:tc>
          <w:tcPr>
            <w:tcW w:w="3898" w:type="dxa"/>
            <w:shd w:val="clear" w:color="auto" w:fill="auto"/>
          </w:tcPr>
          <w:p w14:paraId="6E2FC4F3" w14:textId="77777777" w:rsidR="00345426" w:rsidRPr="00B61831" w:rsidRDefault="00345426" w:rsidP="001D33B7">
            <w:p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【法定事項】</w:t>
            </w:r>
          </w:p>
          <w:p w14:paraId="39A38DC5" w14:textId="77777777" w:rsidR="00345426" w:rsidRPr="00B61831" w:rsidRDefault="00345426" w:rsidP="001D33B7">
            <w:pPr>
              <w:numPr>
                <w:ilvl w:val="0"/>
                <w:numId w:val="24"/>
              </w:num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障害児通所支援などの提供体制の確保に係る目標</w:t>
            </w:r>
          </w:p>
          <w:p w14:paraId="5282A332" w14:textId="77777777" w:rsidR="00345426" w:rsidRPr="00B61831" w:rsidRDefault="00345426" w:rsidP="001D33B7">
            <w:pPr>
              <w:numPr>
                <w:ilvl w:val="0"/>
                <w:numId w:val="24"/>
              </w:num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障害保健福祉圏域ごとの通所支援</w:t>
            </w:r>
            <w:r w:rsidR="002734EE">
              <w:rPr>
                <w:rFonts w:ascii="ＭＳ ゴシック" w:eastAsia="ＭＳ ゴシック" w:hAnsi="ＭＳ ゴシック" w:hint="eastAsia"/>
                <w:color w:val="000000"/>
                <w:spacing w:val="2"/>
                <w:sz w:val="22"/>
              </w:rPr>
              <w:t>又は</w:t>
            </w:r>
            <w:r w:rsidRPr="00B61831">
              <w:rPr>
                <w:rFonts w:ascii="ＭＳ ゴシック" w:eastAsia="ＭＳ ゴシック" w:hAnsi="ＭＳ ゴシック" w:hint="eastAsia"/>
                <w:color w:val="000000"/>
                <w:spacing w:val="2"/>
                <w:sz w:val="22"/>
              </w:rPr>
              <w:t>障害児相談支援の種類ごとの必要な見込量</w:t>
            </w:r>
          </w:p>
          <w:p w14:paraId="78BB8CD4" w14:textId="77777777" w:rsidR="00345426" w:rsidRPr="00B61831" w:rsidRDefault="00345426" w:rsidP="001D33B7">
            <w:pPr>
              <w:numPr>
                <w:ilvl w:val="0"/>
                <w:numId w:val="24"/>
              </w:num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障害児入所施設等の必要入所定員総数</w:t>
            </w:r>
          </w:p>
        </w:tc>
      </w:tr>
      <w:tr w:rsidR="00345426" w:rsidRPr="00F41AE3" w14:paraId="1393E3A1" w14:textId="77777777" w:rsidTr="001D33B7">
        <w:trPr>
          <w:trHeight w:val="20"/>
        </w:trPr>
        <w:tc>
          <w:tcPr>
            <w:tcW w:w="1134" w:type="dxa"/>
            <w:vMerge/>
            <w:shd w:val="clear" w:color="auto" w:fill="auto"/>
            <w:vAlign w:val="center"/>
          </w:tcPr>
          <w:p w14:paraId="527092E7" w14:textId="77777777" w:rsidR="00345426" w:rsidRPr="00B61831" w:rsidRDefault="00345426" w:rsidP="001D33B7">
            <w:pPr>
              <w:spacing w:line="240" w:lineRule="exact"/>
              <w:jc w:val="center"/>
              <w:rPr>
                <w:rFonts w:ascii="ＭＳ ゴシック" w:eastAsia="ＭＳ ゴシック" w:hAnsi="ＭＳ ゴシック"/>
                <w:color w:val="000000"/>
                <w:spacing w:val="2"/>
                <w:sz w:val="22"/>
              </w:rPr>
            </w:pPr>
          </w:p>
        </w:tc>
        <w:tc>
          <w:tcPr>
            <w:tcW w:w="3898" w:type="dxa"/>
            <w:shd w:val="clear" w:color="auto" w:fill="auto"/>
          </w:tcPr>
          <w:p w14:paraId="43C0989C" w14:textId="77777777" w:rsidR="00345426" w:rsidRPr="00B61831" w:rsidRDefault="00345426" w:rsidP="001D33B7">
            <w:p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【努力事項】</w:t>
            </w:r>
          </w:p>
          <w:p w14:paraId="4EAB79B4" w14:textId="77777777" w:rsidR="00345426" w:rsidRPr="00B61831" w:rsidRDefault="00345426" w:rsidP="001D33B7">
            <w:pPr>
              <w:numPr>
                <w:ilvl w:val="0"/>
                <w:numId w:val="24"/>
              </w:num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障害保健福祉圏域ごとの障害福祉サービス等の必要な見込量の確保のための方策　など</w:t>
            </w:r>
          </w:p>
        </w:tc>
        <w:tc>
          <w:tcPr>
            <w:tcW w:w="3898" w:type="dxa"/>
            <w:shd w:val="clear" w:color="auto" w:fill="auto"/>
          </w:tcPr>
          <w:p w14:paraId="2368D0D9" w14:textId="77777777" w:rsidR="00345426" w:rsidRPr="00B61831" w:rsidRDefault="00345426" w:rsidP="001D33B7">
            <w:p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【努力事項】</w:t>
            </w:r>
          </w:p>
          <w:p w14:paraId="0720E23D" w14:textId="77777777" w:rsidR="00345426" w:rsidRPr="00B61831" w:rsidRDefault="00345426" w:rsidP="001D33B7">
            <w:pPr>
              <w:numPr>
                <w:ilvl w:val="0"/>
                <w:numId w:val="24"/>
              </w:num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障害保健福祉圏域ごとの通所支援の種類ごとの必要な見込量の確保のための方策　など</w:t>
            </w:r>
          </w:p>
        </w:tc>
      </w:tr>
      <w:tr w:rsidR="006015EA" w:rsidRPr="00F41AE3" w14:paraId="4A86BC5D" w14:textId="77777777" w:rsidTr="001D33B7">
        <w:trPr>
          <w:trHeight w:val="20"/>
        </w:trPr>
        <w:tc>
          <w:tcPr>
            <w:tcW w:w="1134" w:type="dxa"/>
            <w:shd w:val="clear" w:color="auto" w:fill="auto"/>
            <w:vAlign w:val="center"/>
          </w:tcPr>
          <w:p w14:paraId="2B904412" w14:textId="77777777" w:rsidR="006015EA" w:rsidRPr="00B61831" w:rsidRDefault="006015EA" w:rsidP="001D33B7">
            <w:pPr>
              <w:spacing w:line="240" w:lineRule="exact"/>
              <w:ind w:leftChars="-60" w:left="-10" w:rightChars="-42" w:right="-101" w:hangingChars="60" w:hanging="135"/>
              <w:jc w:val="center"/>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根拠法令</w:t>
            </w:r>
          </w:p>
        </w:tc>
        <w:tc>
          <w:tcPr>
            <w:tcW w:w="3898" w:type="dxa"/>
            <w:shd w:val="clear" w:color="auto" w:fill="auto"/>
          </w:tcPr>
          <w:p w14:paraId="5890434D" w14:textId="77777777" w:rsidR="006015EA" w:rsidRPr="00B61831" w:rsidRDefault="006015EA" w:rsidP="001D33B7">
            <w:p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障害者総合支援法</w:t>
            </w:r>
          </w:p>
          <w:p w14:paraId="3172B5DE" w14:textId="77777777" w:rsidR="006015EA" w:rsidRPr="00B61831" w:rsidRDefault="006015EA" w:rsidP="001D33B7">
            <w:pPr>
              <w:spacing w:line="240" w:lineRule="exact"/>
              <w:ind w:left="225" w:hangingChars="100" w:hanging="225"/>
              <w:rPr>
                <w:rFonts w:ascii="ＭＳ 明朝" w:hAnsi="ＭＳ 明朝"/>
                <w:color w:val="000000"/>
                <w:spacing w:val="2"/>
                <w:sz w:val="20"/>
              </w:rPr>
            </w:pPr>
            <w:r w:rsidRPr="00B61831">
              <w:rPr>
                <w:rFonts w:ascii="ＭＳ ゴシック" w:eastAsia="ＭＳ ゴシック" w:hAnsi="ＭＳ ゴシック" w:hint="eastAsia"/>
                <w:color w:val="000000"/>
                <w:spacing w:val="2"/>
                <w:sz w:val="22"/>
              </w:rPr>
              <w:t>第89条</w:t>
            </w:r>
            <w:r w:rsidRPr="00B61831">
              <w:rPr>
                <w:rFonts w:ascii="ＭＳ 明朝" w:hAnsi="ＭＳ 明朝" w:hint="eastAsia"/>
                <w:color w:val="000000"/>
                <w:spacing w:val="2"/>
                <w:sz w:val="22"/>
              </w:rPr>
              <w:t xml:space="preserve">　</w:t>
            </w:r>
            <w:r w:rsidRPr="00B61831">
              <w:rPr>
                <w:rFonts w:ascii="ＭＳ 明朝" w:hAnsi="ＭＳ 明朝" w:hint="eastAsia"/>
                <w:color w:val="000000"/>
                <w:spacing w:val="2"/>
                <w:sz w:val="20"/>
              </w:rPr>
              <w:t>都道府県は、</w:t>
            </w:r>
            <w:r w:rsidR="001D33B7" w:rsidRPr="00B61831">
              <w:rPr>
                <w:rFonts w:ascii="ＭＳ 明朝" w:hAnsi="ＭＳ 明朝" w:hint="eastAsia"/>
                <w:color w:val="000000"/>
                <w:spacing w:val="2"/>
                <w:sz w:val="20"/>
              </w:rPr>
              <w:t>･･･</w:t>
            </w:r>
            <w:r w:rsidRPr="00B61831">
              <w:rPr>
                <w:rFonts w:ascii="ＭＳ 明朝" w:hAnsi="ＭＳ 明朝" w:hint="eastAsia"/>
                <w:color w:val="000000"/>
                <w:spacing w:val="2"/>
                <w:sz w:val="20"/>
              </w:rPr>
              <w:t>各市町村を通ずる広域的な見地から、障害福祉サービスの提供体制の確保その他この法律に基づく業務の円滑な実施に関する計画を定めるものとする。</w:t>
            </w:r>
          </w:p>
          <w:p w14:paraId="18B7D7C6" w14:textId="77777777" w:rsidR="001D33B7" w:rsidRPr="00B61831" w:rsidRDefault="001D33B7" w:rsidP="001D33B7">
            <w:pPr>
              <w:spacing w:line="240" w:lineRule="exact"/>
              <w:rPr>
                <w:rFonts w:ascii="ＭＳ 明朝" w:hAnsi="ＭＳ 明朝"/>
                <w:color w:val="000000"/>
                <w:spacing w:val="2"/>
                <w:sz w:val="22"/>
              </w:rPr>
            </w:pPr>
            <w:r w:rsidRPr="00B61831">
              <w:rPr>
                <w:rFonts w:ascii="ＭＳ 明朝" w:hAnsi="ＭＳ 明朝" w:hint="eastAsia"/>
                <w:color w:val="000000"/>
                <w:spacing w:val="2"/>
                <w:sz w:val="20"/>
              </w:rPr>
              <w:t>２　略</w:t>
            </w:r>
          </w:p>
        </w:tc>
        <w:tc>
          <w:tcPr>
            <w:tcW w:w="3898" w:type="dxa"/>
            <w:shd w:val="clear" w:color="auto" w:fill="auto"/>
          </w:tcPr>
          <w:p w14:paraId="5FDD7D67" w14:textId="77777777" w:rsidR="006015EA" w:rsidRPr="00B61831" w:rsidRDefault="006015EA" w:rsidP="001D33B7">
            <w:pPr>
              <w:spacing w:line="240" w:lineRule="exact"/>
              <w:rPr>
                <w:rFonts w:ascii="ＭＳ ゴシック" w:eastAsia="ＭＳ ゴシック" w:hAnsi="ＭＳ ゴシック"/>
                <w:color w:val="000000"/>
                <w:spacing w:val="2"/>
                <w:sz w:val="22"/>
              </w:rPr>
            </w:pPr>
            <w:r w:rsidRPr="00B61831">
              <w:rPr>
                <w:rFonts w:ascii="ＭＳ ゴシック" w:eastAsia="ＭＳ ゴシック" w:hAnsi="ＭＳ ゴシック" w:hint="eastAsia"/>
                <w:color w:val="000000"/>
                <w:spacing w:val="2"/>
                <w:sz w:val="22"/>
              </w:rPr>
              <w:t>児童福祉法</w:t>
            </w:r>
          </w:p>
          <w:p w14:paraId="4F20B448" w14:textId="77777777" w:rsidR="006015EA" w:rsidRPr="00B61831" w:rsidRDefault="006015EA" w:rsidP="001D33B7">
            <w:pPr>
              <w:spacing w:line="240" w:lineRule="exact"/>
              <w:ind w:left="225" w:hangingChars="100" w:hanging="225"/>
              <w:rPr>
                <w:rFonts w:ascii="ＭＳ 明朝" w:hAnsi="ＭＳ 明朝"/>
                <w:color w:val="000000"/>
                <w:spacing w:val="2"/>
                <w:sz w:val="20"/>
              </w:rPr>
            </w:pPr>
            <w:r w:rsidRPr="00B61831">
              <w:rPr>
                <w:rFonts w:ascii="ＭＳ ゴシック" w:eastAsia="ＭＳ ゴシック" w:hAnsi="ＭＳ ゴシック" w:hint="eastAsia"/>
                <w:color w:val="000000"/>
                <w:spacing w:val="2"/>
                <w:sz w:val="22"/>
              </w:rPr>
              <w:t>第33条の22</w:t>
            </w:r>
            <w:r w:rsidRPr="00B61831">
              <w:rPr>
                <w:rFonts w:ascii="ＭＳ 明朝" w:hAnsi="ＭＳ 明朝" w:hint="eastAsia"/>
                <w:color w:val="000000"/>
                <w:spacing w:val="2"/>
                <w:sz w:val="20"/>
              </w:rPr>
              <w:t xml:space="preserve">　都道府県は、（略）各市町村を通ずる広域的な見地から、障害児通所支援などの提供体制の確保その他障害児通所支援などの円滑な実施に関する計画を定めるものとする。</w:t>
            </w:r>
          </w:p>
          <w:p w14:paraId="34B0FC28" w14:textId="77777777" w:rsidR="001D33B7" w:rsidRPr="00B61831" w:rsidRDefault="001D33B7" w:rsidP="001D33B7">
            <w:pPr>
              <w:spacing w:line="240" w:lineRule="exact"/>
              <w:rPr>
                <w:rFonts w:ascii="ＭＳ 明朝" w:hAnsi="ＭＳ 明朝"/>
                <w:color w:val="000000"/>
                <w:spacing w:val="2"/>
                <w:sz w:val="20"/>
              </w:rPr>
            </w:pPr>
            <w:r w:rsidRPr="00B61831">
              <w:rPr>
                <w:rFonts w:ascii="ＭＳ 明朝" w:hAnsi="ＭＳ 明朝" w:hint="eastAsia"/>
                <w:color w:val="000000"/>
                <w:spacing w:val="2"/>
                <w:sz w:val="20"/>
              </w:rPr>
              <w:t>２・３　略</w:t>
            </w:r>
          </w:p>
          <w:p w14:paraId="04C667BF" w14:textId="77777777" w:rsidR="006015EA" w:rsidRPr="00B61831" w:rsidRDefault="006015EA" w:rsidP="001D33B7">
            <w:pPr>
              <w:spacing w:line="240" w:lineRule="exact"/>
              <w:ind w:left="215" w:hangingChars="100" w:hanging="215"/>
              <w:rPr>
                <w:rFonts w:ascii="ＭＳ 明朝" w:hAnsi="ＭＳ 明朝"/>
                <w:color w:val="000000"/>
                <w:spacing w:val="2"/>
                <w:sz w:val="22"/>
              </w:rPr>
            </w:pPr>
            <w:r w:rsidRPr="00B61831">
              <w:rPr>
                <w:rFonts w:ascii="ＭＳ ゴシック" w:eastAsia="ＭＳ ゴシック" w:hAnsi="ＭＳ ゴシック" w:hint="eastAsia"/>
                <w:color w:val="000000"/>
                <w:spacing w:val="2"/>
                <w:sz w:val="21"/>
              </w:rPr>
              <w:t>４</w:t>
            </w:r>
            <w:r w:rsidRPr="00B61831">
              <w:rPr>
                <w:rFonts w:ascii="ＭＳ 明朝" w:hAnsi="ＭＳ 明朝" w:hint="eastAsia"/>
                <w:color w:val="000000"/>
                <w:spacing w:val="2"/>
                <w:sz w:val="20"/>
              </w:rPr>
              <w:t xml:space="preserve">　障害者総合支援法８９条１項に規定する障害福祉計画と一体のものとして作成することができる。</w:t>
            </w:r>
          </w:p>
        </w:tc>
      </w:tr>
    </w:tbl>
    <w:p w14:paraId="5F25234C" w14:textId="77777777" w:rsidR="004D0723" w:rsidRDefault="004D0723" w:rsidP="006015EA">
      <w:pPr>
        <w:rPr>
          <w:rFonts w:ascii="ＭＳ ゴシック" w:eastAsia="ＭＳ ゴシック" w:hAnsi="ＭＳ ゴシック" w:cs="ＭＳ ゴシック"/>
          <w:b/>
          <w:bCs/>
          <w:szCs w:val="24"/>
        </w:rPr>
      </w:pPr>
    </w:p>
    <w:p w14:paraId="61596F9F" w14:textId="77777777" w:rsidR="004D0723" w:rsidRDefault="004D0723">
      <w:pPr>
        <w:widowControl/>
        <w:jc w:val="left"/>
        <w:rPr>
          <w:rFonts w:ascii="ＭＳ ゴシック" w:eastAsia="ＭＳ ゴシック" w:hAnsi="ＭＳ ゴシック" w:cs="ＭＳ ゴシック"/>
          <w:b/>
          <w:bCs/>
          <w:szCs w:val="24"/>
        </w:rPr>
      </w:pPr>
      <w:r>
        <w:rPr>
          <w:rFonts w:ascii="ＭＳ ゴシック" w:eastAsia="ＭＳ ゴシック" w:hAnsi="ＭＳ ゴシック" w:cs="ＭＳ ゴシック"/>
          <w:b/>
          <w:bCs/>
          <w:szCs w:val="24"/>
        </w:rPr>
        <w:br w:type="page"/>
      </w:r>
    </w:p>
    <w:p w14:paraId="0C4867BF" w14:textId="77777777" w:rsidR="006015EA" w:rsidRPr="00CD6896" w:rsidRDefault="006015EA" w:rsidP="006015EA">
      <w:pPr>
        <w:rPr>
          <w:rFonts w:ascii="ＭＳ ゴシック" w:eastAsia="ＭＳ ゴシック" w:hAnsi="ＭＳ ゴシック" w:cs="ＭＳ ゴシック"/>
          <w:b/>
          <w:bCs/>
          <w:szCs w:val="24"/>
        </w:rPr>
      </w:pPr>
    </w:p>
    <w:p w14:paraId="50C0CC79" w14:textId="51958BDF" w:rsidR="006015EA" w:rsidRDefault="004D0723" w:rsidP="004D0723">
      <w:pPr>
        <w:rPr>
          <w:rFonts w:ascii="ＭＳ ゴシック" w:eastAsia="ＭＳ ゴシック" w:hAnsi="ＭＳ ゴシック" w:cs="ＭＳ ゴシック"/>
          <w:bCs/>
          <w:sz w:val="28"/>
          <w:szCs w:val="24"/>
        </w:rPr>
      </w:pPr>
      <w:r w:rsidRPr="004D0723">
        <w:rPr>
          <w:rFonts w:ascii="ＭＳ ゴシック" w:eastAsia="ＭＳ ゴシック" w:hAnsi="ＭＳ ゴシック" w:cs="ＭＳ ゴシック" w:hint="eastAsia"/>
          <w:bCs/>
          <w:sz w:val="28"/>
          <w:szCs w:val="24"/>
        </w:rPr>
        <w:t>２　障害福祉サービス等及び障害児通所支援等の提供体制の確保に係る成果目標</w:t>
      </w:r>
    </w:p>
    <w:p w14:paraId="7123BAC8" w14:textId="77777777" w:rsidR="004D0723" w:rsidRPr="004D0723" w:rsidRDefault="004D0723" w:rsidP="004D0723">
      <w:pPr>
        <w:rPr>
          <w:rFonts w:ascii="ＭＳ ゴシック" w:eastAsia="ＭＳ ゴシック" w:hAnsi="ＭＳ ゴシック" w:cs="ＭＳ ゴシック"/>
          <w:bCs/>
          <w:sz w:val="28"/>
          <w:szCs w:val="24"/>
        </w:rPr>
      </w:pPr>
    </w:p>
    <w:p w14:paraId="0F711FBE" w14:textId="77777777" w:rsidR="006015EA" w:rsidRPr="002E16DF" w:rsidRDefault="002E16DF" w:rsidP="006015EA">
      <w:pPr>
        <w:ind w:firstLineChars="100" w:firstLine="241"/>
        <w:rPr>
          <w:rFonts w:ascii="ＭＳ ゴシック" w:eastAsia="ＭＳ ゴシック" w:hAnsi="ＭＳ ゴシック" w:cs="ＭＳ ゴシック"/>
          <w:bCs/>
          <w:szCs w:val="24"/>
        </w:rPr>
      </w:pPr>
      <w:r w:rsidRPr="002E16DF">
        <w:rPr>
          <w:rFonts w:ascii="ＭＳ ゴシック" w:eastAsia="ＭＳ ゴシック" w:hAnsi="ＭＳ ゴシック" w:cs="ＭＳ ゴシック" w:hint="eastAsia"/>
          <w:bCs/>
          <w:szCs w:val="24"/>
        </w:rPr>
        <w:t>障害のある人の自立支援の観点から、地域生活への移行や就労支援といった課題に対応するため、令和５年度を目標年度とする障害福祉計画と障害児福祉計画において必要な障害福祉サービス及び障害児通所支援などの提供体制の確保に係る目標として、次に掲げる事項に係る目標（以下「成果目標」という。）を設定します。</w:t>
      </w:r>
    </w:p>
    <w:p w14:paraId="01DB7114" w14:textId="77777777" w:rsidR="006015EA" w:rsidRPr="00F8502D" w:rsidRDefault="006015EA" w:rsidP="006015EA">
      <w:pPr>
        <w:rPr>
          <w:rFonts w:ascii="ＭＳ ゴシック" w:eastAsia="ＭＳ ゴシック" w:hAnsi="ＭＳ ゴシック" w:cs="ＭＳ ゴシック"/>
          <w:b/>
          <w:bCs/>
          <w:szCs w:val="24"/>
        </w:rPr>
      </w:pPr>
    </w:p>
    <w:p w14:paraId="5A8DB074" w14:textId="77777777" w:rsidR="006015EA" w:rsidRPr="002E16DF" w:rsidRDefault="006015EA" w:rsidP="006015EA">
      <w:pPr>
        <w:ind w:firstLineChars="200" w:firstLine="484"/>
        <w:rPr>
          <w:rFonts w:ascii="ＭＳ ゴシック" w:eastAsia="ＭＳ ゴシック" w:hAnsi="ＭＳ ゴシック" w:cs="ＭＳ ゴシック"/>
          <w:b/>
          <w:bCs/>
          <w:szCs w:val="24"/>
        </w:rPr>
      </w:pPr>
      <w:r w:rsidRPr="002E16DF">
        <w:rPr>
          <w:rFonts w:ascii="ＭＳ ゴシック" w:eastAsia="ＭＳ ゴシック" w:hAnsi="ＭＳ ゴシック" w:cs="ＭＳ ゴシック" w:hint="eastAsia"/>
          <w:b/>
          <w:bCs/>
          <w:szCs w:val="24"/>
        </w:rPr>
        <w:t>（１）福祉施設の入所者の地域生活への移行</w:t>
      </w:r>
    </w:p>
    <w:p w14:paraId="08B74815" w14:textId="77777777" w:rsidR="006015EA" w:rsidRPr="002E16DF" w:rsidRDefault="002E16DF" w:rsidP="002E16DF">
      <w:pPr>
        <w:ind w:leftChars="400" w:left="964" w:firstLineChars="100" w:firstLine="241"/>
        <w:rPr>
          <w:rFonts w:ascii="ＭＳ ゴシック" w:eastAsia="ＭＳ ゴシック" w:hAnsi="ＭＳ ゴシック" w:cs="ＭＳ ゴシック"/>
          <w:bCs/>
          <w:szCs w:val="24"/>
        </w:rPr>
      </w:pPr>
      <w:r w:rsidRPr="002E16DF">
        <w:rPr>
          <w:rFonts w:ascii="ＭＳ ゴシック" w:eastAsia="ＭＳ ゴシック" w:hAnsi="ＭＳ ゴシック" w:cs="ＭＳ ゴシック" w:hint="eastAsia"/>
          <w:bCs/>
          <w:szCs w:val="24"/>
        </w:rPr>
        <w:t>地域生活への移行を進める観点から、令和元年度末時点の福祉施設に入所している障害のある人（以下「施設入所者」という。）のうち、今後、自律訓練事業などを利用し、グループホーム、一般住宅などに移行する人について、市町村の成果目標の総計を県の成果目標として設定します。</w:t>
      </w:r>
    </w:p>
    <w:p w14:paraId="7A55145C" w14:textId="77777777" w:rsidR="006015EA" w:rsidRPr="00F8502D" w:rsidRDefault="006015EA" w:rsidP="006015EA">
      <w:pPr>
        <w:rPr>
          <w:rFonts w:ascii="ＭＳ ゴシック" w:eastAsia="ＭＳ ゴシック" w:hAnsi="ＭＳ ゴシック" w:cs="ＭＳ ゴシック"/>
          <w:b/>
          <w:bCs/>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3178"/>
        <w:gridCol w:w="1417"/>
        <w:gridCol w:w="2552"/>
      </w:tblGrid>
      <w:tr w:rsidR="006015EA" w:rsidRPr="00F41AE3" w14:paraId="01CAB278" w14:textId="77777777" w:rsidTr="002E16DF">
        <w:tc>
          <w:tcPr>
            <w:tcW w:w="4536" w:type="dxa"/>
            <w:gridSpan w:val="2"/>
            <w:shd w:val="clear" w:color="auto" w:fill="auto"/>
          </w:tcPr>
          <w:p w14:paraId="2CFAF93F" w14:textId="77777777" w:rsidR="006015EA" w:rsidRPr="002E16DF" w:rsidRDefault="00057435" w:rsidP="00492E18">
            <w:pP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Ｒ</w:t>
            </w:r>
            <w:r w:rsidR="002E16DF" w:rsidRPr="002E16DF">
              <w:rPr>
                <w:rFonts w:ascii="ＭＳ ゴシック" w:eastAsia="ＭＳ ゴシック" w:hAnsi="ＭＳ ゴシック" w:cs="ＭＳ ゴシック" w:hint="eastAsia"/>
                <w:bCs/>
                <w:szCs w:val="24"/>
              </w:rPr>
              <w:t>元年度末時点の施設入所者数(a)</w:t>
            </w:r>
          </w:p>
        </w:tc>
        <w:tc>
          <w:tcPr>
            <w:tcW w:w="1417" w:type="dxa"/>
            <w:shd w:val="clear" w:color="auto" w:fill="auto"/>
          </w:tcPr>
          <w:p w14:paraId="3338A80D" w14:textId="7B4A4130" w:rsidR="00AD2BEF" w:rsidRPr="00015BBB" w:rsidRDefault="00E95743"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1,106</w:t>
            </w:r>
            <w:r w:rsidR="00AD2BEF" w:rsidRPr="00015BBB">
              <w:rPr>
                <w:rFonts w:ascii="ＭＳ ゴシック" w:eastAsia="ＭＳ ゴシック" w:hAnsi="ＭＳ ゴシック" w:cs="ＭＳ ゴシック" w:hint="eastAsia"/>
                <w:bCs/>
                <w:szCs w:val="24"/>
              </w:rPr>
              <w:t>人</w:t>
            </w:r>
          </w:p>
        </w:tc>
        <w:tc>
          <w:tcPr>
            <w:tcW w:w="2552" w:type="dxa"/>
            <w:shd w:val="clear" w:color="auto" w:fill="auto"/>
          </w:tcPr>
          <w:p w14:paraId="1F93BD1D" w14:textId="77777777" w:rsidR="00AD2BEF" w:rsidRPr="00F41AE3" w:rsidRDefault="00AD2BEF" w:rsidP="00492E18">
            <w:pPr>
              <w:rPr>
                <w:rFonts w:ascii="ＭＳ ゴシック" w:eastAsia="ＭＳ ゴシック" w:hAnsi="ＭＳ ゴシック" w:cs="ＭＳ ゴシック"/>
                <w:bCs/>
                <w:color w:val="FF0000"/>
                <w:szCs w:val="24"/>
              </w:rPr>
            </w:pPr>
          </w:p>
        </w:tc>
      </w:tr>
      <w:tr w:rsidR="006015EA" w:rsidRPr="00F41AE3" w14:paraId="319C28E6" w14:textId="77777777" w:rsidTr="002E16DF">
        <w:trPr>
          <w:trHeight w:val="237"/>
        </w:trPr>
        <w:tc>
          <w:tcPr>
            <w:tcW w:w="4536" w:type="dxa"/>
            <w:gridSpan w:val="2"/>
            <w:shd w:val="clear" w:color="auto" w:fill="auto"/>
          </w:tcPr>
          <w:p w14:paraId="582D4A28" w14:textId="77777777" w:rsidR="006015EA" w:rsidRPr="002E16DF" w:rsidRDefault="00057435" w:rsidP="00492E18">
            <w:pP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Ｒ</w:t>
            </w:r>
            <w:r w:rsidR="002E16DF" w:rsidRPr="002E16DF">
              <w:rPr>
                <w:rFonts w:ascii="ＭＳ ゴシック" w:eastAsia="ＭＳ ゴシック" w:hAnsi="ＭＳ ゴシック" w:cs="ＭＳ ゴシック" w:hint="eastAsia"/>
                <w:bCs/>
                <w:szCs w:val="24"/>
              </w:rPr>
              <w:t>５年度末時点の施設入所者数(b)</w:t>
            </w:r>
          </w:p>
        </w:tc>
        <w:tc>
          <w:tcPr>
            <w:tcW w:w="1417" w:type="dxa"/>
            <w:shd w:val="clear" w:color="auto" w:fill="auto"/>
          </w:tcPr>
          <w:p w14:paraId="5C82D2F3" w14:textId="6C861789" w:rsidR="00AD2BEF" w:rsidRPr="00015BBB" w:rsidRDefault="00E95743"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1,067</w:t>
            </w:r>
            <w:r w:rsidR="00AD2BEF" w:rsidRPr="00015BBB">
              <w:rPr>
                <w:rFonts w:ascii="ＭＳ ゴシック" w:eastAsia="ＭＳ ゴシック" w:hAnsi="ＭＳ ゴシック" w:cs="ＭＳ ゴシック" w:hint="eastAsia"/>
                <w:bCs/>
                <w:szCs w:val="24"/>
              </w:rPr>
              <w:t>人</w:t>
            </w:r>
          </w:p>
        </w:tc>
        <w:tc>
          <w:tcPr>
            <w:tcW w:w="2552" w:type="dxa"/>
            <w:shd w:val="clear" w:color="auto" w:fill="auto"/>
          </w:tcPr>
          <w:p w14:paraId="21E38CC5" w14:textId="77777777" w:rsidR="00AD2BEF" w:rsidRPr="00F41AE3" w:rsidRDefault="00AD2BEF" w:rsidP="00AD2BEF">
            <w:pPr>
              <w:rPr>
                <w:rFonts w:ascii="ＭＳ ゴシック" w:eastAsia="ＭＳ ゴシック" w:hAnsi="ＭＳ ゴシック" w:cs="ＭＳ ゴシック"/>
                <w:b/>
                <w:bCs/>
                <w:color w:val="FF0000"/>
                <w:szCs w:val="24"/>
              </w:rPr>
            </w:pPr>
          </w:p>
        </w:tc>
      </w:tr>
      <w:tr w:rsidR="006015EA" w:rsidRPr="00F41AE3" w14:paraId="11F92CE1" w14:textId="77777777" w:rsidTr="002E16DF">
        <w:trPr>
          <w:trHeight w:val="345"/>
        </w:trPr>
        <w:tc>
          <w:tcPr>
            <w:tcW w:w="1358" w:type="dxa"/>
            <w:vMerge w:val="restart"/>
            <w:shd w:val="clear" w:color="auto" w:fill="auto"/>
            <w:vAlign w:val="center"/>
          </w:tcPr>
          <w:p w14:paraId="4ED9D665" w14:textId="77777777" w:rsidR="006015EA" w:rsidRPr="002E16DF" w:rsidRDefault="006015EA" w:rsidP="00492E18">
            <w:pPr>
              <w:rPr>
                <w:rFonts w:ascii="ＭＳ ゴシック" w:eastAsia="ＭＳ ゴシック" w:hAnsi="ＭＳ ゴシック" w:cs="ＭＳ ゴシック"/>
                <w:bCs/>
                <w:szCs w:val="24"/>
              </w:rPr>
            </w:pPr>
            <w:r w:rsidRPr="002E16DF">
              <w:rPr>
                <w:rFonts w:ascii="ＭＳ ゴシック" w:eastAsia="ＭＳ ゴシック" w:hAnsi="ＭＳ ゴシック" w:cs="ＭＳ ゴシック" w:hint="eastAsia"/>
                <w:bCs/>
                <w:szCs w:val="24"/>
              </w:rPr>
              <w:t>成果目標</w:t>
            </w:r>
          </w:p>
        </w:tc>
        <w:tc>
          <w:tcPr>
            <w:tcW w:w="3178" w:type="dxa"/>
            <w:vMerge w:val="restart"/>
            <w:shd w:val="clear" w:color="auto" w:fill="auto"/>
          </w:tcPr>
          <w:p w14:paraId="1602CE8A" w14:textId="77777777" w:rsidR="006015EA" w:rsidRPr="002E16DF" w:rsidRDefault="006015EA" w:rsidP="00492E18">
            <w:pPr>
              <w:rPr>
                <w:rFonts w:ascii="ＭＳ ゴシック" w:eastAsia="ＭＳ ゴシック" w:hAnsi="ＭＳ ゴシック" w:cs="ＭＳ ゴシック"/>
                <w:bCs/>
                <w:szCs w:val="24"/>
              </w:rPr>
            </w:pPr>
            <w:r w:rsidRPr="002E16DF">
              <w:rPr>
                <w:rFonts w:ascii="ＭＳ ゴシック" w:eastAsia="ＭＳ ゴシック" w:hAnsi="ＭＳ ゴシック" w:cs="ＭＳ ゴシック" w:hint="eastAsia"/>
                <w:bCs/>
                <w:szCs w:val="24"/>
              </w:rPr>
              <w:t>削減見込数(a)-(b)</w:t>
            </w:r>
          </w:p>
          <w:p w14:paraId="04BA428D" w14:textId="77777777" w:rsidR="006015EA" w:rsidRPr="002E16DF" w:rsidRDefault="006015EA" w:rsidP="00492E18">
            <w:pPr>
              <w:jc w:val="right"/>
              <w:rPr>
                <w:rFonts w:ascii="ＭＳ ゴシック" w:eastAsia="ＭＳ ゴシック" w:hAnsi="ＭＳ ゴシック" w:cs="ＭＳ ゴシック"/>
                <w:bCs/>
                <w:szCs w:val="24"/>
              </w:rPr>
            </w:pPr>
            <w:r w:rsidRPr="002E16DF">
              <w:rPr>
                <w:rFonts w:ascii="ＭＳ ゴシック" w:eastAsia="ＭＳ ゴシック" w:hAnsi="ＭＳ ゴシック" w:cs="ＭＳ ゴシック" w:hint="eastAsia"/>
                <w:bCs/>
                <w:szCs w:val="24"/>
              </w:rPr>
              <w:t>&lt;(a)-(b)&gt;/(a)×100</w:t>
            </w:r>
          </w:p>
        </w:tc>
        <w:tc>
          <w:tcPr>
            <w:tcW w:w="1417" w:type="dxa"/>
            <w:shd w:val="clear" w:color="auto" w:fill="auto"/>
          </w:tcPr>
          <w:p w14:paraId="7897DA76" w14:textId="308CA1D7" w:rsidR="00AD2BEF" w:rsidRPr="00015BBB" w:rsidRDefault="00E95743"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39</w:t>
            </w:r>
            <w:r w:rsidR="00AD2BEF" w:rsidRPr="00015BBB">
              <w:rPr>
                <w:rFonts w:ascii="ＭＳ ゴシック" w:eastAsia="ＭＳ ゴシック" w:hAnsi="ＭＳ ゴシック" w:cs="ＭＳ ゴシック" w:hint="eastAsia"/>
                <w:bCs/>
                <w:szCs w:val="24"/>
              </w:rPr>
              <w:t>人</w:t>
            </w:r>
          </w:p>
        </w:tc>
        <w:tc>
          <w:tcPr>
            <w:tcW w:w="2552" w:type="dxa"/>
            <w:vMerge w:val="restart"/>
            <w:shd w:val="clear" w:color="auto" w:fill="auto"/>
          </w:tcPr>
          <w:p w14:paraId="74A4C664" w14:textId="77777777" w:rsidR="006015EA" w:rsidRPr="00F8502D" w:rsidRDefault="006015EA" w:rsidP="00492E18">
            <w:pPr>
              <w:rPr>
                <w:rFonts w:ascii="ＭＳ ゴシック" w:eastAsia="ＭＳ ゴシック" w:hAnsi="ＭＳ ゴシック" w:cs="ＭＳ ゴシック"/>
                <w:b/>
                <w:bCs/>
                <w:szCs w:val="24"/>
              </w:rPr>
            </w:pPr>
          </w:p>
          <w:p w14:paraId="705BEF53" w14:textId="77777777" w:rsidR="006015EA" w:rsidRPr="002E16DF" w:rsidRDefault="002D1E4E" w:rsidP="00492E18">
            <w:pP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 w:val="20"/>
                <w:szCs w:val="24"/>
              </w:rPr>
              <w:t>（国の指針1.6</w:t>
            </w:r>
            <w:r w:rsidR="002E16DF" w:rsidRPr="002E16DF">
              <w:rPr>
                <w:rFonts w:ascii="ＭＳ ゴシック" w:eastAsia="ＭＳ ゴシック" w:hAnsi="ＭＳ ゴシック" w:cs="ＭＳ ゴシック" w:hint="eastAsia"/>
                <w:bCs/>
                <w:sz w:val="20"/>
                <w:szCs w:val="24"/>
              </w:rPr>
              <w:t>％以上）</w:t>
            </w:r>
          </w:p>
        </w:tc>
      </w:tr>
      <w:tr w:rsidR="006015EA" w:rsidRPr="00F41AE3" w14:paraId="203A93B1" w14:textId="77777777" w:rsidTr="002E16DF">
        <w:trPr>
          <w:trHeight w:val="375"/>
        </w:trPr>
        <w:tc>
          <w:tcPr>
            <w:tcW w:w="1358" w:type="dxa"/>
            <w:vMerge/>
            <w:shd w:val="clear" w:color="auto" w:fill="auto"/>
          </w:tcPr>
          <w:p w14:paraId="1F3B729B" w14:textId="77777777" w:rsidR="006015EA" w:rsidRPr="00F41AE3" w:rsidRDefault="006015EA" w:rsidP="00492E18">
            <w:pPr>
              <w:rPr>
                <w:rFonts w:ascii="ＭＳ ゴシック" w:eastAsia="ＭＳ ゴシック" w:hAnsi="ＭＳ ゴシック" w:cs="ＭＳ ゴシック"/>
                <w:bCs/>
                <w:color w:val="FF0000"/>
                <w:szCs w:val="24"/>
              </w:rPr>
            </w:pPr>
          </w:p>
        </w:tc>
        <w:tc>
          <w:tcPr>
            <w:tcW w:w="3178" w:type="dxa"/>
            <w:vMerge/>
            <w:shd w:val="clear" w:color="auto" w:fill="auto"/>
          </w:tcPr>
          <w:p w14:paraId="46A866FF" w14:textId="77777777" w:rsidR="006015EA" w:rsidRPr="002E16DF" w:rsidRDefault="006015EA" w:rsidP="00492E18">
            <w:pPr>
              <w:rPr>
                <w:rFonts w:ascii="ＭＳ ゴシック" w:eastAsia="ＭＳ ゴシック" w:hAnsi="ＭＳ ゴシック" w:cs="ＭＳ ゴシック"/>
                <w:bCs/>
                <w:szCs w:val="24"/>
              </w:rPr>
            </w:pPr>
          </w:p>
        </w:tc>
        <w:tc>
          <w:tcPr>
            <w:tcW w:w="1417" w:type="dxa"/>
            <w:shd w:val="clear" w:color="auto" w:fill="auto"/>
          </w:tcPr>
          <w:p w14:paraId="45841170" w14:textId="6D87C961" w:rsidR="00AD2BEF" w:rsidRPr="00015BBB" w:rsidRDefault="00E95743"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3.5</w:t>
            </w:r>
            <w:r w:rsidR="00AD2BEF" w:rsidRPr="00015BBB">
              <w:rPr>
                <w:rFonts w:ascii="ＭＳ ゴシック" w:eastAsia="ＭＳ ゴシック" w:hAnsi="ＭＳ ゴシック" w:cs="ＭＳ ゴシック" w:hint="eastAsia"/>
                <w:bCs/>
                <w:szCs w:val="24"/>
              </w:rPr>
              <w:t>％</w:t>
            </w:r>
          </w:p>
        </w:tc>
        <w:tc>
          <w:tcPr>
            <w:tcW w:w="2552" w:type="dxa"/>
            <w:vMerge/>
            <w:shd w:val="clear" w:color="auto" w:fill="auto"/>
          </w:tcPr>
          <w:p w14:paraId="769DD67E" w14:textId="77777777" w:rsidR="006015EA" w:rsidRPr="00F41AE3" w:rsidRDefault="006015EA" w:rsidP="00492E18">
            <w:pPr>
              <w:rPr>
                <w:rFonts w:ascii="ＭＳ ゴシック" w:eastAsia="ＭＳ ゴシック" w:hAnsi="ＭＳ ゴシック" w:cs="ＭＳ ゴシック"/>
                <w:b/>
                <w:bCs/>
                <w:color w:val="FF0000"/>
                <w:szCs w:val="24"/>
              </w:rPr>
            </w:pPr>
          </w:p>
        </w:tc>
      </w:tr>
      <w:tr w:rsidR="006015EA" w:rsidRPr="00F41AE3" w14:paraId="340C4D13" w14:textId="77777777" w:rsidTr="002E16DF">
        <w:trPr>
          <w:trHeight w:val="360"/>
        </w:trPr>
        <w:tc>
          <w:tcPr>
            <w:tcW w:w="1358" w:type="dxa"/>
            <w:vMerge/>
            <w:shd w:val="clear" w:color="auto" w:fill="auto"/>
          </w:tcPr>
          <w:p w14:paraId="0240A0C8" w14:textId="77777777" w:rsidR="006015EA" w:rsidRPr="00F41AE3" w:rsidRDefault="006015EA" w:rsidP="00492E18">
            <w:pPr>
              <w:rPr>
                <w:rFonts w:ascii="ＭＳ ゴシック" w:eastAsia="ＭＳ ゴシック" w:hAnsi="ＭＳ ゴシック" w:cs="ＭＳ ゴシック"/>
                <w:bCs/>
                <w:color w:val="FF0000"/>
                <w:szCs w:val="24"/>
              </w:rPr>
            </w:pPr>
          </w:p>
        </w:tc>
        <w:tc>
          <w:tcPr>
            <w:tcW w:w="3178" w:type="dxa"/>
            <w:vMerge w:val="restart"/>
            <w:shd w:val="clear" w:color="auto" w:fill="auto"/>
          </w:tcPr>
          <w:p w14:paraId="0464C3F8" w14:textId="77777777" w:rsidR="006015EA" w:rsidRPr="002E16DF" w:rsidRDefault="006015EA" w:rsidP="00492E18">
            <w:pPr>
              <w:rPr>
                <w:rFonts w:ascii="ＭＳ ゴシック" w:eastAsia="ＭＳ ゴシック" w:hAnsi="ＭＳ ゴシック" w:cs="ＭＳ ゴシック"/>
                <w:bCs/>
                <w:szCs w:val="24"/>
              </w:rPr>
            </w:pPr>
            <w:r w:rsidRPr="002E16DF">
              <w:rPr>
                <w:rFonts w:ascii="ＭＳ ゴシック" w:eastAsia="ＭＳ ゴシック" w:hAnsi="ＭＳ ゴシック" w:cs="ＭＳ ゴシック" w:hint="eastAsia"/>
                <w:bCs/>
                <w:szCs w:val="24"/>
              </w:rPr>
              <w:t>地域生活移行者数(c)</w:t>
            </w:r>
          </w:p>
          <w:p w14:paraId="28BEB420" w14:textId="77777777" w:rsidR="006015EA" w:rsidRPr="002E16DF" w:rsidRDefault="006015EA" w:rsidP="00492E18">
            <w:pPr>
              <w:jc w:val="right"/>
              <w:rPr>
                <w:rFonts w:ascii="ＭＳ ゴシック" w:eastAsia="ＭＳ ゴシック" w:hAnsi="ＭＳ ゴシック" w:cs="ＭＳ ゴシック"/>
                <w:bCs/>
                <w:szCs w:val="24"/>
              </w:rPr>
            </w:pPr>
            <w:r w:rsidRPr="002E16DF">
              <w:rPr>
                <w:rFonts w:ascii="ＭＳ ゴシック" w:eastAsia="ＭＳ ゴシック" w:hAnsi="ＭＳ ゴシック" w:cs="ＭＳ ゴシック" w:hint="eastAsia"/>
                <w:bCs/>
                <w:szCs w:val="24"/>
              </w:rPr>
              <w:t>(c)/(a)×100</w:t>
            </w:r>
          </w:p>
        </w:tc>
        <w:tc>
          <w:tcPr>
            <w:tcW w:w="1417" w:type="dxa"/>
            <w:shd w:val="clear" w:color="auto" w:fill="auto"/>
          </w:tcPr>
          <w:p w14:paraId="3710EE7B" w14:textId="34FBB9BD" w:rsidR="006015EA" w:rsidRPr="00015BBB" w:rsidRDefault="00E95743"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84</w:t>
            </w:r>
            <w:r w:rsidR="006015EA" w:rsidRPr="00015BBB">
              <w:rPr>
                <w:rFonts w:ascii="ＭＳ ゴシック" w:eastAsia="ＭＳ ゴシック" w:hAnsi="ＭＳ ゴシック" w:cs="ＭＳ ゴシック" w:hint="eastAsia"/>
                <w:bCs/>
                <w:szCs w:val="24"/>
              </w:rPr>
              <w:t>人</w:t>
            </w:r>
          </w:p>
        </w:tc>
        <w:tc>
          <w:tcPr>
            <w:tcW w:w="2552" w:type="dxa"/>
            <w:vMerge w:val="restart"/>
            <w:shd w:val="clear" w:color="auto" w:fill="auto"/>
          </w:tcPr>
          <w:p w14:paraId="1F99BE7D" w14:textId="77777777" w:rsidR="006015EA" w:rsidRPr="00F8502D" w:rsidRDefault="006015EA" w:rsidP="00492E18">
            <w:pPr>
              <w:rPr>
                <w:rFonts w:ascii="ＭＳ ゴシック" w:eastAsia="ＭＳ ゴシック" w:hAnsi="ＭＳ ゴシック" w:cs="ＭＳ ゴシック"/>
                <w:b/>
                <w:bCs/>
                <w:szCs w:val="24"/>
              </w:rPr>
            </w:pPr>
          </w:p>
          <w:p w14:paraId="682D7C74" w14:textId="77777777" w:rsidR="006015EA" w:rsidRPr="002E16DF" w:rsidRDefault="002D1E4E" w:rsidP="0064378C">
            <w:pPr>
              <w:rPr>
                <w:rFonts w:ascii="ＭＳ ゴシック" w:eastAsia="ＭＳ ゴシック" w:hAnsi="ＭＳ ゴシック" w:cs="ＭＳ ゴシック"/>
                <w:bCs/>
                <w:sz w:val="20"/>
                <w:szCs w:val="24"/>
              </w:rPr>
            </w:pPr>
            <w:r>
              <w:rPr>
                <w:rFonts w:ascii="ＭＳ ゴシック" w:eastAsia="ＭＳ ゴシック" w:hAnsi="ＭＳ ゴシック" w:cs="ＭＳ ゴシック" w:hint="eastAsia"/>
                <w:bCs/>
                <w:sz w:val="20"/>
                <w:szCs w:val="24"/>
              </w:rPr>
              <w:t>（国の指針6</w:t>
            </w:r>
            <w:r w:rsidR="002E16DF" w:rsidRPr="002E16DF">
              <w:rPr>
                <w:rFonts w:ascii="ＭＳ ゴシック" w:eastAsia="ＭＳ ゴシック" w:hAnsi="ＭＳ ゴシック" w:cs="ＭＳ ゴシック" w:hint="eastAsia"/>
                <w:bCs/>
                <w:sz w:val="20"/>
                <w:szCs w:val="24"/>
              </w:rPr>
              <w:t>％以上）</w:t>
            </w:r>
          </w:p>
        </w:tc>
      </w:tr>
      <w:tr w:rsidR="006015EA" w:rsidRPr="00F41AE3" w14:paraId="745AB216" w14:textId="77777777" w:rsidTr="002E16DF">
        <w:trPr>
          <w:trHeight w:val="360"/>
        </w:trPr>
        <w:tc>
          <w:tcPr>
            <w:tcW w:w="1358" w:type="dxa"/>
            <w:vMerge/>
            <w:shd w:val="clear" w:color="auto" w:fill="auto"/>
          </w:tcPr>
          <w:p w14:paraId="56F5B10F" w14:textId="77777777" w:rsidR="006015EA" w:rsidRPr="00F41AE3" w:rsidRDefault="006015EA" w:rsidP="00492E18">
            <w:pPr>
              <w:rPr>
                <w:rFonts w:ascii="ＭＳ ゴシック" w:eastAsia="ＭＳ ゴシック" w:hAnsi="ＭＳ ゴシック" w:cs="ＭＳ ゴシック"/>
                <w:b/>
                <w:bCs/>
                <w:color w:val="FF0000"/>
                <w:szCs w:val="24"/>
              </w:rPr>
            </w:pPr>
          </w:p>
        </w:tc>
        <w:tc>
          <w:tcPr>
            <w:tcW w:w="3178" w:type="dxa"/>
            <w:vMerge/>
            <w:shd w:val="clear" w:color="auto" w:fill="auto"/>
          </w:tcPr>
          <w:p w14:paraId="2A968084" w14:textId="77777777" w:rsidR="006015EA" w:rsidRPr="00F41AE3" w:rsidRDefault="006015EA" w:rsidP="00492E18">
            <w:pPr>
              <w:rPr>
                <w:rFonts w:ascii="ＭＳ ゴシック" w:eastAsia="ＭＳ ゴシック" w:hAnsi="ＭＳ ゴシック" w:cs="ＭＳ ゴシック"/>
                <w:b/>
                <w:bCs/>
                <w:color w:val="FF0000"/>
                <w:szCs w:val="24"/>
              </w:rPr>
            </w:pPr>
          </w:p>
        </w:tc>
        <w:tc>
          <w:tcPr>
            <w:tcW w:w="1417" w:type="dxa"/>
            <w:shd w:val="clear" w:color="auto" w:fill="auto"/>
          </w:tcPr>
          <w:p w14:paraId="6ACD094A" w14:textId="3A695965" w:rsidR="006015EA" w:rsidRPr="00015BBB" w:rsidRDefault="00E95743"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7</w:t>
            </w:r>
            <w:r w:rsidR="002D1E4E">
              <w:rPr>
                <w:rFonts w:ascii="ＭＳ ゴシック" w:eastAsia="ＭＳ ゴシック" w:hAnsi="ＭＳ ゴシック" w:cs="ＭＳ ゴシック" w:hint="eastAsia"/>
                <w:bCs/>
                <w:szCs w:val="24"/>
              </w:rPr>
              <w:t>.5</w:t>
            </w:r>
            <w:r w:rsidR="006015EA" w:rsidRPr="00015BBB">
              <w:rPr>
                <w:rFonts w:ascii="ＭＳ ゴシック" w:eastAsia="ＭＳ ゴシック" w:hAnsi="ＭＳ ゴシック" w:cs="ＭＳ ゴシック" w:hint="eastAsia"/>
                <w:bCs/>
                <w:szCs w:val="24"/>
              </w:rPr>
              <w:t>％</w:t>
            </w:r>
          </w:p>
        </w:tc>
        <w:tc>
          <w:tcPr>
            <w:tcW w:w="2552" w:type="dxa"/>
            <w:vMerge/>
            <w:shd w:val="clear" w:color="auto" w:fill="auto"/>
          </w:tcPr>
          <w:p w14:paraId="56EA44B5" w14:textId="77777777" w:rsidR="006015EA" w:rsidRPr="00F41AE3" w:rsidRDefault="006015EA" w:rsidP="00492E18">
            <w:pPr>
              <w:rPr>
                <w:rFonts w:ascii="ＭＳ ゴシック" w:eastAsia="ＭＳ ゴシック" w:hAnsi="ＭＳ ゴシック" w:cs="ＭＳ ゴシック"/>
                <w:b/>
                <w:bCs/>
                <w:color w:val="FF0000"/>
                <w:szCs w:val="24"/>
              </w:rPr>
            </w:pPr>
          </w:p>
        </w:tc>
      </w:tr>
    </w:tbl>
    <w:p w14:paraId="566EEA21" w14:textId="77777777" w:rsidR="006015EA" w:rsidRPr="00F8502D" w:rsidRDefault="006015EA" w:rsidP="006015EA">
      <w:pPr>
        <w:rPr>
          <w:rFonts w:ascii="ＭＳ ゴシック" w:eastAsia="ＭＳ ゴシック" w:hAnsi="ＭＳ ゴシック" w:cs="ＭＳ ゴシック"/>
          <w:b/>
          <w:bCs/>
          <w:szCs w:val="24"/>
        </w:rPr>
      </w:pPr>
      <w:r w:rsidRPr="00F8502D">
        <w:rPr>
          <w:rFonts w:ascii="ＭＳ ゴシック" w:eastAsia="ＭＳ ゴシック" w:hAnsi="ＭＳ ゴシック" w:cs="ＭＳ ゴシック" w:hint="eastAsia"/>
          <w:b/>
          <w:bCs/>
          <w:szCs w:val="24"/>
        </w:rPr>
        <w:t xml:space="preserve">　　</w:t>
      </w:r>
    </w:p>
    <w:p w14:paraId="7818E2CE" w14:textId="77777777" w:rsidR="006015EA" w:rsidRPr="001614B2" w:rsidRDefault="002E16DF" w:rsidP="006015EA">
      <w:pPr>
        <w:ind w:firstLineChars="200" w:firstLine="484"/>
        <w:rPr>
          <w:rFonts w:ascii="ＭＳ ゴシック" w:eastAsia="ＭＳ ゴシック" w:hAnsi="ＭＳ ゴシック" w:cs="ＭＳ ゴシック"/>
          <w:b/>
          <w:bCs/>
          <w:szCs w:val="24"/>
        </w:rPr>
      </w:pPr>
      <w:r w:rsidRPr="001614B2">
        <w:rPr>
          <w:rFonts w:ascii="ＭＳ ゴシック" w:eastAsia="ＭＳ ゴシック" w:hAnsi="ＭＳ ゴシック" w:cs="ＭＳ ゴシック" w:hint="eastAsia"/>
          <w:b/>
          <w:bCs/>
          <w:szCs w:val="24"/>
        </w:rPr>
        <w:t>（２）精神障害にも対応した地域包括ケアシステムの構築</w:t>
      </w:r>
    </w:p>
    <w:p w14:paraId="6DC1EB79" w14:textId="77777777" w:rsidR="006015EA" w:rsidRPr="001614B2" w:rsidRDefault="002E16DF" w:rsidP="009E639A">
      <w:pPr>
        <w:ind w:leftChars="400" w:left="964" w:firstLineChars="100" w:firstLine="241"/>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精神障害にも対応した地域包括ケアシステムの構築を推進するため、精神障害者（精神病床への入院後１年以内に退院した者に限る。（２）の①において同じ。）の精神病床から退院後１年以内の地域における平均生活日数、精神病床における１年以上の長期入院患者数、精神病床における早期退院率に関する成果目標を設定します。</w:t>
      </w:r>
    </w:p>
    <w:p w14:paraId="43737DDD" w14:textId="77777777" w:rsidR="006015EA" w:rsidRPr="00F8502D" w:rsidRDefault="006015EA" w:rsidP="006015EA">
      <w:pPr>
        <w:ind w:left="241" w:hangingChars="100" w:hanging="241"/>
        <w:rPr>
          <w:rFonts w:ascii="ＭＳ ゴシック" w:eastAsia="ＭＳ ゴシック" w:hAnsi="ＭＳ ゴシック" w:cs="ＭＳ ゴシック"/>
          <w:bCs/>
          <w:szCs w:val="24"/>
        </w:rPr>
      </w:pPr>
    </w:p>
    <w:p w14:paraId="40B05955" w14:textId="77777777" w:rsidR="006015EA" w:rsidRPr="001614B2" w:rsidRDefault="002E16DF" w:rsidP="006015EA">
      <w:pPr>
        <w:ind w:firstLineChars="400" w:firstLine="968"/>
        <w:rPr>
          <w:rFonts w:ascii="ＭＳ ゴシック" w:eastAsia="ＭＳ ゴシック" w:hAnsi="ＭＳ ゴシック" w:cs="ＭＳ ゴシック"/>
          <w:b/>
          <w:bCs/>
          <w:szCs w:val="24"/>
        </w:rPr>
      </w:pPr>
      <w:r w:rsidRPr="001614B2">
        <w:rPr>
          <w:rFonts w:ascii="ＭＳ ゴシック" w:eastAsia="ＭＳ ゴシック" w:hAnsi="ＭＳ ゴシック" w:cs="ＭＳ ゴシック" w:hint="eastAsia"/>
          <w:b/>
          <w:bCs/>
          <w:szCs w:val="24"/>
        </w:rPr>
        <w:t>①　精神障害者の精神病床から退院後１年以内の地域での平均生活日数</w:t>
      </w:r>
    </w:p>
    <w:p w14:paraId="485FE7BF" w14:textId="77777777" w:rsidR="002E16DF" w:rsidRPr="001614B2" w:rsidRDefault="006015EA" w:rsidP="002E16DF">
      <w:pPr>
        <w:ind w:leftChars="100" w:left="1205" w:hangingChars="400" w:hanging="964"/>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 xml:space="preserve">　　　　　</w:t>
      </w:r>
      <w:r w:rsidR="002E16DF" w:rsidRPr="001614B2">
        <w:rPr>
          <w:rFonts w:ascii="ＭＳ ゴシック" w:eastAsia="ＭＳ ゴシック" w:hAnsi="ＭＳ ゴシック" w:cs="ＭＳ ゴシック" w:hint="eastAsia"/>
          <w:bCs/>
          <w:szCs w:val="24"/>
        </w:rPr>
        <w:t>包括的かつ継続的な地域生活支援体制整備を、今後も計画的に推進する観点から精神障害者の精神病床から退院後１年以内の地域での平均生活日数（精神病床からの退院者のその後１年間の地域生活総日数を精神病床からの退院者実人数で除したものをいう。）の上昇を成果目標として設定します。</w:t>
      </w:r>
    </w:p>
    <w:tbl>
      <w:tblPr>
        <w:tblW w:w="0" w:type="auto"/>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630"/>
        <w:gridCol w:w="1631"/>
        <w:gridCol w:w="2403"/>
      </w:tblGrid>
      <w:tr w:rsidR="00CD4D7A" w:rsidRPr="0039052C" w14:paraId="022E315D" w14:textId="0B3585BA" w:rsidTr="00CD4D7A">
        <w:tc>
          <w:tcPr>
            <w:tcW w:w="2759" w:type="dxa"/>
            <w:shd w:val="clear" w:color="auto" w:fill="auto"/>
            <w:vAlign w:val="center"/>
          </w:tcPr>
          <w:p w14:paraId="224A6A5F" w14:textId="77777777" w:rsidR="00CD4D7A" w:rsidRPr="0039052C" w:rsidRDefault="00CD4D7A" w:rsidP="00CD4D7A">
            <w:pPr>
              <w:jc w:val="center"/>
              <w:rPr>
                <w:rFonts w:ascii="ＭＳ ゴシック" w:eastAsia="ＭＳ ゴシック" w:hAnsi="ＭＳ ゴシック" w:cs="ＭＳ ゴシック"/>
                <w:bCs/>
                <w:szCs w:val="24"/>
              </w:rPr>
            </w:pPr>
            <w:r w:rsidRPr="0039052C">
              <w:rPr>
                <w:rFonts w:ascii="ＭＳ ゴシック" w:eastAsia="ＭＳ ゴシック" w:hAnsi="ＭＳ ゴシック" w:cs="ＭＳ ゴシック" w:hint="eastAsia"/>
                <w:bCs/>
                <w:szCs w:val="24"/>
              </w:rPr>
              <w:t>項目</w:t>
            </w:r>
          </w:p>
        </w:tc>
        <w:tc>
          <w:tcPr>
            <w:tcW w:w="1630" w:type="dxa"/>
            <w:shd w:val="clear" w:color="auto" w:fill="auto"/>
            <w:vAlign w:val="center"/>
          </w:tcPr>
          <w:p w14:paraId="1BDF8C24" w14:textId="77777777" w:rsidR="00CD4D7A" w:rsidRPr="0039052C" w:rsidRDefault="00CD4D7A" w:rsidP="00CD4D7A">
            <w:pPr>
              <w:jc w:val="center"/>
              <w:rPr>
                <w:rFonts w:ascii="ＭＳ ゴシック" w:eastAsia="ＭＳ ゴシック" w:hAnsi="ＭＳ ゴシック" w:cs="ＭＳ ゴシック"/>
                <w:bCs/>
                <w:szCs w:val="24"/>
              </w:rPr>
            </w:pPr>
            <w:r w:rsidRPr="0039052C">
              <w:rPr>
                <w:rFonts w:ascii="ＭＳ ゴシック" w:eastAsia="ＭＳ ゴシック" w:hAnsi="ＭＳ ゴシック" w:cs="ＭＳ ゴシック" w:hint="eastAsia"/>
                <w:bCs/>
                <w:szCs w:val="24"/>
              </w:rPr>
              <w:t>成果目標</w:t>
            </w:r>
          </w:p>
        </w:tc>
        <w:tc>
          <w:tcPr>
            <w:tcW w:w="1631" w:type="dxa"/>
            <w:shd w:val="clear" w:color="auto" w:fill="auto"/>
            <w:vAlign w:val="center"/>
          </w:tcPr>
          <w:p w14:paraId="6A0FFB72" w14:textId="77777777" w:rsidR="00CD4D7A" w:rsidRPr="0039052C" w:rsidRDefault="00CD4D7A" w:rsidP="00CD4D7A">
            <w:pPr>
              <w:jc w:val="center"/>
              <w:rPr>
                <w:rFonts w:ascii="ＭＳ ゴシック" w:eastAsia="ＭＳ ゴシック" w:hAnsi="ＭＳ ゴシック" w:cs="ＭＳ ゴシック"/>
                <w:bCs/>
                <w:szCs w:val="24"/>
              </w:rPr>
            </w:pPr>
            <w:r w:rsidRPr="0039052C">
              <w:rPr>
                <w:rFonts w:ascii="ＭＳ ゴシック" w:eastAsia="ＭＳ ゴシック" w:hAnsi="ＭＳ ゴシック" w:cs="ＭＳ ゴシック" w:hint="eastAsia"/>
                <w:bCs/>
                <w:szCs w:val="24"/>
              </w:rPr>
              <w:t>（参考）</w:t>
            </w:r>
          </w:p>
        </w:tc>
        <w:tc>
          <w:tcPr>
            <w:tcW w:w="2403" w:type="dxa"/>
            <w:vMerge w:val="restart"/>
            <w:shd w:val="clear" w:color="auto" w:fill="auto"/>
            <w:vAlign w:val="center"/>
          </w:tcPr>
          <w:p w14:paraId="1F57E82B" w14:textId="7988D45F" w:rsidR="00CD4D7A" w:rsidRPr="00CD4D7A" w:rsidRDefault="00CD4D7A" w:rsidP="00CD4D7A">
            <w:pPr>
              <w:jc w:val="center"/>
              <w:rPr>
                <w:rFonts w:ascii="ＭＳ ゴシック" w:eastAsia="ＭＳ ゴシック" w:hAnsi="ＭＳ ゴシック" w:cs="ＭＳ ゴシック"/>
                <w:bCs/>
                <w:color w:val="FF0000"/>
                <w:szCs w:val="24"/>
              </w:rPr>
            </w:pPr>
            <w:r w:rsidRPr="00F8502D">
              <w:rPr>
                <w:rFonts w:ascii="ＭＳ ゴシック" w:eastAsia="ＭＳ ゴシック" w:hAnsi="ＭＳ ゴシック" w:cs="ＭＳ ゴシック" w:hint="eastAsia"/>
                <w:bCs/>
                <w:szCs w:val="24"/>
              </w:rPr>
              <w:t>備考</w:t>
            </w:r>
          </w:p>
        </w:tc>
      </w:tr>
      <w:tr w:rsidR="00CD4D7A" w:rsidRPr="0039052C" w14:paraId="14702828" w14:textId="0A728AEC" w:rsidTr="00CD4D7A">
        <w:tc>
          <w:tcPr>
            <w:tcW w:w="2759" w:type="dxa"/>
            <w:vMerge w:val="restart"/>
            <w:shd w:val="clear" w:color="auto" w:fill="auto"/>
            <w:vAlign w:val="center"/>
          </w:tcPr>
          <w:p w14:paraId="4128744F" w14:textId="77777777" w:rsidR="00CD4D7A" w:rsidRPr="0039052C" w:rsidRDefault="00CD4D7A" w:rsidP="00CD4D7A">
            <w:pPr>
              <w:jc w:val="left"/>
              <w:rPr>
                <w:rFonts w:ascii="ＭＳ ゴシック" w:eastAsia="ＭＳ ゴシック" w:hAnsi="ＭＳ ゴシック" w:cs="ＭＳ ゴシック"/>
                <w:bCs/>
                <w:szCs w:val="24"/>
              </w:rPr>
            </w:pPr>
            <w:r w:rsidRPr="0039052C">
              <w:rPr>
                <w:rFonts w:ascii="ＭＳ ゴシック" w:eastAsia="ＭＳ ゴシック" w:hAnsi="ＭＳ ゴシック" w:cs="ＭＳ ゴシック" w:hint="eastAsia"/>
                <w:bCs/>
                <w:szCs w:val="24"/>
              </w:rPr>
              <w:t>精神障害者の精神病床から退院後１年以内の地域での平均生活日数</w:t>
            </w:r>
          </w:p>
        </w:tc>
        <w:tc>
          <w:tcPr>
            <w:tcW w:w="1630" w:type="dxa"/>
            <w:shd w:val="clear" w:color="auto" w:fill="auto"/>
            <w:vAlign w:val="center"/>
          </w:tcPr>
          <w:p w14:paraId="4802C508" w14:textId="3317B4C4" w:rsidR="00CD4D7A" w:rsidRPr="0039052C" w:rsidRDefault="00CD4D7A" w:rsidP="00CD4D7A">
            <w:pPr>
              <w:jc w:val="cente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Ｒ</w:t>
            </w:r>
            <w:r w:rsidR="00E95743">
              <w:rPr>
                <w:rFonts w:ascii="ＭＳ ゴシック" w:eastAsia="ＭＳ ゴシック" w:hAnsi="ＭＳ ゴシック" w:cs="ＭＳ ゴシック" w:hint="eastAsia"/>
                <w:bCs/>
                <w:szCs w:val="24"/>
              </w:rPr>
              <w:t>５年度</w:t>
            </w:r>
          </w:p>
        </w:tc>
        <w:tc>
          <w:tcPr>
            <w:tcW w:w="1631" w:type="dxa"/>
            <w:shd w:val="clear" w:color="auto" w:fill="auto"/>
            <w:vAlign w:val="center"/>
          </w:tcPr>
          <w:p w14:paraId="2D4D9594" w14:textId="77777777" w:rsidR="00CD4D7A" w:rsidRPr="0039052C" w:rsidRDefault="00CD4D7A" w:rsidP="00CD4D7A">
            <w:pPr>
              <w:jc w:val="cente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Ｈ30</w:t>
            </w:r>
            <w:r w:rsidRPr="0039052C">
              <w:rPr>
                <w:rFonts w:ascii="ＭＳ ゴシック" w:eastAsia="ＭＳ ゴシック" w:hAnsi="ＭＳ ゴシック" w:cs="ＭＳ ゴシック" w:hint="eastAsia"/>
                <w:bCs/>
                <w:szCs w:val="24"/>
              </w:rPr>
              <w:t>年度</w:t>
            </w:r>
          </w:p>
        </w:tc>
        <w:tc>
          <w:tcPr>
            <w:tcW w:w="2403" w:type="dxa"/>
            <w:vMerge/>
            <w:shd w:val="clear" w:color="auto" w:fill="auto"/>
            <w:vAlign w:val="center"/>
          </w:tcPr>
          <w:p w14:paraId="67483648" w14:textId="77777777" w:rsidR="00CD4D7A" w:rsidRPr="00CD4D7A" w:rsidRDefault="00CD4D7A" w:rsidP="00CD4D7A">
            <w:pPr>
              <w:jc w:val="center"/>
              <w:rPr>
                <w:rFonts w:ascii="ＭＳ ゴシック" w:eastAsia="ＭＳ ゴシック" w:hAnsi="ＭＳ ゴシック" w:cs="ＭＳ ゴシック"/>
                <w:bCs/>
                <w:color w:val="FF0000"/>
                <w:szCs w:val="24"/>
              </w:rPr>
            </w:pPr>
          </w:p>
        </w:tc>
      </w:tr>
      <w:tr w:rsidR="00CD4D7A" w:rsidRPr="0039052C" w14:paraId="3156C62E" w14:textId="58574AFC" w:rsidTr="00CD4D7A">
        <w:tc>
          <w:tcPr>
            <w:tcW w:w="2759" w:type="dxa"/>
            <w:vMerge/>
            <w:shd w:val="clear" w:color="auto" w:fill="auto"/>
            <w:vAlign w:val="center"/>
          </w:tcPr>
          <w:p w14:paraId="2DC154C2" w14:textId="77777777" w:rsidR="00CD4D7A" w:rsidRPr="0039052C" w:rsidRDefault="00CD4D7A" w:rsidP="00CD4D7A">
            <w:pPr>
              <w:jc w:val="center"/>
              <w:rPr>
                <w:rFonts w:ascii="ＭＳ ゴシック" w:eastAsia="ＭＳ ゴシック" w:hAnsi="ＭＳ ゴシック" w:cs="ＭＳ ゴシック"/>
                <w:bCs/>
                <w:color w:val="FF0000"/>
                <w:szCs w:val="24"/>
              </w:rPr>
            </w:pPr>
          </w:p>
        </w:tc>
        <w:tc>
          <w:tcPr>
            <w:tcW w:w="1630" w:type="dxa"/>
            <w:shd w:val="clear" w:color="auto" w:fill="auto"/>
            <w:vAlign w:val="center"/>
          </w:tcPr>
          <w:p w14:paraId="6CDD623A" w14:textId="77777777" w:rsidR="00CD4D7A" w:rsidRPr="0039052C" w:rsidRDefault="00CD4D7A" w:rsidP="00CD4D7A">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316</w:t>
            </w:r>
            <w:r w:rsidRPr="0039052C">
              <w:rPr>
                <w:rFonts w:ascii="ＭＳ ゴシック" w:eastAsia="ＭＳ ゴシック" w:hAnsi="ＭＳ ゴシック" w:cs="ＭＳ ゴシック" w:hint="eastAsia"/>
                <w:bCs/>
                <w:szCs w:val="24"/>
              </w:rPr>
              <w:t>日</w:t>
            </w:r>
          </w:p>
        </w:tc>
        <w:tc>
          <w:tcPr>
            <w:tcW w:w="1631" w:type="dxa"/>
            <w:shd w:val="clear" w:color="auto" w:fill="auto"/>
            <w:vAlign w:val="center"/>
          </w:tcPr>
          <w:p w14:paraId="040E3D6A" w14:textId="77777777" w:rsidR="00CD4D7A" w:rsidRPr="0039052C" w:rsidRDefault="00CD4D7A" w:rsidP="00CD4D7A">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314</w:t>
            </w:r>
            <w:r w:rsidRPr="0039052C">
              <w:rPr>
                <w:rFonts w:ascii="ＭＳ ゴシック" w:eastAsia="ＭＳ ゴシック" w:hAnsi="ＭＳ ゴシック" w:cs="ＭＳ ゴシック" w:hint="eastAsia"/>
                <w:bCs/>
                <w:szCs w:val="24"/>
              </w:rPr>
              <w:t>日</w:t>
            </w:r>
          </w:p>
        </w:tc>
        <w:tc>
          <w:tcPr>
            <w:tcW w:w="2403" w:type="dxa"/>
            <w:shd w:val="clear" w:color="auto" w:fill="auto"/>
            <w:vAlign w:val="center"/>
          </w:tcPr>
          <w:p w14:paraId="27E495CB" w14:textId="624CC844" w:rsidR="00CD4D7A" w:rsidRPr="00CD4D7A" w:rsidRDefault="00CD4D7A" w:rsidP="00CD4D7A">
            <w:pPr>
              <w:rPr>
                <w:rFonts w:ascii="ＭＳ ゴシック" w:eastAsia="ＭＳ ゴシック" w:hAnsi="ＭＳ ゴシック" w:cs="ＭＳ ゴシック"/>
                <w:bCs/>
                <w:color w:val="FF0000"/>
                <w:szCs w:val="24"/>
              </w:rPr>
            </w:pPr>
            <w:r w:rsidRPr="00F8502D">
              <w:rPr>
                <w:rFonts w:ascii="ＭＳ ゴシック" w:eastAsia="ＭＳ ゴシック" w:hAnsi="ＭＳ ゴシック" w:cs="ＭＳ ゴシック" w:hint="eastAsia"/>
                <w:bCs/>
                <w:sz w:val="20"/>
                <w:szCs w:val="20"/>
              </w:rPr>
              <w:t>（国の指針316日以上）</w:t>
            </w:r>
          </w:p>
        </w:tc>
      </w:tr>
    </w:tbl>
    <w:p w14:paraId="68FD8ECD" w14:textId="77777777" w:rsidR="006015EA" w:rsidRPr="00F8502D" w:rsidRDefault="006015EA" w:rsidP="006015EA">
      <w:pPr>
        <w:rPr>
          <w:rFonts w:ascii="ＭＳ ゴシック" w:eastAsia="ＭＳ ゴシック" w:hAnsi="ＭＳ ゴシック" w:cs="ＭＳ ゴシック"/>
          <w:bCs/>
          <w:szCs w:val="24"/>
        </w:rPr>
      </w:pPr>
    </w:p>
    <w:p w14:paraId="625C423C" w14:textId="77777777" w:rsidR="006015EA" w:rsidRPr="001614B2" w:rsidRDefault="006015EA" w:rsidP="001614B2">
      <w:pPr>
        <w:ind w:firstLineChars="400" w:firstLine="968"/>
        <w:rPr>
          <w:rFonts w:ascii="ＭＳ ゴシック" w:eastAsia="ＭＳ ゴシック" w:hAnsi="ＭＳ ゴシック" w:cs="ＭＳ ゴシック"/>
          <w:b/>
          <w:bCs/>
          <w:szCs w:val="24"/>
        </w:rPr>
      </w:pPr>
      <w:r w:rsidRPr="001614B2">
        <w:rPr>
          <w:rFonts w:ascii="ＭＳ ゴシック" w:eastAsia="ＭＳ ゴシック" w:hAnsi="ＭＳ ゴシック" w:cs="ＭＳ ゴシック" w:hint="eastAsia"/>
          <w:b/>
          <w:bCs/>
          <w:szCs w:val="24"/>
        </w:rPr>
        <w:lastRenderedPageBreak/>
        <w:t>②　精神病床における１年以上の長期入院患者数（65歳以上・65歳未満別）</w:t>
      </w:r>
    </w:p>
    <w:p w14:paraId="0865E9FE" w14:textId="77777777" w:rsidR="006015EA" w:rsidRPr="001614B2" w:rsidRDefault="009E639A" w:rsidP="001614B2">
      <w:pPr>
        <w:ind w:leftChars="500" w:left="1205" w:firstLineChars="100" w:firstLine="241"/>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地域の精神保健医療福祉体制の基盤を整備することなどで、１年以上の長期入院患者のうち一定数が地域生活への移行が可能となることが見込まれるため、令和５年度末の精神病床における65歳以上及び65歳未満の１年以上の長期入院患者数を成果目標として設定します。</w:t>
      </w:r>
    </w:p>
    <w:p w14:paraId="48CE61DB" w14:textId="77777777" w:rsidR="006015EA" w:rsidRPr="001614B2" w:rsidRDefault="006015EA" w:rsidP="006015EA">
      <w:pPr>
        <w:ind w:left="723" w:hangingChars="300" w:hanging="723"/>
        <w:rPr>
          <w:rFonts w:ascii="ＭＳ ゴシック" w:eastAsia="ＭＳ ゴシック" w:hAnsi="ＭＳ ゴシック" w:cs="ＭＳ ゴシック"/>
          <w:bCs/>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1262"/>
        <w:gridCol w:w="1262"/>
        <w:gridCol w:w="1262"/>
        <w:gridCol w:w="1261"/>
      </w:tblGrid>
      <w:tr w:rsidR="001614B2" w:rsidRPr="001614B2" w14:paraId="471FE35D" w14:textId="77777777" w:rsidTr="00492E18">
        <w:trPr>
          <w:trHeight w:val="501"/>
        </w:trPr>
        <w:tc>
          <w:tcPr>
            <w:tcW w:w="3543" w:type="dxa"/>
            <w:vMerge w:val="restart"/>
            <w:shd w:val="clear" w:color="auto" w:fill="auto"/>
            <w:vAlign w:val="center"/>
          </w:tcPr>
          <w:p w14:paraId="308CEB52" w14:textId="77777777" w:rsidR="006015EA" w:rsidRPr="001614B2" w:rsidRDefault="006015EA" w:rsidP="00492E18">
            <w:pPr>
              <w:jc w:val="center"/>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項目</w:t>
            </w:r>
          </w:p>
        </w:tc>
        <w:tc>
          <w:tcPr>
            <w:tcW w:w="2552" w:type="dxa"/>
            <w:gridSpan w:val="2"/>
            <w:shd w:val="clear" w:color="auto" w:fill="auto"/>
            <w:vAlign w:val="center"/>
          </w:tcPr>
          <w:p w14:paraId="292C7DAF" w14:textId="77777777" w:rsidR="006015EA" w:rsidRPr="001614B2" w:rsidRDefault="006015EA" w:rsidP="00492E18">
            <w:pPr>
              <w:jc w:val="center"/>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成果目標</w:t>
            </w:r>
          </w:p>
        </w:tc>
        <w:tc>
          <w:tcPr>
            <w:tcW w:w="2551" w:type="dxa"/>
            <w:gridSpan w:val="2"/>
            <w:shd w:val="clear" w:color="auto" w:fill="auto"/>
          </w:tcPr>
          <w:p w14:paraId="2ADE74B2" w14:textId="77777777" w:rsidR="006015EA" w:rsidRPr="001614B2" w:rsidRDefault="006015EA" w:rsidP="00492E18">
            <w:pPr>
              <w:jc w:val="center"/>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（参考）</w:t>
            </w:r>
          </w:p>
          <w:p w14:paraId="332FAD80" w14:textId="77777777" w:rsidR="006015EA" w:rsidRPr="001614B2" w:rsidRDefault="00057435" w:rsidP="002D1E4E">
            <w:pPr>
              <w:jc w:val="cente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Ｈ29</w:t>
            </w:r>
            <w:r w:rsidR="006015EA" w:rsidRPr="001614B2">
              <w:rPr>
                <w:rFonts w:ascii="ＭＳ ゴシック" w:eastAsia="ＭＳ ゴシック" w:hAnsi="ＭＳ ゴシック" w:cs="ＭＳ ゴシック" w:hint="eastAsia"/>
                <w:bCs/>
                <w:szCs w:val="24"/>
              </w:rPr>
              <w:t>年度入院</w:t>
            </w:r>
            <w:r w:rsidR="002D1E4E">
              <w:rPr>
                <w:rFonts w:ascii="ＭＳ ゴシック" w:eastAsia="ＭＳ ゴシック" w:hAnsi="ＭＳ ゴシック" w:cs="ＭＳ ゴシック" w:hint="eastAsia"/>
                <w:bCs/>
                <w:szCs w:val="24"/>
              </w:rPr>
              <w:t>患者数</w:t>
            </w:r>
          </w:p>
        </w:tc>
      </w:tr>
      <w:tr w:rsidR="001614B2" w:rsidRPr="001614B2" w14:paraId="6669FDE9" w14:textId="77777777" w:rsidTr="00492E18">
        <w:trPr>
          <w:trHeight w:val="328"/>
        </w:trPr>
        <w:tc>
          <w:tcPr>
            <w:tcW w:w="3543" w:type="dxa"/>
            <w:vMerge/>
            <w:shd w:val="clear" w:color="auto" w:fill="auto"/>
          </w:tcPr>
          <w:p w14:paraId="2D6234C9" w14:textId="77777777" w:rsidR="006015EA" w:rsidRPr="001614B2" w:rsidRDefault="006015EA" w:rsidP="00492E18">
            <w:pPr>
              <w:jc w:val="center"/>
              <w:rPr>
                <w:rFonts w:ascii="ＭＳ ゴシック" w:eastAsia="ＭＳ ゴシック" w:hAnsi="ＭＳ ゴシック" w:cs="ＭＳ ゴシック"/>
                <w:bCs/>
                <w:szCs w:val="24"/>
              </w:rPr>
            </w:pPr>
          </w:p>
        </w:tc>
        <w:tc>
          <w:tcPr>
            <w:tcW w:w="1276" w:type="dxa"/>
            <w:shd w:val="clear" w:color="auto" w:fill="auto"/>
            <w:vAlign w:val="center"/>
          </w:tcPr>
          <w:p w14:paraId="2B8FE03B" w14:textId="77777777" w:rsidR="006015EA" w:rsidRPr="001614B2" w:rsidRDefault="006015EA" w:rsidP="00492E18">
            <w:pPr>
              <w:jc w:val="center"/>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65歳未満</w:t>
            </w:r>
          </w:p>
        </w:tc>
        <w:tc>
          <w:tcPr>
            <w:tcW w:w="1276" w:type="dxa"/>
            <w:shd w:val="clear" w:color="auto" w:fill="auto"/>
            <w:vAlign w:val="center"/>
          </w:tcPr>
          <w:p w14:paraId="499A0FC6" w14:textId="77777777" w:rsidR="006015EA" w:rsidRPr="001614B2" w:rsidRDefault="006015EA" w:rsidP="00492E18">
            <w:pPr>
              <w:jc w:val="center"/>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65歳以上</w:t>
            </w:r>
          </w:p>
        </w:tc>
        <w:tc>
          <w:tcPr>
            <w:tcW w:w="1276" w:type="dxa"/>
            <w:shd w:val="clear" w:color="auto" w:fill="auto"/>
            <w:vAlign w:val="center"/>
          </w:tcPr>
          <w:p w14:paraId="365BFEB0" w14:textId="77777777" w:rsidR="006015EA" w:rsidRPr="001614B2" w:rsidRDefault="006015EA" w:rsidP="00492E18">
            <w:pPr>
              <w:jc w:val="center"/>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65歳未満</w:t>
            </w:r>
          </w:p>
        </w:tc>
        <w:tc>
          <w:tcPr>
            <w:tcW w:w="1275" w:type="dxa"/>
            <w:shd w:val="clear" w:color="auto" w:fill="auto"/>
            <w:vAlign w:val="center"/>
          </w:tcPr>
          <w:p w14:paraId="02468507" w14:textId="77777777" w:rsidR="006015EA" w:rsidRPr="001614B2" w:rsidRDefault="006015EA" w:rsidP="00492E18">
            <w:pPr>
              <w:jc w:val="center"/>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65歳以上</w:t>
            </w:r>
          </w:p>
        </w:tc>
      </w:tr>
      <w:tr w:rsidR="001614B2" w:rsidRPr="001614B2" w14:paraId="088BDCC8" w14:textId="77777777" w:rsidTr="00492E18">
        <w:trPr>
          <w:trHeight w:val="808"/>
        </w:trPr>
        <w:tc>
          <w:tcPr>
            <w:tcW w:w="3543" w:type="dxa"/>
            <w:shd w:val="clear" w:color="auto" w:fill="auto"/>
          </w:tcPr>
          <w:p w14:paraId="0B3EBF79" w14:textId="77777777" w:rsidR="006015EA" w:rsidRPr="001614B2" w:rsidRDefault="009E639A" w:rsidP="00492E18">
            <w:pPr>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令和５</w:t>
            </w:r>
            <w:r w:rsidR="006015EA" w:rsidRPr="001614B2">
              <w:rPr>
                <w:rFonts w:ascii="ＭＳ ゴシック" w:eastAsia="ＭＳ ゴシック" w:hAnsi="ＭＳ ゴシック" w:cs="ＭＳ ゴシック" w:hint="eastAsia"/>
                <w:bCs/>
                <w:szCs w:val="24"/>
              </w:rPr>
              <w:t>年度末の精神病床における１年以上の長期入院患者数</w:t>
            </w:r>
          </w:p>
        </w:tc>
        <w:tc>
          <w:tcPr>
            <w:tcW w:w="1276" w:type="dxa"/>
            <w:shd w:val="clear" w:color="auto" w:fill="auto"/>
            <w:vAlign w:val="center"/>
          </w:tcPr>
          <w:p w14:paraId="014437B0" w14:textId="77777777" w:rsidR="006015EA" w:rsidRPr="001614B2" w:rsidRDefault="002D1E4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330</w:t>
            </w:r>
            <w:r w:rsidR="006015EA" w:rsidRPr="001614B2">
              <w:rPr>
                <w:rFonts w:ascii="ＭＳ ゴシック" w:eastAsia="ＭＳ ゴシック" w:hAnsi="ＭＳ ゴシック" w:cs="ＭＳ ゴシック" w:hint="eastAsia"/>
                <w:bCs/>
                <w:szCs w:val="24"/>
              </w:rPr>
              <w:t>人</w:t>
            </w:r>
          </w:p>
        </w:tc>
        <w:tc>
          <w:tcPr>
            <w:tcW w:w="1276" w:type="dxa"/>
            <w:shd w:val="clear" w:color="auto" w:fill="auto"/>
            <w:vAlign w:val="center"/>
          </w:tcPr>
          <w:p w14:paraId="31190D4A" w14:textId="77777777" w:rsidR="006015EA" w:rsidRPr="001614B2" w:rsidRDefault="002D1E4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533</w:t>
            </w:r>
            <w:r w:rsidR="006015EA" w:rsidRPr="001614B2">
              <w:rPr>
                <w:rFonts w:ascii="ＭＳ ゴシック" w:eastAsia="ＭＳ ゴシック" w:hAnsi="ＭＳ ゴシック" w:cs="ＭＳ ゴシック" w:hint="eastAsia"/>
                <w:bCs/>
                <w:szCs w:val="24"/>
              </w:rPr>
              <w:t>人</w:t>
            </w:r>
          </w:p>
        </w:tc>
        <w:tc>
          <w:tcPr>
            <w:tcW w:w="1276" w:type="dxa"/>
            <w:shd w:val="clear" w:color="auto" w:fill="auto"/>
            <w:vAlign w:val="center"/>
          </w:tcPr>
          <w:p w14:paraId="291FAC1F" w14:textId="77777777" w:rsidR="006015EA" w:rsidRPr="001614B2" w:rsidRDefault="002D1E4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457</w:t>
            </w:r>
            <w:r w:rsidR="006015EA" w:rsidRPr="001614B2">
              <w:rPr>
                <w:rFonts w:ascii="ＭＳ ゴシック" w:eastAsia="ＭＳ ゴシック" w:hAnsi="ＭＳ ゴシック" w:cs="ＭＳ ゴシック" w:hint="eastAsia"/>
                <w:bCs/>
                <w:szCs w:val="24"/>
              </w:rPr>
              <w:t>人</w:t>
            </w:r>
          </w:p>
        </w:tc>
        <w:tc>
          <w:tcPr>
            <w:tcW w:w="1275" w:type="dxa"/>
            <w:shd w:val="clear" w:color="auto" w:fill="auto"/>
            <w:vAlign w:val="center"/>
          </w:tcPr>
          <w:p w14:paraId="3F1AF73E" w14:textId="77777777" w:rsidR="006015EA" w:rsidRPr="001614B2" w:rsidRDefault="002D1E4E"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692</w:t>
            </w:r>
            <w:r w:rsidR="006015EA" w:rsidRPr="001614B2">
              <w:rPr>
                <w:rFonts w:ascii="ＭＳ ゴシック" w:eastAsia="ＭＳ ゴシック" w:hAnsi="ＭＳ ゴシック" w:cs="ＭＳ ゴシック" w:hint="eastAsia"/>
                <w:bCs/>
                <w:szCs w:val="24"/>
              </w:rPr>
              <w:t>人</w:t>
            </w:r>
          </w:p>
        </w:tc>
      </w:tr>
    </w:tbl>
    <w:p w14:paraId="78A198F4" w14:textId="77777777" w:rsidR="006015EA" w:rsidRPr="00F8502D" w:rsidRDefault="006015EA" w:rsidP="006015EA">
      <w:pPr>
        <w:ind w:left="723" w:hangingChars="300" w:hanging="723"/>
        <w:rPr>
          <w:rFonts w:ascii="ＭＳ ゴシック" w:eastAsia="ＭＳ ゴシック" w:hAnsi="ＭＳ ゴシック" w:cs="ＭＳ ゴシック"/>
          <w:bCs/>
          <w:szCs w:val="24"/>
        </w:rPr>
      </w:pPr>
    </w:p>
    <w:p w14:paraId="6A75C099" w14:textId="77777777" w:rsidR="006015EA" w:rsidRPr="001614B2" w:rsidRDefault="001614B2" w:rsidP="006015EA">
      <w:pPr>
        <w:ind w:firstLineChars="400" w:firstLine="968"/>
        <w:rPr>
          <w:rFonts w:ascii="ＭＳ ゴシック" w:eastAsia="ＭＳ ゴシック" w:hAnsi="ＭＳ ゴシック" w:cs="ＭＳ ゴシック"/>
          <w:b/>
          <w:bCs/>
          <w:szCs w:val="24"/>
        </w:rPr>
      </w:pPr>
      <w:r w:rsidRPr="001614B2">
        <w:rPr>
          <w:rFonts w:ascii="ＭＳ ゴシック" w:eastAsia="ＭＳ ゴシック" w:hAnsi="ＭＳ ゴシック" w:cs="ＭＳ ゴシック" w:hint="eastAsia"/>
          <w:b/>
          <w:bCs/>
          <w:szCs w:val="24"/>
        </w:rPr>
        <w:t>③</w:t>
      </w:r>
      <w:r w:rsidR="006015EA" w:rsidRPr="001614B2">
        <w:rPr>
          <w:rFonts w:ascii="ＭＳ ゴシック" w:eastAsia="ＭＳ ゴシック" w:hAnsi="ＭＳ ゴシック" w:cs="ＭＳ ゴシック" w:hint="eastAsia"/>
          <w:b/>
          <w:bCs/>
          <w:szCs w:val="24"/>
        </w:rPr>
        <w:t xml:space="preserve">　精神病床における早期退院率（入院後３ヵ月時点・６ヵ月時点・１年時点）</w:t>
      </w:r>
    </w:p>
    <w:p w14:paraId="426AA671" w14:textId="77777777" w:rsidR="006015EA" w:rsidRPr="001614B2" w:rsidRDefault="006015EA" w:rsidP="001614B2">
      <w:pPr>
        <w:ind w:leftChars="500" w:left="1205" w:firstLineChars="100" w:firstLine="241"/>
        <w:rPr>
          <w:rFonts w:ascii="ＭＳ ゴシック" w:eastAsia="ＭＳ ゴシック" w:hAnsi="ＭＳ ゴシック" w:cs="ＭＳ ゴシック"/>
          <w:bCs/>
          <w:szCs w:val="24"/>
        </w:rPr>
      </w:pPr>
      <w:r w:rsidRPr="001614B2">
        <w:rPr>
          <w:rFonts w:ascii="ＭＳ ゴシック" w:eastAsia="ＭＳ ゴシック" w:hAnsi="ＭＳ ゴシック" w:cs="ＭＳ ゴシック" w:hint="eastAsia"/>
          <w:bCs/>
          <w:szCs w:val="24"/>
        </w:rPr>
        <w:t>地域における保健、医療、福祉の連携支援体制の強化などにより、早期退院が可能になることを踏まえ、入院中の精神障害者の退院に関する成果目標として、入院後３ヵ月時点の退院率、入院後６ヵ月時点の退院率、入院後１年時点の退院率を成果目標として設定します。</w:t>
      </w:r>
    </w:p>
    <w:p w14:paraId="1080165E" w14:textId="77777777" w:rsidR="006015EA" w:rsidRPr="00F8502D" w:rsidRDefault="006015EA" w:rsidP="006015EA">
      <w:pPr>
        <w:rPr>
          <w:rFonts w:ascii="ＭＳ ゴシック" w:eastAsia="ＭＳ ゴシック" w:hAnsi="ＭＳ ゴシック" w:cs="ＭＳ ゴシック"/>
          <w:b/>
          <w:bCs/>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1682"/>
        <w:gridCol w:w="1542"/>
        <w:gridCol w:w="2097"/>
      </w:tblGrid>
      <w:tr w:rsidR="006015EA" w:rsidRPr="00F41AE3" w14:paraId="2CECC1BD" w14:textId="77777777" w:rsidTr="001C3E74">
        <w:tc>
          <w:tcPr>
            <w:tcW w:w="3260" w:type="dxa"/>
            <w:vMerge w:val="restart"/>
            <w:shd w:val="clear" w:color="auto" w:fill="auto"/>
            <w:vAlign w:val="center"/>
          </w:tcPr>
          <w:p w14:paraId="1CE6DB68" w14:textId="77777777" w:rsidR="006015EA" w:rsidRPr="004514EE" w:rsidRDefault="006015EA" w:rsidP="00492E18">
            <w:pPr>
              <w:jc w:val="center"/>
              <w:rPr>
                <w:rFonts w:ascii="ＭＳ ゴシック" w:eastAsia="ＭＳ ゴシック" w:hAnsi="ＭＳ ゴシック" w:cs="ＭＳ ゴシック"/>
                <w:bCs/>
                <w:szCs w:val="24"/>
              </w:rPr>
            </w:pPr>
            <w:r w:rsidRPr="004514EE">
              <w:rPr>
                <w:rFonts w:ascii="ＭＳ ゴシック" w:eastAsia="ＭＳ ゴシック" w:hAnsi="ＭＳ ゴシック" w:cs="ＭＳ ゴシック" w:hint="eastAsia"/>
                <w:bCs/>
                <w:szCs w:val="24"/>
              </w:rPr>
              <w:t>項目</w:t>
            </w:r>
          </w:p>
        </w:tc>
        <w:tc>
          <w:tcPr>
            <w:tcW w:w="1701" w:type="dxa"/>
            <w:shd w:val="clear" w:color="auto" w:fill="auto"/>
            <w:vAlign w:val="center"/>
          </w:tcPr>
          <w:p w14:paraId="5F7BF4A7" w14:textId="77777777" w:rsidR="006015EA" w:rsidRPr="004514EE" w:rsidRDefault="006015EA" w:rsidP="00492E18">
            <w:pPr>
              <w:jc w:val="center"/>
              <w:rPr>
                <w:rFonts w:ascii="ＭＳ ゴシック" w:eastAsia="ＭＳ ゴシック" w:hAnsi="ＭＳ ゴシック" w:cs="ＭＳ ゴシック"/>
                <w:bCs/>
                <w:szCs w:val="24"/>
              </w:rPr>
            </w:pPr>
            <w:r w:rsidRPr="004514EE">
              <w:rPr>
                <w:rFonts w:ascii="ＭＳ ゴシック" w:eastAsia="ＭＳ ゴシック" w:hAnsi="ＭＳ ゴシック" w:cs="ＭＳ ゴシック" w:hint="eastAsia"/>
                <w:bCs/>
                <w:szCs w:val="24"/>
              </w:rPr>
              <w:t>成果目標</w:t>
            </w:r>
          </w:p>
        </w:tc>
        <w:tc>
          <w:tcPr>
            <w:tcW w:w="1559" w:type="dxa"/>
            <w:shd w:val="clear" w:color="auto" w:fill="auto"/>
            <w:vAlign w:val="center"/>
          </w:tcPr>
          <w:p w14:paraId="31659CA3" w14:textId="77777777" w:rsidR="006015EA" w:rsidRPr="004514EE" w:rsidRDefault="006015EA" w:rsidP="00492E18">
            <w:pPr>
              <w:jc w:val="center"/>
              <w:rPr>
                <w:rFonts w:ascii="ＭＳ ゴシック" w:eastAsia="ＭＳ ゴシック" w:hAnsi="ＭＳ ゴシック" w:cs="ＭＳ ゴシック"/>
                <w:bCs/>
                <w:szCs w:val="24"/>
              </w:rPr>
            </w:pPr>
            <w:r w:rsidRPr="004514EE">
              <w:rPr>
                <w:rFonts w:ascii="ＭＳ ゴシック" w:eastAsia="ＭＳ ゴシック" w:hAnsi="ＭＳ ゴシック" w:cs="ＭＳ ゴシック" w:hint="eastAsia"/>
                <w:bCs/>
                <w:szCs w:val="24"/>
              </w:rPr>
              <w:t>（参考）</w:t>
            </w:r>
          </w:p>
        </w:tc>
        <w:tc>
          <w:tcPr>
            <w:tcW w:w="2126" w:type="dxa"/>
            <w:vMerge w:val="restart"/>
            <w:shd w:val="clear" w:color="auto" w:fill="auto"/>
            <w:vAlign w:val="center"/>
          </w:tcPr>
          <w:p w14:paraId="2236D742" w14:textId="77777777" w:rsidR="006015EA" w:rsidRPr="004514EE" w:rsidRDefault="006015EA" w:rsidP="00492E18">
            <w:pPr>
              <w:jc w:val="center"/>
              <w:rPr>
                <w:rFonts w:ascii="ＭＳ ゴシック" w:eastAsia="ＭＳ ゴシック" w:hAnsi="ＭＳ ゴシック" w:cs="ＭＳ ゴシック"/>
                <w:bCs/>
                <w:szCs w:val="24"/>
              </w:rPr>
            </w:pPr>
            <w:r w:rsidRPr="004514EE">
              <w:rPr>
                <w:rFonts w:ascii="ＭＳ ゴシック" w:eastAsia="ＭＳ ゴシック" w:hAnsi="ＭＳ ゴシック" w:cs="ＭＳ ゴシック" w:hint="eastAsia"/>
                <w:bCs/>
                <w:szCs w:val="24"/>
              </w:rPr>
              <w:t>備考</w:t>
            </w:r>
          </w:p>
        </w:tc>
      </w:tr>
      <w:tr w:rsidR="006015EA" w:rsidRPr="00F41AE3" w14:paraId="37DFAB4F" w14:textId="77777777" w:rsidTr="001C3E74">
        <w:tc>
          <w:tcPr>
            <w:tcW w:w="3260" w:type="dxa"/>
            <w:vMerge/>
            <w:shd w:val="clear" w:color="auto" w:fill="auto"/>
            <w:vAlign w:val="center"/>
          </w:tcPr>
          <w:p w14:paraId="11D1436F" w14:textId="77777777" w:rsidR="006015EA" w:rsidRPr="004514EE" w:rsidRDefault="006015EA" w:rsidP="00492E18">
            <w:pPr>
              <w:rPr>
                <w:rFonts w:ascii="ＭＳ ゴシック" w:eastAsia="ＭＳ ゴシック" w:hAnsi="ＭＳ ゴシック" w:cs="ＭＳ ゴシック"/>
                <w:bCs/>
                <w:szCs w:val="24"/>
              </w:rPr>
            </w:pPr>
          </w:p>
        </w:tc>
        <w:tc>
          <w:tcPr>
            <w:tcW w:w="1701" w:type="dxa"/>
            <w:shd w:val="clear" w:color="auto" w:fill="auto"/>
            <w:vAlign w:val="center"/>
          </w:tcPr>
          <w:p w14:paraId="2414AFA6" w14:textId="77777777" w:rsidR="006015EA" w:rsidRPr="004514EE" w:rsidRDefault="00057435" w:rsidP="00492E18">
            <w:pPr>
              <w:jc w:val="cente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Ｒ</w:t>
            </w:r>
            <w:r w:rsidR="004514EE" w:rsidRPr="004514EE">
              <w:rPr>
                <w:rFonts w:ascii="ＭＳ ゴシック" w:eastAsia="ＭＳ ゴシック" w:hAnsi="ＭＳ ゴシック" w:cs="ＭＳ ゴシック" w:hint="eastAsia"/>
                <w:bCs/>
                <w:szCs w:val="24"/>
              </w:rPr>
              <w:t>５</w:t>
            </w:r>
            <w:r w:rsidR="006015EA" w:rsidRPr="004514EE">
              <w:rPr>
                <w:rFonts w:ascii="ＭＳ ゴシック" w:eastAsia="ＭＳ ゴシック" w:hAnsi="ＭＳ ゴシック" w:cs="ＭＳ ゴシック" w:hint="eastAsia"/>
                <w:bCs/>
                <w:szCs w:val="24"/>
              </w:rPr>
              <w:t>年度末</w:t>
            </w:r>
          </w:p>
        </w:tc>
        <w:tc>
          <w:tcPr>
            <w:tcW w:w="1559" w:type="dxa"/>
            <w:shd w:val="clear" w:color="auto" w:fill="auto"/>
            <w:vAlign w:val="center"/>
          </w:tcPr>
          <w:p w14:paraId="48A3413B" w14:textId="77777777" w:rsidR="006015EA" w:rsidRPr="004514EE" w:rsidRDefault="00057435" w:rsidP="00492E18">
            <w:pPr>
              <w:jc w:val="cente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Ｈ</w:t>
            </w:r>
            <w:r w:rsidR="009C3C7C">
              <w:rPr>
                <w:rFonts w:ascii="ＭＳ ゴシック" w:eastAsia="ＭＳ ゴシック" w:hAnsi="ＭＳ ゴシック" w:cs="ＭＳ ゴシック" w:hint="eastAsia"/>
                <w:bCs/>
                <w:szCs w:val="24"/>
              </w:rPr>
              <w:t>29</w:t>
            </w:r>
            <w:r w:rsidR="006015EA" w:rsidRPr="004514EE">
              <w:rPr>
                <w:rFonts w:ascii="ＭＳ ゴシック" w:eastAsia="ＭＳ ゴシック" w:hAnsi="ＭＳ ゴシック" w:cs="ＭＳ ゴシック" w:hint="eastAsia"/>
                <w:bCs/>
                <w:szCs w:val="24"/>
              </w:rPr>
              <w:t>年</w:t>
            </w:r>
          </w:p>
        </w:tc>
        <w:tc>
          <w:tcPr>
            <w:tcW w:w="2126" w:type="dxa"/>
            <w:vMerge/>
            <w:shd w:val="clear" w:color="auto" w:fill="auto"/>
            <w:vAlign w:val="center"/>
          </w:tcPr>
          <w:p w14:paraId="3A0A4AAD" w14:textId="77777777" w:rsidR="006015EA" w:rsidRPr="004514EE" w:rsidRDefault="006015EA" w:rsidP="00492E18">
            <w:pPr>
              <w:rPr>
                <w:rFonts w:ascii="ＭＳ ゴシック" w:eastAsia="ＭＳ ゴシック" w:hAnsi="ＭＳ ゴシック" w:cs="ＭＳ ゴシック"/>
                <w:bCs/>
                <w:szCs w:val="24"/>
              </w:rPr>
            </w:pPr>
          </w:p>
        </w:tc>
      </w:tr>
      <w:tr w:rsidR="006015EA" w:rsidRPr="00F41AE3" w14:paraId="14E785AC" w14:textId="77777777" w:rsidTr="001C3E74">
        <w:trPr>
          <w:trHeight w:val="699"/>
        </w:trPr>
        <w:tc>
          <w:tcPr>
            <w:tcW w:w="3260" w:type="dxa"/>
            <w:shd w:val="clear" w:color="auto" w:fill="auto"/>
            <w:vAlign w:val="center"/>
          </w:tcPr>
          <w:p w14:paraId="1ABBD516" w14:textId="77777777" w:rsidR="006015EA" w:rsidRPr="004514EE" w:rsidRDefault="006015EA" w:rsidP="00492E18">
            <w:pPr>
              <w:rPr>
                <w:rFonts w:ascii="ＭＳ ゴシック" w:eastAsia="ＭＳ ゴシック" w:hAnsi="ＭＳ ゴシック" w:cs="ＭＳ ゴシック"/>
                <w:bCs/>
                <w:szCs w:val="24"/>
              </w:rPr>
            </w:pPr>
            <w:r w:rsidRPr="004514EE">
              <w:rPr>
                <w:rFonts w:ascii="ＭＳ ゴシック" w:eastAsia="ＭＳ ゴシック" w:hAnsi="ＭＳ ゴシック" w:cs="ＭＳ ゴシック" w:hint="eastAsia"/>
                <w:bCs/>
                <w:szCs w:val="24"/>
              </w:rPr>
              <w:t>入院後３ヵ月時点の退院率</w:t>
            </w:r>
          </w:p>
        </w:tc>
        <w:tc>
          <w:tcPr>
            <w:tcW w:w="1701" w:type="dxa"/>
            <w:shd w:val="clear" w:color="auto" w:fill="auto"/>
            <w:vAlign w:val="center"/>
          </w:tcPr>
          <w:p w14:paraId="32EA693C" w14:textId="2CD0BF81" w:rsidR="006015EA" w:rsidRPr="004514EE" w:rsidRDefault="00F8383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72</w:t>
            </w:r>
            <w:r w:rsidR="006015EA" w:rsidRPr="004514EE">
              <w:rPr>
                <w:rFonts w:ascii="ＭＳ ゴシック" w:eastAsia="ＭＳ ゴシック" w:hAnsi="ＭＳ ゴシック" w:cs="ＭＳ ゴシック" w:hint="eastAsia"/>
                <w:bCs/>
                <w:szCs w:val="24"/>
              </w:rPr>
              <w:t>％超</w:t>
            </w:r>
          </w:p>
        </w:tc>
        <w:tc>
          <w:tcPr>
            <w:tcW w:w="1559" w:type="dxa"/>
            <w:shd w:val="clear" w:color="auto" w:fill="auto"/>
            <w:vAlign w:val="center"/>
          </w:tcPr>
          <w:p w14:paraId="65D3FE22" w14:textId="77777777" w:rsidR="006015EA" w:rsidRPr="004514EE" w:rsidRDefault="008C35F8"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65</w:t>
            </w:r>
            <w:r w:rsidR="006015EA" w:rsidRPr="004514EE">
              <w:rPr>
                <w:rFonts w:ascii="ＭＳ ゴシック" w:eastAsia="ＭＳ ゴシック" w:hAnsi="ＭＳ ゴシック" w:cs="ＭＳ ゴシック" w:hint="eastAsia"/>
                <w:bCs/>
                <w:szCs w:val="24"/>
              </w:rPr>
              <w:t>％</w:t>
            </w:r>
          </w:p>
        </w:tc>
        <w:tc>
          <w:tcPr>
            <w:tcW w:w="2126" w:type="dxa"/>
            <w:shd w:val="clear" w:color="auto" w:fill="auto"/>
            <w:vAlign w:val="center"/>
          </w:tcPr>
          <w:p w14:paraId="10C9484E" w14:textId="77777777" w:rsidR="006015EA" w:rsidRPr="004514EE" w:rsidRDefault="006015EA" w:rsidP="00492E18">
            <w:pPr>
              <w:rPr>
                <w:rFonts w:ascii="ＭＳ ゴシック" w:eastAsia="ＭＳ ゴシック" w:hAnsi="ＭＳ ゴシック" w:cs="ＭＳ ゴシック"/>
                <w:bCs/>
                <w:sz w:val="20"/>
                <w:szCs w:val="20"/>
              </w:rPr>
            </w:pPr>
            <w:r w:rsidRPr="004514EE">
              <w:rPr>
                <w:rFonts w:ascii="ＭＳ ゴシック" w:eastAsia="ＭＳ ゴシック" w:hAnsi="ＭＳ ゴシック" w:cs="ＭＳ ゴシック" w:hint="eastAsia"/>
                <w:bCs/>
                <w:sz w:val="20"/>
                <w:szCs w:val="20"/>
              </w:rPr>
              <w:t>（国の指針69%以上）</w:t>
            </w:r>
          </w:p>
        </w:tc>
      </w:tr>
      <w:tr w:rsidR="006015EA" w:rsidRPr="00F41AE3" w14:paraId="6903B63D" w14:textId="77777777" w:rsidTr="001C3E74">
        <w:trPr>
          <w:trHeight w:val="709"/>
        </w:trPr>
        <w:tc>
          <w:tcPr>
            <w:tcW w:w="3260" w:type="dxa"/>
            <w:shd w:val="clear" w:color="auto" w:fill="auto"/>
            <w:vAlign w:val="center"/>
          </w:tcPr>
          <w:p w14:paraId="10FFC6D8" w14:textId="77777777" w:rsidR="006015EA" w:rsidRPr="004514EE" w:rsidRDefault="006015EA" w:rsidP="00492E18">
            <w:pPr>
              <w:rPr>
                <w:rFonts w:ascii="ＭＳ ゴシック" w:eastAsia="ＭＳ ゴシック" w:hAnsi="ＭＳ ゴシック" w:cs="ＭＳ ゴシック"/>
                <w:bCs/>
                <w:szCs w:val="24"/>
              </w:rPr>
            </w:pPr>
            <w:r w:rsidRPr="004514EE">
              <w:rPr>
                <w:rFonts w:ascii="ＭＳ ゴシック" w:eastAsia="ＭＳ ゴシック" w:hAnsi="ＭＳ ゴシック" w:cs="ＭＳ ゴシック" w:hint="eastAsia"/>
                <w:bCs/>
                <w:szCs w:val="24"/>
              </w:rPr>
              <w:t>入院後６ヵ月時点の退院率</w:t>
            </w:r>
          </w:p>
        </w:tc>
        <w:tc>
          <w:tcPr>
            <w:tcW w:w="1701" w:type="dxa"/>
            <w:shd w:val="clear" w:color="auto" w:fill="auto"/>
            <w:vAlign w:val="center"/>
          </w:tcPr>
          <w:p w14:paraId="3F7BF827" w14:textId="77777777" w:rsidR="006015EA" w:rsidRPr="004514EE" w:rsidRDefault="008C35F8"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86</w:t>
            </w:r>
            <w:r w:rsidR="006015EA" w:rsidRPr="004514EE">
              <w:rPr>
                <w:rFonts w:ascii="ＭＳ ゴシック" w:eastAsia="ＭＳ ゴシック" w:hAnsi="ＭＳ ゴシック" w:cs="ＭＳ ゴシック" w:hint="eastAsia"/>
                <w:bCs/>
                <w:szCs w:val="24"/>
              </w:rPr>
              <w:t>％超</w:t>
            </w:r>
          </w:p>
        </w:tc>
        <w:tc>
          <w:tcPr>
            <w:tcW w:w="1559" w:type="dxa"/>
            <w:shd w:val="clear" w:color="auto" w:fill="auto"/>
            <w:vAlign w:val="center"/>
          </w:tcPr>
          <w:p w14:paraId="11EBC60A" w14:textId="77777777" w:rsidR="006015EA" w:rsidRPr="004514EE" w:rsidRDefault="008C35F8"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83</w:t>
            </w:r>
            <w:r w:rsidR="006015EA" w:rsidRPr="004514EE">
              <w:rPr>
                <w:rFonts w:ascii="ＭＳ ゴシック" w:eastAsia="ＭＳ ゴシック" w:hAnsi="ＭＳ ゴシック" w:cs="ＭＳ ゴシック" w:hint="eastAsia"/>
                <w:bCs/>
                <w:szCs w:val="24"/>
              </w:rPr>
              <w:t>％</w:t>
            </w:r>
          </w:p>
        </w:tc>
        <w:tc>
          <w:tcPr>
            <w:tcW w:w="2126" w:type="dxa"/>
            <w:shd w:val="clear" w:color="auto" w:fill="auto"/>
            <w:vAlign w:val="center"/>
          </w:tcPr>
          <w:p w14:paraId="1D192741" w14:textId="77777777" w:rsidR="006015EA" w:rsidRPr="004514EE" w:rsidRDefault="006015EA" w:rsidP="00492E18">
            <w:pPr>
              <w:rPr>
                <w:rFonts w:ascii="ＭＳ ゴシック" w:eastAsia="ＭＳ ゴシック" w:hAnsi="ＭＳ ゴシック" w:cs="ＭＳ ゴシック"/>
                <w:bCs/>
                <w:sz w:val="20"/>
                <w:szCs w:val="20"/>
              </w:rPr>
            </w:pPr>
            <w:r w:rsidRPr="004514EE">
              <w:rPr>
                <w:rFonts w:ascii="ＭＳ ゴシック" w:eastAsia="ＭＳ ゴシック" w:hAnsi="ＭＳ ゴシック" w:cs="ＭＳ ゴシック" w:hint="eastAsia"/>
                <w:bCs/>
                <w:sz w:val="20"/>
                <w:szCs w:val="20"/>
              </w:rPr>
              <w:t>（国の指針</w:t>
            </w:r>
            <w:r w:rsidR="004514EE" w:rsidRPr="004514EE">
              <w:rPr>
                <w:rFonts w:ascii="ＭＳ ゴシック" w:eastAsia="ＭＳ ゴシック" w:hAnsi="ＭＳ ゴシック" w:cs="ＭＳ ゴシック"/>
                <w:bCs/>
                <w:sz w:val="20"/>
                <w:szCs w:val="20"/>
              </w:rPr>
              <w:t>86</w:t>
            </w:r>
            <w:r w:rsidRPr="004514EE">
              <w:rPr>
                <w:rFonts w:ascii="ＭＳ ゴシック" w:eastAsia="ＭＳ ゴシック" w:hAnsi="ＭＳ ゴシック" w:cs="ＭＳ ゴシック" w:hint="eastAsia"/>
                <w:bCs/>
                <w:sz w:val="20"/>
                <w:szCs w:val="20"/>
              </w:rPr>
              <w:t>%以上）</w:t>
            </w:r>
          </w:p>
        </w:tc>
      </w:tr>
      <w:tr w:rsidR="006015EA" w:rsidRPr="00F41AE3" w14:paraId="5E5F90A5" w14:textId="77777777" w:rsidTr="001C3E74">
        <w:trPr>
          <w:trHeight w:val="690"/>
        </w:trPr>
        <w:tc>
          <w:tcPr>
            <w:tcW w:w="3260" w:type="dxa"/>
            <w:shd w:val="clear" w:color="auto" w:fill="auto"/>
            <w:vAlign w:val="center"/>
          </w:tcPr>
          <w:p w14:paraId="4E7322E4" w14:textId="77777777" w:rsidR="006015EA" w:rsidRPr="004514EE" w:rsidRDefault="006015EA" w:rsidP="00492E18">
            <w:pPr>
              <w:rPr>
                <w:rFonts w:ascii="ＭＳ ゴシック" w:eastAsia="ＭＳ ゴシック" w:hAnsi="ＭＳ ゴシック" w:cs="ＭＳ ゴシック"/>
                <w:bCs/>
                <w:szCs w:val="24"/>
              </w:rPr>
            </w:pPr>
            <w:r w:rsidRPr="004514EE">
              <w:rPr>
                <w:rFonts w:ascii="ＭＳ ゴシック" w:eastAsia="ＭＳ ゴシック" w:hAnsi="ＭＳ ゴシック" w:cs="ＭＳ ゴシック" w:hint="eastAsia"/>
                <w:bCs/>
                <w:szCs w:val="24"/>
              </w:rPr>
              <w:t>入院後１年時点の退院率</w:t>
            </w:r>
          </w:p>
        </w:tc>
        <w:tc>
          <w:tcPr>
            <w:tcW w:w="1701" w:type="dxa"/>
            <w:shd w:val="clear" w:color="auto" w:fill="auto"/>
            <w:vAlign w:val="center"/>
          </w:tcPr>
          <w:p w14:paraId="320E71C6" w14:textId="4C07B47C" w:rsidR="006015EA" w:rsidRPr="004514EE" w:rsidRDefault="00F83835"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93</w:t>
            </w:r>
            <w:r w:rsidR="006015EA" w:rsidRPr="004514EE">
              <w:rPr>
                <w:rFonts w:ascii="ＭＳ ゴシック" w:eastAsia="ＭＳ ゴシック" w:hAnsi="ＭＳ ゴシック" w:cs="ＭＳ ゴシック" w:hint="eastAsia"/>
                <w:bCs/>
                <w:szCs w:val="24"/>
              </w:rPr>
              <w:t>％超</w:t>
            </w:r>
          </w:p>
        </w:tc>
        <w:tc>
          <w:tcPr>
            <w:tcW w:w="1559" w:type="dxa"/>
            <w:shd w:val="clear" w:color="auto" w:fill="auto"/>
            <w:vAlign w:val="center"/>
          </w:tcPr>
          <w:p w14:paraId="6F2F96D0" w14:textId="77777777" w:rsidR="006015EA" w:rsidRPr="004514EE" w:rsidRDefault="008C35F8"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92</w:t>
            </w:r>
            <w:r w:rsidR="006015EA" w:rsidRPr="004514EE">
              <w:rPr>
                <w:rFonts w:ascii="ＭＳ ゴシック" w:eastAsia="ＭＳ ゴシック" w:hAnsi="ＭＳ ゴシック" w:cs="ＭＳ ゴシック" w:hint="eastAsia"/>
                <w:bCs/>
                <w:szCs w:val="24"/>
              </w:rPr>
              <w:t>％</w:t>
            </w:r>
          </w:p>
        </w:tc>
        <w:tc>
          <w:tcPr>
            <w:tcW w:w="2126" w:type="dxa"/>
            <w:shd w:val="clear" w:color="auto" w:fill="auto"/>
            <w:vAlign w:val="center"/>
          </w:tcPr>
          <w:p w14:paraId="0FB99A42" w14:textId="77777777" w:rsidR="006015EA" w:rsidRPr="004514EE" w:rsidRDefault="006015EA" w:rsidP="00492E18">
            <w:pPr>
              <w:rPr>
                <w:rFonts w:ascii="ＭＳ ゴシック" w:eastAsia="ＭＳ ゴシック" w:hAnsi="ＭＳ ゴシック" w:cs="ＭＳ ゴシック"/>
                <w:bCs/>
                <w:sz w:val="20"/>
                <w:szCs w:val="20"/>
              </w:rPr>
            </w:pPr>
            <w:r w:rsidRPr="004514EE">
              <w:rPr>
                <w:rFonts w:ascii="ＭＳ ゴシック" w:eastAsia="ＭＳ ゴシック" w:hAnsi="ＭＳ ゴシック" w:cs="ＭＳ ゴシック" w:hint="eastAsia"/>
                <w:bCs/>
                <w:sz w:val="20"/>
                <w:szCs w:val="20"/>
              </w:rPr>
              <w:t>（国の指針</w:t>
            </w:r>
            <w:r w:rsidR="004514EE">
              <w:rPr>
                <w:rFonts w:ascii="ＭＳ ゴシック" w:eastAsia="ＭＳ ゴシック" w:hAnsi="ＭＳ ゴシック" w:cs="ＭＳ ゴシック" w:hint="eastAsia"/>
                <w:bCs/>
                <w:sz w:val="20"/>
                <w:szCs w:val="20"/>
              </w:rPr>
              <w:t>92</w:t>
            </w:r>
            <w:r w:rsidRPr="004514EE">
              <w:rPr>
                <w:rFonts w:ascii="ＭＳ ゴシック" w:eastAsia="ＭＳ ゴシック" w:hAnsi="ＭＳ ゴシック" w:cs="ＭＳ ゴシック" w:hint="eastAsia"/>
                <w:bCs/>
                <w:sz w:val="20"/>
                <w:szCs w:val="20"/>
              </w:rPr>
              <w:t>%以上）</w:t>
            </w:r>
          </w:p>
        </w:tc>
      </w:tr>
    </w:tbl>
    <w:p w14:paraId="133CEC66" w14:textId="77777777" w:rsidR="006015EA" w:rsidRPr="00F8502D" w:rsidRDefault="006015EA" w:rsidP="006015EA">
      <w:pPr>
        <w:rPr>
          <w:rFonts w:ascii="ＭＳ ゴシック" w:eastAsia="ＭＳ ゴシック" w:hAnsi="ＭＳ ゴシック" w:cs="ＭＳ ゴシック"/>
          <w:b/>
          <w:bCs/>
          <w:szCs w:val="24"/>
        </w:rPr>
      </w:pPr>
    </w:p>
    <w:p w14:paraId="2345D275" w14:textId="77777777" w:rsidR="006015EA" w:rsidRPr="004514EE" w:rsidRDefault="004514EE" w:rsidP="006015EA">
      <w:pPr>
        <w:ind w:firstLineChars="200" w:firstLine="484"/>
        <w:rPr>
          <w:rFonts w:ascii="ＭＳ ゴシック" w:eastAsia="ＭＳ ゴシック" w:hAnsi="ＭＳ ゴシック" w:cs="ＭＳ ゴシック"/>
          <w:b/>
          <w:bCs/>
          <w:szCs w:val="24"/>
        </w:rPr>
      </w:pPr>
      <w:r w:rsidRPr="004514EE">
        <w:rPr>
          <w:rFonts w:ascii="ＭＳ ゴシック" w:eastAsia="ＭＳ ゴシック" w:hAnsi="ＭＳ ゴシック" w:cs="ＭＳ ゴシック" w:hint="eastAsia"/>
          <w:b/>
          <w:bCs/>
          <w:szCs w:val="24"/>
        </w:rPr>
        <w:t>（３）地域生活支援拠点等が有する機能の充実</w:t>
      </w:r>
    </w:p>
    <w:p w14:paraId="48A79E55" w14:textId="77777777" w:rsidR="006015EA" w:rsidRPr="004514EE" w:rsidRDefault="004514EE" w:rsidP="004514EE">
      <w:pPr>
        <w:ind w:leftChars="400" w:left="964" w:firstLineChars="100" w:firstLine="241"/>
        <w:rPr>
          <w:rFonts w:ascii="ＭＳ ゴシック" w:eastAsia="ＭＳ ゴシック" w:hAnsi="ＭＳ ゴシック" w:cs="ＭＳ ゴシック"/>
          <w:bCs/>
          <w:szCs w:val="24"/>
        </w:rPr>
      </w:pPr>
      <w:r w:rsidRPr="004514EE">
        <w:rPr>
          <w:rFonts w:ascii="ＭＳ ゴシック" w:eastAsia="ＭＳ ゴシック" w:hAnsi="ＭＳ ゴシック" w:cs="ＭＳ ゴシック" w:hint="eastAsia"/>
          <w:bCs/>
          <w:szCs w:val="24"/>
        </w:rPr>
        <w:t>地域生活支援拠点等（地域生活支援拠点又は面的な体制をいう。以下同じ。）について、令和５年度末までに各市町村又は各圏域に少なくとも１つ以上の地域生活支援拠点等を確保しつつ、その機能の充実のため、年１回以上運用状況を検証及び検討します。</w:t>
      </w:r>
    </w:p>
    <w:p w14:paraId="6171F5D3" w14:textId="77777777" w:rsidR="006015EA" w:rsidRPr="00F8502D" w:rsidRDefault="006015EA" w:rsidP="006015EA">
      <w:pPr>
        <w:rPr>
          <w:rFonts w:ascii="ＭＳ ゴシック" w:eastAsia="ＭＳ ゴシック" w:hAnsi="ＭＳ ゴシック" w:cs="ＭＳ ゴシック"/>
          <w:b/>
          <w:bCs/>
          <w:szCs w:val="24"/>
        </w:rPr>
      </w:pPr>
    </w:p>
    <w:p w14:paraId="6BF07C69" w14:textId="77777777" w:rsidR="006015EA" w:rsidRPr="00A60B50" w:rsidRDefault="006015EA" w:rsidP="006015EA">
      <w:pPr>
        <w:ind w:firstLineChars="200" w:firstLine="484"/>
        <w:rPr>
          <w:rFonts w:ascii="ＭＳ ゴシック" w:eastAsia="ＭＳ ゴシック" w:hAnsi="ＭＳ ゴシック" w:cs="ＭＳ ゴシック"/>
          <w:b/>
          <w:bCs/>
          <w:szCs w:val="24"/>
        </w:rPr>
      </w:pPr>
      <w:r w:rsidRPr="00A60B50">
        <w:rPr>
          <w:rFonts w:ascii="ＭＳ ゴシック" w:eastAsia="ＭＳ ゴシック" w:hAnsi="ＭＳ ゴシック" w:cs="ＭＳ ゴシック" w:hint="eastAsia"/>
          <w:b/>
          <w:bCs/>
          <w:szCs w:val="24"/>
        </w:rPr>
        <w:t>（４）福祉施設から一般就労への移行</w:t>
      </w:r>
    </w:p>
    <w:p w14:paraId="03E1C368" w14:textId="77777777" w:rsidR="006015EA" w:rsidRPr="00A60B50" w:rsidRDefault="004514EE" w:rsidP="006015EA">
      <w:pPr>
        <w:ind w:firstLineChars="400" w:firstLine="968"/>
        <w:rPr>
          <w:rFonts w:ascii="ＭＳ ゴシック" w:eastAsia="ＭＳ ゴシック" w:hAnsi="ＭＳ ゴシック" w:cs="ＭＳ ゴシック"/>
          <w:b/>
          <w:bCs/>
          <w:szCs w:val="24"/>
        </w:rPr>
      </w:pPr>
      <w:r w:rsidRPr="00A60B50">
        <w:rPr>
          <w:rFonts w:ascii="ＭＳ ゴシック" w:eastAsia="ＭＳ ゴシック" w:hAnsi="ＭＳ ゴシック" w:cs="ＭＳ ゴシック" w:hint="eastAsia"/>
          <w:b/>
          <w:bCs/>
          <w:szCs w:val="24"/>
        </w:rPr>
        <w:t>①　就労移行支援事業などを通じた一般就労移行者数</w:t>
      </w:r>
    </w:p>
    <w:p w14:paraId="0712189E" w14:textId="30BAA88A" w:rsidR="004514EE" w:rsidRPr="004514EE" w:rsidRDefault="004514EE" w:rsidP="004514EE">
      <w:pPr>
        <w:ind w:leftChars="500" w:left="1205" w:firstLineChars="100" w:firstLine="241"/>
        <w:rPr>
          <w:rFonts w:ascii="ＭＳ ゴシック" w:eastAsia="ＭＳ ゴシック" w:hAnsi="ＭＳ ゴシック" w:cs="ＭＳ ゴシック"/>
          <w:bCs/>
          <w:szCs w:val="24"/>
        </w:rPr>
      </w:pPr>
      <w:r w:rsidRPr="004514EE">
        <w:rPr>
          <w:rFonts w:ascii="ＭＳ ゴシック" w:eastAsia="ＭＳ ゴシック" w:hAnsi="ＭＳ ゴシック" w:cs="ＭＳ ゴシック" w:hint="eastAsia"/>
          <w:bCs/>
          <w:szCs w:val="24"/>
        </w:rPr>
        <w:t>福祉施設利用者のうち、就労移行支援事業など（生活介護、自立訓練、就労移行支援、就労継続支援を行う事業をいう。）を通じて、令和５年度中に一般就労に移行する者の数を、令和元年度の一般就労への移行実績の</w:t>
      </w:r>
      <w:r w:rsidR="008C35F8" w:rsidRPr="008C35F8">
        <w:rPr>
          <w:rFonts w:ascii="ＭＳ ゴシック" w:eastAsia="ＭＳ ゴシック" w:hAnsi="ＭＳ ゴシック" w:cs="ＭＳ ゴシック" w:hint="eastAsia"/>
          <w:bCs/>
          <w:szCs w:val="24"/>
        </w:rPr>
        <w:t>1.9</w:t>
      </w:r>
      <w:r w:rsidR="00E95743">
        <w:rPr>
          <w:rFonts w:ascii="ＭＳ ゴシック" w:eastAsia="ＭＳ ゴシック" w:hAnsi="ＭＳ ゴシック" w:cs="ＭＳ ゴシック"/>
          <w:bCs/>
          <w:szCs w:val="24"/>
        </w:rPr>
        <w:t>4</w:t>
      </w:r>
      <w:r w:rsidRPr="004514EE">
        <w:rPr>
          <w:rFonts w:ascii="ＭＳ ゴシック" w:eastAsia="ＭＳ ゴシック" w:hAnsi="ＭＳ ゴシック" w:cs="ＭＳ ゴシック" w:hint="eastAsia"/>
          <w:bCs/>
          <w:szCs w:val="24"/>
        </w:rPr>
        <w:t>倍にします。</w:t>
      </w:r>
    </w:p>
    <w:p w14:paraId="5C4722D7" w14:textId="77777777" w:rsidR="006015EA" w:rsidRDefault="004514EE" w:rsidP="004514EE">
      <w:pPr>
        <w:ind w:leftChars="500" w:left="1205" w:firstLineChars="100" w:firstLine="241"/>
        <w:rPr>
          <w:rFonts w:ascii="ＭＳ ゴシック" w:eastAsia="ＭＳ ゴシック" w:hAnsi="ＭＳ ゴシック" w:cs="ＭＳ ゴシック"/>
          <w:bCs/>
          <w:szCs w:val="24"/>
        </w:rPr>
      </w:pPr>
      <w:r w:rsidRPr="004514EE">
        <w:rPr>
          <w:rFonts w:ascii="ＭＳ ゴシック" w:eastAsia="ＭＳ ゴシック" w:hAnsi="ＭＳ ゴシック" w:cs="ＭＳ ゴシック" w:hint="eastAsia"/>
          <w:bCs/>
          <w:szCs w:val="24"/>
        </w:rPr>
        <w:lastRenderedPageBreak/>
        <w:t>この際、就労移行支援事業、就労継続支援Ａ型事業（就労継続支援Ａ型（障害者の日常生活及び社会生活を総合的に支援するための法律施行規則（平成18年厚生労働省令第19号。以下「規則」という。）第６条の10第１号の就労継続支援Ａ型をいう。以下同じ。）を行う事業をいう。以下同じ。）及び就労継続支援Ｂ型事業（就労継続支援Ｂ型（同条第２号の就労継続支援Ｂ型をいう。以下同じ。）を行う事業をいう。以下同じ。）について、各事業の趣旨、目的、各地域における実態等を踏まえつつ、それぞれ令和５年度中に一般就労に移行する者の目標値も併せて定めます。</w:t>
      </w:r>
    </w:p>
    <w:p w14:paraId="301069D9" w14:textId="77777777" w:rsidR="00725AFA" w:rsidRPr="008C35F8" w:rsidRDefault="00725AFA" w:rsidP="004514EE">
      <w:pPr>
        <w:ind w:leftChars="500" w:left="1205" w:firstLineChars="100" w:firstLine="241"/>
        <w:rPr>
          <w:rFonts w:ascii="ＭＳ ゴシック" w:eastAsia="ＭＳ ゴシック" w:hAnsi="ＭＳ ゴシック" w:cs="ＭＳ ゴシック"/>
          <w:bCs/>
          <w:szCs w:val="24"/>
        </w:rPr>
      </w:pPr>
      <w:r w:rsidRPr="008C35F8">
        <w:rPr>
          <w:rFonts w:ascii="ＭＳ ゴシック" w:eastAsia="ＭＳ ゴシック" w:hAnsi="ＭＳ ゴシック" w:cs="ＭＳ ゴシック" w:hint="eastAsia"/>
          <w:bCs/>
          <w:szCs w:val="24"/>
        </w:rPr>
        <w:t>就労移行支援事業については、令和元年度の一般就労への移行実績の</w:t>
      </w:r>
      <w:r w:rsidR="008C35F8" w:rsidRPr="008C35F8">
        <w:rPr>
          <w:rFonts w:ascii="ＭＳ ゴシック" w:eastAsia="ＭＳ ゴシック" w:hAnsi="ＭＳ ゴシック" w:cs="ＭＳ ゴシック" w:hint="eastAsia"/>
          <w:bCs/>
          <w:szCs w:val="24"/>
        </w:rPr>
        <w:t>1</w:t>
      </w:r>
      <w:r w:rsidR="008C35F8" w:rsidRPr="008C35F8">
        <w:rPr>
          <w:rFonts w:ascii="ＭＳ ゴシック" w:eastAsia="ＭＳ ゴシック" w:hAnsi="ＭＳ ゴシック" w:cs="ＭＳ ゴシック"/>
          <w:bCs/>
          <w:szCs w:val="24"/>
        </w:rPr>
        <w:t>.86</w:t>
      </w:r>
      <w:r w:rsidRPr="008C35F8">
        <w:rPr>
          <w:rFonts w:ascii="ＭＳ ゴシック" w:eastAsia="ＭＳ ゴシック" w:hAnsi="ＭＳ ゴシック" w:cs="ＭＳ ゴシック" w:hint="eastAsia"/>
          <w:bCs/>
          <w:szCs w:val="24"/>
        </w:rPr>
        <w:t>倍にします。</w:t>
      </w:r>
    </w:p>
    <w:p w14:paraId="00B97836" w14:textId="68818FF5" w:rsidR="003B6A83" w:rsidRPr="008C35F8" w:rsidRDefault="00725AFA" w:rsidP="004514EE">
      <w:pPr>
        <w:ind w:leftChars="500" w:left="1205" w:firstLineChars="100" w:firstLine="241"/>
        <w:rPr>
          <w:rFonts w:ascii="ＭＳ ゴシック" w:eastAsia="ＭＳ ゴシック" w:hAnsi="ＭＳ ゴシック" w:cs="ＭＳ ゴシック"/>
          <w:bCs/>
          <w:szCs w:val="24"/>
        </w:rPr>
      </w:pPr>
      <w:r w:rsidRPr="008C35F8">
        <w:rPr>
          <w:rFonts w:ascii="ＭＳ ゴシック" w:eastAsia="ＭＳ ゴシック" w:hAnsi="ＭＳ ゴシック" w:cs="ＭＳ ゴシック" w:hint="eastAsia"/>
          <w:bCs/>
          <w:szCs w:val="24"/>
        </w:rPr>
        <w:t>就労継続支援のうち、就労継続支援Ａ型については令和元年度の一般就労への移行実績の</w:t>
      </w:r>
      <w:r w:rsidR="008C35F8" w:rsidRPr="008C35F8">
        <w:rPr>
          <w:rFonts w:ascii="ＭＳ ゴシック" w:eastAsia="ＭＳ ゴシック" w:hAnsi="ＭＳ ゴシック" w:cs="ＭＳ ゴシック" w:hint="eastAsia"/>
          <w:bCs/>
          <w:szCs w:val="24"/>
        </w:rPr>
        <w:t>2.</w:t>
      </w:r>
      <w:r w:rsidR="00E95743">
        <w:rPr>
          <w:rFonts w:ascii="ＭＳ ゴシック" w:eastAsia="ＭＳ ゴシック" w:hAnsi="ＭＳ ゴシック" w:cs="ＭＳ ゴシック"/>
          <w:bCs/>
          <w:szCs w:val="24"/>
        </w:rPr>
        <w:t>04</w:t>
      </w:r>
      <w:r w:rsidRPr="008C35F8">
        <w:rPr>
          <w:rFonts w:ascii="ＭＳ ゴシック" w:eastAsia="ＭＳ ゴシック" w:hAnsi="ＭＳ ゴシック" w:cs="ＭＳ ゴシック" w:hint="eastAsia"/>
          <w:bCs/>
          <w:szCs w:val="24"/>
        </w:rPr>
        <w:t>倍、就労継続支援Ｂ型事業については</w:t>
      </w:r>
      <w:r w:rsidR="008C35F8" w:rsidRPr="008C35F8">
        <w:rPr>
          <w:rFonts w:ascii="ＭＳ ゴシック" w:eastAsia="ＭＳ ゴシック" w:hAnsi="ＭＳ ゴシック" w:cs="ＭＳ ゴシック" w:hint="eastAsia"/>
          <w:bCs/>
          <w:szCs w:val="24"/>
        </w:rPr>
        <w:t>2.04</w:t>
      </w:r>
      <w:r w:rsidRPr="008C35F8">
        <w:rPr>
          <w:rFonts w:ascii="ＭＳ ゴシック" w:eastAsia="ＭＳ ゴシック" w:hAnsi="ＭＳ ゴシック" w:cs="ＭＳ ゴシック" w:hint="eastAsia"/>
          <w:bCs/>
          <w:szCs w:val="24"/>
        </w:rPr>
        <w:t>倍にします。</w:t>
      </w:r>
    </w:p>
    <w:p w14:paraId="664562F1" w14:textId="77777777" w:rsidR="001C3E74" w:rsidRDefault="001C3E74" w:rsidP="004514EE">
      <w:pPr>
        <w:ind w:leftChars="500" w:left="1205" w:firstLineChars="100" w:firstLine="241"/>
        <w:rPr>
          <w:rFonts w:ascii="ＭＳ ゴシック" w:eastAsia="ＭＳ ゴシック" w:hAnsi="ＭＳ ゴシック" w:cs="ＭＳ ゴシック"/>
          <w:bCs/>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351"/>
        <w:gridCol w:w="1354"/>
        <w:gridCol w:w="1357"/>
        <w:gridCol w:w="1956"/>
      </w:tblGrid>
      <w:tr w:rsidR="003B6A83" w:rsidRPr="00F41AE3" w14:paraId="5A7DBB6F" w14:textId="77777777" w:rsidTr="00773B8A">
        <w:tc>
          <w:tcPr>
            <w:tcW w:w="2551" w:type="dxa"/>
            <w:vMerge w:val="restart"/>
            <w:shd w:val="clear" w:color="auto" w:fill="auto"/>
            <w:vAlign w:val="center"/>
          </w:tcPr>
          <w:p w14:paraId="0EF1A1A7" w14:textId="77777777" w:rsidR="003B6A83" w:rsidRPr="003B6A83" w:rsidRDefault="003B6A83" w:rsidP="00492E18">
            <w:pPr>
              <w:jc w:val="center"/>
              <w:rPr>
                <w:rFonts w:ascii="ＭＳ ゴシック" w:eastAsia="ＭＳ ゴシック" w:hAnsi="ＭＳ ゴシック" w:cs="ＭＳ ゴシック"/>
                <w:bCs/>
                <w:color w:val="000000" w:themeColor="text1"/>
                <w:szCs w:val="24"/>
              </w:rPr>
            </w:pPr>
            <w:r w:rsidRPr="003B6A83">
              <w:rPr>
                <w:rFonts w:ascii="ＭＳ ゴシック" w:eastAsia="ＭＳ ゴシック" w:hAnsi="ＭＳ ゴシック" w:cs="ＭＳ ゴシック" w:hint="eastAsia"/>
                <w:bCs/>
                <w:color w:val="000000" w:themeColor="text1"/>
                <w:szCs w:val="24"/>
              </w:rPr>
              <w:t>項目</w:t>
            </w:r>
          </w:p>
        </w:tc>
        <w:tc>
          <w:tcPr>
            <w:tcW w:w="1370" w:type="dxa"/>
            <w:shd w:val="clear" w:color="auto" w:fill="auto"/>
            <w:vAlign w:val="center"/>
          </w:tcPr>
          <w:p w14:paraId="66D34A66" w14:textId="77777777" w:rsidR="003B6A83" w:rsidRPr="003B6A83" w:rsidRDefault="003B6A83" w:rsidP="00492E18">
            <w:pPr>
              <w:jc w:val="center"/>
              <w:rPr>
                <w:rFonts w:ascii="ＭＳ ゴシック" w:eastAsia="ＭＳ ゴシック" w:hAnsi="ＭＳ ゴシック" w:cs="ＭＳ ゴシック"/>
                <w:bCs/>
                <w:color w:val="000000" w:themeColor="text1"/>
                <w:szCs w:val="24"/>
              </w:rPr>
            </w:pPr>
            <w:r w:rsidRPr="003B6A83">
              <w:rPr>
                <w:rFonts w:ascii="ＭＳ ゴシック" w:eastAsia="ＭＳ ゴシック" w:hAnsi="ＭＳ ゴシック" w:cs="ＭＳ ゴシック" w:hint="eastAsia"/>
                <w:bCs/>
                <w:color w:val="000000" w:themeColor="text1"/>
                <w:szCs w:val="24"/>
              </w:rPr>
              <w:t>実績数値</w:t>
            </w:r>
          </w:p>
        </w:tc>
        <w:tc>
          <w:tcPr>
            <w:tcW w:w="2741" w:type="dxa"/>
            <w:gridSpan w:val="2"/>
            <w:shd w:val="clear" w:color="auto" w:fill="auto"/>
            <w:vAlign w:val="center"/>
          </w:tcPr>
          <w:p w14:paraId="52DA16E0" w14:textId="77777777" w:rsidR="003B6A83" w:rsidRPr="003B6A83" w:rsidRDefault="003B6A83" w:rsidP="00492E18">
            <w:pPr>
              <w:jc w:val="center"/>
              <w:rPr>
                <w:rFonts w:ascii="ＭＳ ゴシック" w:eastAsia="ＭＳ ゴシック" w:hAnsi="ＭＳ ゴシック" w:cs="ＭＳ ゴシック"/>
                <w:bCs/>
                <w:color w:val="000000" w:themeColor="text1"/>
                <w:szCs w:val="24"/>
              </w:rPr>
            </w:pPr>
            <w:r w:rsidRPr="003B6A83">
              <w:rPr>
                <w:rFonts w:ascii="ＭＳ ゴシック" w:eastAsia="ＭＳ ゴシック" w:hAnsi="ＭＳ ゴシック" w:cs="ＭＳ ゴシック" w:hint="eastAsia"/>
                <w:bCs/>
                <w:color w:val="000000" w:themeColor="text1"/>
                <w:szCs w:val="24"/>
              </w:rPr>
              <w:t>成果目標</w:t>
            </w:r>
          </w:p>
        </w:tc>
        <w:tc>
          <w:tcPr>
            <w:tcW w:w="1984" w:type="dxa"/>
            <w:vMerge w:val="restart"/>
            <w:shd w:val="clear" w:color="auto" w:fill="auto"/>
            <w:vAlign w:val="center"/>
          </w:tcPr>
          <w:p w14:paraId="13AC77D4" w14:textId="77777777" w:rsidR="003B6A83" w:rsidRPr="003B6A83" w:rsidRDefault="003B6A83" w:rsidP="00492E18">
            <w:pPr>
              <w:jc w:val="center"/>
              <w:rPr>
                <w:rFonts w:ascii="ＭＳ ゴシック" w:eastAsia="ＭＳ ゴシック" w:hAnsi="ＭＳ ゴシック" w:cs="ＭＳ ゴシック"/>
                <w:bCs/>
                <w:color w:val="000000" w:themeColor="text1"/>
                <w:szCs w:val="24"/>
              </w:rPr>
            </w:pPr>
            <w:r w:rsidRPr="003B6A83">
              <w:rPr>
                <w:rFonts w:ascii="ＭＳ ゴシック" w:eastAsia="ＭＳ ゴシック" w:hAnsi="ＭＳ ゴシック" w:cs="ＭＳ ゴシック" w:hint="eastAsia"/>
                <w:bCs/>
                <w:color w:val="000000" w:themeColor="text1"/>
                <w:szCs w:val="24"/>
              </w:rPr>
              <w:t>備考</w:t>
            </w:r>
          </w:p>
        </w:tc>
      </w:tr>
      <w:tr w:rsidR="006015EA" w:rsidRPr="00F41AE3" w14:paraId="42FD7FEC" w14:textId="77777777" w:rsidTr="003B6A83">
        <w:trPr>
          <w:trHeight w:val="77"/>
        </w:trPr>
        <w:tc>
          <w:tcPr>
            <w:tcW w:w="2551" w:type="dxa"/>
            <w:vMerge/>
            <w:shd w:val="clear" w:color="auto" w:fill="auto"/>
          </w:tcPr>
          <w:p w14:paraId="248C6CBD" w14:textId="77777777" w:rsidR="006015EA" w:rsidRPr="003B6A83" w:rsidRDefault="006015EA" w:rsidP="00492E18">
            <w:pPr>
              <w:rPr>
                <w:rFonts w:ascii="ＭＳ ゴシック" w:eastAsia="ＭＳ ゴシック" w:hAnsi="ＭＳ ゴシック" w:cs="ＭＳ ゴシック"/>
                <w:bCs/>
                <w:color w:val="000000" w:themeColor="text1"/>
                <w:szCs w:val="24"/>
              </w:rPr>
            </w:pPr>
          </w:p>
        </w:tc>
        <w:tc>
          <w:tcPr>
            <w:tcW w:w="1370" w:type="dxa"/>
            <w:shd w:val="clear" w:color="auto" w:fill="auto"/>
          </w:tcPr>
          <w:p w14:paraId="3A345937" w14:textId="77777777" w:rsidR="006015EA" w:rsidRPr="003B6A83" w:rsidRDefault="00057435" w:rsidP="00443E10">
            <w:pPr>
              <w:jc w:val="center"/>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Ｒ</w:t>
            </w:r>
            <w:r w:rsidR="003B6A83" w:rsidRPr="003B6A83">
              <w:rPr>
                <w:rFonts w:ascii="ＭＳ ゴシック" w:eastAsia="ＭＳ ゴシック" w:hAnsi="ＭＳ ゴシック" w:cs="ＭＳ ゴシック" w:hint="eastAsia"/>
                <w:bCs/>
                <w:color w:val="000000" w:themeColor="text1"/>
                <w:szCs w:val="24"/>
              </w:rPr>
              <w:t>元年度</w:t>
            </w:r>
          </w:p>
        </w:tc>
        <w:tc>
          <w:tcPr>
            <w:tcW w:w="1370" w:type="dxa"/>
            <w:shd w:val="clear" w:color="auto" w:fill="auto"/>
          </w:tcPr>
          <w:p w14:paraId="054F628F" w14:textId="77777777" w:rsidR="006015EA" w:rsidRPr="003B6A83" w:rsidRDefault="00057435" w:rsidP="00443E10">
            <w:pPr>
              <w:jc w:val="center"/>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Ｒ</w:t>
            </w:r>
            <w:r w:rsidR="00443E10">
              <w:rPr>
                <w:rFonts w:ascii="ＭＳ ゴシック" w:eastAsia="ＭＳ ゴシック" w:hAnsi="ＭＳ ゴシック" w:cs="ＭＳ ゴシック" w:hint="eastAsia"/>
                <w:bCs/>
                <w:color w:val="000000" w:themeColor="text1"/>
                <w:szCs w:val="24"/>
              </w:rPr>
              <w:t>５</w:t>
            </w:r>
            <w:r w:rsidR="006015EA" w:rsidRPr="003B6A83">
              <w:rPr>
                <w:rFonts w:ascii="ＭＳ ゴシック" w:eastAsia="ＭＳ ゴシック" w:hAnsi="ＭＳ ゴシック" w:cs="ＭＳ ゴシック" w:hint="eastAsia"/>
                <w:bCs/>
                <w:color w:val="000000" w:themeColor="text1"/>
                <w:szCs w:val="24"/>
              </w:rPr>
              <w:t>年度</w:t>
            </w:r>
          </w:p>
        </w:tc>
        <w:tc>
          <w:tcPr>
            <w:tcW w:w="1371" w:type="dxa"/>
            <w:shd w:val="clear" w:color="auto" w:fill="auto"/>
            <w:vAlign w:val="center"/>
          </w:tcPr>
          <w:p w14:paraId="5184B7AE" w14:textId="77777777" w:rsidR="006015EA" w:rsidRPr="003B6A83" w:rsidRDefault="006015EA" w:rsidP="00492E18">
            <w:pPr>
              <w:jc w:val="center"/>
              <w:rPr>
                <w:rFonts w:ascii="ＭＳ ゴシック" w:eastAsia="ＭＳ ゴシック" w:hAnsi="ＭＳ ゴシック" w:cs="ＭＳ ゴシック"/>
                <w:bCs/>
                <w:color w:val="000000" w:themeColor="text1"/>
                <w:szCs w:val="24"/>
              </w:rPr>
            </w:pPr>
            <w:r w:rsidRPr="003B6A83">
              <w:rPr>
                <w:rFonts w:ascii="ＭＳ ゴシック" w:eastAsia="ＭＳ ゴシック" w:hAnsi="ＭＳ ゴシック" w:cs="ＭＳ ゴシック" w:hint="eastAsia"/>
                <w:bCs/>
                <w:color w:val="000000" w:themeColor="text1"/>
                <w:szCs w:val="24"/>
              </w:rPr>
              <w:t>倍率</w:t>
            </w:r>
          </w:p>
        </w:tc>
        <w:tc>
          <w:tcPr>
            <w:tcW w:w="1984" w:type="dxa"/>
            <w:vMerge/>
            <w:shd w:val="clear" w:color="auto" w:fill="auto"/>
          </w:tcPr>
          <w:p w14:paraId="6B875CBC" w14:textId="77777777" w:rsidR="006015EA" w:rsidRPr="003B6A83" w:rsidRDefault="006015EA" w:rsidP="00492E18">
            <w:pPr>
              <w:rPr>
                <w:rFonts w:ascii="ＭＳ ゴシック" w:eastAsia="ＭＳ ゴシック" w:hAnsi="ＭＳ ゴシック" w:cs="ＭＳ ゴシック"/>
                <w:bCs/>
                <w:color w:val="000000" w:themeColor="text1"/>
                <w:szCs w:val="24"/>
              </w:rPr>
            </w:pPr>
          </w:p>
        </w:tc>
      </w:tr>
      <w:tr w:rsidR="006015EA" w:rsidRPr="00F41AE3" w14:paraId="12CEFCFE" w14:textId="77777777" w:rsidTr="003B6A83">
        <w:trPr>
          <w:trHeight w:val="703"/>
        </w:trPr>
        <w:tc>
          <w:tcPr>
            <w:tcW w:w="2551" w:type="dxa"/>
            <w:shd w:val="clear" w:color="auto" w:fill="auto"/>
            <w:vAlign w:val="center"/>
          </w:tcPr>
          <w:p w14:paraId="122162AB" w14:textId="77777777" w:rsidR="006015EA" w:rsidRPr="003B6A83" w:rsidRDefault="00725AFA" w:rsidP="00725AFA">
            <w:pPr>
              <w:rPr>
                <w:rFonts w:ascii="ＭＳ ゴシック" w:eastAsia="ＭＳ ゴシック" w:hAnsi="ＭＳ ゴシック" w:cs="ＭＳ ゴシック"/>
                <w:bCs/>
                <w:color w:val="000000" w:themeColor="text1"/>
                <w:szCs w:val="24"/>
              </w:rPr>
            </w:pPr>
            <w:r w:rsidRPr="00725AFA">
              <w:rPr>
                <w:rFonts w:ascii="ＭＳ ゴシック" w:eastAsia="ＭＳ ゴシック" w:hAnsi="ＭＳ ゴシック" w:cs="ＭＳ ゴシック" w:hint="eastAsia"/>
                <w:bCs/>
                <w:color w:val="000000"/>
                <w:szCs w:val="24"/>
              </w:rPr>
              <w:t>就労移行支援事業などを通じ</w:t>
            </w:r>
            <w:r>
              <w:rPr>
                <w:rFonts w:ascii="ＭＳ ゴシック" w:eastAsia="ＭＳ ゴシック" w:hAnsi="ＭＳ ゴシック" w:cs="ＭＳ ゴシック" w:hint="eastAsia"/>
                <w:bCs/>
                <w:color w:val="000000"/>
                <w:szCs w:val="24"/>
              </w:rPr>
              <w:t>た</w:t>
            </w:r>
            <w:r w:rsidRPr="00725AFA">
              <w:rPr>
                <w:rFonts w:ascii="ＭＳ ゴシック" w:eastAsia="ＭＳ ゴシック" w:hAnsi="ＭＳ ゴシック" w:cs="ＭＳ ゴシック" w:hint="eastAsia"/>
                <w:bCs/>
                <w:color w:val="000000"/>
                <w:szCs w:val="24"/>
              </w:rPr>
              <w:t>一般就労移行者数</w:t>
            </w:r>
          </w:p>
        </w:tc>
        <w:tc>
          <w:tcPr>
            <w:tcW w:w="1370" w:type="dxa"/>
            <w:shd w:val="clear" w:color="auto" w:fill="auto"/>
            <w:vAlign w:val="center"/>
          </w:tcPr>
          <w:p w14:paraId="25D2FD1C" w14:textId="6232E2FA" w:rsidR="006015EA" w:rsidRPr="003B6A83" w:rsidRDefault="00E95743" w:rsidP="00492E18">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78</w:t>
            </w:r>
            <w:r w:rsidR="006015EA" w:rsidRPr="003B6A83">
              <w:rPr>
                <w:rFonts w:ascii="ＭＳ ゴシック" w:eastAsia="ＭＳ ゴシック" w:hAnsi="ＭＳ ゴシック" w:cs="ＭＳ ゴシック" w:hint="eastAsia"/>
                <w:bCs/>
                <w:color w:val="000000" w:themeColor="text1"/>
                <w:szCs w:val="24"/>
              </w:rPr>
              <w:t>人</w:t>
            </w:r>
          </w:p>
        </w:tc>
        <w:tc>
          <w:tcPr>
            <w:tcW w:w="1370" w:type="dxa"/>
            <w:shd w:val="clear" w:color="auto" w:fill="auto"/>
            <w:vAlign w:val="center"/>
          </w:tcPr>
          <w:p w14:paraId="2A44DD7C" w14:textId="77777777" w:rsidR="006015EA" w:rsidRPr="003B6A83" w:rsidRDefault="008C35F8" w:rsidP="00492E18">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152</w:t>
            </w:r>
            <w:r w:rsidR="006015EA" w:rsidRPr="003B6A83">
              <w:rPr>
                <w:rFonts w:ascii="ＭＳ ゴシック" w:eastAsia="ＭＳ ゴシック" w:hAnsi="ＭＳ ゴシック" w:cs="ＭＳ ゴシック" w:hint="eastAsia"/>
                <w:bCs/>
                <w:color w:val="000000" w:themeColor="text1"/>
                <w:szCs w:val="24"/>
              </w:rPr>
              <w:t>人</w:t>
            </w:r>
          </w:p>
        </w:tc>
        <w:tc>
          <w:tcPr>
            <w:tcW w:w="1371" w:type="dxa"/>
            <w:shd w:val="clear" w:color="auto" w:fill="auto"/>
            <w:vAlign w:val="center"/>
          </w:tcPr>
          <w:p w14:paraId="2EF1AE5F" w14:textId="191A0E65" w:rsidR="006015EA" w:rsidRPr="003B6A83" w:rsidRDefault="008C35F8" w:rsidP="00E95743">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1.9</w:t>
            </w:r>
            <w:r w:rsidR="00E95743">
              <w:rPr>
                <w:rFonts w:ascii="ＭＳ ゴシック" w:eastAsia="ＭＳ ゴシック" w:hAnsi="ＭＳ ゴシック" w:cs="ＭＳ ゴシック"/>
                <w:bCs/>
                <w:color w:val="000000" w:themeColor="text1"/>
                <w:szCs w:val="24"/>
              </w:rPr>
              <w:t>4</w:t>
            </w:r>
            <w:r w:rsidR="006015EA" w:rsidRPr="003B6A83">
              <w:rPr>
                <w:rFonts w:ascii="ＭＳ ゴシック" w:eastAsia="ＭＳ ゴシック" w:hAnsi="ＭＳ ゴシック" w:cs="ＭＳ ゴシック" w:hint="eastAsia"/>
                <w:bCs/>
                <w:color w:val="000000" w:themeColor="text1"/>
                <w:szCs w:val="24"/>
              </w:rPr>
              <w:t>倍</w:t>
            </w:r>
          </w:p>
        </w:tc>
        <w:tc>
          <w:tcPr>
            <w:tcW w:w="1984" w:type="dxa"/>
            <w:shd w:val="clear" w:color="auto" w:fill="auto"/>
            <w:vAlign w:val="center"/>
          </w:tcPr>
          <w:p w14:paraId="08BB4191" w14:textId="77777777" w:rsidR="006015EA" w:rsidRPr="003B6A83" w:rsidRDefault="006015EA" w:rsidP="003B6A83">
            <w:pPr>
              <w:jc w:val="center"/>
              <w:rPr>
                <w:rFonts w:ascii="ＭＳ ゴシック" w:eastAsia="ＭＳ ゴシック" w:hAnsi="ＭＳ ゴシック" w:cs="ＭＳ ゴシック"/>
                <w:bCs/>
                <w:color w:val="000000" w:themeColor="text1"/>
                <w:sz w:val="20"/>
                <w:szCs w:val="20"/>
              </w:rPr>
            </w:pPr>
            <w:r w:rsidRPr="003B6A83">
              <w:rPr>
                <w:rFonts w:ascii="ＭＳ ゴシック" w:eastAsia="ＭＳ ゴシック" w:hAnsi="ＭＳ ゴシック" w:cs="ＭＳ ゴシック" w:hint="eastAsia"/>
                <w:bCs/>
                <w:color w:val="000000" w:themeColor="text1"/>
                <w:sz w:val="20"/>
                <w:szCs w:val="20"/>
              </w:rPr>
              <w:t>(国の指針</w:t>
            </w:r>
            <w:r w:rsidR="003B6A83" w:rsidRPr="003B6A83">
              <w:rPr>
                <w:rFonts w:ascii="ＭＳ ゴシック" w:eastAsia="ＭＳ ゴシック" w:hAnsi="ＭＳ ゴシック" w:cs="ＭＳ ゴシック"/>
                <w:bCs/>
                <w:color w:val="000000" w:themeColor="text1"/>
                <w:sz w:val="20"/>
                <w:szCs w:val="20"/>
              </w:rPr>
              <w:t>1.27</w:t>
            </w:r>
            <w:r w:rsidRPr="003B6A83">
              <w:rPr>
                <w:rFonts w:ascii="ＭＳ ゴシック" w:eastAsia="ＭＳ ゴシック" w:hAnsi="ＭＳ ゴシック" w:cs="ＭＳ ゴシック" w:hint="eastAsia"/>
                <w:bCs/>
                <w:color w:val="000000" w:themeColor="text1"/>
                <w:sz w:val="20"/>
                <w:szCs w:val="20"/>
              </w:rPr>
              <w:t>倍)</w:t>
            </w:r>
          </w:p>
        </w:tc>
      </w:tr>
      <w:tr w:rsidR="00A60B50" w:rsidRPr="00F41AE3" w14:paraId="3C0BF1DD" w14:textId="77777777" w:rsidTr="003B6A83">
        <w:trPr>
          <w:trHeight w:val="703"/>
        </w:trPr>
        <w:tc>
          <w:tcPr>
            <w:tcW w:w="2551" w:type="dxa"/>
            <w:shd w:val="clear" w:color="auto" w:fill="auto"/>
            <w:vAlign w:val="center"/>
          </w:tcPr>
          <w:p w14:paraId="29CC6149" w14:textId="77777777" w:rsidR="00A60B50" w:rsidRPr="00725AFA" w:rsidRDefault="00A60B50" w:rsidP="00A60B50">
            <w:pPr>
              <w:rPr>
                <w:rFonts w:ascii="ＭＳ ゴシック" w:eastAsia="ＭＳ ゴシック" w:hAnsi="ＭＳ ゴシック" w:cs="ＭＳ ゴシック"/>
                <w:bCs/>
                <w:color w:val="000000"/>
                <w:szCs w:val="24"/>
              </w:rPr>
            </w:pPr>
            <w:r w:rsidRPr="00725AFA">
              <w:rPr>
                <w:rFonts w:ascii="ＭＳ ゴシック" w:eastAsia="ＭＳ ゴシック" w:hAnsi="ＭＳ ゴシック" w:cs="ＭＳ ゴシック" w:hint="eastAsia"/>
                <w:bCs/>
                <w:color w:val="000000"/>
                <w:szCs w:val="24"/>
              </w:rPr>
              <w:t>就労移行支援事業を通じた一般就労移行者数</w:t>
            </w:r>
          </w:p>
        </w:tc>
        <w:tc>
          <w:tcPr>
            <w:tcW w:w="1370" w:type="dxa"/>
            <w:shd w:val="clear" w:color="auto" w:fill="auto"/>
            <w:vAlign w:val="center"/>
          </w:tcPr>
          <w:p w14:paraId="20BCEC29" w14:textId="77777777" w:rsidR="00A60B50" w:rsidRPr="003B6A83" w:rsidRDefault="008C35F8" w:rsidP="00A60B50">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29</w:t>
            </w:r>
            <w:r w:rsidR="00A60B50" w:rsidRPr="003B6A83">
              <w:rPr>
                <w:rFonts w:ascii="ＭＳ ゴシック" w:eastAsia="ＭＳ ゴシック" w:hAnsi="ＭＳ ゴシック" w:cs="ＭＳ ゴシック" w:hint="eastAsia"/>
                <w:bCs/>
                <w:color w:val="000000" w:themeColor="text1"/>
                <w:szCs w:val="24"/>
              </w:rPr>
              <w:t>人</w:t>
            </w:r>
          </w:p>
        </w:tc>
        <w:tc>
          <w:tcPr>
            <w:tcW w:w="1370" w:type="dxa"/>
            <w:shd w:val="clear" w:color="auto" w:fill="auto"/>
            <w:vAlign w:val="center"/>
          </w:tcPr>
          <w:p w14:paraId="0ABCB50B" w14:textId="77777777" w:rsidR="00A60B50" w:rsidRPr="003B6A83" w:rsidRDefault="008C35F8" w:rsidP="00A60B50">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54</w:t>
            </w:r>
            <w:r w:rsidR="00A60B50" w:rsidRPr="003B6A83">
              <w:rPr>
                <w:rFonts w:ascii="ＭＳ ゴシック" w:eastAsia="ＭＳ ゴシック" w:hAnsi="ＭＳ ゴシック" w:cs="ＭＳ ゴシック" w:hint="eastAsia"/>
                <w:bCs/>
                <w:color w:val="000000" w:themeColor="text1"/>
                <w:szCs w:val="24"/>
              </w:rPr>
              <w:t>人</w:t>
            </w:r>
          </w:p>
        </w:tc>
        <w:tc>
          <w:tcPr>
            <w:tcW w:w="1371" w:type="dxa"/>
            <w:shd w:val="clear" w:color="auto" w:fill="auto"/>
            <w:vAlign w:val="center"/>
          </w:tcPr>
          <w:p w14:paraId="047A19CD" w14:textId="77777777" w:rsidR="00A60B50" w:rsidRPr="003B6A83" w:rsidRDefault="008C35F8" w:rsidP="00A60B50">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1.86</w:t>
            </w:r>
            <w:r w:rsidR="00A60B50" w:rsidRPr="003B6A83">
              <w:rPr>
                <w:rFonts w:ascii="ＭＳ ゴシック" w:eastAsia="ＭＳ ゴシック" w:hAnsi="ＭＳ ゴシック" w:cs="ＭＳ ゴシック" w:hint="eastAsia"/>
                <w:bCs/>
                <w:color w:val="000000" w:themeColor="text1"/>
                <w:szCs w:val="24"/>
              </w:rPr>
              <w:t>倍</w:t>
            </w:r>
          </w:p>
        </w:tc>
        <w:tc>
          <w:tcPr>
            <w:tcW w:w="1984" w:type="dxa"/>
            <w:shd w:val="clear" w:color="auto" w:fill="auto"/>
            <w:vAlign w:val="center"/>
          </w:tcPr>
          <w:p w14:paraId="5B3C86CB" w14:textId="77777777" w:rsidR="00A60B50" w:rsidRPr="003B6A83" w:rsidRDefault="00A60B50" w:rsidP="00A60B50">
            <w:pPr>
              <w:jc w:val="center"/>
              <w:rPr>
                <w:rFonts w:ascii="ＭＳ ゴシック" w:eastAsia="ＭＳ ゴシック" w:hAnsi="ＭＳ ゴシック" w:cs="ＭＳ ゴシック"/>
                <w:bCs/>
                <w:color w:val="000000" w:themeColor="text1"/>
                <w:sz w:val="20"/>
                <w:szCs w:val="20"/>
              </w:rPr>
            </w:pPr>
            <w:r w:rsidRPr="003B6A83">
              <w:rPr>
                <w:rFonts w:ascii="ＭＳ ゴシック" w:eastAsia="ＭＳ ゴシック" w:hAnsi="ＭＳ ゴシック" w:cs="ＭＳ ゴシック" w:hint="eastAsia"/>
                <w:bCs/>
                <w:color w:val="000000" w:themeColor="text1"/>
                <w:sz w:val="20"/>
                <w:szCs w:val="20"/>
              </w:rPr>
              <w:t>(国の指針</w:t>
            </w:r>
            <w:r w:rsidRPr="00A60B50">
              <w:rPr>
                <w:rFonts w:ascii="ＭＳ ゴシック" w:eastAsia="ＭＳ ゴシック" w:hAnsi="ＭＳ ゴシック" w:cs="ＭＳ ゴシック"/>
                <w:bCs/>
                <w:color w:val="000000"/>
                <w:sz w:val="20"/>
                <w:szCs w:val="20"/>
              </w:rPr>
              <w:t>1.3</w:t>
            </w:r>
            <w:r w:rsidR="008C35F8">
              <w:rPr>
                <w:rFonts w:ascii="ＭＳ ゴシック" w:eastAsia="ＭＳ ゴシック" w:hAnsi="ＭＳ ゴシック" w:cs="ＭＳ ゴシック"/>
                <w:bCs/>
                <w:color w:val="000000"/>
                <w:sz w:val="20"/>
                <w:szCs w:val="20"/>
              </w:rPr>
              <w:t>0</w:t>
            </w:r>
            <w:r w:rsidRPr="003B6A83">
              <w:rPr>
                <w:rFonts w:ascii="ＭＳ ゴシック" w:eastAsia="ＭＳ ゴシック" w:hAnsi="ＭＳ ゴシック" w:cs="ＭＳ ゴシック" w:hint="eastAsia"/>
                <w:bCs/>
                <w:color w:val="000000" w:themeColor="text1"/>
                <w:sz w:val="20"/>
                <w:szCs w:val="20"/>
              </w:rPr>
              <w:t>倍)</w:t>
            </w:r>
          </w:p>
        </w:tc>
      </w:tr>
      <w:tr w:rsidR="00A60B50" w:rsidRPr="00F41AE3" w14:paraId="44F86E57" w14:textId="77777777" w:rsidTr="003B6A83">
        <w:trPr>
          <w:trHeight w:val="703"/>
        </w:trPr>
        <w:tc>
          <w:tcPr>
            <w:tcW w:w="2551" w:type="dxa"/>
            <w:shd w:val="clear" w:color="auto" w:fill="auto"/>
            <w:vAlign w:val="center"/>
          </w:tcPr>
          <w:p w14:paraId="314A7624" w14:textId="193BDDE4" w:rsidR="00A60B50" w:rsidRPr="00725AFA" w:rsidRDefault="00A60B50" w:rsidP="00A60B50">
            <w:pPr>
              <w:rPr>
                <w:rFonts w:ascii="ＭＳ ゴシック" w:eastAsia="ＭＳ ゴシック" w:hAnsi="ＭＳ ゴシック" w:cs="ＭＳ ゴシック"/>
                <w:bCs/>
                <w:color w:val="000000"/>
                <w:szCs w:val="24"/>
              </w:rPr>
            </w:pPr>
            <w:r w:rsidRPr="00725AFA">
              <w:rPr>
                <w:rFonts w:ascii="ＭＳ ゴシック" w:eastAsia="ＭＳ ゴシック" w:hAnsi="ＭＳ ゴシック" w:cs="ＭＳ ゴシック" w:hint="eastAsia"/>
                <w:bCs/>
                <w:szCs w:val="24"/>
              </w:rPr>
              <w:t>就労継続支援Ａ型</w:t>
            </w:r>
            <w:r w:rsidR="00E95743">
              <w:rPr>
                <w:rFonts w:ascii="ＭＳ ゴシック" w:eastAsia="ＭＳ ゴシック" w:hAnsi="ＭＳ ゴシック" w:cs="ＭＳ ゴシック" w:hint="eastAsia"/>
                <w:bCs/>
                <w:szCs w:val="24"/>
              </w:rPr>
              <w:t>事業</w:t>
            </w:r>
            <w:r w:rsidRPr="00725AFA">
              <w:rPr>
                <w:rFonts w:ascii="ＭＳ ゴシック" w:eastAsia="ＭＳ ゴシック" w:hAnsi="ＭＳ ゴシック" w:cs="ＭＳ ゴシック" w:hint="eastAsia"/>
                <w:bCs/>
                <w:szCs w:val="24"/>
              </w:rPr>
              <w:t>を通じた一般就労移行者数</w:t>
            </w:r>
          </w:p>
        </w:tc>
        <w:tc>
          <w:tcPr>
            <w:tcW w:w="1370" w:type="dxa"/>
            <w:shd w:val="clear" w:color="auto" w:fill="auto"/>
            <w:vAlign w:val="center"/>
          </w:tcPr>
          <w:p w14:paraId="10A3082A" w14:textId="77777777" w:rsidR="00A60B50" w:rsidRPr="003B6A83" w:rsidRDefault="008C35F8" w:rsidP="00A60B50">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23</w:t>
            </w:r>
            <w:r w:rsidR="00A60B50" w:rsidRPr="003B6A83">
              <w:rPr>
                <w:rFonts w:ascii="ＭＳ ゴシック" w:eastAsia="ＭＳ ゴシック" w:hAnsi="ＭＳ ゴシック" w:cs="ＭＳ ゴシック" w:hint="eastAsia"/>
                <w:bCs/>
                <w:color w:val="000000" w:themeColor="text1"/>
                <w:szCs w:val="24"/>
              </w:rPr>
              <w:t>人</w:t>
            </w:r>
          </w:p>
        </w:tc>
        <w:tc>
          <w:tcPr>
            <w:tcW w:w="1370" w:type="dxa"/>
            <w:shd w:val="clear" w:color="auto" w:fill="auto"/>
            <w:vAlign w:val="center"/>
          </w:tcPr>
          <w:p w14:paraId="597CF8DD" w14:textId="16B0E61E" w:rsidR="00A60B50" w:rsidRPr="003B6A83" w:rsidRDefault="008C35F8" w:rsidP="00E95743">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4</w:t>
            </w:r>
            <w:r w:rsidR="00E95743">
              <w:rPr>
                <w:rFonts w:ascii="ＭＳ ゴシック" w:eastAsia="ＭＳ ゴシック" w:hAnsi="ＭＳ ゴシック" w:cs="ＭＳ ゴシック"/>
                <w:bCs/>
                <w:color w:val="000000" w:themeColor="text1"/>
                <w:szCs w:val="24"/>
              </w:rPr>
              <w:t>7</w:t>
            </w:r>
            <w:r w:rsidR="00A60B50" w:rsidRPr="003B6A83">
              <w:rPr>
                <w:rFonts w:ascii="ＭＳ ゴシック" w:eastAsia="ＭＳ ゴシック" w:hAnsi="ＭＳ ゴシック" w:cs="ＭＳ ゴシック" w:hint="eastAsia"/>
                <w:bCs/>
                <w:color w:val="000000" w:themeColor="text1"/>
                <w:szCs w:val="24"/>
              </w:rPr>
              <w:t>人</w:t>
            </w:r>
          </w:p>
        </w:tc>
        <w:tc>
          <w:tcPr>
            <w:tcW w:w="1371" w:type="dxa"/>
            <w:shd w:val="clear" w:color="auto" w:fill="auto"/>
            <w:vAlign w:val="center"/>
          </w:tcPr>
          <w:p w14:paraId="2A642CAC" w14:textId="2B18B7D5" w:rsidR="00A60B50" w:rsidRPr="003B6A83" w:rsidRDefault="008C35F8" w:rsidP="00E95743">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2.</w:t>
            </w:r>
            <w:r w:rsidR="00E95743">
              <w:rPr>
                <w:rFonts w:ascii="ＭＳ ゴシック" w:eastAsia="ＭＳ ゴシック" w:hAnsi="ＭＳ ゴシック" w:cs="ＭＳ ゴシック"/>
                <w:bCs/>
                <w:color w:val="000000" w:themeColor="text1"/>
                <w:szCs w:val="24"/>
              </w:rPr>
              <w:t>04</w:t>
            </w:r>
            <w:r w:rsidR="00A60B50" w:rsidRPr="003B6A83">
              <w:rPr>
                <w:rFonts w:ascii="ＭＳ ゴシック" w:eastAsia="ＭＳ ゴシック" w:hAnsi="ＭＳ ゴシック" w:cs="ＭＳ ゴシック" w:hint="eastAsia"/>
                <w:bCs/>
                <w:color w:val="000000" w:themeColor="text1"/>
                <w:szCs w:val="24"/>
              </w:rPr>
              <w:t>倍</w:t>
            </w:r>
          </w:p>
        </w:tc>
        <w:tc>
          <w:tcPr>
            <w:tcW w:w="1984" w:type="dxa"/>
            <w:shd w:val="clear" w:color="auto" w:fill="auto"/>
            <w:vAlign w:val="center"/>
          </w:tcPr>
          <w:p w14:paraId="60129C06" w14:textId="77777777" w:rsidR="00A60B50" w:rsidRPr="003B6A83" w:rsidRDefault="00A60B50" w:rsidP="00A60B50">
            <w:pPr>
              <w:jc w:val="center"/>
              <w:rPr>
                <w:rFonts w:ascii="ＭＳ ゴシック" w:eastAsia="ＭＳ ゴシック" w:hAnsi="ＭＳ ゴシック" w:cs="ＭＳ ゴシック"/>
                <w:bCs/>
                <w:color w:val="000000" w:themeColor="text1"/>
                <w:sz w:val="20"/>
                <w:szCs w:val="20"/>
              </w:rPr>
            </w:pPr>
            <w:r w:rsidRPr="003B6A83">
              <w:rPr>
                <w:rFonts w:ascii="ＭＳ ゴシック" w:eastAsia="ＭＳ ゴシック" w:hAnsi="ＭＳ ゴシック" w:cs="ＭＳ ゴシック" w:hint="eastAsia"/>
                <w:bCs/>
                <w:color w:val="000000" w:themeColor="text1"/>
                <w:sz w:val="20"/>
                <w:szCs w:val="20"/>
              </w:rPr>
              <w:t>(国の指針</w:t>
            </w:r>
            <w:r w:rsidRPr="00A60B50">
              <w:rPr>
                <w:rFonts w:ascii="ＭＳ ゴシック" w:eastAsia="ＭＳ ゴシック" w:hAnsi="ＭＳ ゴシック" w:cs="ＭＳ ゴシック"/>
                <w:bCs/>
                <w:color w:val="000000"/>
                <w:sz w:val="20"/>
                <w:szCs w:val="20"/>
              </w:rPr>
              <w:t>1.26</w:t>
            </w:r>
            <w:r w:rsidRPr="003B6A83">
              <w:rPr>
                <w:rFonts w:ascii="ＭＳ ゴシック" w:eastAsia="ＭＳ ゴシック" w:hAnsi="ＭＳ ゴシック" w:cs="ＭＳ ゴシック" w:hint="eastAsia"/>
                <w:bCs/>
                <w:color w:val="000000" w:themeColor="text1"/>
                <w:sz w:val="20"/>
                <w:szCs w:val="20"/>
              </w:rPr>
              <w:t>倍)</w:t>
            </w:r>
          </w:p>
        </w:tc>
      </w:tr>
      <w:tr w:rsidR="00A60B50" w:rsidRPr="00F41AE3" w14:paraId="303F3349" w14:textId="77777777" w:rsidTr="003B6A83">
        <w:trPr>
          <w:trHeight w:val="703"/>
        </w:trPr>
        <w:tc>
          <w:tcPr>
            <w:tcW w:w="2551" w:type="dxa"/>
            <w:shd w:val="clear" w:color="auto" w:fill="auto"/>
            <w:vAlign w:val="center"/>
          </w:tcPr>
          <w:p w14:paraId="09ADE97C" w14:textId="77777777" w:rsidR="00A60B50" w:rsidRPr="00725AFA" w:rsidRDefault="00A60B50" w:rsidP="00A60B50">
            <w:pPr>
              <w:rPr>
                <w:rFonts w:ascii="ＭＳ ゴシック" w:eastAsia="ＭＳ ゴシック" w:hAnsi="ＭＳ ゴシック" w:cs="ＭＳ ゴシック"/>
                <w:bCs/>
                <w:color w:val="000000"/>
                <w:szCs w:val="24"/>
              </w:rPr>
            </w:pPr>
            <w:r w:rsidRPr="00725AFA">
              <w:rPr>
                <w:rFonts w:ascii="ＭＳ ゴシック" w:eastAsia="ＭＳ ゴシック" w:hAnsi="ＭＳ ゴシック" w:cs="ＭＳ ゴシック" w:hint="eastAsia"/>
                <w:bCs/>
                <w:szCs w:val="24"/>
              </w:rPr>
              <w:t>就労継続支援Ｂ型事業を通じた一般就労移行者数</w:t>
            </w:r>
          </w:p>
        </w:tc>
        <w:tc>
          <w:tcPr>
            <w:tcW w:w="1370" w:type="dxa"/>
            <w:shd w:val="clear" w:color="auto" w:fill="auto"/>
            <w:vAlign w:val="center"/>
          </w:tcPr>
          <w:p w14:paraId="6FE2E068" w14:textId="082706E0" w:rsidR="00A60B50" w:rsidRPr="003B6A83" w:rsidRDefault="008C35F8" w:rsidP="00E95743">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2</w:t>
            </w:r>
            <w:r w:rsidR="00E95743">
              <w:rPr>
                <w:rFonts w:ascii="ＭＳ ゴシック" w:eastAsia="ＭＳ ゴシック" w:hAnsi="ＭＳ ゴシック" w:cs="ＭＳ ゴシック"/>
                <w:bCs/>
                <w:color w:val="000000" w:themeColor="text1"/>
                <w:szCs w:val="24"/>
              </w:rPr>
              <w:t>5</w:t>
            </w:r>
            <w:r w:rsidR="00A60B50" w:rsidRPr="003B6A83">
              <w:rPr>
                <w:rFonts w:ascii="ＭＳ ゴシック" w:eastAsia="ＭＳ ゴシック" w:hAnsi="ＭＳ ゴシック" w:cs="ＭＳ ゴシック" w:hint="eastAsia"/>
                <w:bCs/>
                <w:color w:val="000000" w:themeColor="text1"/>
                <w:szCs w:val="24"/>
              </w:rPr>
              <w:t>人</w:t>
            </w:r>
          </w:p>
        </w:tc>
        <w:tc>
          <w:tcPr>
            <w:tcW w:w="1370" w:type="dxa"/>
            <w:shd w:val="clear" w:color="auto" w:fill="auto"/>
            <w:vAlign w:val="center"/>
          </w:tcPr>
          <w:p w14:paraId="6DC7F5FB" w14:textId="57CDE038" w:rsidR="00A60B50" w:rsidRPr="003B6A83" w:rsidRDefault="00E95743" w:rsidP="00A60B50">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51</w:t>
            </w:r>
            <w:r w:rsidR="00A60B50" w:rsidRPr="003B6A83">
              <w:rPr>
                <w:rFonts w:ascii="ＭＳ ゴシック" w:eastAsia="ＭＳ ゴシック" w:hAnsi="ＭＳ ゴシック" w:cs="ＭＳ ゴシック" w:hint="eastAsia"/>
                <w:bCs/>
                <w:color w:val="000000" w:themeColor="text1"/>
                <w:szCs w:val="24"/>
              </w:rPr>
              <w:t>人</w:t>
            </w:r>
          </w:p>
        </w:tc>
        <w:tc>
          <w:tcPr>
            <w:tcW w:w="1371" w:type="dxa"/>
            <w:shd w:val="clear" w:color="auto" w:fill="auto"/>
            <w:vAlign w:val="center"/>
          </w:tcPr>
          <w:p w14:paraId="2B34964C" w14:textId="77777777" w:rsidR="00A60B50" w:rsidRPr="003B6A83" w:rsidRDefault="008C35F8" w:rsidP="00A60B50">
            <w:pPr>
              <w:jc w:val="right"/>
              <w:rPr>
                <w:rFonts w:ascii="ＭＳ ゴシック" w:eastAsia="ＭＳ ゴシック" w:hAnsi="ＭＳ ゴシック" w:cs="ＭＳ ゴシック"/>
                <w:bCs/>
                <w:color w:val="000000" w:themeColor="text1"/>
                <w:szCs w:val="24"/>
              </w:rPr>
            </w:pPr>
            <w:r>
              <w:rPr>
                <w:rFonts w:ascii="ＭＳ ゴシック" w:eastAsia="ＭＳ ゴシック" w:hAnsi="ＭＳ ゴシック" w:cs="ＭＳ ゴシック" w:hint="eastAsia"/>
                <w:bCs/>
                <w:color w:val="000000" w:themeColor="text1"/>
                <w:szCs w:val="24"/>
              </w:rPr>
              <w:t>2.04</w:t>
            </w:r>
            <w:r w:rsidR="00A60B50" w:rsidRPr="003B6A83">
              <w:rPr>
                <w:rFonts w:ascii="ＭＳ ゴシック" w:eastAsia="ＭＳ ゴシック" w:hAnsi="ＭＳ ゴシック" w:cs="ＭＳ ゴシック" w:hint="eastAsia"/>
                <w:bCs/>
                <w:color w:val="000000" w:themeColor="text1"/>
                <w:szCs w:val="24"/>
              </w:rPr>
              <w:t>倍</w:t>
            </w:r>
          </w:p>
        </w:tc>
        <w:tc>
          <w:tcPr>
            <w:tcW w:w="1984" w:type="dxa"/>
            <w:shd w:val="clear" w:color="auto" w:fill="auto"/>
            <w:vAlign w:val="center"/>
          </w:tcPr>
          <w:p w14:paraId="1B769BAE" w14:textId="77777777" w:rsidR="00A60B50" w:rsidRPr="003B6A83" w:rsidRDefault="00A60B50" w:rsidP="00A60B50">
            <w:pPr>
              <w:jc w:val="center"/>
              <w:rPr>
                <w:rFonts w:ascii="ＭＳ ゴシック" w:eastAsia="ＭＳ ゴシック" w:hAnsi="ＭＳ ゴシック" w:cs="ＭＳ ゴシック"/>
                <w:bCs/>
                <w:color w:val="000000" w:themeColor="text1"/>
                <w:sz w:val="20"/>
                <w:szCs w:val="20"/>
              </w:rPr>
            </w:pPr>
            <w:r w:rsidRPr="003B6A83">
              <w:rPr>
                <w:rFonts w:ascii="ＭＳ ゴシック" w:eastAsia="ＭＳ ゴシック" w:hAnsi="ＭＳ ゴシック" w:cs="ＭＳ ゴシック" w:hint="eastAsia"/>
                <w:bCs/>
                <w:color w:val="000000" w:themeColor="text1"/>
                <w:sz w:val="20"/>
                <w:szCs w:val="20"/>
              </w:rPr>
              <w:t>(国の指針</w:t>
            </w:r>
            <w:r w:rsidRPr="00A60B50">
              <w:rPr>
                <w:rFonts w:ascii="ＭＳ ゴシック" w:eastAsia="ＭＳ ゴシック" w:hAnsi="ＭＳ ゴシック" w:cs="ＭＳ ゴシック"/>
                <w:bCs/>
                <w:color w:val="000000"/>
                <w:sz w:val="20"/>
                <w:szCs w:val="20"/>
              </w:rPr>
              <w:t>1.23</w:t>
            </w:r>
            <w:r w:rsidRPr="003B6A83">
              <w:rPr>
                <w:rFonts w:ascii="ＭＳ ゴシック" w:eastAsia="ＭＳ ゴシック" w:hAnsi="ＭＳ ゴシック" w:cs="ＭＳ ゴシック" w:hint="eastAsia"/>
                <w:bCs/>
                <w:color w:val="000000" w:themeColor="text1"/>
                <w:sz w:val="20"/>
                <w:szCs w:val="20"/>
              </w:rPr>
              <w:t>倍)</w:t>
            </w:r>
          </w:p>
        </w:tc>
      </w:tr>
    </w:tbl>
    <w:p w14:paraId="039F3F88" w14:textId="77777777" w:rsidR="003B6A83" w:rsidRPr="003B6A83" w:rsidRDefault="003B6A83" w:rsidP="003B6A83">
      <w:pPr>
        <w:ind w:leftChars="500" w:left="1205" w:firstLineChars="100" w:firstLine="241"/>
        <w:rPr>
          <w:rFonts w:ascii="ＭＳ ゴシック" w:eastAsia="ＭＳ ゴシック" w:hAnsi="ＭＳ ゴシック" w:cs="ＭＳ ゴシック"/>
          <w:bCs/>
          <w:szCs w:val="24"/>
        </w:rPr>
      </w:pPr>
    </w:p>
    <w:p w14:paraId="0F54E6E0" w14:textId="77777777" w:rsidR="006015EA" w:rsidRPr="00A60B50" w:rsidRDefault="006015EA" w:rsidP="006015EA">
      <w:pPr>
        <w:ind w:firstLineChars="400" w:firstLine="968"/>
        <w:rPr>
          <w:rFonts w:ascii="ＭＳ ゴシック" w:eastAsia="ＭＳ ゴシック" w:hAnsi="ＭＳ ゴシック" w:cs="ＭＳ ゴシック"/>
          <w:bCs/>
          <w:szCs w:val="24"/>
        </w:rPr>
      </w:pPr>
      <w:r w:rsidRPr="00A60B50">
        <w:rPr>
          <w:rFonts w:ascii="ＭＳ ゴシック" w:eastAsia="ＭＳ ゴシック" w:hAnsi="ＭＳ ゴシック" w:cs="ＭＳ ゴシック" w:hint="eastAsia"/>
          <w:b/>
          <w:bCs/>
          <w:szCs w:val="24"/>
        </w:rPr>
        <w:t>②　就労定着支援事業による就労定着率</w:t>
      </w:r>
    </w:p>
    <w:p w14:paraId="4729E821" w14:textId="77777777" w:rsidR="00A60B50" w:rsidRPr="00A60B50" w:rsidRDefault="00A60B50" w:rsidP="00A60B50">
      <w:pPr>
        <w:ind w:leftChars="500" w:left="1205" w:firstLineChars="100" w:firstLine="241"/>
        <w:rPr>
          <w:rFonts w:ascii="ＭＳ ゴシック" w:eastAsia="ＭＳ ゴシック" w:hAnsi="ＭＳ ゴシック" w:cs="ＭＳ ゴシック"/>
          <w:bCs/>
          <w:szCs w:val="24"/>
        </w:rPr>
      </w:pPr>
      <w:r w:rsidRPr="00A60B50">
        <w:rPr>
          <w:rFonts w:ascii="ＭＳ ゴシック" w:eastAsia="ＭＳ ゴシック" w:hAnsi="ＭＳ ゴシック" w:cs="ＭＳ ゴシック" w:hint="eastAsia"/>
          <w:bCs/>
          <w:szCs w:val="24"/>
        </w:rPr>
        <w:t>障害者の一般就労への定着も重要であることから、就労定着支援事業の利用者数及び事業所ごとの就労定着率（過去３年間の就労定着支援の総利用者数のうち前年度末時点の就労定着者数の割合をいう。以下同じ。）に係る目標値を設定することとし、就労定着支援事業の利用者数については、各地域における就労定着支援事業の事業所数等を踏まえた上で、令和５年度における就労移行支援事業等を通じて一般就労に移行する者のうち、</w:t>
      </w:r>
      <w:r>
        <w:rPr>
          <w:rFonts w:ascii="ＭＳ ゴシック" w:eastAsia="ＭＳ ゴシック" w:hAnsi="ＭＳ ゴシック" w:cs="ＭＳ ゴシック" w:hint="eastAsia"/>
          <w:bCs/>
          <w:szCs w:val="24"/>
        </w:rPr>
        <w:t>７</w:t>
      </w:r>
      <w:r w:rsidRPr="00A60B50">
        <w:rPr>
          <w:rFonts w:ascii="ＭＳ ゴシック" w:eastAsia="ＭＳ ゴシック" w:hAnsi="ＭＳ ゴシック" w:cs="ＭＳ ゴシック" w:hint="eastAsia"/>
          <w:bCs/>
          <w:szCs w:val="24"/>
        </w:rPr>
        <w:t>割が就労定着支援事業を利用することとします。</w:t>
      </w:r>
    </w:p>
    <w:p w14:paraId="2DBB2224" w14:textId="77777777" w:rsidR="006015EA" w:rsidRPr="00A60B50" w:rsidRDefault="002734EE" w:rsidP="00A60B50">
      <w:pPr>
        <w:ind w:leftChars="500" w:left="1205" w:firstLineChars="100" w:firstLine="241"/>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更に</w:t>
      </w:r>
      <w:r w:rsidR="00A60B50" w:rsidRPr="00A60B50">
        <w:rPr>
          <w:rFonts w:ascii="ＭＳ ゴシック" w:eastAsia="ＭＳ ゴシック" w:hAnsi="ＭＳ ゴシック" w:cs="ＭＳ ゴシック" w:hint="eastAsia"/>
          <w:bCs/>
          <w:szCs w:val="24"/>
        </w:rPr>
        <w:t>、就労定着支援事業の就労定着率については、就労定着支援事業所のうち、就労定着率が</w:t>
      </w:r>
      <w:r w:rsidR="00A60B50">
        <w:rPr>
          <w:rFonts w:ascii="ＭＳ ゴシック" w:eastAsia="ＭＳ ゴシック" w:hAnsi="ＭＳ ゴシック" w:cs="ＭＳ ゴシック" w:hint="eastAsia"/>
          <w:bCs/>
          <w:szCs w:val="24"/>
        </w:rPr>
        <w:t>８</w:t>
      </w:r>
      <w:r w:rsidR="00A60B50" w:rsidRPr="00A60B50">
        <w:rPr>
          <w:rFonts w:ascii="ＭＳ ゴシック" w:eastAsia="ＭＳ ゴシック" w:hAnsi="ＭＳ ゴシック" w:cs="ＭＳ ゴシック" w:hint="eastAsia"/>
          <w:bCs/>
          <w:szCs w:val="24"/>
        </w:rPr>
        <w:t>割以上の事業所を全体の７割以上とします。</w:t>
      </w:r>
    </w:p>
    <w:p w14:paraId="7F1984FC" w14:textId="77777777" w:rsidR="006015EA" w:rsidRPr="00F8502D" w:rsidRDefault="006015EA" w:rsidP="006015EA">
      <w:pPr>
        <w:rPr>
          <w:rFonts w:ascii="ＭＳ ゴシック" w:eastAsia="ＭＳ ゴシック" w:hAnsi="ＭＳ ゴシック" w:cs="ＭＳ ゴシック"/>
          <w:b/>
          <w:bCs/>
          <w:szCs w:val="24"/>
        </w:rPr>
      </w:pPr>
    </w:p>
    <w:p w14:paraId="110FA372" w14:textId="77777777" w:rsidR="006015EA" w:rsidRPr="00A60B50" w:rsidRDefault="006015EA" w:rsidP="006015EA">
      <w:pPr>
        <w:ind w:firstLineChars="200" w:firstLine="484"/>
        <w:rPr>
          <w:rFonts w:ascii="ＭＳ ゴシック" w:eastAsia="ＭＳ ゴシック" w:hAnsi="ＭＳ ゴシック" w:cs="ＭＳ ゴシック"/>
          <w:b/>
          <w:bCs/>
          <w:szCs w:val="24"/>
        </w:rPr>
      </w:pPr>
      <w:r w:rsidRPr="00A60B50">
        <w:rPr>
          <w:rFonts w:ascii="ＭＳ ゴシック" w:eastAsia="ＭＳ ゴシック" w:hAnsi="ＭＳ ゴシック" w:cs="ＭＳ ゴシック" w:hint="eastAsia"/>
          <w:b/>
          <w:bCs/>
          <w:szCs w:val="24"/>
        </w:rPr>
        <w:lastRenderedPageBreak/>
        <w:t>（５）障害児支援の提供体制の整備など</w:t>
      </w:r>
    </w:p>
    <w:p w14:paraId="1FFE1579" w14:textId="77777777" w:rsidR="00A60B50" w:rsidRPr="00A60B50" w:rsidRDefault="00A60B50" w:rsidP="00A60B50">
      <w:pPr>
        <w:ind w:leftChars="402" w:left="1276" w:hangingChars="127" w:hanging="307"/>
        <w:rPr>
          <w:rFonts w:ascii="ＭＳ ゴシック" w:eastAsia="ＭＳ ゴシック" w:hAnsi="ＭＳ ゴシック" w:cs="ＭＳ ゴシック"/>
          <w:b/>
          <w:bCs/>
          <w:szCs w:val="24"/>
        </w:rPr>
      </w:pPr>
      <w:r w:rsidRPr="00A60B50">
        <w:rPr>
          <w:rFonts w:ascii="ＭＳ ゴシック" w:eastAsia="ＭＳ ゴシック" w:hAnsi="ＭＳ ゴシック" w:cs="ＭＳ ゴシック" w:hint="eastAsia"/>
          <w:b/>
          <w:bCs/>
          <w:szCs w:val="24"/>
        </w:rPr>
        <w:t>①</w:t>
      </w:r>
      <w:r>
        <w:rPr>
          <w:rFonts w:ascii="ＭＳ ゴシック" w:eastAsia="ＭＳ ゴシック" w:hAnsi="ＭＳ ゴシック" w:cs="ＭＳ ゴシック" w:hint="eastAsia"/>
          <w:b/>
          <w:bCs/>
          <w:szCs w:val="24"/>
        </w:rPr>
        <w:t xml:space="preserve">　</w:t>
      </w:r>
      <w:r w:rsidRPr="00A60B50">
        <w:rPr>
          <w:rFonts w:ascii="ＭＳ ゴシック" w:eastAsia="ＭＳ ゴシック" w:hAnsi="ＭＳ ゴシック" w:cs="ＭＳ ゴシック" w:hint="eastAsia"/>
          <w:b/>
          <w:bCs/>
          <w:szCs w:val="24"/>
        </w:rPr>
        <w:t>重層的な地域支援体制の構築を目指すための児童発達支援センターの設置及び保育所等訪問支援の充実</w:t>
      </w:r>
    </w:p>
    <w:p w14:paraId="718A7A40" w14:textId="77777777" w:rsidR="00A60B50" w:rsidRPr="00A60B50" w:rsidRDefault="00A60B50" w:rsidP="00A60B50">
      <w:pPr>
        <w:ind w:leftChars="500" w:left="1205" w:firstLineChars="100" w:firstLine="241"/>
        <w:rPr>
          <w:rFonts w:ascii="ＭＳ ゴシック" w:eastAsia="ＭＳ ゴシック" w:hAnsi="ＭＳ ゴシック" w:cs="ＭＳ ゴシック"/>
          <w:bCs/>
          <w:szCs w:val="24"/>
        </w:rPr>
      </w:pPr>
      <w:r w:rsidRPr="00A60B50">
        <w:rPr>
          <w:rFonts w:ascii="ＭＳ ゴシック" w:eastAsia="ＭＳ ゴシック" w:hAnsi="ＭＳ ゴシック" w:cs="ＭＳ ゴシック" w:hint="eastAsia"/>
          <w:bCs/>
          <w:szCs w:val="24"/>
        </w:rPr>
        <w:t>児童発達支援センターを中核とした重層的な地域支援体制の構築を目指すため、令和５年度末までに、児童発達支援センターを各市町村又は各圏域に少なくとも１ヵ所以上設置します。</w:t>
      </w:r>
    </w:p>
    <w:p w14:paraId="6880EB66" w14:textId="77777777" w:rsidR="00A60B50" w:rsidRPr="00A60B50" w:rsidRDefault="00A60B50" w:rsidP="00A60B50">
      <w:pPr>
        <w:ind w:leftChars="500" w:left="1205" w:firstLineChars="100" w:firstLine="241"/>
        <w:rPr>
          <w:rFonts w:ascii="ＭＳ ゴシック" w:eastAsia="ＭＳ ゴシック" w:hAnsi="ＭＳ ゴシック" w:cs="ＭＳ ゴシック"/>
          <w:bCs/>
          <w:szCs w:val="24"/>
        </w:rPr>
      </w:pPr>
      <w:r w:rsidRPr="00A60B50">
        <w:rPr>
          <w:rFonts w:ascii="ＭＳ ゴシック" w:eastAsia="ＭＳ ゴシック" w:hAnsi="ＭＳ ゴシック" w:cs="ＭＳ ゴシック" w:hint="eastAsia"/>
          <w:bCs/>
          <w:szCs w:val="24"/>
        </w:rPr>
        <w:t>また、障害児の地域社会への参加・包容（インクルージョン）を推進するため、各市町村又は各圏域に設置された児童発達支援センターが保育所等訪問支援を実施するなどにより、令和５年度末までに、すべての市町村において、保育所等訪問支援を利用できる体制を構築します。</w:t>
      </w:r>
    </w:p>
    <w:p w14:paraId="34D39587" w14:textId="77777777" w:rsidR="00A60B50" w:rsidRDefault="00A60B50" w:rsidP="00A60B50">
      <w:pPr>
        <w:ind w:leftChars="402" w:left="1276" w:hangingChars="127" w:hanging="307"/>
        <w:rPr>
          <w:rFonts w:ascii="ＭＳ ゴシック" w:eastAsia="ＭＳ ゴシック" w:hAnsi="ＭＳ ゴシック" w:cs="ＭＳ ゴシック"/>
          <w:b/>
          <w:bCs/>
          <w:szCs w:val="24"/>
        </w:rPr>
      </w:pPr>
    </w:p>
    <w:p w14:paraId="341C1DFB" w14:textId="77777777" w:rsidR="00A60B50" w:rsidRPr="00A60B50" w:rsidRDefault="00A60B50" w:rsidP="00A60B50">
      <w:pPr>
        <w:ind w:leftChars="402" w:left="1276" w:hangingChars="127" w:hanging="307"/>
        <w:rPr>
          <w:rFonts w:ascii="ＭＳ ゴシック" w:eastAsia="ＭＳ ゴシック" w:hAnsi="ＭＳ ゴシック" w:cs="ＭＳ ゴシック"/>
          <w:b/>
          <w:bCs/>
          <w:szCs w:val="24"/>
        </w:rPr>
      </w:pPr>
      <w:r w:rsidRPr="00A60B50">
        <w:rPr>
          <w:rFonts w:ascii="ＭＳ ゴシック" w:eastAsia="ＭＳ ゴシック" w:hAnsi="ＭＳ ゴシック" w:cs="ＭＳ ゴシック" w:hint="eastAsia"/>
          <w:b/>
          <w:bCs/>
          <w:szCs w:val="24"/>
        </w:rPr>
        <w:t>②</w:t>
      </w:r>
      <w:r>
        <w:rPr>
          <w:rFonts w:ascii="ＭＳ ゴシック" w:eastAsia="ＭＳ ゴシック" w:hAnsi="ＭＳ ゴシック" w:cs="ＭＳ ゴシック" w:hint="eastAsia"/>
          <w:b/>
          <w:bCs/>
          <w:szCs w:val="24"/>
        </w:rPr>
        <w:t xml:space="preserve">　</w:t>
      </w:r>
      <w:r w:rsidRPr="00A60B50">
        <w:rPr>
          <w:rFonts w:ascii="ＭＳ ゴシック" w:eastAsia="ＭＳ ゴシック" w:hAnsi="ＭＳ ゴシック" w:cs="ＭＳ ゴシック" w:hint="eastAsia"/>
          <w:b/>
          <w:bCs/>
          <w:szCs w:val="24"/>
        </w:rPr>
        <w:t>難聴児支援のための中核的機能を有する体制の構築</w:t>
      </w:r>
    </w:p>
    <w:p w14:paraId="35B6FA08" w14:textId="79765D3B" w:rsidR="00A60B50" w:rsidRPr="00A60B50" w:rsidRDefault="00A60B50" w:rsidP="00A60B50">
      <w:pPr>
        <w:ind w:leftChars="500" w:left="1205" w:firstLineChars="100" w:firstLine="241"/>
        <w:rPr>
          <w:rFonts w:ascii="ＭＳ ゴシック" w:eastAsia="ＭＳ ゴシック" w:hAnsi="ＭＳ ゴシック" w:cs="ＭＳ ゴシック"/>
          <w:bCs/>
          <w:szCs w:val="24"/>
        </w:rPr>
      </w:pPr>
      <w:r w:rsidRPr="00A60B50">
        <w:rPr>
          <w:rFonts w:ascii="ＭＳ ゴシック" w:eastAsia="ＭＳ ゴシック" w:hAnsi="ＭＳ ゴシック" w:cs="ＭＳ ゴシック" w:hint="eastAsia"/>
          <w:bCs/>
          <w:szCs w:val="24"/>
        </w:rPr>
        <w:t>聴覚障害児を含む難聴児が適切な支援を受けられるように、令和</w:t>
      </w:r>
      <w:r>
        <w:rPr>
          <w:rFonts w:ascii="ＭＳ ゴシック" w:eastAsia="ＭＳ ゴシック" w:hAnsi="ＭＳ ゴシック" w:cs="ＭＳ ゴシック" w:hint="eastAsia"/>
          <w:bCs/>
          <w:szCs w:val="24"/>
        </w:rPr>
        <w:t>５</w:t>
      </w:r>
      <w:r w:rsidRPr="00A60B50">
        <w:rPr>
          <w:rFonts w:ascii="ＭＳ ゴシック" w:eastAsia="ＭＳ ゴシック" w:hAnsi="ＭＳ ゴシック" w:cs="ＭＳ ゴシック" w:hint="eastAsia"/>
          <w:bCs/>
          <w:szCs w:val="24"/>
        </w:rPr>
        <w:t>年度末までに、児童発達支援センター、特別支援学校（聴覚障害）等の連携強化を図る等、難聴児支援のための中核的機能を有する体制を確保します。</w:t>
      </w:r>
    </w:p>
    <w:p w14:paraId="47A2C233" w14:textId="77777777" w:rsidR="00A60B50" w:rsidRDefault="00A60B50" w:rsidP="00A60B50">
      <w:pPr>
        <w:ind w:leftChars="402" w:left="1276" w:hangingChars="127" w:hanging="307"/>
        <w:rPr>
          <w:rFonts w:ascii="ＭＳ ゴシック" w:eastAsia="ＭＳ ゴシック" w:hAnsi="ＭＳ ゴシック" w:cs="ＭＳ ゴシック"/>
          <w:b/>
          <w:bCs/>
          <w:szCs w:val="24"/>
        </w:rPr>
      </w:pPr>
    </w:p>
    <w:p w14:paraId="4A00E855" w14:textId="77777777" w:rsidR="00A60B50" w:rsidRPr="00A60B50" w:rsidRDefault="00A60B50" w:rsidP="00A60B50">
      <w:pPr>
        <w:ind w:leftChars="402" w:left="1276" w:hangingChars="127" w:hanging="307"/>
        <w:rPr>
          <w:rFonts w:ascii="ＭＳ ゴシック" w:eastAsia="ＭＳ ゴシック" w:hAnsi="ＭＳ ゴシック" w:cs="ＭＳ ゴシック"/>
          <w:b/>
          <w:bCs/>
          <w:szCs w:val="24"/>
        </w:rPr>
      </w:pPr>
      <w:r w:rsidRPr="00A60B50">
        <w:rPr>
          <w:rFonts w:ascii="ＭＳ ゴシック" w:eastAsia="ＭＳ ゴシック" w:hAnsi="ＭＳ ゴシック" w:cs="ＭＳ ゴシック" w:hint="eastAsia"/>
          <w:b/>
          <w:bCs/>
          <w:szCs w:val="24"/>
        </w:rPr>
        <w:t>③</w:t>
      </w:r>
      <w:r>
        <w:rPr>
          <w:rFonts w:ascii="ＭＳ ゴシック" w:eastAsia="ＭＳ ゴシック" w:hAnsi="ＭＳ ゴシック" w:cs="ＭＳ ゴシック" w:hint="eastAsia"/>
          <w:b/>
          <w:bCs/>
          <w:szCs w:val="24"/>
        </w:rPr>
        <w:t xml:space="preserve">　</w:t>
      </w:r>
      <w:r w:rsidRPr="00A60B50">
        <w:rPr>
          <w:rFonts w:ascii="ＭＳ ゴシック" w:eastAsia="ＭＳ ゴシック" w:hAnsi="ＭＳ ゴシック" w:cs="ＭＳ ゴシック" w:hint="eastAsia"/>
          <w:b/>
          <w:bCs/>
          <w:szCs w:val="24"/>
        </w:rPr>
        <w:t>主に重症心身障害児を支援する児童発達支援事業所及び放課後等デイサービス事業所の確保</w:t>
      </w:r>
    </w:p>
    <w:p w14:paraId="1FDDDB80" w14:textId="4345E42B" w:rsidR="00A60B50" w:rsidRPr="00A60B50" w:rsidRDefault="00A60B50" w:rsidP="00A60B50">
      <w:pPr>
        <w:ind w:leftChars="500" w:left="1205" w:firstLineChars="100" w:firstLine="241"/>
        <w:rPr>
          <w:rFonts w:ascii="ＭＳ ゴシック" w:eastAsia="ＭＳ ゴシック" w:hAnsi="ＭＳ ゴシック" w:cs="ＭＳ ゴシック"/>
          <w:bCs/>
          <w:szCs w:val="24"/>
        </w:rPr>
      </w:pPr>
      <w:r w:rsidRPr="00A60B50">
        <w:rPr>
          <w:rFonts w:ascii="ＭＳ ゴシック" w:eastAsia="ＭＳ ゴシック" w:hAnsi="ＭＳ ゴシック" w:cs="ＭＳ ゴシック" w:hint="eastAsia"/>
          <w:bCs/>
          <w:szCs w:val="24"/>
        </w:rPr>
        <w:t>重症心身</w:t>
      </w:r>
      <w:r w:rsidR="00897563">
        <w:rPr>
          <w:rFonts w:ascii="ＭＳ ゴシック" w:eastAsia="ＭＳ ゴシック" w:hAnsi="ＭＳ ゴシック" w:cs="ＭＳ ゴシック" w:hint="eastAsia"/>
          <w:bCs/>
          <w:szCs w:val="24"/>
        </w:rPr>
        <w:t>障害児が身近な地域で支援を受けられるよう、令和５年度末</w:t>
      </w:r>
      <w:r w:rsidRPr="00A60B50">
        <w:rPr>
          <w:rFonts w:ascii="ＭＳ ゴシック" w:eastAsia="ＭＳ ゴシック" w:hAnsi="ＭＳ ゴシック" w:cs="ＭＳ ゴシック" w:hint="eastAsia"/>
          <w:bCs/>
          <w:szCs w:val="24"/>
        </w:rPr>
        <w:t>までに、主に重症心身障害児を支援する児童発達支援事業所（児童福祉法第六条の</w:t>
      </w:r>
      <w:r>
        <w:rPr>
          <w:rFonts w:ascii="ＭＳ ゴシック" w:eastAsia="ＭＳ ゴシック" w:hAnsi="ＭＳ ゴシック" w:cs="ＭＳ ゴシック" w:hint="eastAsia"/>
          <w:bCs/>
          <w:szCs w:val="24"/>
        </w:rPr>
        <w:t>２</w:t>
      </w:r>
      <w:r w:rsidRPr="00A60B50">
        <w:rPr>
          <w:rFonts w:ascii="ＭＳ ゴシック" w:eastAsia="ＭＳ ゴシック" w:hAnsi="ＭＳ ゴシック" w:cs="ＭＳ ゴシック" w:hint="eastAsia"/>
          <w:bCs/>
          <w:szCs w:val="24"/>
        </w:rPr>
        <w:t>の</w:t>
      </w:r>
      <w:r>
        <w:rPr>
          <w:rFonts w:ascii="ＭＳ ゴシック" w:eastAsia="ＭＳ ゴシック" w:hAnsi="ＭＳ ゴシック" w:cs="ＭＳ ゴシック" w:hint="eastAsia"/>
          <w:bCs/>
          <w:szCs w:val="24"/>
        </w:rPr>
        <w:t>２</w:t>
      </w:r>
      <w:r w:rsidRPr="00A60B50">
        <w:rPr>
          <w:rFonts w:ascii="ＭＳ ゴシック" w:eastAsia="ＭＳ ゴシック" w:hAnsi="ＭＳ ゴシック" w:cs="ＭＳ ゴシック" w:hint="eastAsia"/>
          <w:bCs/>
          <w:szCs w:val="24"/>
        </w:rPr>
        <w:t>第</w:t>
      </w:r>
      <w:r>
        <w:rPr>
          <w:rFonts w:ascii="ＭＳ ゴシック" w:eastAsia="ＭＳ ゴシック" w:hAnsi="ＭＳ ゴシック" w:cs="ＭＳ ゴシック" w:hint="eastAsia"/>
          <w:bCs/>
          <w:szCs w:val="24"/>
        </w:rPr>
        <w:t>２</w:t>
      </w:r>
      <w:r w:rsidRPr="00A60B50">
        <w:rPr>
          <w:rFonts w:ascii="ＭＳ ゴシック" w:eastAsia="ＭＳ ゴシック" w:hAnsi="ＭＳ ゴシック" w:cs="ＭＳ ゴシック" w:hint="eastAsia"/>
          <w:bCs/>
          <w:szCs w:val="24"/>
        </w:rPr>
        <w:t>項に規定する児童発達支援を行う事業所をいう。）及び放課後等デイサービス事業所（同条第四項に規定する放課後等デイサービスを行う事業所をいう。）を各市町村又は各圏域に少なくとも１ヵ所以上確保します。</w:t>
      </w:r>
    </w:p>
    <w:p w14:paraId="1D3A7014" w14:textId="77777777" w:rsidR="00A60B50" w:rsidRDefault="00A60B50" w:rsidP="00A60B50">
      <w:pPr>
        <w:ind w:leftChars="402" w:left="1276" w:hangingChars="127" w:hanging="307"/>
        <w:rPr>
          <w:rFonts w:ascii="ＭＳ ゴシック" w:eastAsia="ＭＳ ゴシック" w:hAnsi="ＭＳ ゴシック" w:cs="ＭＳ ゴシック"/>
          <w:b/>
          <w:bCs/>
          <w:szCs w:val="24"/>
        </w:rPr>
      </w:pPr>
    </w:p>
    <w:p w14:paraId="65EA7A0B" w14:textId="77777777" w:rsidR="00A60B50" w:rsidRPr="00A60B50" w:rsidRDefault="00A60B50" w:rsidP="00A60B50">
      <w:pPr>
        <w:ind w:leftChars="402" w:left="1276" w:hangingChars="127" w:hanging="307"/>
        <w:rPr>
          <w:rFonts w:ascii="ＭＳ ゴシック" w:eastAsia="ＭＳ ゴシック" w:hAnsi="ＭＳ ゴシック" w:cs="ＭＳ ゴシック"/>
          <w:b/>
          <w:bCs/>
          <w:szCs w:val="24"/>
        </w:rPr>
      </w:pPr>
      <w:r w:rsidRPr="00A60B50">
        <w:rPr>
          <w:rFonts w:ascii="ＭＳ ゴシック" w:eastAsia="ＭＳ ゴシック" w:hAnsi="ＭＳ ゴシック" w:cs="ＭＳ ゴシック" w:hint="eastAsia"/>
          <w:b/>
          <w:bCs/>
          <w:szCs w:val="24"/>
        </w:rPr>
        <w:t>④</w:t>
      </w:r>
      <w:r>
        <w:rPr>
          <w:rFonts w:ascii="ＭＳ ゴシック" w:eastAsia="ＭＳ ゴシック" w:hAnsi="ＭＳ ゴシック" w:cs="ＭＳ ゴシック" w:hint="eastAsia"/>
          <w:b/>
          <w:bCs/>
          <w:szCs w:val="24"/>
        </w:rPr>
        <w:t xml:space="preserve">　</w:t>
      </w:r>
      <w:r w:rsidRPr="00A60B50">
        <w:rPr>
          <w:rFonts w:ascii="ＭＳ ゴシック" w:eastAsia="ＭＳ ゴシック" w:hAnsi="ＭＳ ゴシック" w:cs="ＭＳ ゴシック" w:hint="eastAsia"/>
          <w:b/>
          <w:bCs/>
          <w:szCs w:val="24"/>
        </w:rPr>
        <w:t>医療的ケア児支援のための関係機関の協議の場の設置</w:t>
      </w:r>
    </w:p>
    <w:p w14:paraId="6F58DC79" w14:textId="77777777" w:rsidR="00A60B50" w:rsidRPr="00A60B50" w:rsidRDefault="00A60B50" w:rsidP="00A60B50">
      <w:pPr>
        <w:ind w:leftChars="500" w:left="1205" w:firstLineChars="100" w:firstLine="241"/>
        <w:rPr>
          <w:rFonts w:ascii="ＭＳ ゴシック" w:eastAsia="ＭＳ ゴシック" w:hAnsi="ＭＳ ゴシック" w:cs="ＭＳ ゴシック"/>
          <w:bCs/>
          <w:szCs w:val="24"/>
        </w:rPr>
      </w:pPr>
      <w:r w:rsidRPr="00A60B50">
        <w:rPr>
          <w:rFonts w:ascii="ＭＳ ゴシック" w:eastAsia="ＭＳ ゴシック" w:hAnsi="ＭＳ ゴシック" w:cs="ＭＳ ゴシック" w:hint="eastAsia"/>
          <w:bCs/>
          <w:szCs w:val="24"/>
        </w:rPr>
        <w:t>医療的ケア児が適切な支援を受けられるように、令和５年度末までに、県、各圏域及び各市町村（都道府県が関与した上での圏域での設置を含む）において、保健、医療、障害福祉、保育、教育等の関係機関</w:t>
      </w:r>
      <w:r w:rsidR="00057435">
        <w:rPr>
          <w:rFonts w:ascii="ＭＳ ゴシック" w:eastAsia="ＭＳ ゴシック" w:hAnsi="ＭＳ ゴシック" w:cs="ＭＳ ゴシック" w:hint="eastAsia"/>
          <w:bCs/>
          <w:szCs w:val="24"/>
        </w:rPr>
        <w:t>等</w:t>
      </w:r>
      <w:r w:rsidRPr="00A60B50">
        <w:rPr>
          <w:rFonts w:ascii="ＭＳ ゴシック" w:eastAsia="ＭＳ ゴシック" w:hAnsi="ＭＳ ゴシック" w:cs="ＭＳ ゴシック" w:hint="eastAsia"/>
          <w:bCs/>
          <w:szCs w:val="24"/>
        </w:rPr>
        <w:t>が連携を図るための協議の場を設けるとともに、医療的ケア児等に関するコーディネーターを配置します。</w:t>
      </w:r>
    </w:p>
    <w:p w14:paraId="3F0EFE0D" w14:textId="77777777" w:rsidR="00A60B50" w:rsidRPr="00F8502D" w:rsidRDefault="00A60B50" w:rsidP="006015EA">
      <w:pPr>
        <w:ind w:left="1209" w:hangingChars="500" w:hanging="1209"/>
        <w:rPr>
          <w:rFonts w:ascii="ＭＳ ゴシック" w:eastAsia="ＭＳ ゴシック" w:hAnsi="ＭＳ ゴシック" w:cs="ＭＳ ゴシック"/>
          <w:b/>
          <w:bCs/>
          <w:szCs w:val="24"/>
        </w:rPr>
      </w:pPr>
    </w:p>
    <w:p w14:paraId="3D35085F" w14:textId="77777777" w:rsidR="00A60B50" w:rsidRPr="00A60B50" w:rsidRDefault="00A60B50" w:rsidP="00A60B50">
      <w:pPr>
        <w:ind w:firstLineChars="200" w:firstLine="484"/>
        <w:rPr>
          <w:rFonts w:ascii="ＭＳ ゴシック" w:eastAsia="ＭＳ ゴシック" w:hAnsi="ＭＳ ゴシック" w:cs="ＭＳ ゴシック"/>
          <w:b/>
          <w:bCs/>
          <w:szCs w:val="24"/>
        </w:rPr>
      </w:pPr>
      <w:r w:rsidRPr="00A60B50">
        <w:rPr>
          <w:rFonts w:ascii="ＭＳ ゴシック" w:eastAsia="ＭＳ ゴシック" w:hAnsi="ＭＳ ゴシック" w:cs="ＭＳ ゴシック" w:hint="eastAsia"/>
          <w:b/>
          <w:bCs/>
          <w:szCs w:val="24"/>
        </w:rPr>
        <w:t>（６）相談支援体制の充実・強化等</w:t>
      </w:r>
    </w:p>
    <w:p w14:paraId="368F0193" w14:textId="77777777" w:rsidR="00A60B50" w:rsidRPr="00A60B50" w:rsidRDefault="00057435" w:rsidP="00A60B50">
      <w:pPr>
        <w:ind w:leftChars="400" w:left="964" w:firstLineChars="100" w:firstLine="241"/>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相談支援体制を充実・強化するため、令和５</w:t>
      </w:r>
      <w:r w:rsidR="00A60B50" w:rsidRPr="00A60B50">
        <w:rPr>
          <w:rFonts w:ascii="ＭＳ ゴシック" w:eastAsia="ＭＳ ゴシック" w:hAnsi="ＭＳ ゴシック" w:cs="ＭＳ ゴシック" w:hint="eastAsia"/>
          <w:bCs/>
          <w:szCs w:val="24"/>
        </w:rPr>
        <w:t>年度末までに、各市町村又は各圏域において、総合的・専門的な相談支援の実施及び地域の相談支援体制の強化を実施する体制を確保します。</w:t>
      </w:r>
    </w:p>
    <w:p w14:paraId="273C2ECF" w14:textId="381FF10E" w:rsidR="00A60B50" w:rsidRDefault="00A60B50" w:rsidP="00A60B50">
      <w:pPr>
        <w:ind w:leftChars="400" w:left="964" w:firstLineChars="100" w:firstLine="241"/>
        <w:rPr>
          <w:rFonts w:ascii="ＭＳ ゴシック" w:eastAsia="ＭＳ ゴシック" w:hAnsi="ＭＳ ゴシック" w:cs="ＭＳ ゴシック"/>
          <w:bCs/>
          <w:szCs w:val="24"/>
        </w:rPr>
      </w:pPr>
      <w:r w:rsidRPr="00A60B50">
        <w:rPr>
          <w:rFonts w:ascii="ＭＳ ゴシック" w:eastAsia="ＭＳ ゴシック" w:hAnsi="ＭＳ ゴシック" w:cs="ＭＳ ゴシック" w:hint="eastAsia"/>
          <w:bCs/>
          <w:szCs w:val="24"/>
        </w:rPr>
        <w:t>これらの取組を実施するに当たっては、基幹相談支援センター又は市町村が実施する事業（属性にかかわらず、地域の様々な相談を受け止め、自ら対応又はつなぐ機能、多機関協働の中核の機能及び継続的につながり続ける伴走支援を中心的に担う機能を備えた相談支援）がその機能を担うことを検討します。</w:t>
      </w:r>
    </w:p>
    <w:p w14:paraId="3C6F6FAB" w14:textId="77777777" w:rsidR="003D0542" w:rsidRDefault="003D0542" w:rsidP="00A60B50">
      <w:pPr>
        <w:ind w:leftChars="400" w:left="964" w:firstLineChars="100" w:firstLine="241"/>
        <w:rPr>
          <w:rFonts w:ascii="ＭＳ ゴシック" w:eastAsia="ＭＳ ゴシック" w:hAnsi="ＭＳ ゴシック" w:cs="ＭＳ ゴシック"/>
          <w:bCs/>
          <w:szCs w:val="24"/>
        </w:rPr>
      </w:pPr>
    </w:p>
    <w:p w14:paraId="4ADC7CD6" w14:textId="77777777" w:rsidR="00A60B50" w:rsidRPr="00A60B50" w:rsidRDefault="00A60B50" w:rsidP="00A60B50">
      <w:pPr>
        <w:ind w:firstLineChars="200" w:firstLine="484"/>
        <w:rPr>
          <w:rFonts w:ascii="ＭＳ ゴシック" w:eastAsia="ＭＳ ゴシック" w:hAnsi="ＭＳ ゴシック" w:cs="ＭＳ ゴシック"/>
          <w:b/>
          <w:bCs/>
          <w:szCs w:val="24"/>
        </w:rPr>
      </w:pPr>
      <w:r w:rsidRPr="00A60B50">
        <w:rPr>
          <w:rFonts w:ascii="ＭＳ ゴシック" w:eastAsia="ＭＳ ゴシック" w:hAnsi="ＭＳ ゴシック" w:cs="ＭＳ ゴシック" w:hint="eastAsia"/>
          <w:b/>
          <w:bCs/>
          <w:szCs w:val="24"/>
        </w:rPr>
        <w:lastRenderedPageBreak/>
        <w:t>（７）障害福祉サービス等の質を向上させるための取組に係る体制の構築</w:t>
      </w:r>
    </w:p>
    <w:p w14:paraId="6FD2D5D0" w14:textId="77777777" w:rsidR="007D10DE" w:rsidRPr="00A60B50" w:rsidRDefault="007D10DE" w:rsidP="007D10DE">
      <w:pPr>
        <w:ind w:leftChars="400" w:left="964" w:firstLineChars="100" w:firstLine="241"/>
        <w:rPr>
          <w:rFonts w:ascii="ＭＳ ゴシック" w:eastAsia="ＭＳ ゴシック" w:hAnsi="ＭＳ ゴシック" w:cs="ＭＳ ゴシック"/>
          <w:bCs/>
          <w:szCs w:val="24"/>
        </w:rPr>
      </w:pPr>
      <w:r w:rsidRPr="00A60B50">
        <w:rPr>
          <w:rFonts w:ascii="ＭＳ ゴシック" w:eastAsia="ＭＳ ゴシック" w:hAnsi="ＭＳ ゴシック" w:cs="ＭＳ ゴシック" w:hint="eastAsia"/>
          <w:bCs/>
          <w:szCs w:val="24"/>
        </w:rPr>
        <w:t>利用者が真に必要とする障害福祉</w:t>
      </w:r>
      <w:r>
        <w:rPr>
          <w:rFonts w:ascii="ＭＳ ゴシック" w:eastAsia="ＭＳ ゴシック" w:hAnsi="ＭＳ ゴシック" w:cs="ＭＳ ゴシック" w:hint="eastAsia"/>
          <w:bCs/>
          <w:szCs w:val="24"/>
        </w:rPr>
        <w:t>サービス等を提供していくため、令和５年度末までに、指導監査結果を</w:t>
      </w:r>
      <w:r w:rsidRPr="00A60B50">
        <w:rPr>
          <w:rFonts w:ascii="ＭＳ ゴシック" w:eastAsia="ＭＳ ゴシック" w:hAnsi="ＭＳ ゴシック" w:cs="ＭＳ ゴシック" w:hint="eastAsia"/>
          <w:bCs/>
          <w:szCs w:val="24"/>
        </w:rPr>
        <w:t>関係市町村と共有</w:t>
      </w:r>
      <w:r>
        <w:rPr>
          <w:rFonts w:ascii="ＭＳ ゴシック" w:eastAsia="ＭＳ ゴシック" w:hAnsi="ＭＳ ゴシック" w:cs="ＭＳ ゴシック" w:hint="eastAsia"/>
          <w:bCs/>
          <w:szCs w:val="24"/>
        </w:rPr>
        <w:t>する</w:t>
      </w:r>
      <w:r w:rsidRPr="00A60B50">
        <w:rPr>
          <w:rFonts w:ascii="ＭＳ ゴシック" w:eastAsia="ＭＳ ゴシック" w:hAnsi="ＭＳ ゴシック" w:cs="ＭＳ ゴシック" w:hint="eastAsia"/>
          <w:bCs/>
          <w:szCs w:val="24"/>
        </w:rPr>
        <w:t>体制を構築します。</w:t>
      </w:r>
    </w:p>
    <w:p w14:paraId="38AC590B" w14:textId="77777777" w:rsidR="00684587" w:rsidRPr="007D10DE" w:rsidRDefault="00684587" w:rsidP="006015EA">
      <w:pPr>
        <w:rPr>
          <w:rFonts w:ascii="ＭＳ ゴシック" w:eastAsia="ＭＳ ゴシック" w:hAnsi="ＭＳ ゴシック" w:cs="ＭＳ ゴシック"/>
          <w:b/>
          <w:bCs/>
          <w:szCs w:val="24"/>
        </w:rPr>
      </w:pPr>
    </w:p>
    <w:p w14:paraId="46E0C34D" w14:textId="4950C590" w:rsidR="006015EA" w:rsidRPr="00F8502D" w:rsidRDefault="006015EA" w:rsidP="006015EA">
      <w:pPr>
        <w:rPr>
          <w:rFonts w:ascii="ＭＳ ゴシック" w:eastAsia="ＭＳ ゴシック" w:hAnsi="ＭＳ ゴシック" w:cs="ＭＳ ゴシック"/>
          <w:b/>
          <w:bCs/>
          <w:szCs w:val="24"/>
        </w:rPr>
      </w:pPr>
    </w:p>
    <w:p w14:paraId="37B145AD" w14:textId="58D3DCA9" w:rsidR="006015EA" w:rsidRPr="009B3841" w:rsidRDefault="009B3841" w:rsidP="009B3841">
      <w:pPr>
        <w:rPr>
          <w:rFonts w:ascii="ＭＳ ゴシック" w:eastAsia="ＭＳ ゴシック" w:hAnsi="ＭＳ ゴシック" w:cs="ＭＳ ゴシック"/>
          <w:bCs/>
          <w:sz w:val="28"/>
          <w:szCs w:val="24"/>
        </w:rPr>
      </w:pPr>
      <w:r w:rsidRPr="009B3841">
        <w:rPr>
          <w:rFonts w:ascii="ＭＳ ゴシック" w:eastAsia="ＭＳ ゴシック" w:hAnsi="ＭＳ ゴシック" w:cs="ＭＳ ゴシック" w:hint="eastAsia"/>
          <w:bCs/>
          <w:sz w:val="28"/>
          <w:szCs w:val="24"/>
        </w:rPr>
        <w:t>３　成果目標を達成するために必要な障害福祉サービス等及び障害児通所支援等の見込量</w:t>
      </w:r>
    </w:p>
    <w:p w14:paraId="4F794455" w14:textId="77777777" w:rsidR="006015EA" w:rsidRPr="00F8502D" w:rsidRDefault="006015EA" w:rsidP="006015EA">
      <w:pPr>
        <w:rPr>
          <w:rFonts w:ascii="ＭＳ ゴシック" w:eastAsia="ＭＳ ゴシック" w:hAnsi="ＭＳ ゴシック" w:cs="ＭＳ ゴシック"/>
          <w:b/>
          <w:bCs/>
          <w:szCs w:val="24"/>
        </w:rPr>
      </w:pPr>
    </w:p>
    <w:p w14:paraId="7A3F4F0F" w14:textId="77777777" w:rsidR="006015EA" w:rsidRPr="001C3E74" w:rsidRDefault="006015EA" w:rsidP="006015EA">
      <w:pPr>
        <w:ind w:firstLineChars="200" w:firstLine="484"/>
        <w:rPr>
          <w:rFonts w:ascii="ＭＳ ゴシック" w:eastAsia="ＭＳ ゴシック" w:hAnsi="ＭＳ ゴシック" w:cs="ＭＳ ゴシック"/>
          <w:b/>
          <w:bCs/>
          <w:szCs w:val="24"/>
        </w:rPr>
      </w:pPr>
      <w:r w:rsidRPr="001C3E74">
        <w:rPr>
          <w:rFonts w:ascii="ＭＳ ゴシック" w:eastAsia="ＭＳ ゴシック" w:hAnsi="ＭＳ ゴシック" w:cs="ＭＳ ゴシック" w:hint="eastAsia"/>
          <w:b/>
          <w:bCs/>
          <w:szCs w:val="24"/>
        </w:rPr>
        <w:t>（１）福祉施設から一般就労への移行等に関する見込量</w:t>
      </w:r>
    </w:p>
    <w:p w14:paraId="69C8FF03" w14:textId="77777777" w:rsidR="006015EA" w:rsidRPr="001C3E74" w:rsidRDefault="006015EA" w:rsidP="001C3E74">
      <w:pPr>
        <w:ind w:leftChars="400" w:left="964" w:firstLineChars="100" w:firstLine="241"/>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福祉施設から一般就労への移行として掲げた成果目標を達成するため、就労支援に関する次の事項について、</w:t>
      </w:r>
      <w:r w:rsidR="001C3E74" w:rsidRPr="001C3E74">
        <w:rPr>
          <w:rFonts w:ascii="ＭＳ ゴシック" w:eastAsia="ＭＳ ゴシック" w:hAnsi="ＭＳ ゴシック" w:cs="ＭＳ ゴシック" w:hint="eastAsia"/>
          <w:bCs/>
          <w:szCs w:val="24"/>
        </w:rPr>
        <w:t>令和５</w:t>
      </w:r>
      <w:r w:rsidRPr="001C3E74">
        <w:rPr>
          <w:rFonts w:ascii="ＭＳ ゴシック" w:eastAsia="ＭＳ ゴシック" w:hAnsi="ＭＳ ゴシック" w:cs="ＭＳ ゴシック" w:hint="eastAsia"/>
          <w:bCs/>
          <w:szCs w:val="24"/>
        </w:rPr>
        <w:t>年度の必要な量を見込みます。</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9"/>
        <w:gridCol w:w="1681"/>
      </w:tblGrid>
      <w:tr w:rsidR="006015EA" w:rsidRPr="00F41AE3" w14:paraId="58812251" w14:textId="77777777" w:rsidTr="00F823EB">
        <w:tc>
          <w:tcPr>
            <w:tcW w:w="6959" w:type="dxa"/>
            <w:shd w:val="clear" w:color="auto" w:fill="auto"/>
            <w:vAlign w:val="center"/>
          </w:tcPr>
          <w:p w14:paraId="5EEC0D00" w14:textId="77777777" w:rsidR="006015EA" w:rsidRPr="001C3E74" w:rsidRDefault="006015EA" w:rsidP="00492E18">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事項</w:t>
            </w:r>
          </w:p>
        </w:tc>
        <w:tc>
          <w:tcPr>
            <w:tcW w:w="1681" w:type="dxa"/>
            <w:shd w:val="clear" w:color="auto" w:fill="auto"/>
            <w:vAlign w:val="center"/>
          </w:tcPr>
          <w:p w14:paraId="20BB9CF5" w14:textId="77777777" w:rsidR="006015EA" w:rsidRPr="001C3E74" w:rsidRDefault="00057435" w:rsidP="00492E18">
            <w:pPr>
              <w:jc w:val="cente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Ｒ</w:t>
            </w:r>
            <w:r w:rsidR="001C3E74" w:rsidRPr="001C3E74">
              <w:rPr>
                <w:rFonts w:ascii="ＭＳ ゴシック" w:eastAsia="ＭＳ ゴシック" w:hAnsi="ＭＳ ゴシック" w:cs="ＭＳ ゴシック" w:hint="eastAsia"/>
                <w:bCs/>
                <w:szCs w:val="24"/>
              </w:rPr>
              <w:t>５</w:t>
            </w:r>
            <w:r w:rsidR="006015EA" w:rsidRPr="001C3E74">
              <w:rPr>
                <w:rFonts w:ascii="ＭＳ ゴシック" w:eastAsia="ＭＳ ゴシック" w:hAnsi="ＭＳ ゴシック" w:cs="ＭＳ ゴシック" w:hint="eastAsia"/>
                <w:bCs/>
                <w:szCs w:val="24"/>
              </w:rPr>
              <w:t>年度</w:t>
            </w:r>
          </w:p>
        </w:tc>
      </w:tr>
      <w:tr w:rsidR="006015EA" w:rsidRPr="00F41AE3" w14:paraId="3EBD441D" w14:textId="77777777" w:rsidTr="00F823EB">
        <w:tc>
          <w:tcPr>
            <w:tcW w:w="6959" w:type="dxa"/>
            <w:shd w:val="clear" w:color="auto" w:fill="auto"/>
            <w:vAlign w:val="center"/>
          </w:tcPr>
          <w:p w14:paraId="6D0E69EB" w14:textId="77777777" w:rsidR="006015EA" w:rsidRPr="001C3E74" w:rsidRDefault="006015EA" w:rsidP="00492E18">
            <w:pP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就労移行支援事業及び就労継続支援事業の利用者の一般就労への移行</w:t>
            </w:r>
          </w:p>
        </w:tc>
        <w:tc>
          <w:tcPr>
            <w:tcW w:w="1681" w:type="dxa"/>
            <w:shd w:val="clear" w:color="auto" w:fill="auto"/>
            <w:vAlign w:val="center"/>
          </w:tcPr>
          <w:p w14:paraId="5D025D2C" w14:textId="77777777" w:rsidR="006015EA" w:rsidRPr="00F86262" w:rsidRDefault="008C35F8" w:rsidP="00492E18">
            <w:pPr>
              <w:jc w:val="right"/>
              <w:rPr>
                <w:rFonts w:ascii="ＭＳ ゴシック" w:eastAsia="ＭＳ ゴシック" w:hAnsi="ＭＳ ゴシック" w:cs="ＭＳ ゴシック"/>
                <w:bCs/>
                <w:color w:val="FF0000"/>
                <w:szCs w:val="24"/>
              </w:rPr>
            </w:pPr>
            <w:r w:rsidRPr="008C35F8">
              <w:rPr>
                <w:rFonts w:ascii="ＭＳ ゴシック" w:eastAsia="ＭＳ ゴシック" w:hAnsi="ＭＳ ゴシック" w:cs="ＭＳ ゴシック" w:hint="eastAsia"/>
                <w:bCs/>
                <w:szCs w:val="24"/>
              </w:rPr>
              <w:t>152</w:t>
            </w:r>
            <w:r w:rsidR="006015EA" w:rsidRPr="008C35F8">
              <w:rPr>
                <w:rFonts w:ascii="ＭＳ ゴシック" w:eastAsia="ＭＳ ゴシック" w:hAnsi="ＭＳ ゴシック" w:cs="ＭＳ ゴシック" w:hint="eastAsia"/>
                <w:bCs/>
                <w:szCs w:val="24"/>
              </w:rPr>
              <w:t>人</w:t>
            </w:r>
          </w:p>
        </w:tc>
      </w:tr>
      <w:tr w:rsidR="006015EA" w:rsidRPr="00F41AE3" w14:paraId="5EB412F0" w14:textId="77777777" w:rsidTr="00F823EB">
        <w:trPr>
          <w:trHeight w:val="703"/>
        </w:trPr>
        <w:tc>
          <w:tcPr>
            <w:tcW w:w="6959" w:type="dxa"/>
            <w:shd w:val="clear" w:color="auto" w:fill="auto"/>
            <w:vAlign w:val="center"/>
          </w:tcPr>
          <w:p w14:paraId="7DEAF249" w14:textId="77777777" w:rsidR="006015EA" w:rsidRPr="001C3E74" w:rsidRDefault="006015EA" w:rsidP="00492E18">
            <w:pP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障害者に対する職業訓練の受講</w:t>
            </w:r>
          </w:p>
        </w:tc>
        <w:tc>
          <w:tcPr>
            <w:tcW w:w="1681" w:type="dxa"/>
            <w:shd w:val="clear" w:color="auto" w:fill="auto"/>
            <w:vAlign w:val="center"/>
          </w:tcPr>
          <w:p w14:paraId="395DCDFC" w14:textId="77777777" w:rsidR="006015EA" w:rsidRPr="00CE0A86" w:rsidRDefault="00CE0A86" w:rsidP="00F86262">
            <w:pPr>
              <w:jc w:val="right"/>
              <w:rPr>
                <w:rFonts w:ascii="ＭＳ ゴシック" w:eastAsia="ＭＳ ゴシック" w:hAnsi="ＭＳ ゴシック" w:cs="ＭＳ ゴシック"/>
                <w:bCs/>
                <w:szCs w:val="24"/>
              </w:rPr>
            </w:pPr>
            <w:r w:rsidRPr="00CE0A86">
              <w:rPr>
                <w:rFonts w:ascii="ＭＳ ゴシック" w:eastAsia="ＭＳ ゴシック" w:hAnsi="ＭＳ ゴシック" w:cs="ＭＳ ゴシック" w:hint="eastAsia"/>
                <w:bCs/>
                <w:szCs w:val="24"/>
              </w:rPr>
              <w:t>11</w:t>
            </w:r>
            <w:r w:rsidR="006015EA" w:rsidRPr="00CE0A86">
              <w:rPr>
                <w:rFonts w:ascii="ＭＳ ゴシック" w:eastAsia="ＭＳ ゴシック" w:hAnsi="ＭＳ ゴシック" w:cs="ＭＳ ゴシック" w:hint="eastAsia"/>
                <w:bCs/>
                <w:szCs w:val="24"/>
              </w:rPr>
              <w:t>人</w:t>
            </w:r>
          </w:p>
        </w:tc>
      </w:tr>
      <w:tr w:rsidR="006015EA" w:rsidRPr="00F41AE3" w14:paraId="61119A34" w14:textId="77777777" w:rsidTr="00F823EB">
        <w:trPr>
          <w:trHeight w:val="712"/>
        </w:trPr>
        <w:tc>
          <w:tcPr>
            <w:tcW w:w="6959" w:type="dxa"/>
            <w:shd w:val="clear" w:color="auto" w:fill="auto"/>
            <w:vAlign w:val="center"/>
          </w:tcPr>
          <w:p w14:paraId="3D476B96" w14:textId="77777777" w:rsidR="006015EA" w:rsidRPr="001C3E74" w:rsidRDefault="006015EA" w:rsidP="00492E18">
            <w:pP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福祉施設から公共職業安定所への誘導</w:t>
            </w:r>
          </w:p>
        </w:tc>
        <w:tc>
          <w:tcPr>
            <w:tcW w:w="1681" w:type="dxa"/>
            <w:shd w:val="clear" w:color="auto" w:fill="auto"/>
            <w:vAlign w:val="center"/>
          </w:tcPr>
          <w:p w14:paraId="77F730A1" w14:textId="77777777" w:rsidR="006015EA" w:rsidRPr="00CE0A86" w:rsidRDefault="00F86262" w:rsidP="00492E18">
            <w:pPr>
              <w:jc w:val="right"/>
              <w:rPr>
                <w:rFonts w:ascii="ＭＳ ゴシック" w:eastAsia="ＭＳ ゴシック" w:hAnsi="ＭＳ ゴシック" w:cs="ＭＳ ゴシック"/>
                <w:bCs/>
                <w:szCs w:val="24"/>
              </w:rPr>
            </w:pPr>
            <w:r w:rsidRPr="00CE0A86">
              <w:rPr>
                <w:rFonts w:ascii="ＭＳ ゴシック" w:eastAsia="ＭＳ ゴシック" w:hAnsi="ＭＳ ゴシック" w:cs="ＭＳ ゴシック" w:hint="eastAsia"/>
                <w:bCs/>
                <w:szCs w:val="24"/>
              </w:rPr>
              <w:t>105</w:t>
            </w:r>
            <w:r w:rsidR="006015EA" w:rsidRPr="00CE0A86">
              <w:rPr>
                <w:rFonts w:ascii="ＭＳ ゴシック" w:eastAsia="ＭＳ ゴシック" w:hAnsi="ＭＳ ゴシック" w:cs="ＭＳ ゴシック" w:hint="eastAsia"/>
                <w:bCs/>
                <w:szCs w:val="24"/>
              </w:rPr>
              <w:t>人</w:t>
            </w:r>
          </w:p>
        </w:tc>
      </w:tr>
      <w:tr w:rsidR="006015EA" w:rsidRPr="00F41AE3" w14:paraId="01DAF4BE" w14:textId="77777777" w:rsidTr="00F823EB">
        <w:trPr>
          <w:trHeight w:val="695"/>
        </w:trPr>
        <w:tc>
          <w:tcPr>
            <w:tcW w:w="6959" w:type="dxa"/>
            <w:shd w:val="clear" w:color="auto" w:fill="auto"/>
            <w:vAlign w:val="center"/>
          </w:tcPr>
          <w:p w14:paraId="7B55B7B2" w14:textId="77777777" w:rsidR="006015EA" w:rsidRPr="001C3E74" w:rsidRDefault="006015EA" w:rsidP="00492E18">
            <w:pP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福祉施設から障害者就業・生活支援センターへの誘導</w:t>
            </w:r>
          </w:p>
        </w:tc>
        <w:tc>
          <w:tcPr>
            <w:tcW w:w="1681" w:type="dxa"/>
            <w:shd w:val="clear" w:color="auto" w:fill="auto"/>
            <w:vAlign w:val="center"/>
          </w:tcPr>
          <w:p w14:paraId="22751CB4" w14:textId="77777777" w:rsidR="006015EA" w:rsidRPr="00CE0A86" w:rsidRDefault="00CE0A86" w:rsidP="00492E18">
            <w:pPr>
              <w:jc w:val="right"/>
              <w:rPr>
                <w:rFonts w:ascii="ＭＳ ゴシック" w:eastAsia="ＭＳ ゴシック" w:hAnsi="ＭＳ ゴシック" w:cs="ＭＳ ゴシック"/>
                <w:bCs/>
                <w:szCs w:val="24"/>
              </w:rPr>
            </w:pPr>
            <w:r w:rsidRPr="00CE0A86">
              <w:rPr>
                <w:rFonts w:ascii="ＭＳ ゴシック" w:eastAsia="ＭＳ ゴシック" w:hAnsi="ＭＳ ゴシック" w:cs="ＭＳ ゴシック" w:hint="eastAsia"/>
                <w:bCs/>
                <w:szCs w:val="24"/>
              </w:rPr>
              <w:t>45</w:t>
            </w:r>
            <w:r w:rsidR="006015EA" w:rsidRPr="00CE0A86">
              <w:rPr>
                <w:rFonts w:ascii="ＭＳ ゴシック" w:eastAsia="ＭＳ ゴシック" w:hAnsi="ＭＳ ゴシック" w:cs="ＭＳ ゴシック" w:hint="eastAsia"/>
                <w:bCs/>
                <w:szCs w:val="24"/>
              </w:rPr>
              <w:t>人</w:t>
            </w:r>
          </w:p>
        </w:tc>
      </w:tr>
      <w:tr w:rsidR="006015EA" w:rsidRPr="00F41AE3" w14:paraId="4ABF8A5E" w14:textId="77777777" w:rsidTr="00F823EB">
        <w:trPr>
          <w:trHeight w:val="791"/>
        </w:trPr>
        <w:tc>
          <w:tcPr>
            <w:tcW w:w="6959" w:type="dxa"/>
            <w:shd w:val="clear" w:color="auto" w:fill="auto"/>
            <w:vAlign w:val="center"/>
          </w:tcPr>
          <w:p w14:paraId="47EBDE36" w14:textId="77777777" w:rsidR="006015EA" w:rsidRPr="001C3E74" w:rsidRDefault="006015EA" w:rsidP="00492E18">
            <w:pP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公共職業安定所における福祉施設利用者の支援</w:t>
            </w:r>
          </w:p>
        </w:tc>
        <w:tc>
          <w:tcPr>
            <w:tcW w:w="1681" w:type="dxa"/>
            <w:shd w:val="clear" w:color="auto" w:fill="auto"/>
            <w:vAlign w:val="center"/>
          </w:tcPr>
          <w:p w14:paraId="3EB89882" w14:textId="77777777" w:rsidR="006015EA" w:rsidRPr="00CE0A86" w:rsidRDefault="00CE0A86" w:rsidP="00492E18">
            <w:pPr>
              <w:jc w:val="right"/>
              <w:rPr>
                <w:rFonts w:ascii="ＭＳ ゴシック" w:eastAsia="ＭＳ ゴシック" w:hAnsi="ＭＳ ゴシック" w:cs="ＭＳ ゴシック"/>
                <w:bCs/>
                <w:szCs w:val="24"/>
              </w:rPr>
            </w:pPr>
            <w:r w:rsidRPr="00CE0A86">
              <w:rPr>
                <w:rFonts w:ascii="ＭＳ ゴシック" w:eastAsia="ＭＳ ゴシック" w:hAnsi="ＭＳ ゴシック" w:cs="ＭＳ ゴシック" w:hint="eastAsia"/>
                <w:bCs/>
                <w:szCs w:val="24"/>
              </w:rPr>
              <w:t>27</w:t>
            </w:r>
            <w:r w:rsidR="006015EA" w:rsidRPr="00CE0A86">
              <w:rPr>
                <w:rFonts w:ascii="ＭＳ ゴシック" w:eastAsia="ＭＳ ゴシック" w:hAnsi="ＭＳ ゴシック" w:cs="ＭＳ ゴシック" w:hint="eastAsia"/>
                <w:bCs/>
                <w:szCs w:val="24"/>
              </w:rPr>
              <w:t>人</w:t>
            </w:r>
          </w:p>
        </w:tc>
      </w:tr>
    </w:tbl>
    <w:p w14:paraId="312C1B81" w14:textId="77777777" w:rsidR="006015EA" w:rsidRPr="00F8502D" w:rsidRDefault="006015EA" w:rsidP="006015EA">
      <w:pPr>
        <w:rPr>
          <w:rFonts w:ascii="ＭＳ ゴシック" w:eastAsia="ＭＳ ゴシック" w:hAnsi="ＭＳ ゴシック" w:cs="ＭＳ ゴシック"/>
          <w:b/>
          <w:bCs/>
          <w:szCs w:val="24"/>
        </w:rPr>
      </w:pPr>
    </w:p>
    <w:p w14:paraId="0427F829" w14:textId="77777777" w:rsidR="006015EA" w:rsidRPr="001C3E74" w:rsidRDefault="006015EA" w:rsidP="006015EA">
      <w:pPr>
        <w:ind w:firstLineChars="200" w:firstLine="484"/>
        <w:rPr>
          <w:rFonts w:ascii="ＭＳ ゴシック" w:eastAsia="ＭＳ ゴシック" w:hAnsi="ＭＳ ゴシック" w:cs="ＭＳ ゴシック"/>
          <w:b/>
          <w:bCs/>
          <w:szCs w:val="24"/>
        </w:rPr>
      </w:pPr>
      <w:r w:rsidRPr="001C3E74">
        <w:rPr>
          <w:rFonts w:ascii="ＭＳ ゴシック" w:eastAsia="ＭＳ ゴシック" w:hAnsi="ＭＳ ゴシック" w:cs="ＭＳ ゴシック" w:hint="eastAsia"/>
          <w:b/>
          <w:bCs/>
          <w:szCs w:val="24"/>
        </w:rPr>
        <w:t>（２）各年度における指定障害福祉サービスなどの種類ごとの見込量</w:t>
      </w:r>
    </w:p>
    <w:p w14:paraId="0C67FDA3" w14:textId="77777777" w:rsidR="006015EA" w:rsidRPr="001C3E74" w:rsidRDefault="006015EA" w:rsidP="001C3E74">
      <w:pPr>
        <w:ind w:leftChars="400" w:left="964" w:firstLineChars="100" w:firstLine="241"/>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市町村の障害福祉計画等を基礎として、精神保健医療福祉体制の基盤整備量を勘案しながら、</w:t>
      </w:r>
      <w:r w:rsidR="001C3E74" w:rsidRPr="001C3E74">
        <w:rPr>
          <w:rFonts w:ascii="ＭＳ ゴシック" w:eastAsia="ＭＳ ゴシック" w:hAnsi="ＭＳ ゴシック" w:cs="ＭＳ ゴシック" w:hint="eastAsia"/>
          <w:bCs/>
          <w:szCs w:val="24"/>
        </w:rPr>
        <w:t>令和５年度</w:t>
      </w:r>
      <w:r w:rsidRPr="001C3E74">
        <w:rPr>
          <w:rFonts w:ascii="ＭＳ ゴシック" w:eastAsia="ＭＳ ゴシック" w:hAnsi="ＭＳ ゴシック" w:cs="ＭＳ ゴシック" w:hint="eastAsia"/>
          <w:bCs/>
          <w:szCs w:val="24"/>
        </w:rPr>
        <w:t>までの各年度における指定障害福祉サービスなどの種類ごとの必要な量を見込みます。</w:t>
      </w:r>
    </w:p>
    <w:p w14:paraId="0C7A074C" w14:textId="77777777" w:rsidR="006015EA" w:rsidRPr="001C3E74" w:rsidRDefault="006015EA" w:rsidP="006015EA">
      <w:pPr>
        <w:ind w:firstLineChars="400" w:firstLine="964"/>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①　訪問系サービス</w:t>
      </w: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982"/>
        <w:gridCol w:w="1120"/>
        <w:gridCol w:w="1120"/>
        <w:gridCol w:w="1120"/>
        <w:gridCol w:w="1120"/>
      </w:tblGrid>
      <w:tr w:rsidR="001C3E74" w:rsidRPr="001C3E74" w14:paraId="587AFA63" w14:textId="77777777" w:rsidTr="00F823EB">
        <w:tc>
          <w:tcPr>
            <w:tcW w:w="2925" w:type="dxa"/>
            <w:shd w:val="clear" w:color="auto" w:fill="auto"/>
          </w:tcPr>
          <w:p w14:paraId="4076A11D" w14:textId="77777777" w:rsidR="006015EA" w:rsidRPr="001C3E74" w:rsidRDefault="006015EA" w:rsidP="00492E18">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種類</w:t>
            </w:r>
          </w:p>
        </w:tc>
        <w:tc>
          <w:tcPr>
            <w:tcW w:w="982" w:type="dxa"/>
            <w:shd w:val="clear" w:color="auto" w:fill="auto"/>
          </w:tcPr>
          <w:p w14:paraId="220F9959" w14:textId="77777777" w:rsidR="006015EA" w:rsidRPr="001C3E74" w:rsidRDefault="006015EA" w:rsidP="00492E18">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単位</w:t>
            </w:r>
          </w:p>
        </w:tc>
        <w:tc>
          <w:tcPr>
            <w:tcW w:w="1120" w:type="dxa"/>
            <w:shd w:val="clear" w:color="auto" w:fill="auto"/>
          </w:tcPr>
          <w:p w14:paraId="4B7AAD91" w14:textId="77777777" w:rsidR="006015EA" w:rsidRPr="001C3E74" w:rsidRDefault="001C3E74" w:rsidP="00492E18">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R２</w:t>
            </w:r>
            <w:r w:rsidR="006015EA" w:rsidRPr="001C3E74">
              <w:rPr>
                <w:rFonts w:ascii="ＭＳ ゴシック" w:eastAsia="ＭＳ ゴシック" w:hAnsi="ＭＳ ゴシック" w:cs="ＭＳ ゴシック" w:hint="eastAsia"/>
                <w:bCs/>
                <w:szCs w:val="24"/>
              </w:rPr>
              <w:t>年度</w:t>
            </w:r>
          </w:p>
        </w:tc>
        <w:tc>
          <w:tcPr>
            <w:tcW w:w="1120" w:type="dxa"/>
            <w:shd w:val="clear" w:color="auto" w:fill="auto"/>
          </w:tcPr>
          <w:p w14:paraId="3C618365" w14:textId="77777777" w:rsidR="006015EA" w:rsidRPr="001C3E74" w:rsidRDefault="001C3E74" w:rsidP="00492E18">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R３</w:t>
            </w:r>
            <w:r w:rsidR="006015EA" w:rsidRPr="001C3E74">
              <w:rPr>
                <w:rFonts w:ascii="ＭＳ ゴシック" w:eastAsia="ＭＳ ゴシック" w:hAnsi="ＭＳ ゴシック" w:cs="ＭＳ ゴシック" w:hint="eastAsia"/>
                <w:bCs/>
                <w:szCs w:val="24"/>
              </w:rPr>
              <w:t>年度</w:t>
            </w:r>
          </w:p>
        </w:tc>
        <w:tc>
          <w:tcPr>
            <w:tcW w:w="1120" w:type="dxa"/>
            <w:shd w:val="clear" w:color="auto" w:fill="auto"/>
          </w:tcPr>
          <w:p w14:paraId="03FA8CDE" w14:textId="77777777" w:rsidR="006015EA" w:rsidRPr="001C3E74" w:rsidRDefault="001C3E74" w:rsidP="001C3E74">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R４</w:t>
            </w:r>
            <w:r w:rsidR="006015EA" w:rsidRPr="001C3E74">
              <w:rPr>
                <w:rFonts w:ascii="ＭＳ ゴシック" w:eastAsia="ＭＳ ゴシック" w:hAnsi="ＭＳ ゴシック" w:cs="ＭＳ ゴシック" w:hint="eastAsia"/>
                <w:bCs/>
                <w:szCs w:val="24"/>
              </w:rPr>
              <w:t>年度</w:t>
            </w:r>
          </w:p>
        </w:tc>
        <w:tc>
          <w:tcPr>
            <w:tcW w:w="1120" w:type="dxa"/>
            <w:shd w:val="clear" w:color="auto" w:fill="auto"/>
          </w:tcPr>
          <w:p w14:paraId="3DFAC597" w14:textId="77777777" w:rsidR="006015EA" w:rsidRPr="001C3E74" w:rsidRDefault="001C3E74" w:rsidP="00492E18">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R５</w:t>
            </w:r>
            <w:r w:rsidR="006015EA" w:rsidRPr="001C3E74">
              <w:rPr>
                <w:rFonts w:ascii="ＭＳ ゴシック" w:eastAsia="ＭＳ ゴシック" w:hAnsi="ＭＳ ゴシック" w:cs="ＭＳ ゴシック" w:hint="eastAsia"/>
                <w:bCs/>
                <w:szCs w:val="24"/>
              </w:rPr>
              <w:t>年度</w:t>
            </w:r>
          </w:p>
        </w:tc>
      </w:tr>
      <w:tr w:rsidR="008F5C96" w:rsidRPr="001C3E74" w14:paraId="2D1AF6DF" w14:textId="77777777" w:rsidTr="00F823EB">
        <w:tc>
          <w:tcPr>
            <w:tcW w:w="2925" w:type="dxa"/>
            <w:vMerge w:val="restart"/>
            <w:shd w:val="clear" w:color="auto" w:fill="auto"/>
            <w:vAlign w:val="center"/>
          </w:tcPr>
          <w:p w14:paraId="00E47B37" w14:textId="77777777" w:rsidR="008F5C96" w:rsidRPr="001C3E74" w:rsidRDefault="008F5C96" w:rsidP="008F5C96">
            <w:pP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居宅介護</w:t>
            </w:r>
          </w:p>
        </w:tc>
        <w:tc>
          <w:tcPr>
            <w:tcW w:w="982" w:type="dxa"/>
            <w:tcBorders>
              <w:bottom w:val="dotted" w:sz="4" w:space="0" w:color="auto"/>
            </w:tcBorders>
            <w:shd w:val="clear" w:color="auto" w:fill="auto"/>
            <w:vAlign w:val="center"/>
          </w:tcPr>
          <w:p w14:paraId="585798E3" w14:textId="77777777" w:rsidR="008F5C96" w:rsidRPr="001C3E74" w:rsidRDefault="008F5C96" w:rsidP="008F5C96">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時間</w:t>
            </w:r>
          </w:p>
        </w:tc>
        <w:tc>
          <w:tcPr>
            <w:tcW w:w="1120" w:type="dxa"/>
            <w:tcBorders>
              <w:bottom w:val="dotted" w:sz="4" w:space="0" w:color="auto"/>
            </w:tcBorders>
            <w:shd w:val="clear" w:color="auto" w:fill="auto"/>
            <w:vAlign w:val="center"/>
          </w:tcPr>
          <w:p w14:paraId="3391273D" w14:textId="5D586047"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19,423</w:t>
            </w:r>
          </w:p>
        </w:tc>
        <w:tc>
          <w:tcPr>
            <w:tcW w:w="1120" w:type="dxa"/>
            <w:tcBorders>
              <w:bottom w:val="dotted" w:sz="4" w:space="0" w:color="auto"/>
            </w:tcBorders>
            <w:shd w:val="clear" w:color="auto" w:fill="auto"/>
          </w:tcPr>
          <w:p w14:paraId="629B2E3E" w14:textId="19E9113B"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18,465</w:t>
            </w:r>
          </w:p>
        </w:tc>
        <w:tc>
          <w:tcPr>
            <w:tcW w:w="1120" w:type="dxa"/>
            <w:tcBorders>
              <w:bottom w:val="dotted" w:sz="4" w:space="0" w:color="auto"/>
            </w:tcBorders>
            <w:shd w:val="clear" w:color="auto" w:fill="auto"/>
          </w:tcPr>
          <w:p w14:paraId="7649ED9E" w14:textId="3FA51950"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19,340</w:t>
            </w:r>
          </w:p>
        </w:tc>
        <w:tc>
          <w:tcPr>
            <w:tcW w:w="1120" w:type="dxa"/>
            <w:tcBorders>
              <w:bottom w:val="dotted" w:sz="4" w:space="0" w:color="auto"/>
            </w:tcBorders>
            <w:shd w:val="clear" w:color="auto" w:fill="auto"/>
          </w:tcPr>
          <w:p w14:paraId="0D2DB239" w14:textId="26708A32"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20,281</w:t>
            </w:r>
          </w:p>
        </w:tc>
      </w:tr>
      <w:tr w:rsidR="008F5C96" w:rsidRPr="001C3E74" w14:paraId="77ECF6B5" w14:textId="77777777" w:rsidTr="00F823EB">
        <w:tc>
          <w:tcPr>
            <w:tcW w:w="2925" w:type="dxa"/>
            <w:vMerge/>
            <w:shd w:val="clear" w:color="auto" w:fill="auto"/>
            <w:vAlign w:val="center"/>
          </w:tcPr>
          <w:p w14:paraId="7E7D8B65" w14:textId="77777777" w:rsidR="008F5C96" w:rsidRPr="001C3E74" w:rsidRDefault="008F5C96" w:rsidP="008F5C96">
            <w:pPr>
              <w:rPr>
                <w:rFonts w:ascii="ＭＳ ゴシック" w:eastAsia="ＭＳ ゴシック" w:hAnsi="ＭＳ ゴシック" w:cs="ＭＳ ゴシック"/>
                <w:bCs/>
                <w:szCs w:val="24"/>
              </w:rPr>
            </w:pPr>
          </w:p>
        </w:tc>
        <w:tc>
          <w:tcPr>
            <w:tcW w:w="982" w:type="dxa"/>
            <w:tcBorders>
              <w:top w:val="dotted" w:sz="4" w:space="0" w:color="auto"/>
            </w:tcBorders>
            <w:shd w:val="clear" w:color="auto" w:fill="auto"/>
            <w:vAlign w:val="center"/>
          </w:tcPr>
          <w:p w14:paraId="31599F59" w14:textId="77777777" w:rsidR="008F5C96" w:rsidRPr="001C3E74" w:rsidRDefault="008F5C96" w:rsidP="008F5C96">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5642E456" w14:textId="2CEDF602"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1,197</w:t>
            </w:r>
          </w:p>
        </w:tc>
        <w:tc>
          <w:tcPr>
            <w:tcW w:w="1120" w:type="dxa"/>
            <w:tcBorders>
              <w:top w:val="dotted" w:sz="4" w:space="0" w:color="auto"/>
            </w:tcBorders>
            <w:shd w:val="clear" w:color="auto" w:fill="auto"/>
          </w:tcPr>
          <w:p w14:paraId="5F3E8A43" w14:textId="5F32E0AD"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1,160</w:t>
            </w:r>
          </w:p>
        </w:tc>
        <w:tc>
          <w:tcPr>
            <w:tcW w:w="1120" w:type="dxa"/>
            <w:tcBorders>
              <w:top w:val="dotted" w:sz="4" w:space="0" w:color="auto"/>
            </w:tcBorders>
            <w:shd w:val="clear" w:color="auto" w:fill="auto"/>
          </w:tcPr>
          <w:p w14:paraId="7D4B1011" w14:textId="2CCCC7BE"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1,212</w:t>
            </w:r>
          </w:p>
        </w:tc>
        <w:tc>
          <w:tcPr>
            <w:tcW w:w="1120" w:type="dxa"/>
            <w:tcBorders>
              <w:top w:val="dotted" w:sz="4" w:space="0" w:color="auto"/>
            </w:tcBorders>
            <w:shd w:val="clear" w:color="auto" w:fill="auto"/>
          </w:tcPr>
          <w:p w14:paraId="43B45350" w14:textId="6DA8D4A1"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1,264</w:t>
            </w:r>
          </w:p>
        </w:tc>
      </w:tr>
      <w:tr w:rsidR="008F5C96" w:rsidRPr="001C3E74" w14:paraId="3026F78D" w14:textId="77777777" w:rsidTr="00F823EB">
        <w:tc>
          <w:tcPr>
            <w:tcW w:w="2925" w:type="dxa"/>
            <w:vMerge w:val="restart"/>
            <w:shd w:val="clear" w:color="auto" w:fill="auto"/>
            <w:vAlign w:val="center"/>
          </w:tcPr>
          <w:p w14:paraId="58C16501" w14:textId="77777777" w:rsidR="008F5C96" w:rsidRPr="001C3E74" w:rsidRDefault="008F5C96" w:rsidP="008F5C96">
            <w:pP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重度訪問介護</w:t>
            </w:r>
          </w:p>
        </w:tc>
        <w:tc>
          <w:tcPr>
            <w:tcW w:w="982" w:type="dxa"/>
            <w:tcBorders>
              <w:bottom w:val="dotted" w:sz="4" w:space="0" w:color="auto"/>
            </w:tcBorders>
            <w:shd w:val="clear" w:color="auto" w:fill="auto"/>
            <w:vAlign w:val="center"/>
          </w:tcPr>
          <w:p w14:paraId="0E4CBCE5" w14:textId="77777777" w:rsidR="008F5C96" w:rsidRPr="001C3E74" w:rsidRDefault="008F5C96" w:rsidP="008F5C96">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時間</w:t>
            </w:r>
          </w:p>
        </w:tc>
        <w:tc>
          <w:tcPr>
            <w:tcW w:w="1120" w:type="dxa"/>
            <w:tcBorders>
              <w:bottom w:val="dotted" w:sz="4" w:space="0" w:color="auto"/>
            </w:tcBorders>
            <w:shd w:val="clear" w:color="auto" w:fill="auto"/>
            <w:vAlign w:val="center"/>
          </w:tcPr>
          <w:p w14:paraId="30F75564" w14:textId="6453ED99"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24,028</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1B9399A6" w14:textId="5827EDFA"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24,148</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087A3140" w14:textId="7BB2FDA1"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25,339</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52C023B7" w14:textId="038A280C"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26,586</w:t>
            </w:r>
          </w:p>
        </w:tc>
      </w:tr>
      <w:tr w:rsidR="008F5C96" w:rsidRPr="001C3E74" w14:paraId="0C98400F" w14:textId="77777777" w:rsidTr="00F823EB">
        <w:tc>
          <w:tcPr>
            <w:tcW w:w="2925" w:type="dxa"/>
            <w:vMerge/>
            <w:shd w:val="clear" w:color="auto" w:fill="auto"/>
            <w:vAlign w:val="center"/>
          </w:tcPr>
          <w:p w14:paraId="61F3AE6B" w14:textId="77777777" w:rsidR="008F5C96" w:rsidRPr="001C3E74" w:rsidRDefault="008F5C96" w:rsidP="008F5C96">
            <w:pPr>
              <w:rPr>
                <w:rFonts w:ascii="ＭＳ ゴシック" w:eastAsia="ＭＳ ゴシック" w:hAnsi="ＭＳ ゴシック" w:cs="ＭＳ ゴシック"/>
                <w:bCs/>
                <w:szCs w:val="24"/>
              </w:rPr>
            </w:pPr>
          </w:p>
        </w:tc>
        <w:tc>
          <w:tcPr>
            <w:tcW w:w="982" w:type="dxa"/>
            <w:tcBorders>
              <w:top w:val="dotted" w:sz="4" w:space="0" w:color="auto"/>
            </w:tcBorders>
            <w:shd w:val="clear" w:color="auto" w:fill="auto"/>
            <w:vAlign w:val="center"/>
          </w:tcPr>
          <w:p w14:paraId="5C7722AD" w14:textId="77777777" w:rsidR="008F5C96" w:rsidRPr="001C3E74" w:rsidRDefault="008F5C96" w:rsidP="008F5C96">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617A1E96" w14:textId="346398E4"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93</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24F4553C" w14:textId="0574325C"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91</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4C76921F" w14:textId="41C31292"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96</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7BD0995B" w14:textId="338D7565"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101</w:t>
            </w:r>
          </w:p>
        </w:tc>
      </w:tr>
      <w:tr w:rsidR="008F5C96" w:rsidRPr="001C3E74" w14:paraId="31BC7810" w14:textId="77777777" w:rsidTr="00F823EB">
        <w:tc>
          <w:tcPr>
            <w:tcW w:w="2925" w:type="dxa"/>
            <w:vMerge w:val="restart"/>
            <w:shd w:val="clear" w:color="auto" w:fill="auto"/>
            <w:vAlign w:val="center"/>
          </w:tcPr>
          <w:p w14:paraId="47DE26A3" w14:textId="77777777" w:rsidR="008F5C96" w:rsidRPr="001C3E74" w:rsidRDefault="008F5C96" w:rsidP="008F5C96">
            <w:pP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同行援護</w:t>
            </w:r>
          </w:p>
        </w:tc>
        <w:tc>
          <w:tcPr>
            <w:tcW w:w="982" w:type="dxa"/>
            <w:tcBorders>
              <w:bottom w:val="dotted" w:sz="4" w:space="0" w:color="auto"/>
            </w:tcBorders>
            <w:shd w:val="clear" w:color="auto" w:fill="auto"/>
            <w:vAlign w:val="center"/>
          </w:tcPr>
          <w:p w14:paraId="307D14FB" w14:textId="77777777" w:rsidR="008F5C96" w:rsidRPr="001C3E74" w:rsidRDefault="008F5C96" w:rsidP="008F5C96">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時間</w:t>
            </w:r>
          </w:p>
        </w:tc>
        <w:tc>
          <w:tcPr>
            <w:tcW w:w="1120" w:type="dxa"/>
            <w:tcBorders>
              <w:bottom w:val="dotted" w:sz="4" w:space="0" w:color="auto"/>
            </w:tcBorders>
            <w:shd w:val="clear" w:color="auto" w:fill="auto"/>
            <w:vAlign w:val="center"/>
          </w:tcPr>
          <w:p w14:paraId="499AABE3" w14:textId="4C48C891"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1,471</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4DC100FA" w14:textId="711F2981"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1,264</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004F44AD" w14:textId="279F242C"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1,347</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7C0A49C1" w14:textId="470E7DE8"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1,394</w:t>
            </w:r>
          </w:p>
        </w:tc>
      </w:tr>
      <w:tr w:rsidR="008F5C96" w:rsidRPr="001C3E74" w14:paraId="650520F0" w14:textId="77777777" w:rsidTr="00F823EB">
        <w:tc>
          <w:tcPr>
            <w:tcW w:w="2925" w:type="dxa"/>
            <w:vMerge/>
            <w:shd w:val="clear" w:color="auto" w:fill="auto"/>
            <w:vAlign w:val="center"/>
          </w:tcPr>
          <w:p w14:paraId="2656C4EC" w14:textId="77777777" w:rsidR="008F5C96" w:rsidRPr="001C3E74" w:rsidRDefault="008F5C96" w:rsidP="008F5C96">
            <w:pPr>
              <w:rPr>
                <w:rFonts w:ascii="ＭＳ ゴシック" w:eastAsia="ＭＳ ゴシック" w:hAnsi="ＭＳ ゴシック" w:cs="ＭＳ ゴシック"/>
                <w:bCs/>
                <w:szCs w:val="24"/>
              </w:rPr>
            </w:pPr>
          </w:p>
        </w:tc>
        <w:tc>
          <w:tcPr>
            <w:tcW w:w="982" w:type="dxa"/>
            <w:tcBorders>
              <w:top w:val="dotted" w:sz="4" w:space="0" w:color="auto"/>
            </w:tcBorders>
            <w:shd w:val="clear" w:color="auto" w:fill="auto"/>
            <w:vAlign w:val="center"/>
          </w:tcPr>
          <w:p w14:paraId="69CD53AB" w14:textId="77777777" w:rsidR="008F5C96" w:rsidRPr="001C3E74" w:rsidRDefault="008F5C96" w:rsidP="008F5C96">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050FC155" w14:textId="4AEB73E9"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116</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4878972C" w14:textId="05E00B06"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111</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554C3CCA" w14:textId="3015FCB6"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118</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68C4E7FF" w14:textId="6A384F82"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125</w:t>
            </w:r>
          </w:p>
        </w:tc>
      </w:tr>
      <w:tr w:rsidR="008F5C96" w:rsidRPr="001C3E74" w14:paraId="0E9131F8" w14:textId="77777777" w:rsidTr="00F823EB">
        <w:tc>
          <w:tcPr>
            <w:tcW w:w="2925" w:type="dxa"/>
            <w:vMerge w:val="restart"/>
            <w:shd w:val="clear" w:color="auto" w:fill="auto"/>
            <w:vAlign w:val="center"/>
          </w:tcPr>
          <w:p w14:paraId="10CD8855" w14:textId="77777777" w:rsidR="008F5C96" w:rsidRPr="001C3E74" w:rsidRDefault="008F5C96" w:rsidP="008F5C96">
            <w:pP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行動援護</w:t>
            </w:r>
          </w:p>
        </w:tc>
        <w:tc>
          <w:tcPr>
            <w:tcW w:w="982" w:type="dxa"/>
            <w:tcBorders>
              <w:bottom w:val="dotted" w:sz="4" w:space="0" w:color="auto"/>
            </w:tcBorders>
            <w:shd w:val="clear" w:color="auto" w:fill="auto"/>
            <w:vAlign w:val="center"/>
          </w:tcPr>
          <w:p w14:paraId="37F3E2FF" w14:textId="77777777" w:rsidR="008F5C96" w:rsidRPr="001C3E74" w:rsidRDefault="008F5C96" w:rsidP="008F5C96">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時間</w:t>
            </w:r>
          </w:p>
        </w:tc>
        <w:tc>
          <w:tcPr>
            <w:tcW w:w="1120" w:type="dxa"/>
            <w:tcBorders>
              <w:bottom w:val="dotted" w:sz="4" w:space="0" w:color="auto"/>
            </w:tcBorders>
            <w:shd w:val="clear" w:color="auto" w:fill="auto"/>
            <w:vAlign w:val="center"/>
          </w:tcPr>
          <w:p w14:paraId="22581A5E" w14:textId="2C6280EF"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2,628</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28F857CD" w14:textId="465C93A3"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2,393</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5A4D0A2B" w14:textId="452ED730"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2,500</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588C0463" w14:textId="3ABCC0E1"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2,618</w:t>
            </w:r>
          </w:p>
        </w:tc>
      </w:tr>
      <w:tr w:rsidR="008F5C96" w:rsidRPr="001C3E74" w14:paraId="32BBE861" w14:textId="77777777" w:rsidTr="00F823EB">
        <w:tc>
          <w:tcPr>
            <w:tcW w:w="2925" w:type="dxa"/>
            <w:vMerge/>
            <w:shd w:val="clear" w:color="auto" w:fill="auto"/>
            <w:vAlign w:val="center"/>
          </w:tcPr>
          <w:p w14:paraId="7336AF10" w14:textId="77777777" w:rsidR="008F5C96" w:rsidRPr="001C3E74" w:rsidRDefault="008F5C96" w:rsidP="008F5C96">
            <w:pPr>
              <w:rPr>
                <w:rFonts w:ascii="ＭＳ ゴシック" w:eastAsia="ＭＳ ゴシック" w:hAnsi="ＭＳ ゴシック" w:cs="ＭＳ ゴシック"/>
                <w:bCs/>
                <w:szCs w:val="24"/>
              </w:rPr>
            </w:pPr>
          </w:p>
        </w:tc>
        <w:tc>
          <w:tcPr>
            <w:tcW w:w="982" w:type="dxa"/>
            <w:tcBorders>
              <w:top w:val="dotted" w:sz="4" w:space="0" w:color="auto"/>
            </w:tcBorders>
            <w:shd w:val="clear" w:color="auto" w:fill="auto"/>
            <w:vAlign w:val="center"/>
          </w:tcPr>
          <w:p w14:paraId="13E6ECF4" w14:textId="77777777" w:rsidR="008F5C96" w:rsidRPr="001C3E74" w:rsidRDefault="008F5C96" w:rsidP="008F5C96">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1D1D1519" w14:textId="1B9AB70B"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116</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7FBF2C5B" w14:textId="03B4C2DE"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112</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64159BD0" w14:textId="68A6BCB1"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121</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2C07650A" w14:textId="595E26DA"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127</w:t>
            </w:r>
          </w:p>
        </w:tc>
      </w:tr>
      <w:tr w:rsidR="008F5C96" w:rsidRPr="001C3E74" w14:paraId="4C7DB70F" w14:textId="77777777" w:rsidTr="00F823EB">
        <w:tc>
          <w:tcPr>
            <w:tcW w:w="2925" w:type="dxa"/>
            <w:vMerge w:val="restart"/>
            <w:shd w:val="clear" w:color="auto" w:fill="auto"/>
            <w:vAlign w:val="center"/>
          </w:tcPr>
          <w:p w14:paraId="6DCEB078" w14:textId="77777777" w:rsidR="008F5C96" w:rsidRPr="001C3E74" w:rsidRDefault="008F5C96" w:rsidP="008F5C96">
            <w:pP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重度障害者等包括支援</w:t>
            </w:r>
          </w:p>
        </w:tc>
        <w:tc>
          <w:tcPr>
            <w:tcW w:w="982" w:type="dxa"/>
            <w:tcBorders>
              <w:bottom w:val="dotted" w:sz="4" w:space="0" w:color="auto"/>
            </w:tcBorders>
            <w:shd w:val="clear" w:color="auto" w:fill="auto"/>
            <w:vAlign w:val="center"/>
          </w:tcPr>
          <w:p w14:paraId="2D54E6A1" w14:textId="77777777" w:rsidR="008F5C96" w:rsidRPr="001C3E74" w:rsidRDefault="008F5C96" w:rsidP="008F5C96">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時間</w:t>
            </w:r>
          </w:p>
        </w:tc>
        <w:tc>
          <w:tcPr>
            <w:tcW w:w="1120" w:type="dxa"/>
            <w:tcBorders>
              <w:bottom w:val="dotted" w:sz="4" w:space="0" w:color="auto"/>
            </w:tcBorders>
            <w:shd w:val="clear" w:color="auto" w:fill="auto"/>
            <w:vAlign w:val="center"/>
          </w:tcPr>
          <w:p w14:paraId="2D206BDB" w14:textId="43EA8AF5"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0</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4FD68155" w14:textId="49AACDBA"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732C6C5F" w14:textId="65F48D48"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9</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0A467831" w14:textId="45CE3DFE"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499</w:t>
            </w:r>
          </w:p>
        </w:tc>
      </w:tr>
      <w:tr w:rsidR="008F5C96" w:rsidRPr="001C3E74" w14:paraId="504BCEEE" w14:textId="77777777" w:rsidTr="00F823EB">
        <w:trPr>
          <w:trHeight w:val="110"/>
        </w:trPr>
        <w:tc>
          <w:tcPr>
            <w:tcW w:w="2925" w:type="dxa"/>
            <w:vMerge/>
            <w:shd w:val="clear" w:color="auto" w:fill="auto"/>
          </w:tcPr>
          <w:p w14:paraId="0DE48A53" w14:textId="77777777" w:rsidR="008F5C96" w:rsidRPr="001C3E74" w:rsidRDefault="008F5C96" w:rsidP="008F5C96">
            <w:pPr>
              <w:rPr>
                <w:rFonts w:ascii="ＭＳ ゴシック" w:eastAsia="ＭＳ ゴシック" w:hAnsi="ＭＳ ゴシック" w:cs="ＭＳ ゴシック"/>
                <w:bCs/>
                <w:szCs w:val="24"/>
              </w:rPr>
            </w:pPr>
          </w:p>
        </w:tc>
        <w:tc>
          <w:tcPr>
            <w:tcW w:w="982" w:type="dxa"/>
            <w:tcBorders>
              <w:top w:val="dotted" w:sz="4" w:space="0" w:color="auto"/>
            </w:tcBorders>
            <w:shd w:val="clear" w:color="auto" w:fill="auto"/>
            <w:vAlign w:val="center"/>
          </w:tcPr>
          <w:p w14:paraId="139B5DC2" w14:textId="77777777" w:rsidR="008F5C96" w:rsidRPr="001C3E74" w:rsidRDefault="008F5C96" w:rsidP="008F5C96">
            <w:pPr>
              <w:jc w:val="center"/>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tcPr>
          <w:p w14:paraId="4A689984" w14:textId="1F8B197C"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0</w:t>
            </w:r>
          </w:p>
        </w:tc>
        <w:tc>
          <w:tcPr>
            <w:tcW w:w="1120" w:type="dxa"/>
            <w:tcBorders>
              <w:top w:val="dotted" w:sz="4" w:space="0" w:color="auto"/>
              <w:left w:val="single" w:sz="4" w:space="0" w:color="auto"/>
              <w:right w:val="single" w:sz="4" w:space="0" w:color="auto"/>
            </w:tcBorders>
            <w:shd w:val="clear" w:color="auto" w:fill="auto"/>
            <w:vAlign w:val="center"/>
          </w:tcPr>
          <w:p w14:paraId="29D64614" w14:textId="3BD03631"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w:t>
            </w:r>
          </w:p>
        </w:tc>
        <w:tc>
          <w:tcPr>
            <w:tcW w:w="1120" w:type="dxa"/>
            <w:tcBorders>
              <w:top w:val="dotted" w:sz="4" w:space="0" w:color="auto"/>
              <w:left w:val="single" w:sz="4" w:space="0" w:color="auto"/>
              <w:right w:val="single" w:sz="4" w:space="0" w:color="auto"/>
            </w:tcBorders>
            <w:shd w:val="clear" w:color="auto" w:fill="auto"/>
            <w:vAlign w:val="center"/>
          </w:tcPr>
          <w:p w14:paraId="1C4B410A" w14:textId="664538D7"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w:t>
            </w:r>
          </w:p>
        </w:tc>
        <w:tc>
          <w:tcPr>
            <w:tcW w:w="1120" w:type="dxa"/>
            <w:tcBorders>
              <w:top w:val="dotted" w:sz="4" w:space="0" w:color="auto"/>
              <w:left w:val="single" w:sz="4" w:space="0" w:color="auto"/>
              <w:right w:val="single" w:sz="4" w:space="0" w:color="auto"/>
            </w:tcBorders>
            <w:shd w:val="clear" w:color="auto" w:fill="auto"/>
            <w:vAlign w:val="center"/>
          </w:tcPr>
          <w:p w14:paraId="0E0AD2F6" w14:textId="5A1D76B4" w:rsidR="008F5C96" w:rsidRPr="001C3E74"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6</w:t>
            </w:r>
          </w:p>
        </w:tc>
      </w:tr>
    </w:tbl>
    <w:p w14:paraId="074E56B5" w14:textId="77777777" w:rsidR="006015EA" w:rsidRPr="00F8502D" w:rsidRDefault="006015EA" w:rsidP="006015EA">
      <w:pPr>
        <w:rPr>
          <w:rFonts w:ascii="ＭＳ ゴシック" w:eastAsia="ＭＳ ゴシック" w:hAnsi="ＭＳ ゴシック" w:cs="ＭＳ ゴシック"/>
          <w:b/>
          <w:bCs/>
          <w:szCs w:val="24"/>
        </w:rPr>
      </w:pPr>
    </w:p>
    <w:p w14:paraId="636113DA" w14:textId="77777777" w:rsidR="006015EA" w:rsidRPr="001C3E74" w:rsidRDefault="006015EA" w:rsidP="006015EA">
      <w:pPr>
        <w:ind w:firstLineChars="400" w:firstLine="964"/>
        <w:rPr>
          <w:rFonts w:ascii="ＭＳ ゴシック" w:eastAsia="ＭＳ ゴシック" w:hAnsi="ＭＳ ゴシック" w:cs="ＭＳ ゴシック"/>
          <w:bCs/>
          <w:szCs w:val="24"/>
        </w:rPr>
      </w:pPr>
      <w:r w:rsidRPr="001C3E74">
        <w:rPr>
          <w:rFonts w:ascii="ＭＳ ゴシック" w:eastAsia="ＭＳ ゴシック" w:hAnsi="ＭＳ ゴシック" w:cs="ＭＳ ゴシック" w:hint="eastAsia"/>
          <w:bCs/>
          <w:szCs w:val="24"/>
        </w:rPr>
        <w:t>②　日中活動系サービス</w:t>
      </w:r>
    </w:p>
    <w:tbl>
      <w:tblPr>
        <w:tblW w:w="0" w:type="auto"/>
        <w:tblInd w:w="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1042"/>
        <w:gridCol w:w="1120"/>
        <w:gridCol w:w="1120"/>
        <w:gridCol w:w="1120"/>
        <w:gridCol w:w="1120"/>
      </w:tblGrid>
      <w:tr w:rsidR="001C3E74" w:rsidRPr="00925D9E" w14:paraId="48DC708E" w14:textId="77777777" w:rsidTr="00F86262">
        <w:tc>
          <w:tcPr>
            <w:tcW w:w="2879" w:type="dxa"/>
            <w:shd w:val="clear" w:color="auto" w:fill="auto"/>
          </w:tcPr>
          <w:p w14:paraId="1E437195" w14:textId="77777777" w:rsidR="001C3E74" w:rsidRPr="00925D9E" w:rsidRDefault="001C3E74" w:rsidP="001C3E74">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種類</w:t>
            </w:r>
          </w:p>
        </w:tc>
        <w:tc>
          <w:tcPr>
            <w:tcW w:w="1042" w:type="dxa"/>
            <w:shd w:val="clear" w:color="auto" w:fill="auto"/>
          </w:tcPr>
          <w:p w14:paraId="1C691D60" w14:textId="77777777" w:rsidR="001C3E74" w:rsidRPr="00925D9E" w:rsidRDefault="001C3E74" w:rsidP="001C3E74">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単位</w:t>
            </w:r>
          </w:p>
        </w:tc>
        <w:tc>
          <w:tcPr>
            <w:tcW w:w="1120" w:type="dxa"/>
            <w:shd w:val="clear" w:color="auto" w:fill="auto"/>
          </w:tcPr>
          <w:p w14:paraId="0798A0DA" w14:textId="77777777" w:rsidR="001C3E74" w:rsidRPr="00925D9E" w:rsidRDefault="001C3E74" w:rsidP="001C3E74">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R２年度</w:t>
            </w:r>
          </w:p>
        </w:tc>
        <w:tc>
          <w:tcPr>
            <w:tcW w:w="1120" w:type="dxa"/>
            <w:shd w:val="clear" w:color="auto" w:fill="auto"/>
          </w:tcPr>
          <w:p w14:paraId="055F8EC9" w14:textId="77777777" w:rsidR="001C3E74" w:rsidRPr="00925D9E" w:rsidRDefault="001C3E74" w:rsidP="001C3E74">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R３年度</w:t>
            </w:r>
          </w:p>
        </w:tc>
        <w:tc>
          <w:tcPr>
            <w:tcW w:w="1120" w:type="dxa"/>
            <w:shd w:val="clear" w:color="auto" w:fill="auto"/>
          </w:tcPr>
          <w:p w14:paraId="3DF5625A" w14:textId="77777777" w:rsidR="001C3E74" w:rsidRPr="00925D9E" w:rsidRDefault="001C3E74" w:rsidP="001C3E74">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R４年度</w:t>
            </w:r>
          </w:p>
        </w:tc>
        <w:tc>
          <w:tcPr>
            <w:tcW w:w="1120" w:type="dxa"/>
            <w:shd w:val="clear" w:color="auto" w:fill="auto"/>
          </w:tcPr>
          <w:p w14:paraId="09CAEC6B" w14:textId="77777777" w:rsidR="001C3E74" w:rsidRPr="00925D9E" w:rsidRDefault="001C3E74" w:rsidP="001C3E74">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R５年度</w:t>
            </w:r>
          </w:p>
        </w:tc>
      </w:tr>
      <w:tr w:rsidR="008F5C96" w:rsidRPr="00925D9E" w14:paraId="4C4B43B4" w14:textId="77777777" w:rsidTr="00F86262">
        <w:tc>
          <w:tcPr>
            <w:tcW w:w="2879" w:type="dxa"/>
            <w:vMerge w:val="restart"/>
            <w:shd w:val="clear" w:color="auto" w:fill="auto"/>
            <w:vAlign w:val="center"/>
          </w:tcPr>
          <w:p w14:paraId="4BD6CD74" w14:textId="77777777" w:rsidR="008F5C96" w:rsidRPr="00925D9E" w:rsidRDefault="008F5C96" w:rsidP="008F5C96">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生活介護</w:t>
            </w:r>
          </w:p>
        </w:tc>
        <w:tc>
          <w:tcPr>
            <w:tcW w:w="1042" w:type="dxa"/>
            <w:tcBorders>
              <w:bottom w:val="dotted" w:sz="4" w:space="0" w:color="auto"/>
            </w:tcBorders>
            <w:shd w:val="clear" w:color="auto" w:fill="auto"/>
            <w:vAlign w:val="center"/>
          </w:tcPr>
          <w:p w14:paraId="0A94BB21" w14:textId="77777777" w:rsidR="008F5C96" w:rsidRPr="00925D9E" w:rsidRDefault="008F5C96" w:rsidP="008F5C96">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06DB8841" w14:textId="322236CC" w:rsidR="008F5C96" w:rsidRPr="00925D9E" w:rsidRDefault="008F5C96" w:rsidP="008F5C96">
            <w:pPr>
              <w:jc w:val="right"/>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4</w:t>
            </w:r>
            <w:r>
              <w:rPr>
                <w:rFonts w:ascii="ＭＳ ゴシック" w:eastAsia="ＭＳ ゴシック" w:hAnsi="ＭＳ ゴシック" w:cs="ＭＳ ゴシック"/>
                <w:bCs/>
                <w:szCs w:val="24"/>
              </w:rPr>
              <w:t>2,775</w:t>
            </w:r>
          </w:p>
        </w:tc>
        <w:tc>
          <w:tcPr>
            <w:tcW w:w="1120" w:type="dxa"/>
            <w:tcBorders>
              <w:bottom w:val="dotted" w:sz="4" w:space="0" w:color="auto"/>
            </w:tcBorders>
            <w:shd w:val="clear" w:color="auto" w:fill="auto"/>
            <w:vAlign w:val="center"/>
          </w:tcPr>
          <w:p w14:paraId="2F06DFFC" w14:textId="516BC54A"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43,541</w:t>
            </w:r>
          </w:p>
        </w:tc>
        <w:tc>
          <w:tcPr>
            <w:tcW w:w="1120" w:type="dxa"/>
            <w:tcBorders>
              <w:bottom w:val="dotted" w:sz="4" w:space="0" w:color="auto"/>
            </w:tcBorders>
            <w:shd w:val="clear" w:color="auto" w:fill="auto"/>
            <w:vAlign w:val="center"/>
          </w:tcPr>
          <w:p w14:paraId="35CB8D21" w14:textId="7A893C5E"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44,310</w:t>
            </w:r>
          </w:p>
        </w:tc>
        <w:tc>
          <w:tcPr>
            <w:tcW w:w="1120" w:type="dxa"/>
            <w:tcBorders>
              <w:bottom w:val="dotted" w:sz="4" w:space="0" w:color="auto"/>
            </w:tcBorders>
            <w:shd w:val="clear" w:color="auto" w:fill="auto"/>
            <w:vAlign w:val="center"/>
          </w:tcPr>
          <w:p w14:paraId="5CF208DF" w14:textId="40F72E69"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45,026</w:t>
            </w:r>
          </w:p>
        </w:tc>
      </w:tr>
      <w:tr w:rsidR="008F5C96" w:rsidRPr="00925D9E" w14:paraId="20E0D593" w14:textId="77777777" w:rsidTr="00F86262">
        <w:tc>
          <w:tcPr>
            <w:tcW w:w="2879" w:type="dxa"/>
            <w:vMerge/>
            <w:shd w:val="clear" w:color="auto" w:fill="auto"/>
            <w:vAlign w:val="center"/>
          </w:tcPr>
          <w:p w14:paraId="7E71316B" w14:textId="77777777" w:rsidR="008F5C96" w:rsidRPr="00925D9E" w:rsidRDefault="008F5C96" w:rsidP="008F5C96">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5781DEB0" w14:textId="77777777" w:rsidR="008F5C96" w:rsidRPr="00925D9E" w:rsidRDefault="008F5C96" w:rsidP="008F5C96">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2C48F9DA" w14:textId="02BEDF9A"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2,167</w:t>
            </w:r>
          </w:p>
        </w:tc>
        <w:tc>
          <w:tcPr>
            <w:tcW w:w="1120" w:type="dxa"/>
            <w:tcBorders>
              <w:top w:val="dotted" w:sz="4" w:space="0" w:color="auto"/>
            </w:tcBorders>
            <w:shd w:val="clear" w:color="auto" w:fill="auto"/>
            <w:vAlign w:val="center"/>
          </w:tcPr>
          <w:p w14:paraId="06A5F9F7" w14:textId="3CB005AE" w:rsidR="008F5C96" w:rsidRPr="00925D9E" w:rsidRDefault="008F5C96" w:rsidP="008F5C96">
            <w:pPr>
              <w:wordWrap w:val="0"/>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2,203</w:t>
            </w:r>
          </w:p>
        </w:tc>
        <w:tc>
          <w:tcPr>
            <w:tcW w:w="1120" w:type="dxa"/>
            <w:tcBorders>
              <w:top w:val="dotted" w:sz="4" w:space="0" w:color="auto"/>
            </w:tcBorders>
            <w:shd w:val="clear" w:color="auto" w:fill="auto"/>
            <w:vAlign w:val="center"/>
          </w:tcPr>
          <w:p w14:paraId="28731D13" w14:textId="1611B5B5"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2,240</w:t>
            </w:r>
          </w:p>
        </w:tc>
        <w:tc>
          <w:tcPr>
            <w:tcW w:w="1120" w:type="dxa"/>
            <w:tcBorders>
              <w:top w:val="dotted" w:sz="4" w:space="0" w:color="auto"/>
            </w:tcBorders>
            <w:shd w:val="clear" w:color="auto" w:fill="auto"/>
            <w:vAlign w:val="center"/>
          </w:tcPr>
          <w:p w14:paraId="632F190C" w14:textId="52423A4C"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2,280</w:t>
            </w:r>
          </w:p>
        </w:tc>
      </w:tr>
      <w:tr w:rsidR="008F5C96" w:rsidRPr="00925D9E" w14:paraId="66D2E1E4" w14:textId="77777777" w:rsidTr="00F86262">
        <w:tc>
          <w:tcPr>
            <w:tcW w:w="2879" w:type="dxa"/>
            <w:vMerge w:val="restart"/>
            <w:shd w:val="clear" w:color="auto" w:fill="auto"/>
            <w:vAlign w:val="center"/>
          </w:tcPr>
          <w:p w14:paraId="6C6E37AD" w14:textId="77777777" w:rsidR="008F5C96" w:rsidRPr="00925D9E" w:rsidRDefault="008F5C96" w:rsidP="008F5C96">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自立訓練（機能訓練）</w:t>
            </w:r>
          </w:p>
        </w:tc>
        <w:tc>
          <w:tcPr>
            <w:tcW w:w="1042" w:type="dxa"/>
            <w:tcBorders>
              <w:bottom w:val="dotted" w:sz="4" w:space="0" w:color="auto"/>
            </w:tcBorders>
            <w:shd w:val="clear" w:color="auto" w:fill="auto"/>
            <w:vAlign w:val="center"/>
          </w:tcPr>
          <w:p w14:paraId="5B5AC86E" w14:textId="77777777" w:rsidR="008F5C96" w:rsidRPr="00925D9E" w:rsidRDefault="008F5C96" w:rsidP="008F5C96">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44C8030C" w14:textId="4C7B4412"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337</w:t>
            </w:r>
          </w:p>
        </w:tc>
        <w:tc>
          <w:tcPr>
            <w:tcW w:w="1120" w:type="dxa"/>
            <w:tcBorders>
              <w:bottom w:val="dotted" w:sz="4" w:space="0" w:color="auto"/>
            </w:tcBorders>
            <w:shd w:val="clear" w:color="auto" w:fill="auto"/>
            <w:vAlign w:val="center"/>
          </w:tcPr>
          <w:p w14:paraId="4829AA17" w14:textId="087FDB2C"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377</w:t>
            </w:r>
          </w:p>
        </w:tc>
        <w:tc>
          <w:tcPr>
            <w:tcW w:w="1120" w:type="dxa"/>
            <w:tcBorders>
              <w:bottom w:val="dotted" w:sz="4" w:space="0" w:color="auto"/>
            </w:tcBorders>
            <w:shd w:val="clear" w:color="auto" w:fill="auto"/>
            <w:vAlign w:val="center"/>
          </w:tcPr>
          <w:p w14:paraId="016F202E" w14:textId="457FA517"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409</w:t>
            </w:r>
          </w:p>
        </w:tc>
        <w:tc>
          <w:tcPr>
            <w:tcW w:w="1120" w:type="dxa"/>
            <w:tcBorders>
              <w:bottom w:val="dotted" w:sz="4" w:space="0" w:color="auto"/>
            </w:tcBorders>
            <w:shd w:val="clear" w:color="auto" w:fill="auto"/>
            <w:vAlign w:val="center"/>
          </w:tcPr>
          <w:p w14:paraId="1F3246CD" w14:textId="434344FE"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448</w:t>
            </w:r>
          </w:p>
        </w:tc>
      </w:tr>
      <w:tr w:rsidR="008F5C96" w:rsidRPr="00925D9E" w14:paraId="7C39BB97" w14:textId="77777777" w:rsidTr="00F86262">
        <w:tc>
          <w:tcPr>
            <w:tcW w:w="2879" w:type="dxa"/>
            <w:vMerge/>
            <w:shd w:val="clear" w:color="auto" w:fill="auto"/>
            <w:vAlign w:val="center"/>
          </w:tcPr>
          <w:p w14:paraId="4330CEBE" w14:textId="77777777" w:rsidR="008F5C96" w:rsidRPr="00925D9E" w:rsidRDefault="008F5C96" w:rsidP="008F5C96">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42782830" w14:textId="77777777" w:rsidR="008F5C96" w:rsidRPr="00925D9E" w:rsidRDefault="008F5C96" w:rsidP="008F5C96">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16AA9920" w14:textId="40CF0A84"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29</w:t>
            </w:r>
          </w:p>
        </w:tc>
        <w:tc>
          <w:tcPr>
            <w:tcW w:w="1120" w:type="dxa"/>
            <w:tcBorders>
              <w:top w:val="dotted" w:sz="4" w:space="0" w:color="auto"/>
            </w:tcBorders>
            <w:shd w:val="clear" w:color="auto" w:fill="auto"/>
            <w:vAlign w:val="center"/>
          </w:tcPr>
          <w:p w14:paraId="29C11261" w14:textId="025DC318"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35</w:t>
            </w:r>
          </w:p>
        </w:tc>
        <w:tc>
          <w:tcPr>
            <w:tcW w:w="1120" w:type="dxa"/>
            <w:tcBorders>
              <w:top w:val="dotted" w:sz="4" w:space="0" w:color="auto"/>
            </w:tcBorders>
            <w:shd w:val="clear" w:color="auto" w:fill="auto"/>
            <w:vAlign w:val="center"/>
          </w:tcPr>
          <w:p w14:paraId="6EEADE17" w14:textId="6A8721BC"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39</w:t>
            </w:r>
          </w:p>
        </w:tc>
        <w:tc>
          <w:tcPr>
            <w:tcW w:w="1120" w:type="dxa"/>
            <w:tcBorders>
              <w:top w:val="dotted" w:sz="4" w:space="0" w:color="auto"/>
            </w:tcBorders>
            <w:shd w:val="clear" w:color="auto" w:fill="auto"/>
            <w:vAlign w:val="center"/>
          </w:tcPr>
          <w:p w14:paraId="435703CE" w14:textId="1BAE49B3"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43</w:t>
            </w:r>
          </w:p>
        </w:tc>
      </w:tr>
      <w:tr w:rsidR="008F5C96" w:rsidRPr="00925D9E" w14:paraId="7040B86C" w14:textId="77777777" w:rsidTr="00F86262">
        <w:tc>
          <w:tcPr>
            <w:tcW w:w="2879" w:type="dxa"/>
            <w:vMerge w:val="restart"/>
            <w:shd w:val="clear" w:color="auto" w:fill="auto"/>
            <w:vAlign w:val="center"/>
          </w:tcPr>
          <w:p w14:paraId="4DDE942E" w14:textId="77777777" w:rsidR="008F5C96" w:rsidRPr="00925D9E" w:rsidRDefault="008F5C96" w:rsidP="008F5C96">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自立訓練（生活訓練）</w:t>
            </w:r>
          </w:p>
        </w:tc>
        <w:tc>
          <w:tcPr>
            <w:tcW w:w="1042" w:type="dxa"/>
            <w:tcBorders>
              <w:bottom w:val="dotted" w:sz="4" w:space="0" w:color="auto"/>
            </w:tcBorders>
            <w:shd w:val="clear" w:color="auto" w:fill="auto"/>
            <w:vAlign w:val="center"/>
          </w:tcPr>
          <w:p w14:paraId="6EE77A28" w14:textId="77777777" w:rsidR="008F5C96" w:rsidRPr="00925D9E" w:rsidRDefault="008F5C96" w:rsidP="008F5C96">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41463B61" w14:textId="39691401"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2,150</w:t>
            </w:r>
          </w:p>
        </w:tc>
        <w:tc>
          <w:tcPr>
            <w:tcW w:w="1120" w:type="dxa"/>
            <w:tcBorders>
              <w:bottom w:val="dotted" w:sz="4" w:space="0" w:color="auto"/>
            </w:tcBorders>
            <w:shd w:val="clear" w:color="auto" w:fill="auto"/>
            <w:vAlign w:val="center"/>
          </w:tcPr>
          <w:p w14:paraId="3E60D2FA" w14:textId="6F2F3AC7"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2,616</w:t>
            </w:r>
          </w:p>
        </w:tc>
        <w:tc>
          <w:tcPr>
            <w:tcW w:w="1120" w:type="dxa"/>
            <w:tcBorders>
              <w:bottom w:val="dotted" w:sz="4" w:space="0" w:color="auto"/>
            </w:tcBorders>
            <w:shd w:val="clear" w:color="auto" w:fill="auto"/>
            <w:vAlign w:val="center"/>
          </w:tcPr>
          <w:p w14:paraId="238A9963" w14:textId="41BB70BF"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2,863</w:t>
            </w:r>
          </w:p>
        </w:tc>
        <w:tc>
          <w:tcPr>
            <w:tcW w:w="1120" w:type="dxa"/>
            <w:tcBorders>
              <w:bottom w:val="dotted" w:sz="4" w:space="0" w:color="auto"/>
            </w:tcBorders>
            <w:shd w:val="clear" w:color="auto" w:fill="auto"/>
            <w:vAlign w:val="center"/>
          </w:tcPr>
          <w:p w14:paraId="172B3945" w14:textId="30648E52"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3,056</w:t>
            </w:r>
          </w:p>
        </w:tc>
      </w:tr>
      <w:tr w:rsidR="008F5C96" w:rsidRPr="00925D9E" w14:paraId="0A5E0798" w14:textId="77777777" w:rsidTr="00F86262">
        <w:tc>
          <w:tcPr>
            <w:tcW w:w="2879" w:type="dxa"/>
            <w:vMerge/>
            <w:shd w:val="clear" w:color="auto" w:fill="auto"/>
            <w:vAlign w:val="center"/>
          </w:tcPr>
          <w:p w14:paraId="7DEFF573" w14:textId="77777777" w:rsidR="008F5C96" w:rsidRPr="00925D9E" w:rsidRDefault="008F5C96" w:rsidP="008F5C96">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79A84478" w14:textId="77777777" w:rsidR="008F5C96" w:rsidRPr="00925D9E" w:rsidRDefault="008F5C96" w:rsidP="008F5C96">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4757ADFF" w14:textId="5CE31FEB"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125</w:t>
            </w:r>
          </w:p>
        </w:tc>
        <w:tc>
          <w:tcPr>
            <w:tcW w:w="1120" w:type="dxa"/>
            <w:tcBorders>
              <w:top w:val="dotted" w:sz="4" w:space="0" w:color="auto"/>
            </w:tcBorders>
            <w:shd w:val="clear" w:color="auto" w:fill="auto"/>
            <w:vAlign w:val="center"/>
          </w:tcPr>
          <w:p w14:paraId="09BAF9F7" w14:textId="5B1F2F19"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151</w:t>
            </w:r>
          </w:p>
        </w:tc>
        <w:tc>
          <w:tcPr>
            <w:tcW w:w="1120" w:type="dxa"/>
            <w:tcBorders>
              <w:top w:val="dotted" w:sz="4" w:space="0" w:color="auto"/>
            </w:tcBorders>
            <w:shd w:val="clear" w:color="auto" w:fill="auto"/>
            <w:vAlign w:val="center"/>
          </w:tcPr>
          <w:p w14:paraId="6514228A" w14:textId="0BCAADD2"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166</w:t>
            </w:r>
          </w:p>
        </w:tc>
        <w:tc>
          <w:tcPr>
            <w:tcW w:w="1120" w:type="dxa"/>
            <w:tcBorders>
              <w:top w:val="dotted" w:sz="4" w:space="0" w:color="auto"/>
            </w:tcBorders>
            <w:shd w:val="clear" w:color="auto" w:fill="auto"/>
            <w:vAlign w:val="center"/>
          </w:tcPr>
          <w:p w14:paraId="507DEF9C" w14:textId="7EF9EA4E"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178</w:t>
            </w:r>
          </w:p>
        </w:tc>
      </w:tr>
      <w:tr w:rsidR="008F5C96" w:rsidRPr="00925D9E" w14:paraId="4C7C593A" w14:textId="77777777" w:rsidTr="00F86262">
        <w:tc>
          <w:tcPr>
            <w:tcW w:w="2879" w:type="dxa"/>
            <w:vMerge w:val="restart"/>
            <w:shd w:val="clear" w:color="auto" w:fill="auto"/>
            <w:vAlign w:val="center"/>
          </w:tcPr>
          <w:p w14:paraId="5456167A" w14:textId="77777777" w:rsidR="008F5C96" w:rsidRPr="00925D9E" w:rsidRDefault="008F5C96" w:rsidP="008F5C96">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就労移行支援</w:t>
            </w:r>
          </w:p>
        </w:tc>
        <w:tc>
          <w:tcPr>
            <w:tcW w:w="1042" w:type="dxa"/>
            <w:tcBorders>
              <w:bottom w:val="dotted" w:sz="4" w:space="0" w:color="auto"/>
            </w:tcBorders>
            <w:shd w:val="clear" w:color="auto" w:fill="auto"/>
            <w:vAlign w:val="center"/>
          </w:tcPr>
          <w:p w14:paraId="05A9325F" w14:textId="77777777" w:rsidR="008F5C96" w:rsidRPr="00925D9E" w:rsidRDefault="008F5C96" w:rsidP="008F5C96">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46FE1724" w14:textId="64544AFC"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3,435</w:t>
            </w:r>
          </w:p>
        </w:tc>
        <w:tc>
          <w:tcPr>
            <w:tcW w:w="1120" w:type="dxa"/>
            <w:tcBorders>
              <w:bottom w:val="dotted" w:sz="4" w:space="0" w:color="auto"/>
            </w:tcBorders>
            <w:shd w:val="clear" w:color="auto" w:fill="auto"/>
            <w:vAlign w:val="center"/>
          </w:tcPr>
          <w:p w14:paraId="1CCA9580" w14:textId="3A76BE47"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2,664</w:t>
            </w:r>
          </w:p>
        </w:tc>
        <w:tc>
          <w:tcPr>
            <w:tcW w:w="1120" w:type="dxa"/>
            <w:tcBorders>
              <w:bottom w:val="dotted" w:sz="4" w:space="0" w:color="auto"/>
            </w:tcBorders>
            <w:shd w:val="clear" w:color="auto" w:fill="auto"/>
            <w:vAlign w:val="center"/>
          </w:tcPr>
          <w:p w14:paraId="22D605AD" w14:textId="438E8615"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3,055</w:t>
            </w:r>
          </w:p>
        </w:tc>
        <w:tc>
          <w:tcPr>
            <w:tcW w:w="1120" w:type="dxa"/>
            <w:tcBorders>
              <w:bottom w:val="dotted" w:sz="4" w:space="0" w:color="auto"/>
            </w:tcBorders>
            <w:shd w:val="clear" w:color="auto" w:fill="auto"/>
            <w:vAlign w:val="center"/>
          </w:tcPr>
          <w:p w14:paraId="07A47DD7" w14:textId="0E781C71"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3,345</w:t>
            </w:r>
          </w:p>
        </w:tc>
      </w:tr>
      <w:tr w:rsidR="008F5C96" w:rsidRPr="00925D9E" w14:paraId="41CF63C0" w14:textId="77777777" w:rsidTr="00F86262">
        <w:tc>
          <w:tcPr>
            <w:tcW w:w="2879" w:type="dxa"/>
            <w:vMerge/>
            <w:shd w:val="clear" w:color="auto" w:fill="auto"/>
            <w:vAlign w:val="center"/>
          </w:tcPr>
          <w:p w14:paraId="5977E1C8" w14:textId="77777777" w:rsidR="008F5C96" w:rsidRPr="00925D9E" w:rsidRDefault="008F5C96" w:rsidP="008F5C96">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671D9C15" w14:textId="77777777" w:rsidR="008F5C96" w:rsidRPr="00925D9E" w:rsidRDefault="008F5C96" w:rsidP="008F5C96">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75F9B714" w14:textId="46E82E5B"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198</w:t>
            </w:r>
          </w:p>
        </w:tc>
        <w:tc>
          <w:tcPr>
            <w:tcW w:w="1120" w:type="dxa"/>
            <w:tcBorders>
              <w:top w:val="dotted" w:sz="4" w:space="0" w:color="auto"/>
            </w:tcBorders>
            <w:shd w:val="clear" w:color="auto" w:fill="auto"/>
            <w:vAlign w:val="center"/>
          </w:tcPr>
          <w:p w14:paraId="07F17839" w14:textId="487E89FD"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156</w:t>
            </w:r>
          </w:p>
        </w:tc>
        <w:tc>
          <w:tcPr>
            <w:tcW w:w="1120" w:type="dxa"/>
            <w:tcBorders>
              <w:top w:val="dotted" w:sz="4" w:space="0" w:color="auto"/>
            </w:tcBorders>
            <w:shd w:val="clear" w:color="auto" w:fill="auto"/>
            <w:vAlign w:val="center"/>
          </w:tcPr>
          <w:p w14:paraId="559DE338" w14:textId="126FC669"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179</w:t>
            </w:r>
          </w:p>
        </w:tc>
        <w:tc>
          <w:tcPr>
            <w:tcW w:w="1120" w:type="dxa"/>
            <w:tcBorders>
              <w:top w:val="dotted" w:sz="4" w:space="0" w:color="auto"/>
            </w:tcBorders>
            <w:shd w:val="clear" w:color="auto" w:fill="auto"/>
            <w:vAlign w:val="center"/>
          </w:tcPr>
          <w:p w14:paraId="2522C43F" w14:textId="64ACFC66"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198</w:t>
            </w:r>
          </w:p>
        </w:tc>
      </w:tr>
      <w:tr w:rsidR="008F5C96" w:rsidRPr="00925D9E" w14:paraId="6105CC58" w14:textId="77777777" w:rsidTr="00F86262">
        <w:tc>
          <w:tcPr>
            <w:tcW w:w="2879" w:type="dxa"/>
            <w:vMerge w:val="restart"/>
            <w:shd w:val="clear" w:color="auto" w:fill="auto"/>
            <w:vAlign w:val="center"/>
          </w:tcPr>
          <w:p w14:paraId="4C32A5CD" w14:textId="77777777" w:rsidR="008F5C96" w:rsidRPr="00925D9E" w:rsidRDefault="008F5C96" w:rsidP="008F5C96">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就労継続支援（Ａ型）</w:t>
            </w:r>
          </w:p>
        </w:tc>
        <w:tc>
          <w:tcPr>
            <w:tcW w:w="1042" w:type="dxa"/>
            <w:tcBorders>
              <w:bottom w:val="dotted" w:sz="4" w:space="0" w:color="auto"/>
            </w:tcBorders>
            <w:shd w:val="clear" w:color="auto" w:fill="auto"/>
            <w:vAlign w:val="center"/>
          </w:tcPr>
          <w:p w14:paraId="4E0F7646" w14:textId="77777777" w:rsidR="008F5C96" w:rsidRPr="00925D9E" w:rsidRDefault="008F5C96" w:rsidP="008F5C96">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42393C3D" w14:textId="6AB571CE"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7,190</w:t>
            </w:r>
          </w:p>
        </w:tc>
        <w:tc>
          <w:tcPr>
            <w:tcW w:w="1120" w:type="dxa"/>
            <w:tcBorders>
              <w:bottom w:val="dotted" w:sz="4" w:space="0" w:color="auto"/>
            </w:tcBorders>
            <w:shd w:val="clear" w:color="auto" w:fill="auto"/>
            <w:vAlign w:val="center"/>
          </w:tcPr>
          <w:p w14:paraId="28C8BDB6" w14:textId="06602B50"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8,486</w:t>
            </w:r>
          </w:p>
        </w:tc>
        <w:tc>
          <w:tcPr>
            <w:tcW w:w="1120" w:type="dxa"/>
            <w:tcBorders>
              <w:bottom w:val="dotted" w:sz="4" w:space="0" w:color="auto"/>
            </w:tcBorders>
            <w:shd w:val="clear" w:color="auto" w:fill="auto"/>
            <w:vAlign w:val="center"/>
          </w:tcPr>
          <w:p w14:paraId="3822C8E2" w14:textId="32F5F8C1"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9,253</w:t>
            </w:r>
          </w:p>
        </w:tc>
        <w:tc>
          <w:tcPr>
            <w:tcW w:w="1120" w:type="dxa"/>
            <w:tcBorders>
              <w:bottom w:val="dotted" w:sz="4" w:space="0" w:color="auto"/>
            </w:tcBorders>
            <w:shd w:val="clear" w:color="auto" w:fill="auto"/>
            <w:vAlign w:val="center"/>
          </w:tcPr>
          <w:p w14:paraId="298150CF" w14:textId="4F6C2FF8"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9,941</w:t>
            </w:r>
          </w:p>
        </w:tc>
      </w:tr>
      <w:tr w:rsidR="008F5C96" w:rsidRPr="00925D9E" w14:paraId="05237009" w14:textId="77777777" w:rsidTr="00F86262">
        <w:tc>
          <w:tcPr>
            <w:tcW w:w="2879" w:type="dxa"/>
            <w:vMerge/>
            <w:shd w:val="clear" w:color="auto" w:fill="auto"/>
            <w:vAlign w:val="center"/>
          </w:tcPr>
          <w:p w14:paraId="367D402F" w14:textId="77777777" w:rsidR="008F5C96" w:rsidRPr="00925D9E" w:rsidRDefault="008F5C96" w:rsidP="008F5C96">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7E141A58" w14:textId="77777777" w:rsidR="008F5C96" w:rsidRPr="00925D9E" w:rsidRDefault="008F5C96" w:rsidP="008F5C96">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6443A8EA" w14:textId="339CEA11"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382</w:t>
            </w:r>
          </w:p>
        </w:tc>
        <w:tc>
          <w:tcPr>
            <w:tcW w:w="1120" w:type="dxa"/>
            <w:tcBorders>
              <w:top w:val="dotted" w:sz="4" w:space="0" w:color="auto"/>
            </w:tcBorders>
            <w:shd w:val="clear" w:color="auto" w:fill="auto"/>
            <w:vAlign w:val="center"/>
          </w:tcPr>
          <w:p w14:paraId="12B3F818" w14:textId="2D633744"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444</w:t>
            </w:r>
          </w:p>
        </w:tc>
        <w:tc>
          <w:tcPr>
            <w:tcW w:w="1120" w:type="dxa"/>
            <w:tcBorders>
              <w:top w:val="dotted" w:sz="4" w:space="0" w:color="auto"/>
            </w:tcBorders>
            <w:shd w:val="clear" w:color="auto" w:fill="auto"/>
            <w:vAlign w:val="center"/>
          </w:tcPr>
          <w:p w14:paraId="1D417774" w14:textId="46305D31"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484</w:t>
            </w:r>
          </w:p>
        </w:tc>
        <w:tc>
          <w:tcPr>
            <w:tcW w:w="1120" w:type="dxa"/>
            <w:tcBorders>
              <w:top w:val="dotted" w:sz="4" w:space="0" w:color="auto"/>
            </w:tcBorders>
            <w:shd w:val="clear" w:color="auto" w:fill="auto"/>
            <w:vAlign w:val="center"/>
          </w:tcPr>
          <w:p w14:paraId="73906299" w14:textId="21EAD3B4"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522</w:t>
            </w:r>
          </w:p>
        </w:tc>
      </w:tr>
      <w:tr w:rsidR="008F5C96" w:rsidRPr="00925D9E" w14:paraId="5601B7BA" w14:textId="77777777" w:rsidTr="00F86262">
        <w:tc>
          <w:tcPr>
            <w:tcW w:w="2879" w:type="dxa"/>
            <w:vMerge w:val="restart"/>
            <w:shd w:val="clear" w:color="auto" w:fill="auto"/>
            <w:vAlign w:val="center"/>
          </w:tcPr>
          <w:p w14:paraId="3B8DC4D7" w14:textId="77777777" w:rsidR="008F5C96" w:rsidRPr="00925D9E" w:rsidRDefault="008F5C96" w:rsidP="008F5C96">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就労継続支援（Ｂ型）</w:t>
            </w:r>
          </w:p>
        </w:tc>
        <w:tc>
          <w:tcPr>
            <w:tcW w:w="1042" w:type="dxa"/>
            <w:tcBorders>
              <w:bottom w:val="dotted" w:sz="4" w:space="0" w:color="auto"/>
            </w:tcBorders>
            <w:shd w:val="clear" w:color="auto" w:fill="auto"/>
            <w:vAlign w:val="center"/>
          </w:tcPr>
          <w:p w14:paraId="48C52F17" w14:textId="77777777" w:rsidR="008F5C96" w:rsidRPr="00925D9E" w:rsidRDefault="008F5C96" w:rsidP="008F5C96">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4FAC6E08" w14:textId="4BD85432"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36,368</w:t>
            </w:r>
          </w:p>
        </w:tc>
        <w:tc>
          <w:tcPr>
            <w:tcW w:w="1120" w:type="dxa"/>
            <w:tcBorders>
              <w:bottom w:val="dotted" w:sz="4" w:space="0" w:color="auto"/>
            </w:tcBorders>
            <w:shd w:val="clear" w:color="auto" w:fill="auto"/>
            <w:vAlign w:val="center"/>
          </w:tcPr>
          <w:p w14:paraId="2505F93B" w14:textId="6461EF6A"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37,810</w:t>
            </w:r>
          </w:p>
        </w:tc>
        <w:tc>
          <w:tcPr>
            <w:tcW w:w="1120" w:type="dxa"/>
            <w:tcBorders>
              <w:bottom w:val="dotted" w:sz="4" w:space="0" w:color="auto"/>
            </w:tcBorders>
            <w:shd w:val="clear" w:color="auto" w:fill="auto"/>
            <w:vAlign w:val="center"/>
          </w:tcPr>
          <w:p w14:paraId="71371B7B" w14:textId="2A53BDC7"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38,951</w:t>
            </w:r>
          </w:p>
        </w:tc>
        <w:tc>
          <w:tcPr>
            <w:tcW w:w="1120" w:type="dxa"/>
            <w:tcBorders>
              <w:bottom w:val="dotted" w:sz="4" w:space="0" w:color="auto"/>
            </w:tcBorders>
            <w:shd w:val="clear" w:color="auto" w:fill="auto"/>
            <w:vAlign w:val="center"/>
          </w:tcPr>
          <w:p w14:paraId="6A262FB9" w14:textId="5EB95E29"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40,135</w:t>
            </w:r>
          </w:p>
        </w:tc>
      </w:tr>
      <w:tr w:rsidR="008F5C96" w:rsidRPr="00925D9E" w14:paraId="0EC3EA3F" w14:textId="77777777" w:rsidTr="00F86262">
        <w:tc>
          <w:tcPr>
            <w:tcW w:w="2879" w:type="dxa"/>
            <w:vMerge/>
            <w:shd w:val="clear" w:color="auto" w:fill="auto"/>
            <w:vAlign w:val="center"/>
          </w:tcPr>
          <w:p w14:paraId="1AF24D83" w14:textId="77777777" w:rsidR="008F5C96" w:rsidRPr="00925D9E" w:rsidRDefault="008F5C96" w:rsidP="008F5C96">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5C94667E" w14:textId="77777777" w:rsidR="008F5C96" w:rsidRPr="00925D9E" w:rsidRDefault="008F5C96" w:rsidP="008F5C96">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442CC9B0" w14:textId="23CD1742"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2,121</w:t>
            </w:r>
          </w:p>
        </w:tc>
        <w:tc>
          <w:tcPr>
            <w:tcW w:w="1120" w:type="dxa"/>
            <w:tcBorders>
              <w:top w:val="dotted" w:sz="4" w:space="0" w:color="auto"/>
            </w:tcBorders>
            <w:shd w:val="clear" w:color="auto" w:fill="auto"/>
            <w:vAlign w:val="center"/>
          </w:tcPr>
          <w:p w14:paraId="05423D95" w14:textId="7D010F53"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2,233</w:t>
            </w:r>
          </w:p>
        </w:tc>
        <w:tc>
          <w:tcPr>
            <w:tcW w:w="1120" w:type="dxa"/>
            <w:tcBorders>
              <w:top w:val="dotted" w:sz="4" w:space="0" w:color="auto"/>
            </w:tcBorders>
            <w:shd w:val="clear" w:color="auto" w:fill="auto"/>
            <w:vAlign w:val="center"/>
          </w:tcPr>
          <w:p w14:paraId="59412C08" w14:textId="58A0AEA6"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2,296</w:t>
            </w:r>
          </w:p>
        </w:tc>
        <w:tc>
          <w:tcPr>
            <w:tcW w:w="1120" w:type="dxa"/>
            <w:tcBorders>
              <w:top w:val="dotted" w:sz="4" w:space="0" w:color="auto"/>
            </w:tcBorders>
            <w:shd w:val="clear" w:color="auto" w:fill="auto"/>
            <w:vAlign w:val="center"/>
          </w:tcPr>
          <w:p w14:paraId="344323DF" w14:textId="1D1249CF"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2,365</w:t>
            </w:r>
          </w:p>
        </w:tc>
      </w:tr>
      <w:tr w:rsidR="008F5C96" w:rsidRPr="00925D9E" w14:paraId="7DCAD7A7" w14:textId="77777777" w:rsidTr="00F86262">
        <w:trPr>
          <w:trHeight w:val="715"/>
        </w:trPr>
        <w:tc>
          <w:tcPr>
            <w:tcW w:w="2879" w:type="dxa"/>
            <w:shd w:val="clear" w:color="auto" w:fill="auto"/>
            <w:vAlign w:val="center"/>
          </w:tcPr>
          <w:p w14:paraId="0CFE2A43" w14:textId="77777777" w:rsidR="008F5C96" w:rsidRPr="00925D9E" w:rsidRDefault="008F5C96" w:rsidP="008F5C96">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就労定着支援</w:t>
            </w:r>
          </w:p>
        </w:tc>
        <w:tc>
          <w:tcPr>
            <w:tcW w:w="1042" w:type="dxa"/>
            <w:shd w:val="clear" w:color="auto" w:fill="auto"/>
            <w:vAlign w:val="center"/>
          </w:tcPr>
          <w:p w14:paraId="0DA808BC" w14:textId="77777777" w:rsidR="008F5C96" w:rsidRPr="00925D9E" w:rsidRDefault="008F5C96" w:rsidP="008F5C96">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0" w:type="dxa"/>
            <w:shd w:val="clear" w:color="auto" w:fill="auto"/>
            <w:vAlign w:val="center"/>
          </w:tcPr>
          <w:p w14:paraId="0263D736" w14:textId="45675BAE"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52</w:t>
            </w:r>
          </w:p>
        </w:tc>
        <w:tc>
          <w:tcPr>
            <w:tcW w:w="1120" w:type="dxa"/>
            <w:shd w:val="clear" w:color="auto" w:fill="auto"/>
            <w:vAlign w:val="center"/>
          </w:tcPr>
          <w:p w14:paraId="4B43EDF6" w14:textId="6E40CCB7"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56</w:t>
            </w:r>
          </w:p>
        </w:tc>
        <w:tc>
          <w:tcPr>
            <w:tcW w:w="1120" w:type="dxa"/>
            <w:shd w:val="clear" w:color="auto" w:fill="auto"/>
            <w:vAlign w:val="center"/>
          </w:tcPr>
          <w:p w14:paraId="080CCAD1" w14:textId="118EB39A"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76</w:t>
            </w:r>
          </w:p>
        </w:tc>
        <w:tc>
          <w:tcPr>
            <w:tcW w:w="1120" w:type="dxa"/>
            <w:shd w:val="clear" w:color="auto" w:fill="auto"/>
            <w:vAlign w:val="center"/>
          </w:tcPr>
          <w:p w14:paraId="6DCD733D" w14:textId="776A704F"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99</w:t>
            </w:r>
          </w:p>
        </w:tc>
      </w:tr>
      <w:tr w:rsidR="008F5C96" w:rsidRPr="00925D9E" w14:paraId="0902CB2B" w14:textId="77777777" w:rsidTr="00F86262">
        <w:trPr>
          <w:trHeight w:val="697"/>
        </w:trPr>
        <w:tc>
          <w:tcPr>
            <w:tcW w:w="2879" w:type="dxa"/>
            <w:shd w:val="clear" w:color="auto" w:fill="auto"/>
            <w:vAlign w:val="center"/>
          </w:tcPr>
          <w:p w14:paraId="69C02278" w14:textId="77777777" w:rsidR="008F5C96" w:rsidRPr="00925D9E" w:rsidRDefault="008F5C96" w:rsidP="008F5C96">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療養介護</w:t>
            </w:r>
          </w:p>
        </w:tc>
        <w:tc>
          <w:tcPr>
            <w:tcW w:w="1042" w:type="dxa"/>
            <w:shd w:val="clear" w:color="auto" w:fill="auto"/>
            <w:vAlign w:val="center"/>
          </w:tcPr>
          <w:p w14:paraId="0AF738BA" w14:textId="77777777" w:rsidR="008F5C96" w:rsidRPr="00925D9E" w:rsidRDefault="008F5C96" w:rsidP="008F5C96">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0" w:type="dxa"/>
            <w:shd w:val="clear" w:color="auto" w:fill="auto"/>
            <w:vAlign w:val="center"/>
          </w:tcPr>
          <w:p w14:paraId="4947F6F6" w14:textId="07699E0E"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131</w:t>
            </w:r>
          </w:p>
        </w:tc>
        <w:tc>
          <w:tcPr>
            <w:tcW w:w="1120" w:type="dxa"/>
            <w:shd w:val="clear" w:color="auto" w:fill="auto"/>
            <w:vAlign w:val="center"/>
          </w:tcPr>
          <w:p w14:paraId="68DA0877" w14:textId="4F15B338"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131</w:t>
            </w:r>
          </w:p>
        </w:tc>
        <w:tc>
          <w:tcPr>
            <w:tcW w:w="1120" w:type="dxa"/>
            <w:shd w:val="clear" w:color="auto" w:fill="auto"/>
            <w:vAlign w:val="center"/>
          </w:tcPr>
          <w:p w14:paraId="0F83B9EA" w14:textId="4152C337"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132</w:t>
            </w:r>
          </w:p>
        </w:tc>
        <w:tc>
          <w:tcPr>
            <w:tcW w:w="1120" w:type="dxa"/>
            <w:shd w:val="clear" w:color="auto" w:fill="auto"/>
            <w:vAlign w:val="center"/>
          </w:tcPr>
          <w:p w14:paraId="4B800313" w14:textId="73294BDB"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136</w:t>
            </w:r>
          </w:p>
        </w:tc>
      </w:tr>
      <w:tr w:rsidR="008F5C96" w:rsidRPr="00925D9E" w14:paraId="5299117A" w14:textId="77777777" w:rsidTr="00F86262">
        <w:tc>
          <w:tcPr>
            <w:tcW w:w="2879" w:type="dxa"/>
            <w:vMerge w:val="restart"/>
            <w:shd w:val="clear" w:color="auto" w:fill="auto"/>
            <w:vAlign w:val="center"/>
          </w:tcPr>
          <w:p w14:paraId="4B38ED3D" w14:textId="77777777" w:rsidR="008F5C96" w:rsidRPr="00925D9E" w:rsidRDefault="008F5C96" w:rsidP="008F5C96">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短期入所（福祉型）</w:t>
            </w:r>
          </w:p>
        </w:tc>
        <w:tc>
          <w:tcPr>
            <w:tcW w:w="1042" w:type="dxa"/>
            <w:tcBorders>
              <w:bottom w:val="dotted" w:sz="4" w:space="0" w:color="auto"/>
            </w:tcBorders>
            <w:shd w:val="clear" w:color="auto" w:fill="auto"/>
            <w:vAlign w:val="center"/>
          </w:tcPr>
          <w:p w14:paraId="61F214F9" w14:textId="77777777" w:rsidR="008F5C96" w:rsidRPr="00925D9E" w:rsidRDefault="008F5C96" w:rsidP="008F5C96">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1F1B902A" w14:textId="23E22320"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3,450</w:t>
            </w:r>
          </w:p>
        </w:tc>
        <w:tc>
          <w:tcPr>
            <w:tcW w:w="1120" w:type="dxa"/>
            <w:tcBorders>
              <w:bottom w:val="dotted" w:sz="4" w:space="0" w:color="auto"/>
            </w:tcBorders>
            <w:shd w:val="clear" w:color="auto" w:fill="auto"/>
            <w:vAlign w:val="center"/>
          </w:tcPr>
          <w:p w14:paraId="7F7670D3" w14:textId="4828A3EB"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3,598</w:t>
            </w:r>
          </w:p>
        </w:tc>
        <w:tc>
          <w:tcPr>
            <w:tcW w:w="1120" w:type="dxa"/>
            <w:tcBorders>
              <w:bottom w:val="dotted" w:sz="4" w:space="0" w:color="auto"/>
            </w:tcBorders>
            <w:shd w:val="clear" w:color="auto" w:fill="auto"/>
            <w:vAlign w:val="center"/>
          </w:tcPr>
          <w:p w14:paraId="7DD3391F" w14:textId="61984513"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3,830</w:t>
            </w:r>
          </w:p>
        </w:tc>
        <w:tc>
          <w:tcPr>
            <w:tcW w:w="1120" w:type="dxa"/>
            <w:tcBorders>
              <w:bottom w:val="dotted" w:sz="4" w:space="0" w:color="auto"/>
            </w:tcBorders>
            <w:shd w:val="clear" w:color="auto" w:fill="auto"/>
            <w:vAlign w:val="center"/>
          </w:tcPr>
          <w:p w14:paraId="2B435ED0" w14:textId="4D37E5A2"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4,039</w:t>
            </w:r>
          </w:p>
        </w:tc>
      </w:tr>
      <w:tr w:rsidR="008F5C96" w:rsidRPr="00925D9E" w14:paraId="2435E577" w14:textId="77777777" w:rsidTr="00F86262">
        <w:tc>
          <w:tcPr>
            <w:tcW w:w="2879" w:type="dxa"/>
            <w:vMerge/>
            <w:shd w:val="clear" w:color="auto" w:fill="auto"/>
            <w:vAlign w:val="center"/>
          </w:tcPr>
          <w:p w14:paraId="55404CD6" w14:textId="77777777" w:rsidR="008F5C96" w:rsidRPr="00925D9E" w:rsidRDefault="008F5C96" w:rsidP="008F5C96">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1ED08D94" w14:textId="77777777" w:rsidR="008F5C96" w:rsidRPr="00925D9E" w:rsidRDefault="008F5C96" w:rsidP="008F5C96">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41D42674" w14:textId="387D7A50"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470</w:t>
            </w:r>
          </w:p>
        </w:tc>
        <w:tc>
          <w:tcPr>
            <w:tcW w:w="1120" w:type="dxa"/>
            <w:tcBorders>
              <w:top w:val="dotted" w:sz="4" w:space="0" w:color="auto"/>
            </w:tcBorders>
            <w:shd w:val="clear" w:color="auto" w:fill="auto"/>
            <w:vAlign w:val="center"/>
          </w:tcPr>
          <w:p w14:paraId="02D4191F" w14:textId="24EC4A79"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514</w:t>
            </w:r>
          </w:p>
        </w:tc>
        <w:tc>
          <w:tcPr>
            <w:tcW w:w="1120" w:type="dxa"/>
            <w:tcBorders>
              <w:top w:val="dotted" w:sz="4" w:space="0" w:color="auto"/>
            </w:tcBorders>
            <w:shd w:val="clear" w:color="auto" w:fill="auto"/>
            <w:vAlign w:val="center"/>
          </w:tcPr>
          <w:p w14:paraId="1DD459BC" w14:textId="32F3C282"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548</w:t>
            </w:r>
          </w:p>
        </w:tc>
        <w:tc>
          <w:tcPr>
            <w:tcW w:w="1120" w:type="dxa"/>
            <w:tcBorders>
              <w:top w:val="dotted" w:sz="4" w:space="0" w:color="auto"/>
            </w:tcBorders>
            <w:shd w:val="clear" w:color="auto" w:fill="auto"/>
            <w:vAlign w:val="center"/>
          </w:tcPr>
          <w:p w14:paraId="76833FDD" w14:textId="783D4E84"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588</w:t>
            </w:r>
          </w:p>
        </w:tc>
      </w:tr>
      <w:tr w:rsidR="008F5C96" w:rsidRPr="00925D9E" w14:paraId="6F0ED25A" w14:textId="77777777" w:rsidTr="00F86262">
        <w:tc>
          <w:tcPr>
            <w:tcW w:w="2879" w:type="dxa"/>
            <w:vMerge w:val="restart"/>
            <w:shd w:val="clear" w:color="auto" w:fill="auto"/>
            <w:vAlign w:val="center"/>
          </w:tcPr>
          <w:p w14:paraId="42B0DA86" w14:textId="77777777" w:rsidR="008F5C96" w:rsidRPr="00925D9E" w:rsidRDefault="008F5C96" w:rsidP="008F5C96">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短期入所（医療型）</w:t>
            </w:r>
          </w:p>
        </w:tc>
        <w:tc>
          <w:tcPr>
            <w:tcW w:w="1042" w:type="dxa"/>
            <w:tcBorders>
              <w:bottom w:val="dotted" w:sz="4" w:space="0" w:color="auto"/>
            </w:tcBorders>
            <w:shd w:val="clear" w:color="auto" w:fill="auto"/>
            <w:vAlign w:val="center"/>
          </w:tcPr>
          <w:p w14:paraId="15BC2DC9" w14:textId="77777777" w:rsidR="008F5C96" w:rsidRPr="00925D9E" w:rsidRDefault="008F5C96" w:rsidP="008F5C96">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6F352918" w14:textId="30B432A8"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316</w:t>
            </w:r>
          </w:p>
        </w:tc>
        <w:tc>
          <w:tcPr>
            <w:tcW w:w="1120" w:type="dxa"/>
            <w:tcBorders>
              <w:bottom w:val="dotted" w:sz="4" w:space="0" w:color="auto"/>
            </w:tcBorders>
            <w:shd w:val="clear" w:color="auto" w:fill="auto"/>
            <w:vAlign w:val="center"/>
          </w:tcPr>
          <w:p w14:paraId="65767CF2" w14:textId="323641F3"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433</w:t>
            </w:r>
          </w:p>
        </w:tc>
        <w:tc>
          <w:tcPr>
            <w:tcW w:w="1120" w:type="dxa"/>
            <w:tcBorders>
              <w:bottom w:val="dotted" w:sz="4" w:space="0" w:color="auto"/>
            </w:tcBorders>
            <w:shd w:val="clear" w:color="auto" w:fill="auto"/>
            <w:vAlign w:val="center"/>
          </w:tcPr>
          <w:p w14:paraId="0DA43A3E" w14:textId="460F68C9"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473</w:t>
            </w:r>
          </w:p>
        </w:tc>
        <w:tc>
          <w:tcPr>
            <w:tcW w:w="1120" w:type="dxa"/>
            <w:tcBorders>
              <w:bottom w:val="dotted" w:sz="4" w:space="0" w:color="auto"/>
            </w:tcBorders>
            <w:shd w:val="clear" w:color="auto" w:fill="auto"/>
            <w:vAlign w:val="center"/>
          </w:tcPr>
          <w:p w14:paraId="705B0655" w14:textId="548EA8B0"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505</w:t>
            </w:r>
          </w:p>
        </w:tc>
      </w:tr>
      <w:tr w:rsidR="008F5C96" w:rsidRPr="00925D9E" w14:paraId="797B0BA3" w14:textId="77777777" w:rsidTr="00F86262">
        <w:trPr>
          <w:trHeight w:val="148"/>
        </w:trPr>
        <w:tc>
          <w:tcPr>
            <w:tcW w:w="2879" w:type="dxa"/>
            <w:vMerge/>
            <w:shd w:val="clear" w:color="auto" w:fill="auto"/>
          </w:tcPr>
          <w:p w14:paraId="26A8C10E" w14:textId="77777777" w:rsidR="008F5C96" w:rsidRPr="00925D9E" w:rsidRDefault="008F5C96" w:rsidP="008F5C96">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33030164" w14:textId="77777777" w:rsidR="008F5C96" w:rsidRPr="00925D9E" w:rsidRDefault="008F5C96" w:rsidP="008F5C96">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tcPr>
          <w:p w14:paraId="155921DD" w14:textId="5A461151"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54</w:t>
            </w:r>
          </w:p>
        </w:tc>
        <w:tc>
          <w:tcPr>
            <w:tcW w:w="1120" w:type="dxa"/>
            <w:tcBorders>
              <w:top w:val="dotted" w:sz="4" w:space="0" w:color="auto"/>
            </w:tcBorders>
            <w:shd w:val="clear" w:color="auto" w:fill="auto"/>
            <w:vAlign w:val="center"/>
          </w:tcPr>
          <w:p w14:paraId="1774C82C" w14:textId="733DC4E4"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66</w:t>
            </w:r>
          </w:p>
        </w:tc>
        <w:tc>
          <w:tcPr>
            <w:tcW w:w="1120" w:type="dxa"/>
            <w:tcBorders>
              <w:top w:val="dotted" w:sz="4" w:space="0" w:color="auto"/>
            </w:tcBorders>
            <w:shd w:val="clear" w:color="auto" w:fill="auto"/>
            <w:vAlign w:val="center"/>
          </w:tcPr>
          <w:p w14:paraId="762FEBE4" w14:textId="496CEE31"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71</w:t>
            </w:r>
          </w:p>
        </w:tc>
        <w:tc>
          <w:tcPr>
            <w:tcW w:w="1120" w:type="dxa"/>
            <w:tcBorders>
              <w:top w:val="dotted" w:sz="4" w:space="0" w:color="auto"/>
            </w:tcBorders>
            <w:shd w:val="clear" w:color="auto" w:fill="auto"/>
            <w:vAlign w:val="center"/>
          </w:tcPr>
          <w:p w14:paraId="2779749A" w14:textId="1609643A"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80</w:t>
            </w:r>
          </w:p>
        </w:tc>
      </w:tr>
    </w:tbl>
    <w:p w14:paraId="007A684D" w14:textId="77777777" w:rsidR="00684587" w:rsidRDefault="00684587" w:rsidP="006015EA">
      <w:pPr>
        <w:ind w:firstLineChars="400" w:firstLine="964"/>
        <w:rPr>
          <w:rFonts w:ascii="ＭＳ ゴシック" w:eastAsia="ＭＳ ゴシック" w:hAnsi="ＭＳ ゴシック" w:cs="ＭＳ ゴシック"/>
          <w:bCs/>
          <w:szCs w:val="24"/>
        </w:rPr>
      </w:pPr>
    </w:p>
    <w:p w14:paraId="72FFFDA7" w14:textId="77777777" w:rsidR="006015EA" w:rsidRPr="00773B8A" w:rsidRDefault="006015EA" w:rsidP="006015EA">
      <w:pPr>
        <w:ind w:firstLineChars="400" w:firstLine="964"/>
        <w:rPr>
          <w:rFonts w:ascii="ＭＳ ゴシック" w:eastAsia="ＭＳ ゴシック" w:hAnsi="ＭＳ ゴシック" w:cs="ＭＳ ゴシック"/>
          <w:bCs/>
          <w:szCs w:val="24"/>
        </w:rPr>
      </w:pPr>
      <w:r w:rsidRPr="00773B8A">
        <w:rPr>
          <w:rFonts w:ascii="ＭＳ ゴシック" w:eastAsia="ＭＳ ゴシック" w:hAnsi="ＭＳ ゴシック" w:cs="ＭＳ ゴシック" w:hint="eastAsia"/>
          <w:bCs/>
          <w:szCs w:val="24"/>
        </w:rPr>
        <w:t>③　居住系サービス</w:t>
      </w:r>
    </w:p>
    <w:tbl>
      <w:tblPr>
        <w:tblW w:w="0" w:type="auto"/>
        <w:tblInd w:w="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977"/>
        <w:gridCol w:w="1126"/>
        <w:gridCol w:w="1126"/>
        <w:gridCol w:w="1126"/>
        <w:gridCol w:w="1126"/>
      </w:tblGrid>
      <w:tr w:rsidR="00773B8A" w:rsidRPr="00925D9E" w14:paraId="7E451C6D" w14:textId="77777777" w:rsidTr="00F86262">
        <w:tc>
          <w:tcPr>
            <w:tcW w:w="2920" w:type="dxa"/>
            <w:shd w:val="clear" w:color="auto" w:fill="auto"/>
          </w:tcPr>
          <w:p w14:paraId="61B2EBE6" w14:textId="77777777" w:rsidR="00773B8A" w:rsidRPr="00925D9E" w:rsidRDefault="00773B8A" w:rsidP="00773B8A">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種類</w:t>
            </w:r>
          </w:p>
        </w:tc>
        <w:tc>
          <w:tcPr>
            <w:tcW w:w="977" w:type="dxa"/>
            <w:shd w:val="clear" w:color="auto" w:fill="auto"/>
          </w:tcPr>
          <w:p w14:paraId="2810C214" w14:textId="77777777" w:rsidR="00773B8A" w:rsidRPr="00925D9E" w:rsidRDefault="00773B8A" w:rsidP="00773B8A">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単位</w:t>
            </w:r>
          </w:p>
        </w:tc>
        <w:tc>
          <w:tcPr>
            <w:tcW w:w="1126" w:type="dxa"/>
            <w:shd w:val="clear" w:color="auto" w:fill="auto"/>
          </w:tcPr>
          <w:p w14:paraId="25F245D8" w14:textId="77777777" w:rsidR="00773B8A" w:rsidRPr="00925D9E" w:rsidRDefault="00773B8A" w:rsidP="00773B8A">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R２年度</w:t>
            </w:r>
          </w:p>
        </w:tc>
        <w:tc>
          <w:tcPr>
            <w:tcW w:w="1126" w:type="dxa"/>
            <w:shd w:val="clear" w:color="auto" w:fill="auto"/>
          </w:tcPr>
          <w:p w14:paraId="5A6E3B5F" w14:textId="77777777" w:rsidR="00773B8A" w:rsidRPr="00925D9E" w:rsidRDefault="00773B8A" w:rsidP="00773B8A">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R３年度</w:t>
            </w:r>
          </w:p>
        </w:tc>
        <w:tc>
          <w:tcPr>
            <w:tcW w:w="1126" w:type="dxa"/>
            <w:shd w:val="clear" w:color="auto" w:fill="auto"/>
          </w:tcPr>
          <w:p w14:paraId="51E8856D" w14:textId="77777777" w:rsidR="00773B8A" w:rsidRPr="00925D9E" w:rsidRDefault="00773B8A" w:rsidP="00773B8A">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R４年度</w:t>
            </w:r>
          </w:p>
        </w:tc>
        <w:tc>
          <w:tcPr>
            <w:tcW w:w="1126" w:type="dxa"/>
            <w:shd w:val="clear" w:color="auto" w:fill="auto"/>
          </w:tcPr>
          <w:p w14:paraId="60537F3C" w14:textId="77777777" w:rsidR="00773B8A" w:rsidRPr="00925D9E" w:rsidRDefault="00773B8A" w:rsidP="00773B8A">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R５年度</w:t>
            </w:r>
          </w:p>
        </w:tc>
      </w:tr>
      <w:tr w:rsidR="008F5C96" w:rsidRPr="00925D9E" w14:paraId="7074FC77" w14:textId="77777777" w:rsidTr="00F86262">
        <w:trPr>
          <w:trHeight w:val="645"/>
        </w:trPr>
        <w:tc>
          <w:tcPr>
            <w:tcW w:w="2920" w:type="dxa"/>
            <w:tcBorders>
              <w:right w:val="single" w:sz="4" w:space="0" w:color="auto"/>
            </w:tcBorders>
            <w:shd w:val="clear" w:color="auto" w:fill="auto"/>
            <w:vAlign w:val="center"/>
          </w:tcPr>
          <w:p w14:paraId="3C607690" w14:textId="77777777" w:rsidR="008F5C96" w:rsidRPr="00925D9E" w:rsidRDefault="008F5C96" w:rsidP="008F5C96">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自立生活援助</w:t>
            </w:r>
          </w:p>
        </w:tc>
        <w:tc>
          <w:tcPr>
            <w:tcW w:w="977" w:type="dxa"/>
            <w:tcBorders>
              <w:right w:val="single" w:sz="4" w:space="0" w:color="auto"/>
            </w:tcBorders>
            <w:shd w:val="clear" w:color="auto" w:fill="auto"/>
            <w:vAlign w:val="center"/>
          </w:tcPr>
          <w:p w14:paraId="5BB13A9E" w14:textId="77777777" w:rsidR="008F5C96" w:rsidRPr="00925D9E" w:rsidRDefault="008F5C96" w:rsidP="008F5C96">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6" w:type="dxa"/>
            <w:tcBorders>
              <w:left w:val="single" w:sz="4" w:space="0" w:color="auto"/>
            </w:tcBorders>
            <w:shd w:val="clear" w:color="auto" w:fill="auto"/>
            <w:vAlign w:val="center"/>
          </w:tcPr>
          <w:p w14:paraId="3922A41A" w14:textId="252D9E0D" w:rsidR="008F5C96" w:rsidRPr="00925D9E" w:rsidRDefault="008F5C96" w:rsidP="008F5C96">
            <w:pPr>
              <w:jc w:val="right"/>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50</w:t>
            </w:r>
          </w:p>
        </w:tc>
        <w:tc>
          <w:tcPr>
            <w:tcW w:w="1126" w:type="dxa"/>
            <w:shd w:val="clear" w:color="auto" w:fill="auto"/>
            <w:vAlign w:val="center"/>
          </w:tcPr>
          <w:p w14:paraId="00FE5815" w14:textId="5F5351BD"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65</w:t>
            </w:r>
          </w:p>
        </w:tc>
        <w:tc>
          <w:tcPr>
            <w:tcW w:w="1126" w:type="dxa"/>
            <w:shd w:val="clear" w:color="auto" w:fill="auto"/>
            <w:vAlign w:val="center"/>
          </w:tcPr>
          <w:p w14:paraId="3885E0EA" w14:textId="5FF9F37D"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78</w:t>
            </w:r>
          </w:p>
        </w:tc>
        <w:tc>
          <w:tcPr>
            <w:tcW w:w="1126" w:type="dxa"/>
            <w:shd w:val="clear" w:color="auto" w:fill="auto"/>
            <w:vAlign w:val="center"/>
          </w:tcPr>
          <w:p w14:paraId="03124F33" w14:textId="59BB4DBC"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96</w:t>
            </w:r>
          </w:p>
        </w:tc>
      </w:tr>
      <w:tr w:rsidR="008F5C96" w:rsidRPr="00925D9E" w14:paraId="1496D798" w14:textId="77777777" w:rsidTr="00F86262">
        <w:trPr>
          <w:trHeight w:val="569"/>
        </w:trPr>
        <w:tc>
          <w:tcPr>
            <w:tcW w:w="2920" w:type="dxa"/>
            <w:tcBorders>
              <w:right w:val="single" w:sz="4" w:space="0" w:color="auto"/>
            </w:tcBorders>
            <w:shd w:val="clear" w:color="auto" w:fill="auto"/>
            <w:vAlign w:val="center"/>
          </w:tcPr>
          <w:p w14:paraId="53065020" w14:textId="77777777" w:rsidR="008F5C96" w:rsidRPr="00925D9E" w:rsidRDefault="008F5C96" w:rsidP="008F5C96">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共同生活援助</w:t>
            </w:r>
          </w:p>
        </w:tc>
        <w:tc>
          <w:tcPr>
            <w:tcW w:w="977" w:type="dxa"/>
            <w:tcBorders>
              <w:right w:val="single" w:sz="4" w:space="0" w:color="auto"/>
            </w:tcBorders>
            <w:shd w:val="clear" w:color="auto" w:fill="auto"/>
            <w:vAlign w:val="center"/>
          </w:tcPr>
          <w:p w14:paraId="343CC5F3" w14:textId="77777777" w:rsidR="008F5C96" w:rsidRPr="00925D9E" w:rsidRDefault="008F5C96" w:rsidP="008F5C96">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6" w:type="dxa"/>
            <w:tcBorders>
              <w:left w:val="single" w:sz="4" w:space="0" w:color="auto"/>
            </w:tcBorders>
            <w:shd w:val="clear" w:color="auto" w:fill="auto"/>
            <w:vAlign w:val="center"/>
          </w:tcPr>
          <w:p w14:paraId="1A82CB74" w14:textId="414C764A" w:rsidR="008F5C96" w:rsidRPr="00925D9E" w:rsidRDefault="008F5C96" w:rsidP="008F5C96">
            <w:pPr>
              <w:jc w:val="right"/>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738</w:t>
            </w:r>
          </w:p>
        </w:tc>
        <w:tc>
          <w:tcPr>
            <w:tcW w:w="1126" w:type="dxa"/>
            <w:shd w:val="clear" w:color="auto" w:fill="auto"/>
            <w:vAlign w:val="center"/>
          </w:tcPr>
          <w:p w14:paraId="26C3E241" w14:textId="4196185F"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733</w:t>
            </w:r>
          </w:p>
        </w:tc>
        <w:tc>
          <w:tcPr>
            <w:tcW w:w="1126" w:type="dxa"/>
            <w:shd w:val="clear" w:color="auto" w:fill="auto"/>
            <w:vAlign w:val="center"/>
          </w:tcPr>
          <w:p w14:paraId="43CBAB88" w14:textId="2E72F3A1"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780</w:t>
            </w:r>
          </w:p>
        </w:tc>
        <w:tc>
          <w:tcPr>
            <w:tcW w:w="1126" w:type="dxa"/>
            <w:shd w:val="clear" w:color="auto" w:fill="auto"/>
            <w:vAlign w:val="center"/>
          </w:tcPr>
          <w:p w14:paraId="77806B07" w14:textId="155D9B6F"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825</w:t>
            </w:r>
          </w:p>
        </w:tc>
      </w:tr>
      <w:tr w:rsidR="008F5C96" w:rsidRPr="00925D9E" w14:paraId="3786CFAD" w14:textId="77777777" w:rsidTr="00F86262">
        <w:trPr>
          <w:trHeight w:val="549"/>
        </w:trPr>
        <w:tc>
          <w:tcPr>
            <w:tcW w:w="2920" w:type="dxa"/>
            <w:tcBorders>
              <w:right w:val="single" w:sz="4" w:space="0" w:color="auto"/>
            </w:tcBorders>
            <w:shd w:val="clear" w:color="auto" w:fill="auto"/>
            <w:vAlign w:val="center"/>
          </w:tcPr>
          <w:p w14:paraId="79D992FE" w14:textId="77777777" w:rsidR="008F5C96" w:rsidRPr="00925D9E" w:rsidRDefault="008F5C96" w:rsidP="008F5C96">
            <w:pP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施設入所支援</w:t>
            </w:r>
          </w:p>
        </w:tc>
        <w:tc>
          <w:tcPr>
            <w:tcW w:w="977" w:type="dxa"/>
            <w:tcBorders>
              <w:right w:val="single" w:sz="4" w:space="0" w:color="auto"/>
            </w:tcBorders>
            <w:shd w:val="clear" w:color="auto" w:fill="auto"/>
            <w:vAlign w:val="center"/>
          </w:tcPr>
          <w:p w14:paraId="2AE923FE" w14:textId="77777777" w:rsidR="008F5C96" w:rsidRPr="00925D9E" w:rsidRDefault="008F5C96" w:rsidP="008F5C96">
            <w:pPr>
              <w:jc w:val="center"/>
              <w:rPr>
                <w:rFonts w:ascii="ＭＳ ゴシック" w:eastAsia="ＭＳ ゴシック" w:hAnsi="ＭＳ ゴシック" w:cs="ＭＳ ゴシック"/>
                <w:bCs/>
                <w:szCs w:val="24"/>
              </w:rPr>
            </w:pPr>
            <w:r w:rsidRPr="00925D9E">
              <w:rPr>
                <w:rFonts w:ascii="ＭＳ ゴシック" w:eastAsia="ＭＳ ゴシック" w:hAnsi="ＭＳ ゴシック" w:cs="ＭＳ ゴシック" w:hint="eastAsia"/>
                <w:bCs/>
                <w:szCs w:val="24"/>
              </w:rPr>
              <w:t>人</w:t>
            </w:r>
          </w:p>
        </w:tc>
        <w:tc>
          <w:tcPr>
            <w:tcW w:w="1126" w:type="dxa"/>
            <w:tcBorders>
              <w:left w:val="single" w:sz="4" w:space="0" w:color="auto"/>
            </w:tcBorders>
            <w:shd w:val="clear" w:color="auto" w:fill="auto"/>
            <w:vAlign w:val="center"/>
          </w:tcPr>
          <w:p w14:paraId="4D169BB8" w14:textId="590B3F5D"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1,093</w:t>
            </w:r>
          </w:p>
        </w:tc>
        <w:tc>
          <w:tcPr>
            <w:tcW w:w="1126" w:type="dxa"/>
            <w:shd w:val="clear" w:color="auto" w:fill="auto"/>
            <w:vAlign w:val="center"/>
          </w:tcPr>
          <w:p w14:paraId="7760B084" w14:textId="287A2BDD"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1,100</w:t>
            </w:r>
          </w:p>
        </w:tc>
        <w:tc>
          <w:tcPr>
            <w:tcW w:w="1126" w:type="dxa"/>
            <w:shd w:val="clear" w:color="auto" w:fill="auto"/>
            <w:vAlign w:val="center"/>
          </w:tcPr>
          <w:p w14:paraId="5360AD84" w14:textId="5B034685"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1,088</w:t>
            </w:r>
          </w:p>
        </w:tc>
        <w:tc>
          <w:tcPr>
            <w:tcW w:w="1126" w:type="dxa"/>
            <w:shd w:val="clear" w:color="auto" w:fill="auto"/>
            <w:vAlign w:val="center"/>
          </w:tcPr>
          <w:p w14:paraId="3EED7AA5" w14:textId="728BB8EB" w:rsidR="008F5C96" w:rsidRPr="00925D9E"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1,075</w:t>
            </w:r>
          </w:p>
        </w:tc>
      </w:tr>
    </w:tbl>
    <w:p w14:paraId="49DA017B" w14:textId="77777777" w:rsidR="00895E0E" w:rsidRPr="00F8502D" w:rsidRDefault="006015EA" w:rsidP="006015EA">
      <w:pPr>
        <w:ind w:firstLineChars="200" w:firstLine="482"/>
        <w:rPr>
          <w:rFonts w:ascii="ＭＳ ゴシック" w:eastAsia="ＭＳ ゴシック" w:hAnsi="ＭＳ ゴシック" w:cs="ＭＳ ゴシック"/>
          <w:bCs/>
          <w:szCs w:val="24"/>
        </w:rPr>
      </w:pPr>
      <w:r w:rsidRPr="00F8502D">
        <w:rPr>
          <w:rFonts w:ascii="ＭＳ ゴシック" w:eastAsia="ＭＳ ゴシック" w:hAnsi="ＭＳ ゴシック" w:cs="ＭＳ ゴシック" w:hint="eastAsia"/>
          <w:bCs/>
          <w:szCs w:val="24"/>
        </w:rPr>
        <w:t xml:space="preserve">　　</w:t>
      </w:r>
    </w:p>
    <w:p w14:paraId="4B779929" w14:textId="77777777" w:rsidR="006015EA" w:rsidRPr="00F8502D" w:rsidRDefault="006015EA" w:rsidP="00895E0E">
      <w:pPr>
        <w:ind w:firstLineChars="300" w:firstLine="723"/>
        <w:rPr>
          <w:rFonts w:ascii="ＭＳ ゴシック" w:eastAsia="ＭＳ ゴシック" w:hAnsi="ＭＳ ゴシック" w:cs="ＭＳ ゴシック"/>
          <w:bCs/>
          <w:szCs w:val="24"/>
        </w:rPr>
      </w:pPr>
      <w:r w:rsidRPr="00773B8A">
        <w:rPr>
          <w:rFonts w:ascii="ＭＳ ゴシック" w:eastAsia="ＭＳ ゴシック" w:hAnsi="ＭＳ ゴシック" w:cs="ＭＳ ゴシック" w:hint="eastAsia"/>
          <w:bCs/>
          <w:szCs w:val="24"/>
        </w:rPr>
        <w:t>④　相談支援</w:t>
      </w:r>
    </w:p>
    <w:tbl>
      <w:tblPr>
        <w:tblW w:w="0" w:type="auto"/>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1024"/>
        <w:gridCol w:w="1120"/>
        <w:gridCol w:w="1126"/>
        <w:gridCol w:w="1126"/>
        <w:gridCol w:w="1126"/>
      </w:tblGrid>
      <w:tr w:rsidR="00773B8A" w:rsidRPr="007173E5" w14:paraId="5206F75D" w14:textId="77777777" w:rsidTr="00F86262">
        <w:tc>
          <w:tcPr>
            <w:tcW w:w="2893" w:type="dxa"/>
            <w:shd w:val="clear" w:color="auto" w:fill="auto"/>
          </w:tcPr>
          <w:p w14:paraId="463B8CB1" w14:textId="77777777" w:rsidR="00773B8A" w:rsidRPr="007173E5" w:rsidRDefault="00773B8A" w:rsidP="00773B8A">
            <w:pPr>
              <w:jc w:val="cente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種類</w:t>
            </w:r>
          </w:p>
        </w:tc>
        <w:tc>
          <w:tcPr>
            <w:tcW w:w="1024" w:type="dxa"/>
            <w:shd w:val="clear" w:color="auto" w:fill="auto"/>
          </w:tcPr>
          <w:p w14:paraId="7591311F" w14:textId="77777777" w:rsidR="00773B8A" w:rsidRPr="007173E5" w:rsidRDefault="00773B8A" w:rsidP="00773B8A">
            <w:pPr>
              <w:jc w:val="cente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単位</w:t>
            </w:r>
          </w:p>
        </w:tc>
        <w:tc>
          <w:tcPr>
            <w:tcW w:w="1120" w:type="dxa"/>
            <w:shd w:val="clear" w:color="auto" w:fill="auto"/>
          </w:tcPr>
          <w:p w14:paraId="5E1675C2" w14:textId="77777777" w:rsidR="00773B8A" w:rsidRPr="007173E5" w:rsidRDefault="00773B8A" w:rsidP="00773B8A">
            <w:pPr>
              <w:jc w:val="cente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R２年度</w:t>
            </w:r>
          </w:p>
        </w:tc>
        <w:tc>
          <w:tcPr>
            <w:tcW w:w="1126" w:type="dxa"/>
            <w:shd w:val="clear" w:color="auto" w:fill="auto"/>
          </w:tcPr>
          <w:p w14:paraId="1EB08B4A" w14:textId="77777777" w:rsidR="00773B8A" w:rsidRPr="007173E5" w:rsidRDefault="00773B8A" w:rsidP="00773B8A">
            <w:pPr>
              <w:jc w:val="cente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R３年度</w:t>
            </w:r>
          </w:p>
        </w:tc>
        <w:tc>
          <w:tcPr>
            <w:tcW w:w="1126" w:type="dxa"/>
            <w:shd w:val="clear" w:color="auto" w:fill="auto"/>
          </w:tcPr>
          <w:p w14:paraId="75DC5A5D" w14:textId="77777777" w:rsidR="00773B8A" w:rsidRPr="007173E5" w:rsidRDefault="00773B8A" w:rsidP="00773B8A">
            <w:pPr>
              <w:jc w:val="cente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R４年度</w:t>
            </w:r>
          </w:p>
        </w:tc>
        <w:tc>
          <w:tcPr>
            <w:tcW w:w="1126" w:type="dxa"/>
            <w:shd w:val="clear" w:color="auto" w:fill="auto"/>
          </w:tcPr>
          <w:p w14:paraId="2183A2BD" w14:textId="77777777" w:rsidR="00773B8A" w:rsidRPr="007173E5" w:rsidRDefault="00773B8A" w:rsidP="00773B8A">
            <w:pPr>
              <w:jc w:val="cente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R５年度</w:t>
            </w:r>
          </w:p>
        </w:tc>
      </w:tr>
      <w:tr w:rsidR="008F5C96" w:rsidRPr="007173E5" w14:paraId="4BC79ACF" w14:textId="77777777" w:rsidTr="00F86262">
        <w:trPr>
          <w:trHeight w:val="573"/>
        </w:trPr>
        <w:tc>
          <w:tcPr>
            <w:tcW w:w="2893" w:type="dxa"/>
            <w:tcBorders>
              <w:right w:val="single" w:sz="4" w:space="0" w:color="auto"/>
            </w:tcBorders>
            <w:shd w:val="clear" w:color="auto" w:fill="auto"/>
            <w:vAlign w:val="center"/>
          </w:tcPr>
          <w:p w14:paraId="704C884B" w14:textId="77777777" w:rsidR="008F5C96" w:rsidRPr="007173E5" w:rsidRDefault="008F5C96" w:rsidP="008F5C96">
            <w:pP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計画相談支援</w:t>
            </w:r>
          </w:p>
        </w:tc>
        <w:tc>
          <w:tcPr>
            <w:tcW w:w="1024" w:type="dxa"/>
            <w:tcBorders>
              <w:left w:val="single" w:sz="4" w:space="0" w:color="auto"/>
            </w:tcBorders>
            <w:shd w:val="clear" w:color="auto" w:fill="auto"/>
            <w:vAlign w:val="center"/>
          </w:tcPr>
          <w:p w14:paraId="43159976" w14:textId="77777777" w:rsidR="008F5C96" w:rsidRPr="007173E5" w:rsidRDefault="008F5C96" w:rsidP="008F5C96">
            <w:pPr>
              <w:jc w:val="cente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人</w:t>
            </w:r>
          </w:p>
        </w:tc>
        <w:tc>
          <w:tcPr>
            <w:tcW w:w="1120" w:type="dxa"/>
            <w:shd w:val="clear" w:color="auto" w:fill="auto"/>
            <w:vAlign w:val="center"/>
          </w:tcPr>
          <w:p w14:paraId="2EAD1338" w14:textId="4A93A9EA" w:rsidR="008F5C96" w:rsidRPr="007173E5"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1,222</w:t>
            </w:r>
          </w:p>
        </w:tc>
        <w:tc>
          <w:tcPr>
            <w:tcW w:w="1126" w:type="dxa"/>
            <w:shd w:val="clear" w:color="auto" w:fill="auto"/>
            <w:vAlign w:val="center"/>
          </w:tcPr>
          <w:p w14:paraId="40C70C88" w14:textId="4375CD71" w:rsidR="008F5C96" w:rsidRPr="007173E5"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1,565</w:t>
            </w:r>
          </w:p>
        </w:tc>
        <w:tc>
          <w:tcPr>
            <w:tcW w:w="1126" w:type="dxa"/>
            <w:shd w:val="clear" w:color="auto" w:fill="auto"/>
            <w:vAlign w:val="center"/>
          </w:tcPr>
          <w:p w14:paraId="2F38984C" w14:textId="41AD4ED7" w:rsidR="008F5C96" w:rsidRPr="007173E5"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1,694</w:t>
            </w:r>
          </w:p>
        </w:tc>
        <w:tc>
          <w:tcPr>
            <w:tcW w:w="1126" w:type="dxa"/>
            <w:shd w:val="clear" w:color="auto" w:fill="auto"/>
            <w:vAlign w:val="center"/>
          </w:tcPr>
          <w:p w14:paraId="29375BC0" w14:textId="5F17F398" w:rsidR="008F5C96" w:rsidRPr="007173E5"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1,823</w:t>
            </w:r>
          </w:p>
        </w:tc>
      </w:tr>
      <w:tr w:rsidR="008F5C96" w:rsidRPr="007173E5" w14:paraId="4287C518" w14:textId="77777777" w:rsidTr="00F86262">
        <w:trPr>
          <w:trHeight w:val="567"/>
        </w:trPr>
        <w:tc>
          <w:tcPr>
            <w:tcW w:w="2893" w:type="dxa"/>
            <w:tcBorders>
              <w:right w:val="single" w:sz="4" w:space="0" w:color="auto"/>
            </w:tcBorders>
            <w:shd w:val="clear" w:color="auto" w:fill="auto"/>
            <w:vAlign w:val="center"/>
          </w:tcPr>
          <w:p w14:paraId="438ACAAB" w14:textId="77777777" w:rsidR="008F5C96" w:rsidRPr="007173E5" w:rsidRDefault="008F5C96" w:rsidP="008F5C96">
            <w:pP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地域移行支援</w:t>
            </w:r>
          </w:p>
        </w:tc>
        <w:tc>
          <w:tcPr>
            <w:tcW w:w="1024" w:type="dxa"/>
            <w:tcBorders>
              <w:left w:val="single" w:sz="4" w:space="0" w:color="auto"/>
            </w:tcBorders>
            <w:shd w:val="clear" w:color="auto" w:fill="auto"/>
            <w:vAlign w:val="center"/>
          </w:tcPr>
          <w:p w14:paraId="3E8DE94C" w14:textId="77777777" w:rsidR="008F5C96" w:rsidRPr="007173E5" w:rsidRDefault="008F5C96" w:rsidP="008F5C96">
            <w:pPr>
              <w:jc w:val="cente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人</w:t>
            </w:r>
          </w:p>
        </w:tc>
        <w:tc>
          <w:tcPr>
            <w:tcW w:w="1120" w:type="dxa"/>
            <w:shd w:val="clear" w:color="auto" w:fill="auto"/>
            <w:vAlign w:val="center"/>
          </w:tcPr>
          <w:p w14:paraId="653BE704" w14:textId="6A964585" w:rsidR="008F5C96" w:rsidRPr="007173E5"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25</w:t>
            </w:r>
          </w:p>
        </w:tc>
        <w:tc>
          <w:tcPr>
            <w:tcW w:w="1126" w:type="dxa"/>
            <w:shd w:val="clear" w:color="auto" w:fill="auto"/>
            <w:vAlign w:val="center"/>
          </w:tcPr>
          <w:p w14:paraId="461A7F8F" w14:textId="70537CCB" w:rsidR="008F5C96" w:rsidRPr="007173E5"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36</w:t>
            </w:r>
          </w:p>
        </w:tc>
        <w:tc>
          <w:tcPr>
            <w:tcW w:w="1126" w:type="dxa"/>
            <w:shd w:val="clear" w:color="auto" w:fill="auto"/>
            <w:vAlign w:val="center"/>
          </w:tcPr>
          <w:p w14:paraId="019C7B80" w14:textId="43FA16B6" w:rsidR="008F5C96" w:rsidRPr="007173E5"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41</w:t>
            </w:r>
          </w:p>
        </w:tc>
        <w:tc>
          <w:tcPr>
            <w:tcW w:w="1126" w:type="dxa"/>
            <w:shd w:val="clear" w:color="auto" w:fill="auto"/>
            <w:vAlign w:val="center"/>
          </w:tcPr>
          <w:p w14:paraId="6B3A9C36" w14:textId="59232FBC" w:rsidR="008F5C96" w:rsidRPr="007173E5"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43</w:t>
            </w:r>
          </w:p>
        </w:tc>
      </w:tr>
      <w:tr w:rsidR="008F5C96" w:rsidRPr="007173E5" w14:paraId="482E4E55" w14:textId="77777777" w:rsidTr="00F86262">
        <w:trPr>
          <w:trHeight w:val="547"/>
        </w:trPr>
        <w:tc>
          <w:tcPr>
            <w:tcW w:w="2893" w:type="dxa"/>
            <w:tcBorders>
              <w:right w:val="single" w:sz="4" w:space="0" w:color="auto"/>
            </w:tcBorders>
            <w:shd w:val="clear" w:color="auto" w:fill="auto"/>
            <w:vAlign w:val="center"/>
          </w:tcPr>
          <w:p w14:paraId="6DA10A4D" w14:textId="77777777" w:rsidR="008F5C96" w:rsidRPr="007173E5" w:rsidRDefault="008F5C96" w:rsidP="008F5C96">
            <w:pP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地域定着支援</w:t>
            </w:r>
          </w:p>
        </w:tc>
        <w:tc>
          <w:tcPr>
            <w:tcW w:w="1024" w:type="dxa"/>
            <w:tcBorders>
              <w:left w:val="single" w:sz="4" w:space="0" w:color="auto"/>
            </w:tcBorders>
            <w:shd w:val="clear" w:color="auto" w:fill="auto"/>
            <w:vAlign w:val="center"/>
          </w:tcPr>
          <w:p w14:paraId="56150AFB" w14:textId="77777777" w:rsidR="008F5C96" w:rsidRPr="007173E5" w:rsidRDefault="008F5C96" w:rsidP="008F5C96">
            <w:pPr>
              <w:jc w:val="center"/>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人</w:t>
            </w:r>
          </w:p>
        </w:tc>
        <w:tc>
          <w:tcPr>
            <w:tcW w:w="1120" w:type="dxa"/>
            <w:shd w:val="clear" w:color="auto" w:fill="auto"/>
            <w:vAlign w:val="center"/>
          </w:tcPr>
          <w:p w14:paraId="00532551" w14:textId="195DCC4D" w:rsidR="008F5C96" w:rsidRPr="007173E5" w:rsidRDefault="008F5C96" w:rsidP="008F5C96">
            <w:pPr>
              <w:jc w:val="right"/>
              <w:rPr>
                <w:rFonts w:ascii="ＭＳ ゴシック" w:eastAsia="ＭＳ ゴシック" w:hAnsi="ＭＳ ゴシック" w:cs="ＭＳ ゴシック"/>
                <w:bCs/>
                <w:szCs w:val="24"/>
              </w:rPr>
            </w:pPr>
            <w:r w:rsidRPr="007173E5">
              <w:rPr>
                <w:rFonts w:ascii="ＭＳ ゴシック" w:eastAsia="ＭＳ ゴシック" w:hAnsi="ＭＳ ゴシック" w:cs="ＭＳ ゴシック" w:hint="eastAsia"/>
                <w:bCs/>
                <w:szCs w:val="24"/>
              </w:rPr>
              <w:t>44</w:t>
            </w:r>
          </w:p>
        </w:tc>
        <w:tc>
          <w:tcPr>
            <w:tcW w:w="1126" w:type="dxa"/>
            <w:shd w:val="clear" w:color="auto" w:fill="auto"/>
            <w:vAlign w:val="center"/>
          </w:tcPr>
          <w:p w14:paraId="10CB37A5" w14:textId="6B15D89E" w:rsidR="008F5C96" w:rsidRPr="007173E5"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53</w:t>
            </w:r>
          </w:p>
        </w:tc>
        <w:tc>
          <w:tcPr>
            <w:tcW w:w="1126" w:type="dxa"/>
            <w:shd w:val="clear" w:color="auto" w:fill="auto"/>
            <w:vAlign w:val="center"/>
          </w:tcPr>
          <w:p w14:paraId="5F2276A7" w14:textId="44C0A255" w:rsidR="008F5C96" w:rsidRPr="007173E5"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56</w:t>
            </w:r>
          </w:p>
        </w:tc>
        <w:tc>
          <w:tcPr>
            <w:tcW w:w="1126" w:type="dxa"/>
            <w:shd w:val="clear" w:color="auto" w:fill="auto"/>
            <w:vAlign w:val="center"/>
          </w:tcPr>
          <w:p w14:paraId="482ED857" w14:textId="4FA27F40" w:rsidR="008F5C96" w:rsidRPr="007173E5"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65</w:t>
            </w:r>
          </w:p>
        </w:tc>
      </w:tr>
    </w:tbl>
    <w:p w14:paraId="337FECB8" w14:textId="77777777" w:rsidR="00773B8A" w:rsidRPr="00312D88" w:rsidRDefault="00773B8A" w:rsidP="006015EA">
      <w:pPr>
        <w:ind w:firstLineChars="200" w:firstLine="484"/>
        <w:rPr>
          <w:rFonts w:ascii="ＭＳ ゴシック" w:eastAsia="ＭＳ ゴシック" w:hAnsi="ＭＳ ゴシック" w:cs="ＭＳ ゴシック"/>
          <w:b/>
          <w:bCs/>
          <w:szCs w:val="24"/>
        </w:rPr>
      </w:pPr>
    </w:p>
    <w:p w14:paraId="4DA92084" w14:textId="77777777" w:rsidR="006015EA" w:rsidRPr="00684587" w:rsidRDefault="006015EA" w:rsidP="006015EA">
      <w:pPr>
        <w:ind w:firstLineChars="200" w:firstLine="484"/>
        <w:rPr>
          <w:rFonts w:ascii="ＭＳ ゴシック" w:eastAsia="ＭＳ ゴシック" w:hAnsi="ＭＳ ゴシック" w:cs="ＭＳ ゴシック"/>
          <w:b/>
          <w:bCs/>
          <w:szCs w:val="24"/>
        </w:rPr>
      </w:pPr>
      <w:r w:rsidRPr="00684587">
        <w:rPr>
          <w:rFonts w:ascii="ＭＳ ゴシック" w:eastAsia="ＭＳ ゴシック" w:hAnsi="ＭＳ ゴシック" w:cs="ＭＳ ゴシック" w:hint="eastAsia"/>
          <w:b/>
          <w:bCs/>
          <w:szCs w:val="24"/>
        </w:rPr>
        <w:t>（３）各年度における指定通所支援等の種類ごとの見込量</w:t>
      </w:r>
    </w:p>
    <w:p w14:paraId="6C514157" w14:textId="77777777" w:rsidR="006015EA" w:rsidRDefault="006015EA" w:rsidP="006015EA">
      <w:pPr>
        <w:ind w:leftChars="400" w:left="964" w:firstLineChars="100" w:firstLine="241"/>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市町村の障害福祉計画等を基礎として、</w:t>
      </w:r>
      <w:r w:rsidR="00397C0B" w:rsidRPr="00684587">
        <w:rPr>
          <w:rFonts w:ascii="ＭＳ ゴシック" w:eastAsia="ＭＳ ゴシック" w:hAnsi="ＭＳ ゴシック" w:cs="ＭＳ ゴシック" w:hint="eastAsia"/>
          <w:bCs/>
          <w:szCs w:val="24"/>
        </w:rPr>
        <w:t>令和５年度</w:t>
      </w:r>
      <w:r w:rsidRPr="00684587">
        <w:rPr>
          <w:rFonts w:ascii="ＭＳ ゴシック" w:eastAsia="ＭＳ ゴシック" w:hAnsi="ＭＳ ゴシック" w:cs="ＭＳ ゴシック" w:hint="eastAsia"/>
          <w:bCs/>
          <w:szCs w:val="24"/>
        </w:rPr>
        <w:t>までの各年度における指定通所支援等の種類ごとの実施に関する必要な量を見込みます。</w:t>
      </w:r>
    </w:p>
    <w:p w14:paraId="04449B33" w14:textId="77777777" w:rsidR="007C30E4" w:rsidRPr="00684587" w:rsidRDefault="007C30E4" w:rsidP="006015EA">
      <w:pPr>
        <w:ind w:leftChars="400" w:left="964" w:firstLineChars="100" w:firstLine="241"/>
        <w:rPr>
          <w:rFonts w:ascii="ＭＳ ゴシック" w:eastAsia="ＭＳ ゴシック" w:hAnsi="ＭＳ ゴシック" w:cs="ＭＳ ゴシック"/>
          <w:bCs/>
          <w:szCs w:val="24"/>
        </w:rPr>
      </w:pPr>
    </w:p>
    <w:p w14:paraId="570298EA" w14:textId="77777777" w:rsidR="006015EA" w:rsidRPr="00684587" w:rsidRDefault="006015EA" w:rsidP="006015EA">
      <w:pPr>
        <w:ind w:firstLineChars="400" w:firstLine="964"/>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①　障害児通所支援、障害児入所支援、障害児相談支援等</w:t>
      </w:r>
    </w:p>
    <w:tbl>
      <w:tblPr>
        <w:tblW w:w="0" w:type="auto"/>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996"/>
        <w:gridCol w:w="1125"/>
        <w:gridCol w:w="1129"/>
        <w:gridCol w:w="1129"/>
        <w:gridCol w:w="1129"/>
      </w:tblGrid>
      <w:tr w:rsidR="00684587" w:rsidRPr="00684587" w14:paraId="58AE3205" w14:textId="77777777" w:rsidTr="00F823EB">
        <w:tc>
          <w:tcPr>
            <w:tcW w:w="2907" w:type="dxa"/>
            <w:shd w:val="clear" w:color="auto" w:fill="auto"/>
          </w:tcPr>
          <w:p w14:paraId="19B13B5A" w14:textId="77777777" w:rsidR="00397C0B" w:rsidRPr="00684587" w:rsidRDefault="00397C0B" w:rsidP="00397C0B">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種類</w:t>
            </w:r>
          </w:p>
        </w:tc>
        <w:tc>
          <w:tcPr>
            <w:tcW w:w="996" w:type="dxa"/>
            <w:shd w:val="clear" w:color="auto" w:fill="auto"/>
          </w:tcPr>
          <w:p w14:paraId="3F3EA637" w14:textId="77777777" w:rsidR="00397C0B" w:rsidRPr="00684587" w:rsidRDefault="00397C0B" w:rsidP="00397C0B">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単位</w:t>
            </w:r>
          </w:p>
        </w:tc>
        <w:tc>
          <w:tcPr>
            <w:tcW w:w="1125" w:type="dxa"/>
            <w:shd w:val="clear" w:color="auto" w:fill="auto"/>
          </w:tcPr>
          <w:p w14:paraId="617B607F" w14:textId="77777777" w:rsidR="00397C0B" w:rsidRPr="00684587" w:rsidRDefault="00397C0B" w:rsidP="00397C0B">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R２年度</w:t>
            </w:r>
          </w:p>
        </w:tc>
        <w:tc>
          <w:tcPr>
            <w:tcW w:w="1129" w:type="dxa"/>
            <w:shd w:val="clear" w:color="auto" w:fill="auto"/>
          </w:tcPr>
          <w:p w14:paraId="5531E424" w14:textId="77777777" w:rsidR="00397C0B" w:rsidRPr="00684587" w:rsidRDefault="00397C0B" w:rsidP="00397C0B">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R３年度</w:t>
            </w:r>
          </w:p>
        </w:tc>
        <w:tc>
          <w:tcPr>
            <w:tcW w:w="1129" w:type="dxa"/>
            <w:shd w:val="clear" w:color="auto" w:fill="auto"/>
          </w:tcPr>
          <w:p w14:paraId="760A2A84" w14:textId="77777777" w:rsidR="00397C0B" w:rsidRPr="00684587" w:rsidRDefault="00397C0B" w:rsidP="00397C0B">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R４年度</w:t>
            </w:r>
          </w:p>
        </w:tc>
        <w:tc>
          <w:tcPr>
            <w:tcW w:w="1129" w:type="dxa"/>
            <w:shd w:val="clear" w:color="auto" w:fill="auto"/>
          </w:tcPr>
          <w:p w14:paraId="7F0E0A4D" w14:textId="77777777" w:rsidR="00397C0B" w:rsidRPr="00684587" w:rsidRDefault="00397C0B" w:rsidP="00397C0B">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R５年度</w:t>
            </w:r>
          </w:p>
        </w:tc>
      </w:tr>
      <w:tr w:rsidR="008F5C96" w:rsidRPr="00684587" w14:paraId="08893034" w14:textId="77777777" w:rsidTr="00F823EB">
        <w:tc>
          <w:tcPr>
            <w:tcW w:w="2907" w:type="dxa"/>
            <w:vMerge w:val="restart"/>
            <w:tcBorders>
              <w:right w:val="single" w:sz="4" w:space="0" w:color="auto"/>
            </w:tcBorders>
            <w:shd w:val="clear" w:color="auto" w:fill="auto"/>
            <w:vAlign w:val="center"/>
          </w:tcPr>
          <w:p w14:paraId="2DC1C202" w14:textId="77777777" w:rsidR="008F5C96" w:rsidRPr="00684587" w:rsidRDefault="008F5C96" w:rsidP="008F5C96">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児童発達支援</w:t>
            </w:r>
          </w:p>
        </w:tc>
        <w:tc>
          <w:tcPr>
            <w:tcW w:w="996" w:type="dxa"/>
            <w:tcBorders>
              <w:left w:val="single" w:sz="4" w:space="0" w:color="auto"/>
              <w:bottom w:val="dotted" w:sz="4" w:space="0" w:color="auto"/>
            </w:tcBorders>
            <w:shd w:val="clear" w:color="auto" w:fill="auto"/>
            <w:vAlign w:val="center"/>
          </w:tcPr>
          <w:p w14:paraId="7D3C988B" w14:textId="77777777" w:rsidR="008F5C96" w:rsidRPr="00684587" w:rsidRDefault="008F5C96" w:rsidP="008F5C96">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人日分</w:t>
            </w:r>
          </w:p>
        </w:tc>
        <w:tc>
          <w:tcPr>
            <w:tcW w:w="1125" w:type="dxa"/>
            <w:tcBorders>
              <w:bottom w:val="dotted" w:sz="4" w:space="0" w:color="auto"/>
            </w:tcBorders>
            <w:shd w:val="clear" w:color="auto" w:fill="auto"/>
            <w:vAlign w:val="center"/>
          </w:tcPr>
          <w:p w14:paraId="18B51A30" w14:textId="3961E103"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4,409</w:t>
            </w:r>
          </w:p>
        </w:tc>
        <w:tc>
          <w:tcPr>
            <w:tcW w:w="1129" w:type="dxa"/>
            <w:tcBorders>
              <w:bottom w:val="dotted" w:sz="4" w:space="0" w:color="auto"/>
            </w:tcBorders>
            <w:shd w:val="clear" w:color="auto" w:fill="auto"/>
          </w:tcPr>
          <w:p w14:paraId="76BA697E" w14:textId="19045878"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6,140</w:t>
            </w:r>
          </w:p>
        </w:tc>
        <w:tc>
          <w:tcPr>
            <w:tcW w:w="1129" w:type="dxa"/>
            <w:tcBorders>
              <w:bottom w:val="dotted" w:sz="4" w:space="0" w:color="auto"/>
            </w:tcBorders>
            <w:shd w:val="clear" w:color="auto" w:fill="auto"/>
          </w:tcPr>
          <w:p w14:paraId="686E009B" w14:textId="091F3AB5"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6,710</w:t>
            </w:r>
          </w:p>
        </w:tc>
        <w:tc>
          <w:tcPr>
            <w:tcW w:w="1129" w:type="dxa"/>
            <w:tcBorders>
              <w:bottom w:val="dotted" w:sz="4" w:space="0" w:color="auto"/>
            </w:tcBorders>
            <w:shd w:val="clear" w:color="auto" w:fill="auto"/>
          </w:tcPr>
          <w:p w14:paraId="5F1A21A2" w14:textId="615DC146"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7,312</w:t>
            </w:r>
          </w:p>
        </w:tc>
      </w:tr>
      <w:tr w:rsidR="008F5C96" w:rsidRPr="00684587" w14:paraId="7AF913EE" w14:textId="77777777" w:rsidTr="00F823EB">
        <w:tc>
          <w:tcPr>
            <w:tcW w:w="2907" w:type="dxa"/>
            <w:vMerge/>
            <w:tcBorders>
              <w:right w:val="single" w:sz="4" w:space="0" w:color="auto"/>
            </w:tcBorders>
            <w:shd w:val="clear" w:color="auto" w:fill="auto"/>
            <w:vAlign w:val="center"/>
          </w:tcPr>
          <w:p w14:paraId="120AE108" w14:textId="77777777" w:rsidR="008F5C96" w:rsidRPr="00684587" w:rsidRDefault="008F5C96" w:rsidP="008F5C96">
            <w:pPr>
              <w:rPr>
                <w:rFonts w:ascii="ＭＳ ゴシック" w:eastAsia="ＭＳ ゴシック" w:hAnsi="ＭＳ ゴシック" w:cs="ＭＳ ゴシック"/>
                <w:bCs/>
                <w:szCs w:val="24"/>
              </w:rPr>
            </w:pPr>
          </w:p>
        </w:tc>
        <w:tc>
          <w:tcPr>
            <w:tcW w:w="996" w:type="dxa"/>
            <w:tcBorders>
              <w:top w:val="dotted" w:sz="4" w:space="0" w:color="auto"/>
              <w:left w:val="single" w:sz="4" w:space="0" w:color="auto"/>
            </w:tcBorders>
            <w:shd w:val="clear" w:color="auto" w:fill="auto"/>
            <w:vAlign w:val="center"/>
          </w:tcPr>
          <w:p w14:paraId="4667B4D7" w14:textId="77777777" w:rsidR="008F5C96" w:rsidRPr="00684587" w:rsidRDefault="008F5C96" w:rsidP="008F5C96">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w:t>
            </w:r>
          </w:p>
        </w:tc>
        <w:tc>
          <w:tcPr>
            <w:tcW w:w="1125" w:type="dxa"/>
            <w:tcBorders>
              <w:top w:val="dotted" w:sz="4" w:space="0" w:color="auto"/>
            </w:tcBorders>
            <w:shd w:val="clear" w:color="auto" w:fill="auto"/>
            <w:vAlign w:val="center"/>
          </w:tcPr>
          <w:p w14:paraId="13917A25" w14:textId="14ABF4B0"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384</w:t>
            </w:r>
          </w:p>
        </w:tc>
        <w:tc>
          <w:tcPr>
            <w:tcW w:w="1129" w:type="dxa"/>
            <w:tcBorders>
              <w:top w:val="dotted" w:sz="4" w:space="0" w:color="auto"/>
            </w:tcBorders>
            <w:shd w:val="clear" w:color="auto" w:fill="auto"/>
          </w:tcPr>
          <w:p w14:paraId="4F078F58" w14:textId="7F52AEA9"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495</w:t>
            </w:r>
          </w:p>
        </w:tc>
        <w:tc>
          <w:tcPr>
            <w:tcW w:w="1129" w:type="dxa"/>
            <w:tcBorders>
              <w:top w:val="dotted" w:sz="4" w:space="0" w:color="auto"/>
            </w:tcBorders>
            <w:shd w:val="clear" w:color="auto" w:fill="auto"/>
          </w:tcPr>
          <w:p w14:paraId="7012FBC2" w14:textId="7A38E18E"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539</w:t>
            </w:r>
          </w:p>
        </w:tc>
        <w:tc>
          <w:tcPr>
            <w:tcW w:w="1129" w:type="dxa"/>
            <w:tcBorders>
              <w:top w:val="dotted" w:sz="4" w:space="0" w:color="auto"/>
            </w:tcBorders>
            <w:shd w:val="clear" w:color="auto" w:fill="auto"/>
          </w:tcPr>
          <w:p w14:paraId="235124AF" w14:textId="5DC10FA7"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589</w:t>
            </w:r>
          </w:p>
        </w:tc>
      </w:tr>
      <w:tr w:rsidR="008F5C96" w:rsidRPr="00684587" w14:paraId="45B44EAB" w14:textId="77777777" w:rsidTr="00F823EB">
        <w:tc>
          <w:tcPr>
            <w:tcW w:w="2907" w:type="dxa"/>
            <w:vMerge w:val="restart"/>
            <w:tcBorders>
              <w:right w:val="single" w:sz="4" w:space="0" w:color="auto"/>
            </w:tcBorders>
            <w:shd w:val="clear" w:color="auto" w:fill="auto"/>
            <w:vAlign w:val="center"/>
          </w:tcPr>
          <w:p w14:paraId="407E80CE" w14:textId="77777777" w:rsidR="008F5C96" w:rsidRPr="00684587" w:rsidRDefault="008F5C96" w:rsidP="008F5C96">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医療型児童発達支援</w:t>
            </w:r>
          </w:p>
        </w:tc>
        <w:tc>
          <w:tcPr>
            <w:tcW w:w="996" w:type="dxa"/>
            <w:tcBorders>
              <w:left w:val="single" w:sz="4" w:space="0" w:color="auto"/>
              <w:bottom w:val="dotted" w:sz="4" w:space="0" w:color="auto"/>
            </w:tcBorders>
            <w:shd w:val="clear" w:color="auto" w:fill="auto"/>
            <w:vAlign w:val="center"/>
          </w:tcPr>
          <w:p w14:paraId="502035AD" w14:textId="77777777" w:rsidR="008F5C96" w:rsidRPr="00684587" w:rsidRDefault="008F5C96" w:rsidP="008F5C96">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人日分</w:t>
            </w:r>
          </w:p>
        </w:tc>
        <w:tc>
          <w:tcPr>
            <w:tcW w:w="1125" w:type="dxa"/>
            <w:tcBorders>
              <w:bottom w:val="dotted" w:sz="4" w:space="0" w:color="auto"/>
            </w:tcBorders>
            <w:shd w:val="clear" w:color="auto" w:fill="auto"/>
            <w:vAlign w:val="center"/>
          </w:tcPr>
          <w:p w14:paraId="7EB81BB0" w14:textId="6F095A08"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107</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780B3A14" w14:textId="43BB15C4"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130</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61BFF6F1" w14:textId="37DD6B89"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165</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1C716820" w14:textId="1448F4EF"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197</w:t>
            </w:r>
          </w:p>
        </w:tc>
      </w:tr>
      <w:tr w:rsidR="008F5C96" w:rsidRPr="00684587" w14:paraId="07DA41C7" w14:textId="77777777" w:rsidTr="00F823EB">
        <w:tc>
          <w:tcPr>
            <w:tcW w:w="2907" w:type="dxa"/>
            <w:vMerge/>
            <w:tcBorders>
              <w:right w:val="single" w:sz="4" w:space="0" w:color="auto"/>
            </w:tcBorders>
            <w:shd w:val="clear" w:color="auto" w:fill="auto"/>
            <w:vAlign w:val="center"/>
          </w:tcPr>
          <w:p w14:paraId="313AD50E" w14:textId="77777777" w:rsidR="008F5C96" w:rsidRPr="00684587" w:rsidRDefault="008F5C96" w:rsidP="008F5C96">
            <w:pPr>
              <w:rPr>
                <w:rFonts w:ascii="ＭＳ ゴシック" w:eastAsia="ＭＳ ゴシック" w:hAnsi="ＭＳ ゴシック" w:cs="ＭＳ ゴシック"/>
                <w:bCs/>
                <w:szCs w:val="24"/>
              </w:rPr>
            </w:pPr>
          </w:p>
        </w:tc>
        <w:tc>
          <w:tcPr>
            <w:tcW w:w="996" w:type="dxa"/>
            <w:tcBorders>
              <w:top w:val="dotted" w:sz="4" w:space="0" w:color="auto"/>
              <w:left w:val="single" w:sz="4" w:space="0" w:color="auto"/>
            </w:tcBorders>
            <w:shd w:val="clear" w:color="auto" w:fill="auto"/>
            <w:vAlign w:val="center"/>
          </w:tcPr>
          <w:p w14:paraId="390C593F" w14:textId="77777777" w:rsidR="008F5C96" w:rsidRPr="00684587" w:rsidRDefault="008F5C96" w:rsidP="008F5C96">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w:t>
            </w:r>
          </w:p>
        </w:tc>
        <w:tc>
          <w:tcPr>
            <w:tcW w:w="1125" w:type="dxa"/>
            <w:tcBorders>
              <w:top w:val="dotted" w:sz="4" w:space="0" w:color="auto"/>
            </w:tcBorders>
            <w:shd w:val="clear" w:color="auto" w:fill="auto"/>
            <w:vAlign w:val="center"/>
          </w:tcPr>
          <w:p w14:paraId="29C89397" w14:textId="05851A98"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11</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0ED2C932" w14:textId="3D8C1B4C"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10</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477D45A0" w14:textId="751B1BBD"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13</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2BE4E963" w14:textId="3349876A"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16</w:t>
            </w:r>
          </w:p>
        </w:tc>
      </w:tr>
      <w:tr w:rsidR="008F5C96" w:rsidRPr="00684587" w14:paraId="4A7721D6" w14:textId="77777777" w:rsidTr="00F823EB">
        <w:tc>
          <w:tcPr>
            <w:tcW w:w="2907" w:type="dxa"/>
            <w:vMerge w:val="restart"/>
            <w:tcBorders>
              <w:right w:val="single" w:sz="4" w:space="0" w:color="auto"/>
            </w:tcBorders>
            <w:shd w:val="clear" w:color="auto" w:fill="auto"/>
            <w:vAlign w:val="center"/>
          </w:tcPr>
          <w:p w14:paraId="5B1A155B" w14:textId="77777777" w:rsidR="008F5C96" w:rsidRPr="00684587" w:rsidRDefault="008F5C96" w:rsidP="008F5C96">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放課後等デイサービス</w:t>
            </w:r>
          </w:p>
        </w:tc>
        <w:tc>
          <w:tcPr>
            <w:tcW w:w="996" w:type="dxa"/>
            <w:tcBorders>
              <w:left w:val="single" w:sz="4" w:space="0" w:color="auto"/>
              <w:bottom w:val="dotted" w:sz="4" w:space="0" w:color="auto"/>
            </w:tcBorders>
            <w:shd w:val="clear" w:color="auto" w:fill="auto"/>
            <w:vAlign w:val="center"/>
          </w:tcPr>
          <w:p w14:paraId="12B22864" w14:textId="77777777" w:rsidR="008F5C96" w:rsidRPr="00684587" w:rsidRDefault="008F5C96" w:rsidP="008F5C96">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人日分</w:t>
            </w:r>
          </w:p>
        </w:tc>
        <w:tc>
          <w:tcPr>
            <w:tcW w:w="1125" w:type="dxa"/>
            <w:tcBorders>
              <w:bottom w:val="dotted" w:sz="4" w:space="0" w:color="auto"/>
            </w:tcBorders>
            <w:shd w:val="clear" w:color="auto" w:fill="auto"/>
            <w:vAlign w:val="center"/>
          </w:tcPr>
          <w:p w14:paraId="57C4401F" w14:textId="7F540D70"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14,209</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1EDCBD28" w14:textId="1C67210F"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17,611</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15515D7C" w14:textId="3AD11B60"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19,166</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6D7C0921" w14:textId="34B30A67"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20,818</w:t>
            </w:r>
          </w:p>
        </w:tc>
      </w:tr>
      <w:tr w:rsidR="008F5C96" w:rsidRPr="00684587" w14:paraId="16F5D0A7" w14:textId="77777777" w:rsidTr="00F823EB">
        <w:tc>
          <w:tcPr>
            <w:tcW w:w="2907" w:type="dxa"/>
            <w:vMerge/>
            <w:tcBorders>
              <w:right w:val="single" w:sz="4" w:space="0" w:color="auto"/>
            </w:tcBorders>
            <w:shd w:val="clear" w:color="auto" w:fill="auto"/>
            <w:vAlign w:val="center"/>
          </w:tcPr>
          <w:p w14:paraId="5759E97B" w14:textId="77777777" w:rsidR="008F5C96" w:rsidRPr="00684587" w:rsidRDefault="008F5C96" w:rsidP="008F5C96">
            <w:pPr>
              <w:rPr>
                <w:rFonts w:ascii="ＭＳ ゴシック" w:eastAsia="ＭＳ ゴシック" w:hAnsi="ＭＳ ゴシック" w:cs="ＭＳ ゴシック"/>
                <w:bCs/>
                <w:szCs w:val="24"/>
              </w:rPr>
            </w:pPr>
          </w:p>
        </w:tc>
        <w:tc>
          <w:tcPr>
            <w:tcW w:w="996" w:type="dxa"/>
            <w:tcBorders>
              <w:top w:val="dotted" w:sz="4" w:space="0" w:color="auto"/>
              <w:left w:val="single" w:sz="4" w:space="0" w:color="auto"/>
            </w:tcBorders>
            <w:shd w:val="clear" w:color="auto" w:fill="auto"/>
            <w:vAlign w:val="center"/>
          </w:tcPr>
          <w:p w14:paraId="2F5EEC40" w14:textId="77777777" w:rsidR="008F5C96" w:rsidRPr="00684587" w:rsidRDefault="008F5C96" w:rsidP="008F5C96">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w:t>
            </w:r>
          </w:p>
        </w:tc>
        <w:tc>
          <w:tcPr>
            <w:tcW w:w="1125" w:type="dxa"/>
            <w:tcBorders>
              <w:top w:val="dotted" w:sz="4" w:space="0" w:color="auto"/>
            </w:tcBorders>
            <w:shd w:val="clear" w:color="auto" w:fill="auto"/>
            <w:vAlign w:val="center"/>
          </w:tcPr>
          <w:p w14:paraId="679A218C" w14:textId="28C6F295"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1,188</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1F05F0F2" w14:textId="1D44134B"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1,407</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41F93BC5" w14:textId="6B7B944A"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1,503</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1176D5D4" w14:textId="0EF395DE"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1,592</w:t>
            </w:r>
          </w:p>
        </w:tc>
      </w:tr>
      <w:tr w:rsidR="008F5C96" w:rsidRPr="00684587" w14:paraId="765D9523" w14:textId="77777777" w:rsidTr="00F823EB">
        <w:tc>
          <w:tcPr>
            <w:tcW w:w="2907" w:type="dxa"/>
            <w:vMerge w:val="restart"/>
            <w:tcBorders>
              <w:right w:val="single" w:sz="4" w:space="0" w:color="auto"/>
            </w:tcBorders>
            <w:shd w:val="clear" w:color="auto" w:fill="auto"/>
            <w:vAlign w:val="center"/>
          </w:tcPr>
          <w:p w14:paraId="6F5257B4" w14:textId="77777777" w:rsidR="008F5C96" w:rsidRPr="00684587" w:rsidRDefault="008F5C96" w:rsidP="008F5C96">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保育所等訪問支援</w:t>
            </w:r>
          </w:p>
        </w:tc>
        <w:tc>
          <w:tcPr>
            <w:tcW w:w="996" w:type="dxa"/>
            <w:tcBorders>
              <w:left w:val="single" w:sz="4" w:space="0" w:color="auto"/>
              <w:bottom w:val="dotted" w:sz="4" w:space="0" w:color="auto"/>
            </w:tcBorders>
            <w:shd w:val="clear" w:color="auto" w:fill="auto"/>
            <w:vAlign w:val="center"/>
          </w:tcPr>
          <w:p w14:paraId="44FB87B5" w14:textId="77777777" w:rsidR="008F5C96" w:rsidRPr="00684587" w:rsidRDefault="008F5C96" w:rsidP="008F5C96">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人日分</w:t>
            </w:r>
          </w:p>
        </w:tc>
        <w:tc>
          <w:tcPr>
            <w:tcW w:w="1125" w:type="dxa"/>
            <w:tcBorders>
              <w:bottom w:val="dotted" w:sz="4" w:space="0" w:color="auto"/>
            </w:tcBorders>
            <w:shd w:val="clear" w:color="auto" w:fill="auto"/>
            <w:vAlign w:val="center"/>
          </w:tcPr>
          <w:p w14:paraId="0091F337" w14:textId="0CBE5C51"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143</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7A2C2AE4" w14:textId="50C8FBB2"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229</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0B766997" w14:textId="6AA9E577"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271</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58BD6F24" w14:textId="0D31925E"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332</w:t>
            </w:r>
          </w:p>
        </w:tc>
      </w:tr>
      <w:tr w:rsidR="008F5C96" w:rsidRPr="00684587" w14:paraId="72CDD0A6" w14:textId="77777777" w:rsidTr="00F823EB">
        <w:tc>
          <w:tcPr>
            <w:tcW w:w="2907" w:type="dxa"/>
            <w:vMerge/>
            <w:tcBorders>
              <w:right w:val="single" w:sz="4" w:space="0" w:color="auto"/>
            </w:tcBorders>
            <w:shd w:val="clear" w:color="auto" w:fill="auto"/>
            <w:vAlign w:val="center"/>
          </w:tcPr>
          <w:p w14:paraId="7F2F507A" w14:textId="77777777" w:rsidR="008F5C96" w:rsidRPr="00684587" w:rsidRDefault="008F5C96" w:rsidP="008F5C96">
            <w:pPr>
              <w:rPr>
                <w:rFonts w:ascii="ＭＳ ゴシック" w:eastAsia="ＭＳ ゴシック" w:hAnsi="ＭＳ ゴシック" w:cs="ＭＳ ゴシック"/>
                <w:bCs/>
                <w:szCs w:val="24"/>
              </w:rPr>
            </w:pPr>
          </w:p>
        </w:tc>
        <w:tc>
          <w:tcPr>
            <w:tcW w:w="996" w:type="dxa"/>
            <w:tcBorders>
              <w:top w:val="dotted" w:sz="4" w:space="0" w:color="auto"/>
              <w:left w:val="single" w:sz="4" w:space="0" w:color="auto"/>
            </w:tcBorders>
            <w:shd w:val="clear" w:color="auto" w:fill="auto"/>
            <w:vAlign w:val="center"/>
          </w:tcPr>
          <w:p w14:paraId="552F66C2" w14:textId="77777777" w:rsidR="008F5C96" w:rsidRPr="00684587" w:rsidRDefault="008F5C96" w:rsidP="008F5C96">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w:t>
            </w:r>
          </w:p>
        </w:tc>
        <w:tc>
          <w:tcPr>
            <w:tcW w:w="1125" w:type="dxa"/>
            <w:tcBorders>
              <w:top w:val="dotted" w:sz="4" w:space="0" w:color="auto"/>
            </w:tcBorders>
            <w:shd w:val="clear" w:color="auto" w:fill="auto"/>
            <w:vAlign w:val="center"/>
          </w:tcPr>
          <w:p w14:paraId="168605DB" w14:textId="515CE7EF"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111</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2E9B732F" w14:textId="0658AEC3"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204</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1C9E96A3" w14:textId="77FF5444"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239</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0B05A669" w14:textId="49DCA725"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285</w:t>
            </w:r>
          </w:p>
        </w:tc>
      </w:tr>
      <w:tr w:rsidR="008F5C96" w:rsidRPr="00684587" w14:paraId="02625EEC" w14:textId="77777777" w:rsidTr="00F823EB">
        <w:tc>
          <w:tcPr>
            <w:tcW w:w="2907" w:type="dxa"/>
            <w:vMerge w:val="restart"/>
            <w:tcBorders>
              <w:right w:val="single" w:sz="4" w:space="0" w:color="auto"/>
            </w:tcBorders>
            <w:shd w:val="clear" w:color="auto" w:fill="auto"/>
            <w:vAlign w:val="center"/>
          </w:tcPr>
          <w:p w14:paraId="5CCA6D95" w14:textId="77777777" w:rsidR="008F5C96" w:rsidRPr="00684587" w:rsidRDefault="008F5C96" w:rsidP="008F5C96">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居宅訪問型児童発達支援</w:t>
            </w:r>
          </w:p>
        </w:tc>
        <w:tc>
          <w:tcPr>
            <w:tcW w:w="996" w:type="dxa"/>
            <w:tcBorders>
              <w:left w:val="single" w:sz="4" w:space="0" w:color="auto"/>
              <w:bottom w:val="dotted" w:sz="4" w:space="0" w:color="auto"/>
            </w:tcBorders>
            <w:shd w:val="clear" w:color="auto" w:fill="auto"/>
            <w:vAlign w:val="center"/>
          </w:tcPr>
          <w:p w14:paraId="5CDAE1F1" w14:textId="77777777" w:rsidR="008F5C96" w:rsidRPr="00684587" w:rsidRDefault="008F5C96" w:rsidP="008F5C96">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人日分</w:t>
            </w:r>
          </w:p>
        </w:tc>
        <w:tc>
          <w:tcPr>
            <w:tcW w:w="1125" w:type="dxa"/>
            <w:tcBorders>
              <w:bottom w:val="dotted" w:sz="4" w:space="0" w:color="auto"/>
            </w:tcBorders>
            <w:shd w:val="clear" w:color="auto" w:fill="auto"/>
            <w:vAlign w:val="center"/>
          </w:tcPr>
          <w:p w14:paraId="541ABB35" w14:textId="2D1A2BA1"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56</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208CC63C" w14:textId="4090CF7F"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33</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539DA770" w14:textId="3B67FB5D"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35</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622D6401" w14:textId="1D9FED2B"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70</w:t>
            </w:r>
          </w:p>
        </w:tc>
      </w:tr>
      <w:tr w:rsidR="008F5C96" w:rsidRPr="00684587" w14:paraId="32A0FFF5" w14:textId="77777777" w:rsidTr="00F823EB">
        <w:trPr>
          <w:trHeight w:val="377"/>
        </w:trPr>
        <w:tc>
          <w:tcPr>
            <w:tcW w:w="2907" w:type="dxa"/>
            <w:vMerge/>
            <w:tcBorders>
              <w:bottom w:val="single" w:sz="4" w:space="0" w:color="auto"/>
              <w:right w:val="single" w:sz="4" w:space="0" w:color="auto"/>
            </w:tcBorders>
            <w:shd w:val="clear" w:color="auto" w:fill="auto"/>
          </w:tcPr>
          <w:p w14:paraId="12E02E12" w14:textId="77777777" w:rsidR="008F5C96" w:rsidRPr="00684587" w:rsidRDefault="008F5C96" w:rsidP="008F5C96">
            <w:pPr>
              <w:rPr>
                <w:rFonts w:ascii="ＭＳ ゴシック" w:eastAsia="ＭＳ ゴシック" w:hAnsi="ＭＳ ゴシック" w:cs="ＭＳ ゴシック"/>
                <w:bCs/>
                <w:szCs w:val="24"/>
              </w:rPr>
            </w:pPr>
          </w:p>
        </w:tc>
        <w:tc>
          <w:tcPr>
            <w:tcW w:w="996" w:type="dxa"/>
            <w:tcBorders>
              <w:top w:val="dotted" w:sz="4" w:space="0" w:color="auto"/>
              <w:left w:val="single" w:sz="4" w:space="0" w:color="auto"/>
              <w:bottom w:val="single" w:sz="4" w:space="0" w:color="auto"/>
            </w:tcBorders>
            <w:shd w:val="clear" w:color="auto" w:fill="auto"/>
          </w:tcPr>
          <w:p w14:paraId="3D543412" w14:textId="77777777" w:rsidR="008F5C96" w:rsidRPr="00684587" w:rsidRDefault="008F5C96" w:rsidP="008F5C96">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w:t>
            </w:r>
          </w:p>
        </w:tc>
        <w:tc>
          <w:tcPr>
            <w:tcW w:w="1125" w:type="dxa"/>
            <w:tcBorders>
              <w:top w:val="dotted" w:sz="4" w:space="0" w:color="auto"/>
              <w:bottom w:val="single" w:sz="4" w:space="0" w:color="auto"/>
            </w:tcBorders>
            <w:shd w:val="clear" w:color="auto" w:fill="auto"/>
          </w:tcPr>
          <w:p w14:paraId="625E649D" w14:textId="7123EA35"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11</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5A46BF37" w14:textId="79F95DE7"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67227533" w14:textId="4ECBFC01"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5</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2FF705A9" w14:textId="59C2E463"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11</w:t>
            </w:r>
          </w:p>
        </w:tc>
      </w:tr>
      <w:tr w:rsidR="008F5C96" w:rsidRPr="00684587" w14:paraId="28021590" w14:textId="77777777" w:rsidTr="00F823EB">
        <w:trPr>
          <w:trHeight w:val="617"/>
        </w:trPr>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14:paraId="6588327E" w14:textId="77777777" w:rsidR="008F5C96" w:rsidRPr="00684587" w:rsidRDefault="008F5C96" w:rsidP="008F5C96">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福祉型障害児入所施設</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505F978" w14:textId="77777777" w:rsidR="008F5C96" w:rsidRPr="00684587" w:rsidRDefault="008F5C96" w:rsidP="008F5C96">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1404770" w14:textId="09E08F41"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51</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A015B2B" w14:textId="0350B2FD"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53</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1136567" w14:textId="7A6A5FF5"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025DFA8" w14:textId="61F62C05"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57</w:t>
            </w:r>
          </w:p>
        </w:tc>
      </w:tr>
      <w:tr w:rsidR="008F5C96" w:rsidRPr="00684587" w14:paraId="43DCB413" w14:textId="77777777" w:rsidTr="00F823EB">
        <w:trPr>
          <w:trHeight w:val="569"/>
        </w:trPr>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14:paraId="7301F8F8" w14:textId="77777777" w:rsidR="008F5C96" w:rsidRPr="00684587" w:rsidRDefault="008F5C96" w:rsidP="008F5C96">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医療型障害児入所施設</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2DB9431F" w14:textId="77777777" w:rsidR="008F5C96" w:rsidRPr="00684587" w:rsidRDefault="008F5C96" w:rsidP="008F5C96">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750CE02" w14:textId="723D6C6E"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42</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1FC0316" w14:textId="740D163E"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46</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C0F2D19" w14:textId="6ED6A686"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D41E435" w14:textId="37587466"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54</w:t>
            </w:r>
          </w:p>
        </w:tc>
      </w:tr>
      <w:tr w:rsidR="008F5C96" w:rsidRPr="00684587" w14:paraId="7D46C4D7" w14:textId="77777777" w:rsidTr="00F823EB">
        <w:trPr>
          <w:trHeight w:val="549"/>
        </w:trPr>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14:paraId="04F5092F" w14:textId="77777777" w:rsidR="008F5C96" w:rsidRPr="00684587" w:rsidRDefault="008F5C96" w:rsidP="008F5C96">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障害児相談支援</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476E001A" w14:textId="77777777" w:rsidR="008F5C96" w:rsidRPr="00684587" w:rsidRDefault="008F5C96" w:rsidP="008F5C96">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206CFD7" w14:textId="6FD82D5E"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436</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A60689C" w14:textId="76AAFB8B"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556</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F9A0C07" w14:textId="295AD1A2"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645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3CC3CD6" w14:textId="6D38B9E5"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742</w:t>
            </w:r>
          </w:p>
        </w:tc>
      </w:tr>
      <w:tr w:rsidR="008F5C96" w:rsidRPr="00684587" w14:paraId="49210A00" w14:textId="77777777" w:rsidTr="00F823EB">
        <w:trPr>
          <w:trHeight w:val="377"/>
        </w:trPr>
        <w:tc>
          <w:tcPr>
            <w:tcW w:w="2907" w:type="dxa"/>
            <w:tcBorders>
              <w:top w:val="single" w:sz="4" w:space="0" w:color="auto"/>
              <w:left w:val="single" w:sz="4" w:space="0" w:color="auto"/>
              <w:bottom w:val="single" w:sz="4" w:space="0" w:color="auto"/>
              <w:right w:val="single" w:sz="4" w:space="0" w:color="auto"/>
            </w:tcBorders>
            <w:shd w:val="clear" w:color="auto" w:fill="auto"/>
          </w:tcPr>
          <w:p w14:paraId="1EFA69EA" w14:textId="77777777" w:rsidR="008F5C96" w:rsidRPr="00684587" w:rsidRDefault="008F5C96" w:rsidP="008F5C96">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医療的ケア児に対する関連分野の支援を調整するコーディネーターの配置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07BDE897" w14:textId="77777777" w:rsidR="008F5C96" w:rsidRPr="00684587" w:rsidRDefault="008F5C96" w:rsidP="008F5C96">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人</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1B908D46" w14:textId="26FE2A11"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388748C" w14:textId="51299553"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4EBE896" w14:textId="4AD1301A"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946B882" w14:textId="6BB44F80" w:rsidR="008F5C96" w:rsidRPr="00684587"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24</w:t>
            </w:r>
          </w:p>
        </w:tc>
      </w:tr>
    </w:tbl>
    <w:p w14:paraId="13897360" w14:textId="77777777" w:rsidR="00FB02BB" w:rsidRPr="00312D88" w:rsidRDefault="00FB02BB" w:rsidP="00FB02BB">
      <w:pPr>
        <w:jc w:val="left"/>
        <w:rPr>
          <w:rFonts w:ascii="ＭＳ ゴシック" w:eastAsia="ＭＳ ゴシック" w:hAnsi="ＭＳ ゴシック" w:cs="ＭＳ ゴシック"/>
          <w:bCs/>
          <w:sz w:val="20"/>
          <w:szCs w:val="24"/>
        </w:rPr>
      </w:pPr>
    </w:p>
    <w:p w14:paraId="1B1BE765" w14:textId="77777777" w:rsidR="00FB02BB" w:rsidRPr="00684587" w:rsidRDefault="00FB02BB" w:rsidP="00684587">
      <w:pPr>
        <w:ind w:firstLineChars="400" w:firstLine="964"/>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②　地域生活支援拠点等の機能の充実</w:t>
      </w:r>
    </w:p>
    <w:tbl>
      <w:tblPr>
        <w:tblW w:w="0" w:type="auto"/>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994"/>
        <w:gridCol w:w="1162"/>
        <w:gridCol w:w="1122"/>
        <w:gridCol w:w="1122"/>
        <w:gridCol w:w="1122"/>
      </w:tblGrid>
      <w:tr w:rsidR="00684587" w:rsidRPr="002536FB" w14:paraId="0DBC9F7D" w14:textId="77777777" w:rsidTr="00F823EB">
        <w:tc>
          <w:tcPr>
            <w:tcW w:w="2907" w:type="dxa"/>
            <w:shd w:val="clear" w:color="auto" w:fill="auto"/>
          </w:tcPr>
          <w:p w14:paraId="1888C60A" w14:textId="77777777" w:rsidR="00684587" w:rsidRPr="002536FB" w:rsidRDefault="00684587" w:rsidP="00684587">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種類</w:t>
            </w:r>
          </w:p>
        </w:tc>
        <w:tc>
          <w:tcPr>
            <w:tcW w:w="994" w:type="dxa"/>
            <w:shd w:val="clear" w:color="auto" w:fill="auto"/>
          </w:tcPr>
          <w:p w14:paraId="522237E3" w14:textId="77777777" w:rsidR="00684587" w:rsidRPr="002536FB" w:rsidRDefault="00684587" w:rsidP="00684587">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単位</w:t>
            </w:r>
          </w:p>
        </w:tc>
        <w:tc>
          <w:tcPr>
            <w:tcW w:w="1162" w:type="dxa"/>
            <w:shd w:val="clear" w:color="auto" w:fill="auto"/>
          </w:tcPr>
          <w:p w14:paraId="05C6D988" w14:textId="77777777" w:rsidR="00684587" w:rsidRPr="002536FB" w:rsidRDefault="00684587" w:rsidP="00684587">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R２年度</w:t>
            </w:r>
          </w:p>
        </w:tc>
        <w:tc>
          <w:tcPr>
            <w:tcW w:w="1122" w:type="dxa"/>
            <w:shd w:val="clear" w:color="auto" w:fill="auto"/>
          </w:tcPr>
          <w:p w14:paraId="3893F69F" w14:textId="77777777" w:rsidR="00684587" w:rsidRPr="002536FB" w:rsidRDefault="00684587" w:rsidP="00684587">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R３年度</w:t>
            </w:r>
          </w:p>
        </w:tc>
        <w:tc>
          <w:tcPr>
            <w:tcW w:w="1122" w:type="dxa"/>
            <w:shd w:val="clear" w:color="auto" w:fill="auto"/>
          </w:tcPr>
          <w:p w14:paraId="1F68FECA" w14:textId="77777777" w:rsidR="00684587" w:rsidRPr="002536FB" w:rsidRDefault="00684587" w:rsidP="00684587">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R４年度</w:t>
            </w:r>
          </w:p>
        </w:tc>
        <w:tc>
          <w:tcPr>
            <w:tcW w:w="1122" w:type="dxa"/>
            <w:shd w:val="clear" w:color="auto" w:fill="auto"/>
          </w:tcPr>
          <w:p w14:paraId="1A035ABC" w14:textId="77777777" w:rsidR="00684587" w:rsidRPr="002536FB" w:rsidRDefault="00684587" w:rsidP="00684587">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R５年度</w:t>
            </w:r>
          </w:p>
        </w:tc>
      </w:tr>
      <w:tr w:rsidR="008F5C96" w:rsidRPr="002536FB" w14:paraId="6C98D993" w14:textId="77777777" w:rsidTr="00F823EB">
        <w:tc>
          <w:tcPr>
            <w:tcW w:w="2907" w:type="dxa"/>
            <w:tcBorders>
              <w:right w:val="single" w:sz="4" w:space="0" w:color="auto"/>
            </w:tcBorders>
            <w:shd w:val="clear" w:color="auto" w:fill="auto"/>
          </w:tcPr>
          <w:p w14:paraId="183F32F0" w14:textId="77777777" w:rsidR="008F5C96" w:rsidRPr="002536FB" w:rsidRDefault="008F5C96" w:rsidP="008F5C96">
            <w:pP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地域生活支援拠点等の機能の充実に向けた検証及び検討の年間の実施回数</w:t>
            </w:r>
          </w:p>
        </w:tc>
        <w:tc>
          <w:tcPr>
            <w:tcW w:w="994" w:type="dxa"/>
            <w:tcBorders>
              <w:right w:val="single" w:sz="4" w:space="0" w:color="auto"/>
            </w:tcBorders>
            <w:shd w:val="clear" w:color="auto" w:fill="auto"/>
            <w:vAlign w:val="center"/>
          </w:tcPr>
          <w:p w14:paraId="4B91E153" w14:textId="77777777" w:rsidR="008F5C96" w:rsidRPr="002536FB" w:rsidRDefault="008F5C96" w:rsidP="008F5C96">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回</w:t>
            </w:r>
          </w:p>
        </w:tc>
        <w:tc>
          <w:tcPr>
            <w:tcW w:w="1162" w:type="dxa"/>
            <w:tcBorders>
              <w:left w:val="single" w:sz="4" w:space="0" w:color="auto"/>
            </w:tcBorders>
            <w:shd w:val="clear" w:color="auto" w:fill="auto"/>
            <w:vAlign w:val="center"/>
          </w:tcPr>
          <w:p w14:paraId="367E1993" w14:textId="476E5940" w:rsidR="008F5C96" w:rsidRPr="002536FB" w:rsidRDefault="008F5C96" w:rsidP="008F5C96">
            <w:pPr>
              <w:jc w:val="right"/>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136</w:t>
            </w:r>
          </w:p>
        </w:tc>
        <w:tc>
          <w:tcPr>
            <w:tcW w:w="1122" w:type="dxa"/>
            <w:shd w:val="clear" w:color="auto" w:fill="auto"/>
            <w:vAlign w:val="center"/>
          </w:tcPr>
          <w:p w14:paraId="1EA7EFE0" w14:textId="3C3667F1" w:rsidR="008F5C96" w:rsidRPr="002536FB"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120</w:t>
            </w:r>
          </w:p>
        </w:tc>
        <w:tc>
          <w:tcPr>
            <w:tcW w:w="1122" w:type="dxa"/>
            <w:shd w:val="clear" w:color="auto" w:fill="auto"/>
            <w:vAlign w:val="center"/>
          </w:tcPr>
          <w:p w14:paraId="2BAA2531" w14:textId="081281DE" w:rsidR="008F5C96" w:rsidRPr="002536FB" w:rsidRDefault="008F5C96" w:rsidP="008F5C96">
            <w:pPr>
              <w:wordWrap w:val="0"/>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121</w:t>
            </w:r>
          </w:p>
        </w:tc>
        <w:tc>
          <w:tcPr>
            <w:tcW w:w="1122" w:type="dxa"/>
            <w:shd w:val="clear" w:color="auto" w:fill="auto"/>
            <w:vAlign w:val="center"/>
          </w:tcPr>
          <w:p w14:paraId="396180D9" w14:textId="0F109F01" w:rsidR="008F5C96" w:rsidRPr="002536FB"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121</w:t>
            </w:r>
          </w:p>
        </w:tc>
      </w:tr>
    </w:tbl>
    <w:p w14:paraId="3EDFC6F3" w14:textId="77777777" w:rsidR="00895E0E" w:rsidRDefault="00895E0E">
      <w:pPr>
        <w:widowControl/>
        <w:jc w:val="left"/>
        <w:rPr>
          <w:rFonts w:ascii="ＭＳ ゴシック" w:eastAsia="ＭＳ ゴシック" w:hAnsi="ＭＳ ゴシック" w:cs="ＭＳ ゴシック"/>
          <w:bCs/>
          <w:color w:val="FF0000"/>
          <w:sz w:val="20"/>
          <w:szCs w:val="24"/>
        </w:rPr>
      </w:pPr>
      <w:r>
        <w:rPr>
          <w:rFonts w:ascii="ＭＳ ゴシック" w:eastAsia="ＭＳ ゴシック" w:hAnsi="ＭＳ ゴシック" w:cs="ＭＳ ゴシック"/>
          <w:bCs/>
          <w:color w:val="FF0000"/>
          <w:sz w:val="20"/>
          <w:szCs w:val="24"/>
        </w:rPr>
        <w:br w:type="page"/>
      </w:r>
    </w:p>
    <w:p w14:paraId="29E03D82" w14:textId="77777777" w:rsidR="006015EA" w:rsidRPr="00684587" w:rsidRDefault="00684587" w:rsidP="00895E0E">
      <w:pPr>
        <w:ind w:firstLineChars="300" w:firstLine="723"/>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lastRenderedPageBreak/>
        <w:t>③</w:t>
      </w:r>
      <w:r w:rsidR="006015EA" w:rsidRPr="00684587">
        <w:rPr>
          <w:rFonts w:ascii="ＭＳ ゴシック" w:eastAsia="ＭＳ ゴシック" w:hAnsi="ＭＳ ゴシック" w:cs="ＭＳ ゴシック" w:hint="eastAsia"/>
          <w:bCs/>
          <w:szCs w:val="24"/>
        </w:rPr>
        <w:t xml:space="preserve">　発達障害者等に対する支援</w:t>
      </w:r>
    </w:p>
    <w:tbl>
      <w:tblPr>
        <w:tblW w:w="0" w:type="auto"/>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994"/>
        <w:gridCol w:w="1162"/>
        <w:gridCol w:w="1122"/>
        <w:gridCol w:w="1122"/>
        <w:gridCol w:w="1122"/>
      </w:tblGrid>
      <w:tr w:rsidR="00684587" w:rsidRPr="00F41AE3" w14:paraId="5560A238" w14:textId="77777777" w:rsidTr="00F823EB">
        <w:tc>
          <w:tcPr>
            <w:tcW w:w="2935" w:type="dxa"/>
            <w:tcBorders>
              <w:right w:val="single" w:sz="4" w:space="0" w:color="auto"/>
            </w:tcBorders>
            <w:shd w:val="clear" w:color="auto" w:fill="auto"/>
          </w:tcPr>
          <w:p w14:paraId="1AA466EA" w14:textId="77777777" w:rsidR="00684587" w:rsidRPr="00684587" w:rsidRDefault="00684587" w:rsidP="00684587">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種類</w:t>
            </w:r>
          </w:p>
        </w:tc>
        <w:tc>
          <w:tcPr>
            <w:tcW w:w="994" w:type="dxa"/>
            <w:shd w:val="clear" w:color="auto" w:fill="auto"/>
          </w:tcPr>
          <w:p w14:paraId="300CEBD0" w14:textId="77777777" w:rsidR="00684587" w:rsidRPr="00684587" w:rsidRDefault="00684587" w:rsidP="00684587">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単位</w:t>
            </w:r>
          </w:p>
        </w:tc>
        <w:tc>
          <w:tcPr>
            <w:tcW w:w="1162" w:type="dxa"/>
            <w:shd w:val="clear" w:color="auto" w:fill="auto"/>
          </w:tcPr>
          <w:p w14:paraId="7ABF4501" w14:textId="77777777" w:rsidR="00684587" w:rsidRPr="00684587" w:rsidRDefault="00684587" w:rsidP="00684587">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R２年度</w:t>
            </w:r>
          </w:p>
        </w:tc>
        <w:tc>
          <w:tcPr>
            <w:tcW w:w="1122" w:type="dxa"/>
            <w:shd w:val="clear" w:color="auto" w:fill="auto"/>
          </w:tcPr>
          <w:p w14:paraId="16C72B48" w14:textId="77777777" w:rsidR="00684587" w:rsidRPr="00684587" w:rsidRDefault="00684587" w:rsidP="00684587">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R３年度</w:t>
            </w:r>
          </w:p>
        </w:tc>
        <w:tc>
          <w:tcPr>
            <w:tcW w:w="1122" w:type="dxa"/>
            <w:shd w:val="clear" w:color="auto" w:fill="auto"/>
          </w:tcPr>
          <w:p w14:paraId="71D41CA1" w14:textId="77777777" w:rsidR="00684587" w:rsidRPr="00684587" w:rsidRDefault="00684587" w:rsidP="00684587">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R４年度</w:t>
            </w:r>
          </w:p>
        </w:tc>
        <w:tc>
          <w:tcPr>
            <w:tcW w:w="1122" w:type="dxa"/>
            <w:shd w:val="clear" w:color="auto" w:fill="auto"/>
          </w:tcPr>
          <w:p w14:paraId="715B4485" w14:textId="77777777" w:rsidR="00684587" w:rsidRPr="00684587" w:rsidRDefault="00684587" w:rsidP="00684587">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R５年度</w:t>
            </w:r>
          </w:p>
        </w:tc>
      </w:tr>
      <w:tr w:rsidR="001C3E44" w:rsidRPr="00F41AE3" w14:paraId="189C4885" w14:textId="77777777" w:rsidTr="00F823EB">
        <w:tc>
          <w:tcPr>
            <w:tcW w:w="2935" w:type="dxa"/>
            <w:tcBorders>
              <w:right w:val="single" w:sz="4" w:space="0" w:color="auto"/>
            </w:tcBorders>
            <w:shd w:val="clear" w:color="auto" w:fill="auto"/>
          </w:tcPr>
          <w:p w14:paraId="773C1A94" w14:textId="6139D4E4" w:rsidR="001C3E44" w:rsidRPr="00684587" w:rsidRDefault="001C3E44" w:rsidP="001C3E44">
            <w:pPr>
              <w:rPr>
                <w:rFonts w:ascii="ＭＳ ゴシック" w:eastAsia="ＭＳ ゴシック" w:hAnsi="ＭＳ ゴシック" w:cs="ＭＳ ゴシック"/>
                <w:bCs/>
                <w:szCs w:val="24"/>
              </w:rPr>
            </w:pPr>
            <w:r w:rsidRPr="00721C71">
              <w:rPr>
                <w:rFonts w:ascii="ＭＳ ゴシック" w:eastAsia="ＭＳ ゴシック" w:hAnsi="ＭＳ ゴシック" w:cs="ＭＳ ゴシック" w:hint="eastAsia"/>
                <w:bCs/>
                <w:szCs w:val="24"/>
              </w:rPr>
              <w:t>山梨県発達障害者サポートネットワーク推進協議会</w:t>
            </w:r>
            <w:r w:rsidRPr="00684587">
              <w:rPr>
                <w:rFonts w:ascii="ＭＳ ゴシック" w:eastAsia="ＭＳ ゴシック" w:hAnsi="ＭＳ ゴシック" w:cs="ＭＳ ゴシック" w:hint="eastAsia"/>
                <w:bCs/>
                <w:szCs w:val="24"/>
              </w:rPr>
              <w:t>（発達障害者支援地域協議会）の開催</w:t>
            </w:r>
          </w:p>
        </w:tc>
        <w:tc>
          <w:tcPr>
            <w:tcW w:w="994" w:type="dxa"/>
            <w:tcBorders>
              <w:right w:val="single" w:sz="4" w:space="0" w:color="auto"/>
            </w:tcBorders>
            <w:shd w:val="clear" w:color="auto" w:fill="auto"/>
            <w:vAlign w:val="center"/>
          </w:tcPr>
          <w:p w14:paraId="57D4909B" w14:textId="77777777" w:rsidR="001C3E44" w:rsidRPr="00684587" w:rsidRDefault="001C3E44" w:rsidP="001C3E44">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回</w:t>
            </w:r>
          </w:p>
        </w:tc>
        <w:tc>
          <w:tcPr>
            <w:tcW w:w="1162" w:type="dxa"/>
            <w:tcBorders>
              <w:left w:val="single" w:sz="4" w:space="0" w:color="auto"/>
            </w:tcBorders>
            <w:shd w:val="clear" w:color="auto" w:fill="auto"/>
            <w:vAlign w:val="center"/>
          </w:tcPr>
          <w:p w14:paraId="10BC796E" w14:textId="77777777" w:rsidR="001C3E44" w:rsidRPr="00684587" w:rsidRDefault="001C3E44" w:rsidP="001C3E44">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w:t>
            </w:r>
          </w:p>
        </w:tc>
        <w:tc>
          <w:tcPr>
            <w:tcW w:w="1122" w:type="dxa"/>
            <w:shd w:val="clear" w:color="auto" w:fill="auto"/>
            <w:vAlign w:val="center"/>
          </w:tcPr>
          <w:p w14:paraId="298B32C0" w14:textId="77777777" w:rsidR="001C3E44" w:rsidRPr="00684587" w:rsidRDefault="001C3E44" w:rsidP="001C3E44">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w:t>
            </w:r>
          </w:p>
        </w:tc>
        <w:tc>
          <w:tcPr>
            <w:tcW w:w="1122" w:type="dxa"/>
            <w:shd w:val="clear" w:color="auto" w:fill="auto"/>
            <w:vAlign w:val="center"/>
          </w:tcPr>
          <w:p w14:paraId="5C26B5A8" w14:textId="77777777" w:rsidR="001C3E44" w:rsidRPr="00684587" w:rsidRDefault="001C3E44" w:rsidP="001C3E44">
            <w:pPr>
              <w:wordWrap w:val="0"/>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w:t>
            </w:r>
          </w:p>
        </w:tc>
        <w:tc>
          <w:tcPr>
            <w:tcW w:w="1122" w:type="dxa"/>
            <w:shd w:val="clear" w:color="auto" w:fill="auto"/>
            <w:vAlign w:val="center"/>
          </w:tcPr>
          <w:p w14:paraId="5413D9ED" w14:textId="77777777" w:rsidR="001C3E44" w:rsidRPr="00684587" w:rsidRDefault="001C3E44" w:rsidP="001C3E44">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w:t>
            </w:r>
          </w:p>
        </w:tc>
      </w:tr>
      <w:tr w:rsidR="007C30E4" w:rsidRPr="00F41AE3" w14:paraId="6C1AF4F2" w14:textId="77777777" w:rsidTr="007C30E4">
        <w:trPr>
          <w:trHeight w:val="868"/>
        </w:trPr>
        <w:tc>
          <w:tcPr>
            <w:tcW w:w="2935" w:type="dxa"/>
            <w:tcBorders>
              <w:right w:val="single" w:sz="4" w:space="0" w:color="auto"/>
            </w:tcBorders>
            <w:shd w:val="clear" w:color="auto" w:fill="auto"/>
            <w:vAlign w:val="center"/>
          </w:tcPr>
          <w:p w14:paraId="3E96CD9D" w14:textId="77777777" w:rsidR="007C30E4" w:rsidRPr="00684587" w:rsidRDefault="007C30E4" w:rsidP="007C30E4">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発達障害者支援センターによる相談支援</w:t>
            </w:r>
          </w:p>
        </w:tc>
        <w:tc>
          <w:tcPr>
            <w:tcW w:w="994" w:type="dxa"/>
            <w:tcBorders>
              <w:right w:val="single" w:sz="4" w:space="0" w:color="auto"/>
            </w:tcBorders>
            <w:shd w:val="clear" w:color="auto" w:fill="auto"/>
            <w:vAlign w:val="center"/>
          </w:tcPr>
          <w:p w14:paraId="3A5ADBD3" w14:textId="77777777" w:rsidR="007C30E4" w:rsidRPr="00684587" w:rsidRDefault="007C30E4" w:rsidP="007C30E4">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件</w:t>
            </w:r>
          </w:p>
        </w:tc>
        <w:tc>
          <w:tcPr>
            <w:tcW w:w="1162" w:type="dxa"/>
            <w:tcBorders>
              <w:left w:val="single" w:sz="4" w:space="0" w:color="auto"/>
            </w:tcBorders>
            <w:shd w:val="clear" w:color="auto" w:fill="auto"/>
            <w:vAlign w:val="center"/>
          </w:tcPr>
          <w:p w14:paraId="4AAFF4AF" w14:textId="77777777" w:rsidR="007C30E4" w:rsidRPr="00684587" w:rsidRDefault="007C30E4" w:rsidP="007C30E4">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3,525</w:t>
            </w:r>
          </w:p>
        </w:tc>
        <w:tc>
          <w:tcPr>
            <w:tcW w:w="1122" w:type="dxa"/>
            <w:shd w:val="clear" w:color="auto" w:fill="auto"/>
            <w:vAlign w:val="center"/>
          </w:tcPr>
          <w:p w14:paraId="5B4ABEE8" w14:textId="77777777" w:rsidR="007C30E4" w:rsidRPr="00684587" w:rsidRDefault="007C30E4" w:rsidP="007C30E4">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3,800</w:t>
            </w:r>
          </w:p>
        </w:tc>
        <w:tc>
          <w:tcPr>
            <w:tcW w:w="1122" w:type="dxa"/>
            <w:shd w:val="clear" w:color="auto" w:fill="auto"/>
            <w:vAlign w:val="center"/>
          </w:tcPr>
          <w:p w14:paraId="5D8AA23F" w14:textId="77777777" w:rsidR="007C30E4" w:rsidRPr="007C30E4" w:rsidRDefault="007C30E4" w:rsidP="007C30E4">
            <w:pPr>
              <w:jc w:val="right"/>
              <w:rPr>
                <w:rFonts w:ascii="ＭＳ ゴシック" w:eastAsia="ＭＳ ゴシック" w:hAnsi="ＭＳ ゴシック" w:cs="ＭＳ ゴシック"/>
                <w:bCs/>
                <w:szCs w:val="24"/>
              </w:rPr>
            </w:pPr>
            <w:r w:rsidRPr="007C30E4">
              <w:rPr>
                <w:rFonts w:ascii="ＭＳ ゴシック" w:eastAsia="ＭＳ ゴシック" w:hAnsi="ＭＳ ゴシック" w:cs="ＭＳ ゴシック"/>
                <w:bCs/>
                <w:szCs w:val="24"/>
              </w:rPr>
              <w:t>3,800</w:t>
            </w:r>
          </w:p>
        </w:tc>
        <w:tc>
          <w:tcPr>
            <w:tcW w:w="1122" w:type="dxa"/>
            <w:shd w:val="clear" w:color="auto" w:fill="auto"/>
            <w:vAlign w:val="center"/>
          </w:tcPr>
          <w:p w14:paraId="2A7F2E2B" w14:textId="77777777" w:rsidR="007C30E4" w:rsidRPr="007C30E4" w:rsidRDefault="007C30E4" w:rsidP="007C30E4">
            <w:pPr>
              <w:jc w:val="right"/>
              <w:rPr>
                <w:rFonts w:ascii="ＭＳ ゴシック" w:eastAsia="ＭＳ ゴシック" w:hAnsi="ＭＳ ゴシック" w:cs="ＭＳ ゴシック"/>
                <w:bCs/>
                <w:szCs w:val="24"/>
              </w:rPr>
            </w:pPr>
            <w:r w:rsidRPr="007C30E4">
              <w:rPr>
                <w:rFonts w:ascii="ＭＳ ゴシック" w:eastAsia="ＭＳ ゴシック" w:hAnsi="ＭＳ ゴシック" w:cs="ＭＳ ゴシック"/>
                <w:bCs/>
                <w:szCs w:val="24"/>
              </w:rPr>
              <w:t>3,800</w:t>
            </w:r>
          </w:p>
        </w:tc>
      </w:tr>
      <w:tr w:rsidR="006015EA" w:rsidRPr="00F41AE3" w14:paraId="7FC72AD5" w14:textId="77777777" w:rsidTr="00F823EB">
        <w:tc>
          <w:tcPr>
            <w:tcW w:w="2935" w:type="dxa"/>
            <w:tcBorders>
              <w:right w:val="single" w:sz="4" w:space="0" w:color="auto"/>
            </w:tcBorders>
            <w:shd w:val="clear" w:color="auto" w:fill="auto"/>
          </w:tcPr>
          <w:p w14:paraId="6133D322" w14:textId="77777777" w:rsidR="006015EA" w:rsidRPr="00684587" w:rsidRDefault="006015EA" w:rsidP="00492E18">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発達障害者支援センター及び発達障害者地域支援マネージャーの関係機関への助言</w:t>
            </w:r>
          </w:p>
        </w:tc>
        <w:tc>
          <w:tcPr>
            <w:tcW w:w="994" w:type="dxa"/>
            <w:tcBorders>
              <w:right w:val="single" w:sz="4" w:space="0" w:color="auto"/>
            </w:tcBorders>
            <w:shd w:val="clear" w:color="auto" w:fill="auto"/>
            <w:vAlign w:val="center"/>
          </w:tcPr>
          <w:p w14:paraId="1C37BCDC" w14:textId="77777777" w:rsidR="006015EA" w:rsidRPr="00684587" w:rsidRDefault="006015EA" w:rsidP="00492E18">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件</w:t>
            </w:r>
          </w:p>
        </w:tc>
        <w:tc>
          <w:tcPr>
            <w:tcW w:w="1162" w:type="dxa"/>
            <w:tcBorders>
              <w:left w:val="single" w:sz="4" w:space="0" w:color="auto"/>
            </w:tcBorders>
            <w:shd w:val="clear" w:color="auto" w:fill="auto"/>
            <w:vAlign w:val="center"/>
          </w:tcPr>
          <w:p w14:paraId="215500EA" w14:textId="77777777" w:rsidR="006015EA" w:rsidRPr="00684587" w:rsidRDefault="007C30E4" w:rsidP="00831303">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530</w:t>
            </w:r>
          </w:p>
        </w:tc>
        <w:tc>
          <w:tcPr>
            <w:tcW w:w="1122" w:type="dxa"/>
            <w:shd w:val="clear" w:color="auto" w:fill="auto"/>
            <w:vAlign w:val="center"/>
          </w:tcPr>
          <w:p w14:paraId="5510E54D" w14:textId="77777777" w:rsidR="006015EA" w:rsidRPr="00684587" w:rsidRDefault="007C30E4" w:rsidP="00831303">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530</w:t>
            </w:r>
          </w:p>
        </w:tc>
        <w:tc>
          <w:tcPr>
            <w:tcW w:w="1122" w:type="dxa"/>
            <w:shd w:val="clear" w:color="auto" w:fill="auto"/>
            <w:vAlign w:val="center"/>
          </w:tcPr>
          <w:p w14:paraId="0439A214" w14:textId="77777777" w:rsidR="006015EA" w:rsidRPr="00684587" w:rsidRDefault="007C30E4" w:rsidP="00831303">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540</w:t>
            </w:r>
          </w:p>
        </w:tc>
        <w:tc>
          <w:tcPr>
            <w:tcW w:w="1122" w:type="dxa"/>
            <w:shd w:val="clear" w:color="auto" w:fill="auto"/>
            <w:vAlign w:val="center"/>
          </w:tcPr>
          <w:p w14:paraId="320B8A58" w14:textId="77777777" w:rsidR="006015EA" w:rsidRPr="00684587" w:rsidRDefault="007C30E4" w:rsidP="00831303">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550</w:t>
            </w:r>
          </w:p>
        </w:tc>
      </w:tr>
      <w:tr w:rsidR="006015EA" w:rsidRPr="00F41AE3" w14:paraId="52EBE108" w14:textId="77777777" w:rsidTr="00F823EB">
        <w:tc>
          <w:tcPr>
            <w:tcW w:w="2935" w:type="dxa"/>
            <w:tcBorders>
              <w:top w:val="single" w:sz="4" w:space="0" w:color="auto"/>
              <w:left w:val="single" w:sz="4" w:space="0" w:color="auto"/>
              <w:bottom w:val="single" w:sz="4" w:space="0" w:color="auto"/>
              <w:right w:val="single" w:sz="4" w:space="0" w:color="auto"/>
            </w:tcBorders>
            <w:shd w:val="clear" w:color="auto" w:fill="auto"/>
          </w:tcPr>
          <w:p w14:paraId="16C3178E" w14:textId="77777777" w:rsidR="006015EA" w:rsidRPr="00684587" w:rsidRDefault="006015EA" w:rsidP="00492E18">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発達障害者支援センター及び発達障害者地域支援マネージャーの外部機関や地域住民への研修、啓発</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56B64E6" w14:textId="77777777" w:rsidR="006015EA" w:rsidRPr="00684587" w:rsidRDefault="006015EA" w:rsidP="00492E18">
            <w:pPr>
              <w:jc w:val="cente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件</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140A9BE1" w14:textId="77777777" w:rsidR="006015EA" w:rsidRPr="00684587" w:rsidRDefault="007C30E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95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760AD5C9" w14:textId="77777777" w:rsidR="006015EA" w:rsidRPr="00684587" w:rsidRDefault="007C30E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95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18B87210" w14:textId="77777777" w:rsidR="006015EA" w:rsidRPr="00684587" w:rsidRDefault="007C30E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95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76FC94F8" w14:textId="77777777" w:rsidR="006015EA" w:rsidRPr="00684587" w:rsidRDefault="007C30E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100</w:t>
            </w:r>
          </w:p>
        </w:tc>
      </w:tr>
      <w:tr w:rsidR="00684587" w:rsidRPr="00F41AE3" w14:paraId="58271E8F" w14:textId="77777777" w:rsidTr="00F823EB">
        <w:tc>
          <w:tcPr>
            <w:tcW w:w="2935" w:type="dxa"/>
            <w:tcBorders>
              <w:top w:val="single" w:sz="4" w:space="0" w:color="auto"/>
              <w:left w:val="single" w:sz="4" w:space="0" w:color="auto"/>
              <w:bottom w:val="single" w:sz="4" w:space="0" w:color="auto"/>
              <w:right w:val="single" w:sz="4" w:space="0" w:color="auto"/>
            </w:tcBorders>
            <w:shd w:val="clear" w:color="auto" w:fill="auto"/>
          </w:tcPr>
          <w:p w14:paraId="3E24E252" w14:textId="77777777" w:rsidR="00684587" w:rsidRPr="00684587" w:rsidRDefault="00684587" w:rsidP="00492E18">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ペアレントトレーニングやペアレントプログラム等の支援プログラム等の受講者数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280B4BA4" w14:textId="77777777" w:rsidR="00684587" w:rsidRPr="00684587" w:rsidRDefault="00CA2B42" w:rsidP="00492E18">
            <w:pPr>
              <w:jc w:val="cente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人</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5461A2FA" w14:textId="77777777" w:rsidR="00684587" w:rsidRPr="00684587" w:rsidRDefault="007C30E4" w:rsidP="00492E18">
            <w:pPr>
              <w:jc w:val="right"/>
              <w:rPr>
                <w:rFonts w:ascii="ＭＳ ゴシック" w:eastAsia="ＭＳ ゴシック" w:hAnsi="ＭＳ ゴシック" w:cs="ＭＳ ゴシック"/>
                <w:bCs/>
                <w:szCs w:val="24"/>
              </w:rPr>
            </w:pPr>
            <w:r w:rsidRPr="007C30E4">
              <w:rPr>
                <w:rFonts w:ascii="ＭＳ ゴシック" w:eastAsia="ＭＳ ゴシック" w:hAnsi="ＭＳ ゴシック" w:cs="ＭＳ ゴシック" w:hint="eastAsia"/>
                <w:bCs/>
                <w:szCs w:val="24"/>
              </w:rPr>
              <w:t>－</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0B626D7" w14:textId="77777777" w:rsidR="00684587" w:rsidRPr="00684587" w:rsidRDefault="007C30E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80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26FCCDAA" w14:textId="77777777" w:rsidR="00684587" w:rsidRPr="00684587" w:rsidRDefault="007C30E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80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B6AB824" w14:textId="77777777" w:rsidR="00684587" w:rsidRPr="00684587" w:rsidRDefault="007C30E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100</w:t>
            </w:r>
          </w:p>
        </w:tc>
      </w:tr>
      <w:tr w:rsidR="00684587" w:rsidRPr="00F41AE3" w14:paraId="2C975136" w14:textId="77777777" w:rsidTr="00F823EB">
        <w:trPr>
          <w:trHeight w:val="779"/>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6FCC39D9" w14:textId="77777777" w:rsidR="00684587" w:rsidRPr="00684587" w:rsidRDefault="00684587" w:rsidP="00492E18">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ペアレントメンターの人数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08D43B3D" w14:textId="77777777" w:rsidR="00684587" w:rsidRPr="00684587" w:rsidRDefault="00CA2B42" w:rsidP="00492E18">
            <w:pPr>
              <w:jc w:val="cente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人</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50F13AF2" w14:textId="77777777" w:rsidR="00684587" w:rsidRPr="00684587" w:rsidRDefault="007C30E4" w:rsidP="00492E18">
            <w:pPr>
              <w:jc w:val="right"/>
              <w:rPr>
                <w:rFonts w:ascii="ＭＳ ゴシック" w:eastAsia="ＭＳ ゴシック" w:hAnsi="ＭＳ ゴシック" w:cs="ＭＳ ゴシック"/>
                <w:bCs/>
                <w:szCs w:val="24"/>
              </w:rPr>
            </w:pPr>
            <w:r w:rsidRPr="007C30E4">
              <w:rPr>
                <w:rFonts w:ascii="ＭＳ ゴシック" w:eastAsia="ＭＳ ゴシック" w:hAnsi="ＭＳ ゴシック" w:cs="ＭＳ ゴシック" w:hint="eastAsia"/>
                <w:bCs/>
                <w:szCs w:val="24"/>
              </w:rPr>
              <w:t>－</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516F4110" w14:textId="77777777" w:rsidR="00684587" w:rsidRPr="00684587" w:rsidRDefault="00F92B3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341FD2E9" w14:textId="77777777" w:rsidR="00684587" w:rsidRPr="00684587" w:rsidRDefault="00F92B3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3EB1527" w14:textId="77777777" w:rsidR="00684587" w:rsidRPr="00684587" w:rsidRDefault="00F92B3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w:t>
            </w:r>
          </w:p>
        </w:tc>
      </w:tr>
      <w:tr w:rsidR="00684587" w:rsidRPr="00F41AE3" w14:paraId="7E7F6469" w14:textId="77777777" w:rsidTr="00F823EB">
        <w:tc>
          <w:tcPr>
            <w:tcW w:w="2935" w:type="dxa"/>
            <w:tcBorders>
              <w:top w:val="single" w:sz="4" w:space="0" w:color="auto"/>
              <w:left w:val="single" w:sz="4" w:space="0" w:color="auto"/>
              <w:bottom w:val="single" w:sz="4" w:space="0" w:color="auto"/>
              <w:right w:val="single" w:sz="4" w:space="0" w:color="auto"/>
            </w:tcBorders>
            <w:shd w:val="clear" w:color="auto" w:fill="auto"/>
          </w:tcPr>
          <w:p w14:paraId="44134881" w14:textId="77777777" w:rsidR="00684587" w:rsidRPr="00684587" w:rsidRDefault="00684587" w:rsidP="00492E18">
            <w:pPr>
              <w:rPr>
                <w:rFonts w:ascii="ＭＳ ゴシック" w:eastAsia="ＭＳ ゴシック" w:hAnsi="ＭＳ ゴシック" w:cs="ＭＳ ゴシック"/>
                <w:bCs/>
                <w:szCs w:val="24"/>
              </w:rPr>
            </w:pPr>
            <w:r w:rsidRPr="00684587">
              <w:rPr>
                <w:rFonts w:ascii="ＭＳ ゴシック" w:eastAsia="ＭＳ ゴシック" w:hAnsi="ＭＳ ゴシック" w:cs="ＭＳ ゴシック" w:hint="eastAsia"/>
                <w:bCs/>
                <w:szCs w:val="24"/>
              </w:rPr>
              <w:t>ピアサポートの活動への参加人数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2D14612" w14:textId="77777777" w:rsidR="00684587" w:rsidRPr="00684587" w:rsidRDefault="00CA2B42" w:rsidP="00492E18">
            <w:pPr>
              <w:jc w:val="cente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人</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2179E5C6" w14:textId="77777777" w:rsidR="00684587" w:rsidRPr="00684587" w:rsidRDefault="007C30E4" w:rsidP="00492E18">
            <w:pPr>
              <w:jc w:val="right"/>
              <w:rPr>
                <w:rFonts w:ascii="ＭＳ ゴシック" w:eastAsia="ＭＳ ゴシック" w:hAnsi="ＭＳ ゴシック" w:cs="ＭＳ ゴシック"/>
                <w:bCs/>
                <w:szCs w:val="24"/>
              </w:rPr>
            </w:pPr>
            <w:r w:rsidRPr="007C30E4">
              <w:rPr>
                <w:rFonts w:ascii="ＭＳ ゴシック" w:eastAsia="ＭＳ ゴシック" w:hAnsi="ＭＳ ゴシック" w:cs="ＭＳ ゴシック" w:hint="eastAsia"/>
                <w:bCs/>
                <w:szCs w:val="24"/>
              </w:rPr>
              <w:t>－</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5C70B079" w14:textId="77777777" w:rsidR="00684587" w:rsidRPr="00684587" w:rsidRDefault="007C30E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6A2F0019" w14:textId="77777777" w:rsidR="00684587" w:rsidRPr="00684587" w:rsidRDefault="007C30E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2823BFBC" w14:textId="77777777" w:rsidR="00684587" w:rsidRPr="00684587" w:rsidRDefault="007C30E4" w:rsidP="00492E18">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15</w:t>
            </w:r>
          </w:p>
        </w:tc>
      </w:tr>
    </w:tbl>
    <w:p w14:paraId="783C1D88" w14:textId="77777777" w:rsidR="007C30E4" w:rsidRPr="00684587" w:rsidRDefault="007C30E4" w:rsidP="007C30E4">
      <w:pPr>
        <w:jc w:val="right"/>
        <w:rPr>
          <w:rFonts w:ascii="ＭＳ ゴシック" w:eastAsia="ＭＳ ゴシック" w:hAnsi="ＭＳ ゴシック" w:cs="ＭＳ ゴシック"/>
          <w:bCs/>
          <w:sz w:val="20"/>
          <w:szCs w:val="24"/>
        </w:rPr>
      </w:pPr>
      <w:r w:rsidRPr="00684587">
        <w:rPr>
          <w:rFonts w:ascii="ＭＳ ゴシック" w:eastAsia="ＭＳ ゴシック" w:hAnsi="ＭＳ ゴシック" w:cs="ＭＳ ゴシック" w:hint="eastAsia"/>
          <w:bCs/>
          <w:sz w:val="20"/>
          <w:szCs w:val="24"/>
        </w:rPr>
        <w:t>※「－」は</w:t>
      </w:r>
      <w:r>
        <w:rPr>
          <w:rFonts w:ascii="ＭＳ ゴシック" w:eastAsia="ＭＳ ゴシック" w:hAnsi="ＭＳ ゴシック" w:cs="ＭＳ ゴシック" w:hint="eastAsia"/>
          <w:bCs/>
          <w:sz w:val="20"/>
          <w:szCs w:val="24"/>
        </w:rPr>
        <w:t>R３</w:t>
      </w:r>
      <w:r w:rsidRPr="00684587">
        <w:rPr>
          <w:rFonts w:ascii="ＭＳ ゴシック" w:eastAsia="ＭＳ ゴシック" w:hAnsi="ＭＳ ゴシック" w:cs="ＭＳ ゴシック" w:hint="eastAsia"/>
          <w:bCs/>
          <w:sz w:val="20"/>
          <w:szCs w:val="24"/>
        </w:rPr>
        <w:t>年度からの事業</w:t>
      </w:r>
    </w:p>
    <w:p w14:paraId="3545E152" w14:textId="77777777" w:rsidR="006015EA" w:rsidRPr="007C30E4" w:rsidRDefault="006015EA" w:rsidP="006015EA">
      <w:pPr>
        <w:rPr>
          <w:rFonts w:ascii="ＭＳ ゴシック" w:eastAsia="ＭＳ ゴシック" w:hAnsi="ＭＳ ゴシック" w:cs="ＭＳ ゴシック"/>
          <w:b/>
          <w:bCs/>
          <w:color w:val="FF0000"/>
          <w:szCs w:val="24"/>
        </w:rPr>
      </w:pPr>
    </w:p>
    <w:p w14:paraId="54E1C474" w14:textId="77777777" w:rsidR="00CA2B42" w:rsidRPr="00F41AE3" w:rsidRDefault="00CA2B42" w:rsidP="00015BBB">
      <w:pPr>
        <w:ind w:firstLineChars="400" w:firstLine="964"/>
        <w:rPr>
          <w:rFonts w:ascii="ＭＳ ゴシック" w:eastAsia="ＭＳ ゴシック" w:hAnsi="ＭＳ ゴシック" w:cs="ＭＳ ゴシック"/>
          <w:bCs/>
          <w:color w:val="FF0000"/>
          <w:szCs w:val="24"/>
        </w:rPr>
      </w:pPr>
      <w:r w:rsidRPr="00773B8A">
        <w:rPr>
          <w:rFonts w:ascii="ＭＳ ゴシック" w:eastAsia="ＭＳ ゴシック" w:hAnsi="ＭＳ ゴシック" w:cs="ＭＳ ゴシック" w:hint="eastAsia"/>
          <w:bCs/>
          <w:szCs w:val="24"/>
        </w:rPr>
        <w:t xml:space="preserve">④　</w:t>
      </w:r>
      <w:r>
        <w:rPr>
          <w:rFonts w:ascii="ＭＳ ゴシック" w:eastAsia="ＭＳ ゴシック" w:hAnsi="ＭＳ ゴシック" w:cs="ＭＳ ゴシック" w:hint="eastAsia"/>
          <w:bCs/>
          <w:szCs w:val="24"/>
        </w:rPr>
        <w:t>精神障害者に対する</w:t>
      </w:r>
      <w:r w:rsidRPr="00773B8A">
        <w:rPr>
          <w:rFonts w:ascii="ＭＳ ゴシック" w:eastAsia="ＭＳ ゴシック" w:hAnsi="ＭＳ ゴシック" w:cs="ＭＳ ゴシック" w:hint="eastAsia"/>
          <w:bCs/>
          <w:szCs w:val="24"/>
        </w:rPr>
        <w:t>支援</w:t>
      </w:r>
    </w:p>
    <w:tbl>
      <w:tblPr>
        <w:tblW w:w="0" w:type="auto"/>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1033"/>
        <w:gridCol w:w="1120"/>
        <w:gridCol w:w="1126"/>
        <w:gridCol w:w="1126"/>
        <w:gridCol w:w="1126"/>
      </w:tblGrid>
      <w:tr w:rsidR="00CA2B42" w:rsidRPr="002536FB" w14:paraId="65E4260B" w14:textId="77777777" w:rsidTr="00F823EB">
        <w:tc>
          <w:tcPr>
            <w:tcW w:w="2940" w:type="dxa"/>
            <w:shd w:val="clear" w:color="auto" w:fill="auto"/>
          </w:tcPr>
          <w:p w14:paraId="743A82C9" w14:textId="77777777" w:rsidR="00CA2B42" w:rsidRPr="002536FB" w:rsidRDefault="00CA2B42" w:rsidP="00CA2B42">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種類</w:t>
            </w:r>
          </w:p>
        </w:tc>
        <w:tc>
          <w:tcPr>
            <w:tcW w:w="1033" w:type="dxa"/>
            <w:shd w:val="clear" w:color="auto" w:fill="auto"/>
          </w:tcPr>
          <w:p w14:paraId="03B84166" w14:textId="77777777" w:rsidR="00CA2B42" w:rsidRPr="002536FB" w:rsidRDefault="00CA2B42" w:rsidP="00CA2B42">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単位</w:t>
            </w:r>
          </w:p>
        </w:tc>
        <w:tc>
          <w:tcPr>
            <w:tcW w:w="1120" w:type="dxa"/>
            <w:shd w:val="clear" w:color="auto" w:fill="auto"/>
          </w:tcPr>
          <w:p w14:paraId="4EB19A94" w14:textId="77777777" w:rsidR="00CA2B42" w:rsidRPr="002536FB" w:rsidRDefault="00CA2B42" w:rsidP="00CA2B42">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R２年度</w:t>
            </w:r>
          </w:p>
        </w:tc>
        <w:tc>
          <w:tcPr>
            <w:tcW w:w="1126" w:type="dxa"/>
            <w:shd w:val="clear" w:color="auto" w:fill="auto"/>
          </w:tcPr>
          <w:p w14:paraId="0E840645" w14:textId="77777777" w:rsidR="00CA2B42" w:rsidRPr="002536FB" w:rsidRDefault="00CA2B42" w:rsidP="00CA2B42">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R３年度</w:t>
            </w:r>
          </w:p>
        </w:tc>
        <w:tc>
          <w:tcPr>
            <w:tcW w:w="1126" w:type="dxa"/>
            <w:shd w:val="clear" w:color="auto" w:fill="auto"/>
          </w:tcPr>
          <w:p w14:paraId="79F14B1F" w14:textId="77777777" w:rsidR="00CA2B42" w:rsidRPr="002536FB" w:rsidRDefault="00CA2B42" w:rsidP="00CA2B42">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R４年度</w:t>
            </w:r>
          </w:p>
        </w:tc>
        <w:tc>
          <w:tcPr>
            <w:tcW w:w="1126" w:type="dxa"/>
            <w:shd w:val="clear" w:color="auto" w:fill="auto"/>
          </w:tcPr>
          <w:p w14:paraId="38DBDE19" w14:textId="77777777" w:rsidR="00CA2B42" w:rsidRPr="002536FB" w:rsidRDefault="00CA2B42" w:rsidP="00CA2B42">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R５年度</w:t>
            </w:r>
          </w:p>
        </w:tc>
      </w:tr>
      <w:tr w:rsidR="008F5C96" w:rsidRPr="002536FB" w14:paraId="29EC1EC4" w14:textId="77777777" w:rsidTr="00F823EB">
        <w:trPr>
          <w:trHeight w:val="547"/>
        </w:trPr>
        <w:tc>
          <w:tcPr>
            <w:tcW w:w="2940" w:type="dxa"/>
            <w:tcBorders>
              <w:right w:val="single" w:sz="4" w:space="0" w:color="auto"/>
            </w:tcBorders>
            <w:shd w:val="clear" w:color="auto" w:fill="auto"/>
            <w:vAlign w:val="center"/>
          </w:tcPr>
          <w:p w14:paraId="7C946057" w14:textId="77777777" w:rsidR="008F5C96" w:rsidRPr="002536FB" w:rsidRDefault="008F5C96" w:rsidP="008F5C96">
            <w:pP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精神障害者の</w:t>
            </w:r>
          </w:p>
          <w:p w14:paraId="6340DC78" w14:textId="77777777" w:rsidR="008F5C96" w:rsidRPr="002536FB" w:rsidRDefault="008F5C96" w:rsidP="008F5C96">
            <w:pPr>
              <w:jc w:val="right"/>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地域移行支援</w:t>
            </w:r>
          </w:p>
        </w:tc>
        <w:tc>
          <w:tcPr>
            <w:tcW w:w="1033" w:type="dxa"/>
            <w:tcBorders>
              <w:left w:val="single" w:sz="4" w:space="0" w:color="auto"/>
            </w:tcBorders>
            <w:shd w:val="clear" w:color="auto" w:fill="auto"/>
            <w:vAlign w:val="center"/>
          </w:tcPr>
          <w:p w14:paraId="4A56D2F7" w14:textId="77777777" w:rsidR="008F5C96" w:rsidRPr="002536FB" w:rsidRDefault="008F5C96" w:rsidP="008F5C96">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人</w:t>
            </w:r>
          </w:p>
        </w:tc>
        <w:tc>
          <w:tcPr>
            <w:tcW w:w="1120" w:type="dxa"/>
            <w:shd w:val="clear" w:color="auto" w:fill="auto"/>
            <w:vAlign w:val="center"/>
          </w:tcPr>
          <w:p w14:paraId="7FE832BB" w14:textId="02C03A34" w:rsidR="008F5C96" w:rsidRPr="002536FB" w:rsidRDefault="008F5C96" w:rsidP="008F5C96">
            <w:pPr>
              <w:jc w:val="right"/>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14</w:t>
            </w:r>
          </w:p>
        </w:tc>
        <w:tc>
          <w:tcPr>
            <w:tcW w:w="1126" w:type="dxa"/>
            <w:shd w:val="clear" w:color="auto" w:fill="auto"/>
            <w:vAlign w:val="center"/>
          </w:tcPr>
          <w:p w14:paraId="09EF2A72" w14:textId="5356F679" w:rsidR="008F5C96" w:rsidRPr="002536FB"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27</w:t>
            </w:r>
          </w:p>
        </w:tc>
        <w:tc>
          <w:tcPr>
            <w:tcW w:w="1126" w:type="dxa"/>
            <w:shd w:val="clear" w:color="auto" w:fill="auto"/>
            <w:vAlign w:val="center"/>
          </w:tcPr>
          <w:p w14:paraId="373C0A4B" w14:textId="3BD8B5AE" w:rsidR="008F5C96" w:rsidRPr="002536FB"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31</w:t>
            </w:r>
          </w:p>
        </w:tc>
        <w:tc>
          <w:tcPr>
            <w:tcW w:w="1126" w:type="dxa"/>
            <w:shd w:val="clear" w:color="auto" w:fill="auto"/>
            <w:vAlign w:val="center"/>
          </w:tcPr>
          <w:p w14:paraId="15639F8A" w14:textId="41C3E173" w:rsidR="008F5C96" w:rsidRPr="002536FB"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38</w:t>
            </w:r>
          </w:p>
        </w:tc>
      </w:tr>
      <w:tr w:rsidR="008F5C96" w:rsidRPr="002536FB" w14:paraId="3C5F6674" w14:textId="77777777" w:rsidTr="00F823EB">
        <w:trPr>
          <w:trHeight w:val="547"/>
        </w:trPr>
        <w:tc>
          <w:tcPr>
            <w:tcW w:w="2940" w:type="dxa"/>
            <w:tcBorders>
              <w:right w:val="single" w:sz="4" w:space="0" w:color="auto"/>
            </w:tcBorders>
            <w:shd w:val="clear" w:color="auto" w:fill="auto"/>
            <w:vAlign w:val="center"/>
          </w:tcPr>
          <w:p w14:paraId="6265106E" w14:textId="77777777" w:rsidR="008F5C96" w:rsidRPr="002536FB" w:rsidRDefault="008F5C96" w:rsidP="008F5C96">
            <w:pP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精神障害者の</w:t>
            </w:r>
          </w:p>
          <w:p w14:paraId="5A3433E3" w14:textId="77777777" w:rsidR="008F5C96" w:rsidRPr="002536FB" w:rsidRDefault="008F5C96" w:rsidP="008F5C96">
            <w:pPr>
              <w:jc w:val="right"/>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地域定着支援</w:t>
            </w:r>
          </w:p>
        </w:tc>
        <w:tc>
          <w:tcPr>
            <w:tcW w:w="1033" w:type="dxa"/>
            <w:tcBorders>
              <w:left w:val="single" w:sz="4" w:space="0" w:color="auto"/>
            </w:tcBorders>
            <w:shd w:val="clear" w:color="auto" w:fill="auto"/>
            <w:vAlign w:val="center"/>
          </w:tcPr>
          <w:p w14:paraId="1FB762D5" w14:textId="77777777" w:rsidR="008F5C96" w:rsidRPr="002536FB" w:rsidRDefault="008F5C96" w:rsidP="008F5C96">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人</w:t>
            </w:r>
          </w:p>
        </w:tc>
        <w:tc>
          <w:tcPr>
            <w:tcW w:w="1120" w:type="dxa"/>
            <w:shd w:val="clear" w:color="auto" w:fill="auto"/>
            <w:vAlign w:val="center"/>
          </w:tcPr>
          <w:p w14:paraId="59575746" w14:textId="0D912C9F" w:rsidR="008F5C96" w:rsidRPr="002536FB"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23</w:t>
            </w:r>
          </w:p>
        </w:tc>
        <w:tc>
          <w:tcPr>
            <w:tcW w:w="1126" w:type="dxa"/>
            <w:shd w:val="clear" w:color="auto" w:fill="auto"/>
            <w:vAlign w:val="center"/>
          </w:tcPr>
          <w:p w14:paraId="06BC06BA" w14:textId="0DE7B54C" w:rsidR="008F5C96" w:rsidRPr="002536FB"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37</w:t>
            </w:r>
          </w:p>
        </w:tc>
        <w:tc>
          <w:tcPr>
            <w:tcW w:w="1126" w:type="dxa"/>
            <w:shd w:val="clear" w:color="auto" w:fill="auto"/>
            <w:vAlign w:val="center"/>
          </w:tcPr>
          <w:p w14:paraId="765ACF6E" w14:textId="0F4C78B3" w:rsidR="008F5C96" w:rsidRPr="002536FB"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42</w:t>
            </w:r>
          </w:p>
        </w:tc>
        <w:tc>
          <w:tcPr>
            <w:tcW w:w="1126" w:type="dxa"/>
            <w:shd w:val="clear" w:color="auto" w:fill="auto"/>
            <w:vAlign w:val="center"/>
          </w:tcPr>
          <w:p w14:paraId="14D4A234" w14:textId="5594D173" w:rsidR="008F5C96" w:rsidRPr="002536FB"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49</w:t>
            </w:r>
          </w:p>
        </w:tc>
      </w:tr>
      <w:tr w:rsidR="008F5C96" w:rsidRPr="002536FB" w14:paraId="57776988" w14:textId="77777777" w:rsidTr="00F823EB">
        <w:trPr>
          <w:trHeight w:val="547"/>
        </w:trPr>
        <w:tc>
          <w:tcPr>
            <w:tcW w:w="2940" w:type="dxa"/>
            <w:tcBorders>
              <w:right w:val="single" w:sz="4" w:space="0" w:color="auto"/>
            </w:tcBorders>
            <w:shd w:val="clear" w:color="auto" w:fill="auto"/>
            <w:vAlign w:val="center"/>
          </w:tcPr>
          <w:p w14:paraId="32EA4782" w14:textId="77777777" w:rsidR="008F5C96" w:rsidRPr="002536FB" w:rsidRDefault="008F5C96" w:rsidP="008F5C96">
            <w:pP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精神障害者の</w:t>
            </w:r>
          </w:p>
          <w:p w14:paraId="60C6181F" w14:textId="77777777" w:rsidR="008F5C96" w:rsidRPr="002536FB" w:rsidRDefault="008F5C96" w:rsidP="008F5C96">
            <w:pPr>
              <w:jc w:val="right"/>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共同生活援助</w:t>
            </w:r>
          </w:p>
        </w:tc>
        <w:tc>
          <w:tcPr>
            <w:tcW w:w="1033" w:type="dxa"/>
            <w:tcBorders>
              <w:left w:val="single" w:sz="4" w:space="0" w:color="auto"/>
            </w:tcBorders>
            <w:shd w:val="clear" w:color="auto" w:fill="auto"/>
            <w:vAlign w:val="center"/>
          </w:tcPr>
          <w:p w14:paraId="2A984B8F" w14:textId="77777777" w:rsidR="008F5C96" w:rsidRPr="002536FB" w:rsidRDefault="008F5C96" w:rsidP="008F5C96">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人</w:t>
            </w:r>
          </w:p>
        </w:tc>
        <w:tc>
          <w:tcPr>
            <w:tcW w:w="1120" w:type="dxa"/>
            <w:shd w:val="clear" w:color="auto" w:fill="auto"/>
            <w:vAlign w:val="center"/>
          </w:tcPr>
          <w:p w14:paraId="2F976ED0" w14:textId="6BBCB46A" w:rsidR="008F5C96" w:rsidRPr="002536FB"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231</w:t>
            </w:r>
          </w:p>
        </w:tc>
        <w:tc>
          <w:tcPr>
            <w:tcW w:w="1126" w:type="dxa"/>
            <w:shd w:val="clear" w:color="auto" w:fill="auto"/>
            <w:vAlign w:val="center"/>
          </w:tcPr>
          <w:p w14:paraId="5F82EE70" w14:textId="6D32000F" w:rsidR="008F5C96" w:rsidRPr="002536FB"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269</w:t>
            </w:r>
          </w:p>
        </w:tc>
        <w:tc>
          <w:tcPr>
            <w:tcW w:w="1126" w:type="dxa"/>
            <w:shd w:val="clear" w:color="auto" w:fill="auto"/>
            <w:vAlign w:val="center"/>
          </w:tcPr>
          <w:p w14:paraId="3D022677" w14:textId="567A3BCD" w:rsidR="008F5C96" w:rsidRPr="002536FB"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283</w:t>
            </w:r>
          </w:p>
        </w:tc>
        <w:tc>
          <w:tcPr>
            <w:tcW w:w="1126" w:type="dxa"/>
            <w:shd w:val="clear" w:color="auto" w:fill="auto"/>
            <w:vAlign w:val="center"/>
          </w:tcPr>
          <w:p w14:paraId="168A6CAA" w14:textId="19D84EF8" w:rsidR="008F5C96" w:rsidRPr="002536FB"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298</w:t>
            </w:r>
          </w:p>
        </w:tc>
      </w:tr>
      <w:tr w:rsidR="008F5C96" w:rsidRPr="002536FB" w14:paraId="6F903A4B" w14:textId="77777777" w:rsidTr="00F823EB">
        <w:trPr>
          <w:trHeight w:val="547"/>
        </w:trPr>
        <w:tc>
          <w:tcPr>
            <w:tcW w:w="2940" w:type="dxa"/>
            <w:tcBorders>
              <w:right w:val="single" w:sz="4" w:space="0" w:color="auto"/>
            </w:tcBorders>
            <w:shd w:val="clear" w:color="auto" w:fill="auto"/>
            <w:vAlign w:val="center"/>
          </w:tcPr>
          <w:p w14:paraId="1B1873F4" w14:textId="77777777" w:rsidR="008F5C96" w:rsidRPr="002536FB" w:rsidRDefault="008F5C96" w:rsidP="008F5C96">
            <w:pP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精神障害者の</w:t>
            </w:r>
          </w:p>
          <w:p w14:paraId="1425208D" w14:textId="77777777" w:rsidR="008F5C96" w:rsidRPr="002536FB" w:rsidRDefault="008F5C96" w:rsidP="008F5C96">
            <w:pPr>
              <w:jc w:val="right"/>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自立生活援助</w:t>
            </w:r>
          </w:p>
        </w:tc>
        <w:tc>
          <w:tcPr>
            <w:tcW w:w="1033" w:type="dxa"/>
            <w:tcBorders>
              <w:left w:val="single" w:sz="4" w:space="0" w:color="auto"/>
            </w:tcBorders>
            <w:shd w:val="clear" w:color="auto" w:fill="auto"/>
            <w:vAlign w:val="center"/>
          </w:tcPr>
          <w:p w14:paraId="6F5E6A95" w14:textId="77777777" w:rsidR="008F5C96" w:rsidRPr="002536FB" w:rsidRDefault="008F5C96" w:rsidP="008F5C96">
            <w:pPr>
              <w:jc w:val="center"/>
              <w:rPr>
                <w:rFonts w:ascii="ＭＳ ゴシック" w:eastAsia="ＭＳ ゴシック" w:hAnsi="ＭＳ ゴシック" w:cs="ＭＳ ゴシック"/>
                <w:bCs/>
                <w:szCs w:val="24"/>
              </w:rPr>
            </w:pPr>
            <w:r w:rsidRPr="002536FB">
              <w:rPr>
                <w:rFonts w:ascii="ＭＳ ゴシック" w:eastAsia="ＭＳ ゴシック" w:hAnsi="ＭＳ ゴシック" w:cs="ＭＳ ゴシック" w:hint="eastAsia"/>
                <w:bCs/>
                <w:szCs w:val="24"/>
              </w:rPr>
              <w:t>人</w:t>
            </w:r>
          </w:p>
        </w:tc>
        <w:tc>
          <w:tcPr>
            <w:tcW w:w="1120" w:type="dxa"/>
            <w:shd w:val="clear" w:color="auto" w:fill="auto"/>
            <w:vAlign w:val="center"/>
          </w:tcPr>
          <w:p w14:paraId="142BBA29" w14:textId="1558ED19" w:rsidR="008F5C96" w:rsidRPr="002536FB"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23</w:t>
            </w:r>
          </w:p>
        </w:tc>
        <w:tc>
          <w:tcPr>
            <w:tcW w:w="1126" w:type="dxa"/>
            <w:shd w:val="clear" w:color="auto" w:fill="auto"/>
            <w:vAlign w:val="center"/>
          </w:tcPr>
          <w:p w14:paraId="6C917D40" w14:textId="1D686369" w:rsidR="008F5C96" w:rsidRPr="002536FB"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39</w:t>
            </w:r>
          </w:p>
        </w:tc>
        <w:tc>
          <w:tcPr>
            <w:tcW w:w="1126" w:type="dxa"/>
            <w:shd w:val="clear" w:color="auto" w:fill="auto"/>
            <w:vAlign w:val="center"/>
          </w:tcPr>
          <w:p w14:paraId="247EEF98" w14:textId="31C915E4" w:rsidR="008F5C96" w:rsidRPr="002536FB"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47</w:t>
            </w:r>
          </w:p>
        </w:tc>
        <w:tc>
          <w:tcPr>
            <w:tcW w:w="1126" w:type="dxa"/>
            <w:shd w:val="clear" w:color="auto" w:fill="auto"/>
            <w:vAlign w:val="center"/>
          </w:tcPr>
          <w:p w14:paraId="34BA7110" w14:textId="2C6080DB" w:rsidR="008F5C96" w:rsidRPr="002536FB" w:rsidRDefault="008F5C96" w:rsidP="008F5C96">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56</w:t>
            </w:r>
          </w:p>
        </w:tc>
      </w:tr>
    </w:tbl>
    <w:p w14:paraId="0B193407" w14:textId="77777777" w:rsidR="00015BBB" w:rsidRDefault="00015BBB" w:rsidP="006015EA">
      <w:pPr>
        <w:rPr>
          <w:rFonts w:ascii="ＭＳ ゴシック" w:eastAsia="ＭＳ ゴシック" w:hAnsi="ＭＳ ゴシック" w:cs="ＭＳ ゴシック"/>
          <w:b/>
          <w:bCs/>
          <w:color w:val="FF0000"/>
          <w:szCs w:val="24"/>
        </w:rPr>
      </w:pPr>
    </w:p>
    <w:p w14:paraId="60EDAFDB" w14:textId="77777777" w:rsidR="00015BBB" w:rsidRDefault="00015BBB">
      <w:pPr>
        <w:widowControl/>
        <w:jc w:val="left"/>
        <w:rPr>
          <w:rFonts w:ascii="ＭＳ ゴシック" w:eastAsia="ＭＳ ゴシック" w:hAnsi="ＭＳ ゴシック" w:cs="ＭＳ ゴシック"/>
          <w:b/>
          <w:bCs/>
          <w:color w:val="FF0000"/>
          <w:szCs w:val="24"/>
        </w:rPr>
      </w:pPr>
      <w:r>
        <w:rPr>
          <w:rFonts w:ascii="ＭＳ ゴシック" w:eastAsia="ＭＳ ゴシック" w:hAnsi="ＭＳ ゴシック" w:cs="ＭＳ ゴシック"/>
          <w:b/>
          <w:bCs/>
          <w:color w:val="FF0000"/>
          <w:szCs w:val="24"/>
        </w:rPr>
        <w:br w:type="page"/>
      </w:r>
    </w:p>
    <w:p w14:paraId="1980510F" w14:textId="77777777" w:rsidR="00015BBB" w:rsidRDefault="00293410" w:rsidP="00015BBB">
      <w:pPr>
        <w:ind w:firstLineChars="400" w:firstLine="964"/>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lastRenderedPageBreak/>
        <w:t>⑤</w:t>
      </w:r>
      <w:r w:rsidR="00015BBB" w:rsidRPr="00773B8A">
        <w:rPr>
          <w:rFonts w:ascii="ＭＳ ゴシック" w:eastAsia="ＭＳ ゴシック" w:hAnsi="ＭＳ ゴシック" w:cs="ＭＳ ゴシック" w:hint="eastAsia"/>
          <w:bCs/>
          <w:szCs w:val="24"/>
        </w:rPr>
        <w:t xml:space="preserve">　</w:t>
      </w:r>
      <w:r w:rsidR="00E13A14">
        <w:rPr>
          <w:rFonts w:ascii="ＭＳ ゴシック" w:eastAsia="ＭＳ ゴシック" w:hAnsi="ＭＳ ゴシック" w:cs="ＭＳ ゴシック" w:hint="eastAsia"/>
          <w:bCs/>
          <w:szCs w:val="24"/>
        </w:rPr>
        <w:t>精神障害者における</w:t>
      </w:r>
      <w:r w:rsidR="0077624C" w:rsidRPr="0077624C">
        <w:rPr>
          <w:rFonts w:ascii="ＭＳ ゴシック" w:eastAsia="ＭＳ ゴシック" w:hAnsi="ＭＳ ゴシック" w:cs="ＭＳ ゴシック" w:hint="eastAsia"/>
          <w:bCs/>
          <w:szCs w:val="24"/>
        </w:rPr>
        <w:t>在院期間</w:t>
      </w:r>
      <w:r w:rsidR="0077624C">
        <w:rPr>
          <w:rFonts w:ascii="ＭＳ ゴシック" w:eastAsia="ＭＳ ゴシック" w:hAnsi="ＭＳ ゴシック" w:cs="ＭＳ ゴシック" w:hint="eastAsia"/>
          <w:bCs/>
          <w:szCs w:val="24"/>
        </w:rPr>
        <w:t>３</w:t>
      </w:r>
      <w:r w:rsidR="0077624C" w:rsidRPr="0077624C">
        <w:rPr>
          <w:rFonts w:ascii="ＭＳ ゴシック" w:eastAsia="ＭＳ ゴシック" w:hAnsi="ＭＳ ゴシック" w:cs="ＭＳ ゴシック" w:hint="eastAsia"/>
          <w:bCs/>
          <w:szCs w:val="24"/>
        </w:rPr>
        <w:t>ヶ月以上の入院患者の退院後の行き先</w:t>
      </w:r>
    </w:p>
    <w:tbl>
      <w:tblPr>
        <w:tblW w:w="8426" w:type="dxa"/>
        <w:tblInd w:w="1213" w:type="dxa"/>
        <w:tblLayout w:type="fixed"/>
        <w:tblCellMar>
          <w:left w:w="99" w:type="dxa"/>
          <w:right w:w="99" w:type="dxa"/>
        </w:tblCellMar>
        <w:tblLook w:val="04A0" w:firstRow="1" w:lastRow="0" w:firstColumn="1" w:lastColumn="0" w:noHBand="0" w:noVBand="1"/>
      </w:tblPr>
      <w:tblGrid>
        <w:gridCol w:w="1162"/>
        <w:gridCol w:w="2156"/>
        <w:gridCol w:w="572"/>
        <w:gridCol w:w="1134"/>
        <w:gridCol w:w="1134"/>
        <w:gridCol w:w="1134"/>
        <w:gridCol w:w="1134"/>
      </w:tblGrid>
      <w:tr w:rsidR="0077624C" w:rsidRPr="005A67E0" w14:paraId="6A29963B" w14:textId="77777777" w:rsidTr="004B7984">
        <w:trPr>
          <w:trHeight w:val="193"/>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26086" w14:textId="77777777" w:rsidR="0077624C" w:rsidRPr="005A67E0" w:rsidRDefault="0077624C" w:rsidP="0077624C">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退院先</w:t>
            </w:r>
          </w:p>
        </w:tc>
        <w:tc>
          <w:tcPr>
            <w:tcW w:w="2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DD7BC" w14:textId="77777777" w:rsidR="0077624C" w:rsidRPr="005A67E0" w:rsidRDefault="0077624C" w:rsidP="0077624C">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入院期間</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A2614" w14:textId="77777777" w:rsidR="0077624C" w:rsidRPr="005A67E0" w:rsidRDefault="0077624C" w:rsidP="0077624C">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単位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53C4DB" w14:textId="77777777" w:rsidR="0077624C" w:rsidRPr="005A67E0" w:rsidRDefault="0077624C" w:rsidP="0077624C">
            <w:pPr>
              <w:jc w:val="center"/>
              <w:rPr>
                <w:rFonts w:ascii="ＭＳ ゴシック" w:eastAsia="ＭＳ ゴシック" w:hAnsi="ＭＳ ゴシック" w:cs="ＭＳ ゴシック"/>
                <w:bCs/>
                <w:szCs w:val="24"/>
              </w:rPr>
            </w:pPr>
            <w:r w:rsidRPr="005A67E0">
              <w:rPr>
                <w:rFonts w:ascii="ＭＳ ゴシック" w:eastAsia="ＭＳ ゴシック" w:hAnsi="ＭＳ ゴシック" w:cs="ＭＳ ゴシック" w:hint="eastAsia"/>
                <w:bCs/>
                <w:szCs w:val="24"/>
              </w:rPr>
              <w:t>R２年度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3B523" w14:textId="77777777" w:rsidR="0077624C" w:rsidRPr="005A67E0" w:rsidRDefault="0077624C" w:rsidP="0077624C">
            <w:pPr>
              <w:jc w:val="center"/>
              <w:rPr>
                <w:rFonts w:ascii="ＭＳ ゴシック" w:eastAsia="ＭＳ ゴシック" w:hAnsi="ＭＳ ゴシック" w:cs="ＭＳ ゴシック"/>
                <w:bCs/>
                <w:szCs w:val="24"/>
              </w:rPr>
            </w:pPr>
            <w:r w:rsidRPr="005A67E0">
              <w:rPr>
                <w:rFonts w:ascii="ＭＳ ゴシック" w:eastAsia="ＭＳ ゴシック" w:hAnsi="ＭＳ ゴシック" w:cs="ＭＳ ゴシック" w:hint="eastAsia"/>
                <w:bCs/>
                <w:szCs w:val="24"/>
              </w:rPr>
              <w:t>R３年度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8E6AB" w14:textId="77777777" w:rsidR="0077624C" w:rsidRPr="005A67E0" w:rsidRDefault="0077624C" w:rsidP="0077624C">
            <w:pPr>
              <w:jc w:val="center"/>
              <w:rPr>
                <w:rFonts w:ascii="ＭＳ ゴシック" w:eastAsia="ＭＳ ゴシック" w:hAnsi="ＭＳ ゴシック" w:cs="ＭＳ ゴシック"/>
                <w:bCs/>
                <w:szCs w:val="24"/>
              </w:rPr>
            </w:pPr>
            <w:r w:rsidRPr="005A67E0">
              <w:rPr>
                <w:rFonts w:ascii="ＭＳ ゴシック" w:eastAsia="ＭＳ ゴシック" w:hAnsi="ＭＳ ゴシック" w:cs="ＭＳ ゴシック" w:hint="eastAsia"/>
                <w:bCs/>
                <w:szCs w:val="24"/>
              </w:rPr>
              <w:t>R４年度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F5F7A1" w14:textId="77777777" w:rsidR="0077624C" w:rsidRPr="005A67E0" w:rsidRDefault="0077624C" w:rsidP="0077624C">
            <w:pPr>
              <w:jc w:val="center"/>
              <w:rPr>
                <w:rFonts w:ascii="ＭＳ ゴシック" w:eastAsia="ＭＳ ゴシック" w:hAnsi="ＭＳ ゴシック" w:cs="ＭＳ ゴシック"/>
                <w:bCs/>
                <w:szCs w:val="24"/>
              </w:rPr>
            </w:pPr>
            <w:r w:rsidRPr="005A67E0">
              <w:rPr>
                <w:rFonts w:ascii="ＭＳ ゴシック" w:eastAsia="ＭＳ ゴシック" w:hAnsi="ＭＳ ゴシック" w:cs="ＭＳ ゴシック" w:hint="eastAsia"/>
                <w:bCs/>
                <w:szCs w:val="24"/>
              </w:rPr>
              <w:t>R５年度</w:t>
            </w:r>
          </w:p>
        </w:tc>
      </w:tr>
      <w:tr w:rsidR="006D09C6" w:rsidRPr="005A67E0" w14:paraId="1AE5E7E6" w14:textId="77777777" w:rsidTr="004B7984">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8753EDB" w14:textId="77777777" w:rsidR="0077624C" w:rsidRPr="005A67E0" w:rsidRDefault="0077624C" w:rsidP="0077624C">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介護保険施設入所</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24F94734" w14:textId="77777777" w:rsidR="0077624C" w:rsidRPr="005A67E0" w:rsidRDefault="00293410" w:rsidP="0077624C">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１</w:t>
            </w:r>
            <w:r w:rsidR="0077624C" w:rsidRPr="005A67E0">
              <w:rPr>
                <w:rFonts w:ascii="ＭＳ ゴシック" w:eastAsia="ＭＳ ゴシック" w:hAnsi="ＭＳ ゴシック" w:cs="ＭＳ Ｐゴシック" w:hint="eastAsia"/>
                <w:kern w:val="0"/>
                <w:szCs w:val="24"/>
              </w:rPr>
              <w:t>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0A2D6219" w14:textId="77777777" w:rsidR="0077624C" w:rsidRPr="005A67E0" w:rsidRDefault="0077624C" w:rsidP="0077624C">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dashed" w:sz="4" w:space="0" w:color="auto"/>
              <w:right w:val="single" w:sz="4" w:space="0" w:color="auto"/>
            </w:tcBorders>
          </w:tcPr>
          <w:p w14:paraId="0A190225" w14:textId="77777777" w:rsidR="0077624C" w:rsidRPr="005A67E0" w:rsidRDefault="005A67E0" w:rsidP="0077624C">
            <w:pPr>
              <w:widowControl/>
              <w:jc w:val="right"/>
              <w:rPr>
                <w:rFonts w:ascii="ＭＳ ゴシック" w:eastAsia="ＭＳ ゴシック" w:hAnsi="ＭＳ ゴシック" w:cs="Arial"/>
                <w:kern w:val="0"/>
                <w:szCs w:val="24"/>
              </w:rPr>
            </w:pPr>
            <w:r w:rsidRPr="005A67E0">
              <w:rPr>
                <w:rFonts w:ascii="ＭＳ ゴシック" w:eastAsia="ＭＳ ゴシック" w:hAnsi="ＭＳ ゴシック" w:cs="Arial" w:hint="eastAsia"/>
                <w:kern w:val="0"/>
                <w:szCs w:val="24"/>
              </w:rPr>
              <w:t>25</w:t>
            </w:r>
          </w:p>
        </w:tc>
        <w:tc>
          <w:tcPr>
            <w:tcW w:w="1134"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7C740D98" w14:textId="77777777" w:rsidR="0077624C" w:rsidRPr="005A67E0" w:rsidRDefault="005A67E0" w:rsidP="0077624C">
            <w:pPr>
              <w:widowControl/>
              <w:jc w:val="right"/>
              <w:rPr>
                <w:rFonts w:ascii="ＭＳ ゴシック" w:eastAsia="ＭＳ ゴシック" w:hAnsi="ＭＳ ゴシック" w:cs="Arial"/>
                <w:kern w:val="0"/>
                <w:szCs w:val="24"/>
              </w:rPr>
            </w:pPr>
            <w:r w:rsidRPr="005A67E0">
              <w:rPr>
                <w:rFonts w:ascii="ＭＳ ゴシック" w:eastAsia="ＭＳ ゴシック" w:hAnsi="ＭＳ ゴシック" w:cs="Arial" w:hint="eastAsia"/>
                <w:kern w:val="0"/>
                <w:szCs w:val="24"/>
              </w:rPr>
              <w:t>2</w:t>
            </w:r>
            <w:r w:rsidRPr="005A67E0">
              <w:rPr>
                <w:rFonts w:ascii="ＭＳ ゴシック" w:eastAsia="ＭＳ ゴシック" w:hAnsi="ＭＳ ゴシック" w:cs="Arial"/>
                <w:kern w:val="0"/>
                <w:szCs w:val="24"/>
              </w:rPr>
              <w:t>5</w:t>
            </w:r>
          </w:p>
        </w:tc>
        <w:tc>
          <w:tcPr>
            <w:tcW w:w="1134"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0B3A7D5A" w14:textId="77777777" w:rsidR="0077624C" w:rsidRPr="005A67E0" w:rsidRDefault="005A67E0" w:rsidP="0077624C">
            <w:pPr>
              <w:widowControl/>
              <w:jc w:val="right"/>
              <w:rPr>
                <w:rFonts w:ascii="ＭＳ ゴシック" w:eastAsia="ＭＳ ゴシック" w:hAnsi="ＭＳ ゴシック" w:cs="Arial"/>
                <w:kern w:val="0"/>
                <w:szCs w:val="24"/>
              </w:rPr>
            </w:pPr>
            <w:r w:rsidRPr="005A67E0">
              <w:rPr>
                <w:rFonts w:ascii="ＭＳ ゴシック" w:eastAsia="ＭＳ ゴシック" w:hAnsi="ＭＳ ゴシック" w:cs="Arial" w:hint="eastAsia"/>
                <w:kern w:val="0"/>
                <w:szCs w:val="24"/>
              </w:rPr>
              <w:t>2</w:t>
            </w:r>
            <w:r w:rsidRPr="005A67E0">
              <w:rPr>
                <w:rFonts w:ascii="ＭＳ ゴシック" w:eastAsia="ＭＳ ゴシック" w:hAnsi="ＭＳ ゴシック" w:cs="Arial"/>
                <w:kern w:val="0"/>
                <w:szCs w:val="24"/>
              </w:rPr>
              <w:t>5</w:t>
            </w:r>
          </w:p>
        </w:tc>
        <w:tc>
          <w:tcPr>
            <w:tcW w:w="1134"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5DE7A65B" w14:textId="77777777" w:rsidR="0077624C" w:rsidRPr="005A67E0" w:rsidRDefault="005A67E0" w:rsidP="0077624C">
            <w:pPr>
              <w:widowControl/>
              <w:jc w:val="right"/>
              <w:rPr>
                <w:rFonts w:ascii="ＭＳ ゴシック" w:eastAsia="ＭＳ ゴシック" w:hAnsi="ＭＳ ゴシック" w:cs="Arial"/>
                <w:kern w:val="0"/>
                <w:szCs w:val="24"/>
              </w:rPr>
            </w:pPr>
            <w:r w:rsidRPr="005A67E0">
              <w:rPr>
                <w:rFonts w:ascii="ＭＳ ゴシック" w:eastAsia="ＭＳ ゴシック" w:hAnsi="ＭＳ ゴシック" w:cs="Arial" w:hint="eastAsia"/>
                <w:kern w:val="0"/>
                <w:szCs w:val="24"/>
              </w:rPr>
              <w:t>2</w:t>
            </w:r>
            <w:r w:rsidRPr="005A67E0">
              <w:rPr>
                <w:rFonts w:ascii="ＭＳ ゴシック" w:eastAsia="ＭＳ ゴシック" w:hAnsi="ＭＳ ゴシック" w:cs="Arial"/>
                <w:kern w:val="0"/>
                <w:szCs w:val="24"/>
              </w:rPr>
              <w:t>5</w:t>
            </w:r>
          </w:p>
        </w:tc>
      </w:tr>
      <w:tr w:rsidR="006D09C6" w:rsidRPr="005A67E0" w14:paraId="2BF1CDE0" w14:textId="77777777" w:rsidTr="00F823EB">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00FE192E" w14:textId="77777777" w:rsidR="0077624C" w:rsidRPr="005A67E0" w:rsidRDefault="0077624C" w:rsidP="0077624C">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2F18BD26" w14:textId="77777777" w:rsidR="0077624C" w:rsidRPr="005A67E0" w:rsidRDefault="00293410" w:rsidP="0077624C">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３</w:t>
            </w:r>
            <w:r w:rsidR="0077624C" w:rsidRPr="005A67E0">
              <w:rPr>
                <w:rFonts w:ascii="ＭＳ ゴシック" w:eastAsia="ＭＳ ゴシック" w:hAnsi="ＭＳ ゴシック" w:cs="ＭＳ Ｐゴシック" w:hint="eastAsia"/>
                <w:kern w:val="0"/>
                <w:szCs w:val="24"/>
              </w:rPr>
              <w:t>ヶ月～</w:t>
            </w:r>
            <w:r w:rsidRPr="005A67E0">
              <w:rPr>
                <w:rFonts w:ascii="ＭＳ ゴシック" w:eastAsia="ＭＳ ゴシック" w:hAnsi="ＭＳ ゴシック" w:cs="ＭＳ Ｐゴシック" w:hint="eastAsia"/>
                <w:kern w:val="0"/>
                <w:szCs w:val="24"/>
              </w:rPr>
              <w:t>１</w:t>
            </w:r>
            <w:r w:rsidR="0077624C" w:rsidRPr="005A67E0">
              <w:rPr>
                <w:rFonts w:ascii="ＭＳ ゴシック" w:eastAsia="ＭＳ ゴシック" w:hAnsi="ＭＳ ゴシック" w:cs="ＭＳ Ｐゴシック" w:hint="eastAsia"/>
                <w:kern w:val="0"/>
                <w:szCs w:val="24"/>
              </w:rPr>
              <w:t>年未満</w:t>
            </w:r>
          </w:p>
        </w:tc>
        <w:tc>
          <w:tcPr>
            <w:tcW w:w="572" w:type="dxa"/>
            <w:vMerge/>
            <w:tcBorders>
              <w:top w:val="single" w:sz="8" w:space="0" w:color="auto"/>
              <w:left w:val="single" w:sz="4" w:space="0" w:color="auto"/>
              <w:bottom w:val="single" w:sz="8" w:space="0" w:color="000000"/>
              <w:right w:val="single" w:sz="4" w:space="0" w:color="auto"/>
            </w:tcBorders>
            <w:vAlign w:val="center"/>
            <w:hideMark/>
          </w:tcPr>
          <w:p w14:paraId="631D2090" w14:textId="77777777" w:rsidR="0077624C" w:rsidRPr="005A67E0" w:rsidRDefault="0077624C" w:rsidP="0077624C">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6F771DC6" w14:textId="77777777" w:rsidR="0077624C" w:rsidRPr="005A67E0" w:rsidRDefault="005A67E0" w:rsidP="0077624C">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90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47BE14D6" w14:textId="77777777" w:rsidR="0077624C" w:rsidRPr="005A67E0" w:rsidRDefault="005A67E0" w:rsidP="0077624C">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9</w:t>
            </w:r>
            <w:r>
              <w:rPr>
                <w:rFonts w:ascii="ＭＳ ゴシック" w:eastAsia="ＭＳ ゴシック" w:hAnsi="ＭＳ ゴシック" w:cs="Arial"/>
                <w:kern w:val="0"/>
                <w:szCs w:val="24"/>
              </w:rPr>
              <w:t>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623242C3" w14:textId="77777777" w:rsidR="0077624C" w:rsidRPr="005A67E0" w:rsidRDefault="005A67E0" w:rsidP="0077624C">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9</w:t>
            </w:r>
            <w:r>
              <w:rPr>
                <w:rFonts w:ascii="ＭＳ ゴシック" w:eastAsia="ＭＳ ゴシック" w:hAnsi="ＭＳ ゴシック" w:cs="Arial"/>
                <w:kern w:val="0"/>
                <w:szCs w:val="24"/>
              </w:rPr>
              <w:t>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3D3817B2" w14:textId="77777777" w:rsidR="0077624C" w:rsidRPr="005A67E0" w:rsidRDefault="005A67E0" w:rsidP="0077624C">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9</w:t>
            </w:r>
            <w:r>
              <w:rPr>
                <w:rFonts w:ascii="ＭＳ ゴシック" w:eastAsia="ＭＳ ゴシック" w:hAnsi="ＭＳ ゴシック" w:cs="Arial"/>
                <w:kern w:val="0"/>
                <w:szCs w:val="24"/>
              </w:rPr>
              <w:t>0</w:t>
            </w:r>
          </w:p>
        </w:tc>
      </w:tr>
      <w:tr w:rsidR="006D09C6" w:rsidRPr="005A67E0" w14:paraId="059A8282" w14:textId="77777777" w:rsidTr="004B7984">
        <w:trPr>
          <w:trHeight w:val="330"/>
        </w:trPr>
        <w:tc>
          <w:tcPr>
            <w:tcW w:w="1162" w:type="dxa"/>
            <w:vMerge/>
            <w:tcBorders>
              <w:top w:val="nil"/>
              <w:left w:val="single" w:sz="4" w:space="0" w:color="auto"/>
              <w:bottom w:val="single" w:sz="4" w:space="0" w:color="auto"/>
              <w:right w:val="single" w:sz="4" w:space="0" w:color="auto"/>
            </w:tcBorders>
            <w:vAlign w:val="center"/>
            <w:hideMark/>
          </w:tcPr>
          <w:p w14:paraId="7673C56A" w14:textId="77777777" w:rsidR="0077624C" w:rsidRPr="005A67E0" w:rsidRDefault="0077624C" w:rsidP="0077624C">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6978CE" w14:textId="77777777" w:rsidR="0077624C" w:rsidRPr="005A67E0" w:rsidRDefault="0077624C" w:rsidP="0077624C">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計</w:t>
            </w:r>
          </w:p>
        </w:tc>
        <w:tc>
          <w:tcPr>
            <w:tcW w:w="572" w:type="dxa"/>
            <w:vMerge/>
            <w:tcBorders>
              <w:top w:val="single" w:sz="8" w:space="0" w:color="auto"/>
              <w:left w:val="single" w:sz="4" w:space="0" w:color="auto"/>
              <w:bottom w:val="single" w:sz="4" w:space="0" w:color="auto"/>
              <w:right w:val="single" w:sz="4" w:space="0" w:color="auto"/>
            </w:tcBorders>
            <w:vAlign w:val="center"/>
            <w:hideMark/>
          </w:tcPr>
          <w:p w14:paraId="334C5612" w14:textId="77777777" w:rsidR="0077624C" w:rsidRPr="005A67E0" w:rsidRDefault="0077624C" w:rsidP="0077624C">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28EC536" w14:textId="77777777" w:rsidR="0077624C" w:rsidRPr="005A67E0" w:rsidRDefault="005A67E0" w:rsidP="0077624C">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065D6" w14:textId="77777777" w:rsidR="0077624C" w:rsidRPr="005A67E0" w:rsidRDefault="005A67E0" w:rsidP="0077624C">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F8593" w14:textId="77777777" w:rsidR="0077624C" w:rsidRPr="005A67E0" w:rsidRDefault="005A67E0" w:rsidP="0077624C">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115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45981" w14:textId="77777777" w:rsidR="0077624C" w:rsidRPr="005A67E0" w:rsidRDefault="005A67E0" w:rsidP="0077624C">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115</w:t>
            </w:r>
          </w:p>
        </w:tc>
      </w:tr>
      <w:tr w:rsidR="00293410" w:rsidRPr="005A67E0" w14:paraId="66696C23" w14:textId="77777777" w:rsidTr="004B7984">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38D6422"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共同生活援助（ＧＨ）利用</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32473AF4"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１年以上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1AD6ADE"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nil"/>
              <w:right w:val="single" w:sz="4" w:space="0" w:color="auto"/>
            </w:tcBorders>
            <w:shd w:val="clear" w:color="auto" w:fill="auto"/>
          </w:tcPr>
          <w:p w14:paraId="24E9CAC0"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3813E438"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6E270238"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698D224A"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5</w:t>
            </w:r>
          </w:p>
        </w:tc>
      </w:tr>
      <w:tr w:rsidR="00293410" w:rsidRPr="005A67E0" w14:paraId="4F7F4EE1" w14:textId="77777777" w:rsidTr="00F823EB">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75667332"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765E485C"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３ヶ月～１年未満</w:t>
            </w:r>
          </w:p>
        </w:tc>
        <w:tc>
          <w:tcPr>
            <w:tcW w:w="572" w:type="dxa"/>
            <w:vMerge/>
            <w:tcBorders>
              <w:top w:val="nil"/>
              <w:left w:val="single" w:sz="4" w:space="0" w:color="auto"/>
              <w:bottom w:val="single" w:sz="8" w:space="0" w:color="000000"/>
              <w:right w:val="single" w:sz="4" w:space="0" w:color="auto"/>
            </w:tcBorders>
            <w:vAlign w:val="center"/>
            <w:hideMark/>
          </w:tcPr>
          <w:p w14:paraId="1A0AF3BA"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3134D540"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15</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52E5D84F"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5</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56A8234B"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5</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B5ED0DC"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5</w:t>
            </w:r>
          </w:p>
        </w:tc>
      </w:tr>
      <w:tr w:rsidR="00293410" w:rsidRPr="005A67E0" w14:paraId="05FC9303" w14:textId="77777777" w:rsidTr="004B7984">
        <w:trPr>
          <w:trHeight w:val="330"/>
        </w:trPr>
        <w:tc>
          <w:tcPr>
            <w:tcW w:w="1162" w:type="dxa"/>
            <w:vMerge/>
            <w:tcBorders>
              <w:top w:val="nil"/>
              <w:left w:val="single" w:sz="4" w:space="0" w:color="auto"/>
              <w:bottom w:val="single" w:sz="4" w:space="0" w:color="auto"/>
              <w:right w:val="single" w:sz="4" w:space="0" w:color="auto"/>
            </w:tcBorders>
            <w:vAlign w:val="center"/>
            <w:hideMark/>
          </w:tcPr>
          <w:p w14:paraId="6201E81A"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320987"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計</w:t>
            </w:r>
          </w:p>
        </w:tc>
        <w:tc>
          <w:tcPr>
            <w:tcW w:w="572" w:type="dxa"/>
            <w:vMerge/>
            <w:tcBorders>
              <w:top w:val="nil"/>
              <w:left w:val="single" w:sz="4" w:space="0" w:color="auto"/>
              <w:bottom w:val="single" w:sz="4" w:space="0" w:color="auto"/>
              <w:right w:val="single" w:sz="4" w:space="0" w:color="auto"/>
            </w:tcBorders>
            <w:vAlign w:val="center"/>
            <w:hideMark/>
          </w:tcPr>
          <w:p w14:paraId="60A4894F"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3492EA"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F4CE1C"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93DD5D"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026C7"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30</w:t>
            </w:r>
          </w:p>
        </w:tc>
      </w:tr>
      <w:tr w:rsidR="00293410" w:rsidRPr="005A67E0" w14:paraId="652C48AF" w14:textId="77777777" w:rsidTr="004B7984">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5A09116"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家庭復帰</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3BEADF45"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１年以上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3C843195"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nil"/>
              <w:right w:val="single" w:sz="4" w:space="0" w:color="auto"/>
            </w:tcBorders>
            <w:shd w:val="clear" w:color="auto" w:fill="auto"/>
          </w:tcPr>
          <w:p w14:paraId="366F00F7"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45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5B84C36B"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4</w:t>
            </w:r>
            <w:r>
              <w:rPr>
                <w:rFonts w:ascii="ＭＳ ゴシック" w:eastAsia="ＭＳ ゴシック" w:hAnsi="ＭＳ ゴシック" w:cs="Arial"/>
                <w:kern w:val="0"/>
                <w:szCs w:val="24"/>
              </w:rPr>
              <w:t>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F49C8D9"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4</w:t>
            </w:r>
            <w:r>
              <w:rPr>
                <w:rFonts w:ascii="ＭＳ ゴシック" w:eastAsia="ＭＳ ゴシック" w:hAnsi="ＭＳ ゴシック" w:cs="Arial"/>
                <w:kern w:val="0"/>
                <w:szCs w:val="24"/>
              </w:rPr>
              <w:t>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1CAAF2AB"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4</w:t>
            </w:r>
            <w:r>
              <w:rPr>
                <w:rFonts w:ascii="ＭＳ ゴシック" w:eastAsia="ＭＳ ゴシック" w:hAnsi="ＭＳ ゴシック" w:cs="Arial"/>
                <w:kern w:val="0"/>
                <w:szCs w:val="24"/>
              </w:rPr>
              <w:t>5</w:t>
            </w:r>
          </w:p>
        </w:tc>
      </w:tr>
      <w:tr w:rsidR="00293410" w:rsidRPr="005A67E0" w14:paraId="3222B6A2" w14:textId="77777777" w:rsidTr="00F823EB">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6EED551C"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21E716D3"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３ヶ月～１年未満</w:t>
            </w:r>
          </w:p>
        </w:tc>
        <w:tc>
          <w:tcPr>
            <w:tcW w:w="572" w:type="dxa"/>
            <w:vMerge/>
            <w:tcBorders>
              <w:top w:val="nil"/>
              <w:left w:val="single" w:sz="4" w:space="0" w:color="auto"/>
              <w:bottom w:val="single" w:sz="8" w:space="0" w:color="000000"/>
              <w:right w:val="single" w:sz="4" w:space="0" w:color="auto"/>
            </w:tcBorders>
            <w:vAlign w:val="center"/>
            <w:hideMark/>
          </w:tcPr>
          <w:p w14:paraId="396355AC"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32DA8A17"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690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4F06FB2"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6</w:t>
            </w:r>
            <w:r>
              <w:rPr>
                <w:rFonts w:ascii="ＭＳ ゴシック" w:eastAsia="ＭＳ ゴシック" w:hAnsi="ＭＳ ゴシック" w:cs="Arial"/>
                <w:kern w:val="0"/>
                <w:szCs w:val="24"/>
              </w:rPr>
              <w:t>90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16F9C341"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6</w:t>
            </w:r>
            <w:r>
              <w:rPr>
                <w:rFonts w:ascii="ＭＳ ゴシック" w:eastAsia="ＭＳ ゴシック" w:hAnsi="ＭＳ ゴシック" w:cs="Arial"/>
                <w:kern w:val="0"/>
                <w:szCs w:val="24"/>
              </w:rPr>
              <w:t>90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6C441F3" w14:textId="77777777" w:rsidR="00293410" w:rsidRPr="005A67E0" w:rsidRDefault="005A67E0"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6</w:t>
            </w:r>
            <w:r>
              <w:rPr>
                <w:rFonts w:ascii="ＭＳ ゴシック" w:eastAsia="ＭＳ ゴシック" w:hAnsi="ＭＳ ゴシック" w:cs="Arial"/>
                <w:kern w:val="0"/>
                <w:szCs w:val="24"/>
              </w:rPr>
              <w:t>90</w:t>
            </w:r>
          </w:p>
        </w:tc>
      </w:tr>
      <w:tr w:rsidR="00293410" w:rsidRPr="005A67E0" w14:paraId="52ABA0A0" w14:textId="77777777" w:rsidTr="004B7984">
        <w:trPr>
          <w:trHeight w:val="330"/>
        </w:trPr>
        <w:tc>
          <w:tcPr>
            <w:tcW w:w="1162" w:type="dxa"/>
            <w:vMerge/>
            <w:tcBorders>
              <w:top w:val="nil"/>
              <w:left w:val="single" w:sz="4" w:space="0" w:color="auto"/>
              <w:bottom w:val="single" w:sz="4" w:space="0" w:color="auto"/>
              <w:right w:val="single" w:sz="4" w:space="0" w:color="auto"/>
            </w:tcBorders>
            <w:vAlign w:val="center"/>
            <w:hideMark/>
          </w:tcPr>
          <w:p w14:paraId="78C536E5"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7EB6C"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計</w:t>
            </w:r>
          </w:p>
        </w:tc>
        <w:tc>
          <w:tcPr>
            <w:tcW w:w="572" w:type="dxa"/>
            <w:vMerge/>
            <w:tcBorders>
              <w:top w:val="nil"/>
              <w:left w:val="single" w:sz="4" w:space="0" w:color="auto"/>
              <w:bottom w:val="single" w:sz="4" w:space="0" w:color="auto"/>
              <w:right w:val="single" w:sz="4" w:space="0" w:color="auto"/>
            </w:tcBorders>
            <w:vAlign w:val="center"/>
            <w:hideMark/>
          </w:tcPr>
          <w:p w14:paraId="366F6E5E"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BE9E7B5"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735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B099C"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735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C6D14"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735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17613"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735</w:t>
            </w:r>
          </w:p>
        </w:tc>
      </w:tr>
      <w:tr w:rsidR="00293410" w:rsidRPr="005A67E0" w14:paraId="325F7900" w14:textId="77777777" w:rsidTr="004B7984">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D3DFF48"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転院</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6E7728DF"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１年以上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C67EA4C"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nil"/>
              <w:right w:val="single" w:sz="4" w:space="0" w:color="auto"/>
            </w:tcBorders>
            <w:shd w:val="clear" w:color="auto" w:fill="auto"/>
          </w:tcPr>
          <w:p w14:paraId="6994460A"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75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784FE524"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7</w:t>
            </w:r>
            <w:r>
              <w:rPr>
                <w:rFonts w:ascii="ＭＳ ゴシック" w:eastAsia="ＭＳ ゴシック" w:hAnsi="ＭＳ ゴシック" w:cs="Arial"/>
                <w:kern w:val="0"/>
                <w:szCs w:val="24"/>
              </w:rPr>
              <w:t>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2C168B6B"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7</w:t>
            </w:r>
            <w:r>
              <w:rPr>
                <w:rFonts w:ascii="ＭＳ ゴシック" w:eastAsia="ＭＳ ゴシック" w:hAnsi="ＭＳ ゴシック" w:cs="Arial"/>
                <w:kern w:val="0"/>
                <w:szCs w:val="24"/>
              </w:rPr>
              <w:t>5</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77EF4CBA"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7</w:t>
            </w:r>
            <w:r>
              <w:rPr>
                <w:rFonts w:ascii="ＭＳ ゴシック" w:eastAsia="ＭＳ ゴシック" w:hAnsi="ＭＳ ゴシック" w:cs="Arial"/>
                <w:kern w:val="0"/>
                <w:szCs w:val="24"/>
              </w:rPr>
              <w:t>5</w:t>
            </w:r>
          </w:p>
        </w:tc>
      </w:tr>
      <w:tr w:rsidR="00293410" w:rsidRPr="005A67E0" w14:paraId="3F0ECF46" w14:textId="77777777" w:rsidTr="00F823EB">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13B1D18A"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27C05B20"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３ヶ月～１年未満</w:t>
            </w:r>
          </w:p>
        </w:tc>
        <w:tc>
          <w:tcPr>
            <w:tcW w:w="572" w:type="dxa"/>
            <w:vMerge/>
            <w:tcBorders>
              <w:top w:val="nil"/>
              <w:left w:val="single" w:sz="4" w:space="0" w:color="auto"/>
              <w:bottom w:val="single" w:sz="8" w:space="0" w:color="000000"/>
              <w:right w:val="single" w:sz="4" w:space="0" w:color="auto"/>
            </w:tcBorders>
            <w:vAlign w:val="center"/>
            <w:hideMark/>
          </w:tcPr>
          <w:p w14:paraId="197492C0"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282E851A"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140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1BB4F683"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40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861BEAF"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40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28DCF0CE"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40</w:t>
            </w:r>
          </w:p>
        </w:tc>
      </w:tr>
      <w:tr w:rsidR="00293410" w:rsidRPr="005A67E0" w14:paraId="2D242DA7" w14:textId="77777777" w:rsidTr="004B7984">
        <w:trPr>
          <w:trHeight w:val="330"/>
        </w:trPr>
        <w:tc>
          <w:tcPr>
            <w:tcW w:w="1162" w:type="dxa"/>
            <w:vMerge/>
            <w:tcBorders>
              <w:top w:val="nil"/>
              <w:left w:val="single" w:sz="4" w:space="0" w:color="auto"/>
              <w:bottom w:val="single" w:sz="4" w:space="0" w:color="auto"/>
              <w:right w:val="single" w:sz="4" w:space="0" w:color="auto"/>
            </w:tcBorders>
            <w:vAlign w:val="center"/>
            <w:hideMark/>
          </w:tcPr>
          <w:p w14:paraId="3632925D"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5BCC5"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計</w:t>
            </w:r>
          </w:p>
        </w:tc>
        <w:tc>
          <w:tcPr>
            <w:tcW w:w="572" w:type="dxa"/>
            <w:vMerge/>
            <w:tcBorders>
              <w:top w:val="nil"/>
              <w:left w:val="single" w:sz="4" w:space="0" w:color="auto"/>
              <w:bottom w:val="single" w:sz="4" w:space="0" w:color="auto"/>
              <w:right w:val="single" w:sz="4" w:space="0" w:color="auto"/>
            </w:tcBorders>
            <w:vAlign w:val="center"/>
            <w:hideMark/>
          </w:tcPr>
          <w:p w14:paraId="3BC7BA3E"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840ACD8"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215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3CFE1"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215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ADCDB"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215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B78989"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215</w:t>
            </w:r>
          </w:p>
        </w:tc>
      </w:tr>
      <w:tr w:rsidR="00293410" w:rsidRPr="005A67E0" w14:paraId="14B30D88" w14:textId="77777777" w:rsidTr="004B7984">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FF8342F"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死亡</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4FF6EB14"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１年以上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EA54FB5"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nil"/>
              <w:right w:val="single" w:sz="4" w:space="0" w:color="auto"/>
            </w:tcBorders>
            <w:shd w:val="clear" w:color="auto" w:fill="auto"/>
          </w:tcPr>
          <w:p w14:paraId="36EFACBE"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50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23C2D4A2"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5</w:t>
            </w:r>
            <w:r>
              <w:rPr>
                <w:rFonts w:ascii="ＭＳ ゴシック" w:eastAsia="ＭＳ ゴシック" w:hAnsi="ＭＳ ゴシック" w:cs="Arial"/>
                <w:kern w:val="0"/>
                <w:szCs w:val="24"/>
              </w:rPr>
              <w:t>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4641C01"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5</w:t>
            </w:r>
            <w:r>
              <w:rPr>
                <w:rFonts w:ascii="ＭＳ ゴシック" w:eastAsia="ＭＳ ゴシック" w:hAnsi="ＭＳ ゴシック" w:cs="Arial"/>
                <w:kern w:val="0"/>
                <w:szCs w:val="24"/>
              </w:rPr>
              <w:t>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F92FAFA"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5</w:t>
            </w:r>
            <w:r>
              <w:rPr>
                <w:rFonts w:ascii="ＭＳ ゴシック" w:eastAsia="ＭＳ ゴシック" w:hAnsi="ＭＳ ゴシック" w:cs="Arial"/>
                <w:kern w:val="0"/>
                <w:szCs w:val="24"/>
              </w:rPr>
              <w:t>0</w:t>
            </w:r>
          </w:p>
        </w:tc>
      </w:tr>
      <w:tr w:rsidR="00293410" w:rsidRPr="005A67E0" w14:paraId="455E05B9" w14:textId="77777777" w:rsidTr="004B7984">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341AE38A"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0697E367"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３ヶ月～１年未満</w:t>
            </w:r>
          </w:p>
        </w:tc>
        <w:tc>
          <w:tcPr>
            <w:tcW w:w="572" w:type="dxa"/>
            <w:vMerge/>
            <w:tcBorders>
              <w:top w:val="nil"/>
              <w:left w:val="single" w:sz="4" w:space="0" w:color="auto"/>
              <w:bottom w:val="single" w:sz="8" w:space="0" w:color="000000"/>
              <w:right w:val="single" w:sz="4" w:space="0" w:color="auto"/>
            </w:tcBorders>
            <w:vAlign w:val="center"/>
            <w:hideMark/>
          </w:tcPr>
          <w:p w14:paraId="0BFB97B9"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4DF85B9D"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50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4BDF73D8"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5</w:t>
            </w:r>
            <w:r>
              <w:rPr>
                <w:rFonts w:ascii="ＭＳ ゴシック" w:eastAsia="ＭＳ ゴシック" w:hAnsi="ＭＳ ゴシック" w:cs="Arial"/>
                <w:kern w:val="0"/>
                <w:szCs w:val="24"/>
              </w:rPr>
              <w:t>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566C0F31"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5</w:t>
            </w:r>
            <w:r>
              <w:rPr>
                <w:rFonts w:ascii="ＭＳ ゴシック" w:eastAsia="ＭＳ ゴシック" w:hAnsi="ＭＳ ゴシック" w:cs="Arial"/>
                <w:kern w:val="0"/>
                <w:szCs w:val="24"/>
              </w:rPr>
              <w:t>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A8FAFF5"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5</w:t>
            </w:r>
            <w:r>
              <w:rPr>
                <w:rFonts w:ascii="ＭＳ ゴシック" w:eastAsia="ＭＳ ゴシック" w:hAnsi="ＭＳ ゴシック" w:cs="Arial"/>
                <w:kern w:val="0"/>
                <w:szCs w:val="24"/>
              </w:rPr>
              <w:t>0</w:t>
            </w:r>
          </w:p>
        </w:tc>
      </w:tr>
      <w:tr w:rsidR="00293410" w:rsidRPr="005A67E0" w14:paraId="58B4B48A" w14:textId="77777777" w:rsidTr="004B7984">
        <w:trPr>
          <w:trHeight w:val="330"/>
        </w:trPr>
        <w:tc>
          <w:tcPr>
            <w:tcW w:w="1162" w:type="dxa"/>
            <w:vMerge/>
            <w:tcBorders>
              <w:top w:val="nil"/>
              <w:left w:val="single" w:sz="4" w:space="0" w:color="auto"/>
              <w:bottom w:val="single" w:sz="4" w:space="0" w:color="auto"/>
              <w:right w:val="single" w:sz="4" w:space="0" w:color="auto"/>
            </w:tcBorders>
            <w:vAlign w:val="center"/>
            <w:hideMark/>
          </w:tcPr>
          <w:p w14:paraId="430E5B21"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CAE16C"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計</w:t>
            </w:r>
          </w:p>
        </w:tc>
        <w:tc>
          <w:tcPr>
            <w:tcW w:w="572" w:type="dxa"/>
            <w:vMerge/>
            <w:tcBorders>
              <w:top w:val="nil"/>
              <w:left w:val="single" w:sz="4" w:space="0" w:color="auto"/>
              <w:bottom w:val="single" w:sz="4" w:space="0" w:color="auto"/>
              <w:right w:val="single" w:sz="4" w:space="0" w:color="auto"/>
            </w:tcBorders>
            <w:vAlign w:val="center"/>
            <w:hideMark/>
          </w:tcPr>
          <w:p w14:paraId="3A36BD4F"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10947B4"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0B396"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64A3F"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B3B0A"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100</w:t>
            </w:r>
          </w:p>
        </w:tc>
      </w:tr>
      <w:tr w:rsidR="00293410" w:rsidRPr="005A67E0" w14:paraId="496D35C3" w14:textId="77777777" w:rsidTr="004B7984">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77EFE08"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その他</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4DE441F6"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１年以上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8C35807"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nil"/>
              <w:right w:val="single" w:sz="4" w:space="0" w:color="auto"/>
            </w:tcBorders>
            <w:shd w:val="clear" w:color="auto" w:fill="auto"/>
          </w:tcPr>
          <w:p w14:paraId="0914E055"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0EEE3EA"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67AA42F9"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0</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9D848CA"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1</w:t>
            </w:r>
            <w:r>
              <w:rPr>
                <w:rFonts w:ascii="ＭＳ ゴシック" w:eastAsia="ＭＳ ゴシック" w:hAnsi="ＭＳ ゴシック" w:cs="Arial"/>
                <w:kern w:val="0"/>
                <w:szCs w:val="24"/>
              </w:rPr>
              <w:t>0</w:t>
            </w:r>
          </w:p>
        </w:tc>
      </w:tr>
      <w:tr w:rsidR="00293410" w:rsidRPr="005A67E0" w14:paraId="4D208061" w14:textId="77777777" w:rsidTr="004B7984">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7DB46582"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0CA72D1B"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３ヶ月～１年未満</w:t>
            </w:r>
          </w:p>
        </w:tc>
        <w:tc>
          <w:tcPr>
            <w:tcW w:w="572" w:type="dxa"/>
            <w:vMerge/>
            <w:tcBorders>
              <w:top w:val="nil"/>
              <w:left w:val="single" w:sz="4" w:space="0" w:color="auto"/>
              <w:bottom w:val="single" w:sz="8" w:space="0" w:color="000000"/>
              <w:right w:val="single" w:sz="4" w:space="0" w:color="auto"/>
            </w:tcBorders>
            <w:vAlign w:val="center"/>
            <w:hideMark/>
          </w:tcPr>
          <w:p w14:paraId="047A2879"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5D6F5E41"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45</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147FDB94"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4</w:t>
            </w:r>
            <w:r>
              <w:rPr>
                <w:rFonts w:ascii="ＭＳ ゴシック" w:eastAsia="ＭＳ ゴシック" w:hAnsi="ＭＳ ゴシック" w:cs="Arial"/>
                <w:kern w:val="0"/>
                <w:szCs w:val="24"/>
              </w:rPr>
              <w:t>5</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81768D4"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4</w:t>
            </w:r>
            <w:r>
              <w:rPr>
                <w:rFonts w:ascii="ＭＳ ゴシック" w:eastAsia="ＭＳ ゴシック" w:hAnsi="ＭＳ ゴシック" w:cs="Arial"/>
                <w:kern w:val="0"/>
                <w:szCs w:val="24"/>
              </w:rPr>
              <w:t>5</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51D3901"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4</w:t>
            </w:r>
            <w:r>
              <w:rPr>
                <w:rFonts w:ascii="ＭＳ ゴシック" w:eastAsia="ＭＳ ゴシック" w:hAnsi="ＭＳ ゴシック" w:cs="Arial"/>
                <w:kern w:val="0"/>
                <w:szCs w:val="24"/>
              </w:rPr>
              <w:t>5</w:t>
            </w:r>
          </w:p>
        </w:tc>
      </w:tr>
      <w:tr w:rsidR="00293410" w:rsidRPr="005A67E0" w14:paraId="3BBFC2A9" w14:textId="77777777" w:rsidTr="004B7984">
        <w:trPr>
          <w:trHeight w:val="330"/>
        </w:trPr>
        <w:tc>
          <w:tcPr>
            <w:tcW w:w="1162" w:type="dxa"/>
            <w:vMerge/>
            <w:tcBorders>
              <w:top w:val="nil"/>
              <w:left w:val="single" w:sz="4" w:space="0" w:color="auto"/>
              <w:bottom w:val="single" w:sz="4" w:space="0" w:color="auto"/>
              <w:right w:val="single" w:sz="4" w:space="0" w:color="auto"/>
            </w:tcBorders>
            <w:vAlign w:val="center"/>
            <w:hideMark/>
          </w:tcPr>
          <w:p w14:paraId="72E9D8BC"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2C99CA" w14:textId="77777777" w:rsidR="00293410" w:rsidRPr="005A67E0" w:rsidRDefault="00293410" w:rsidP="00293410">
            <w:pPr>
              <w:widowControl/>
              <w:jc w:val="center"/>
              <w:rPr>
                <w:rFonts w:ascii="ＭＳ ゴシック" w:eastAsia="ＭＳ ゴシック" w:hAnsi="ＭＳ ゴシック" w:cs="ＭＳ Ｐゴシック"/>
                <w:kern w:val="0"/>
                <w:szCs w:val="24"/>
              </w:rPr>
            </w:pPr>
            <w:r w:rsidRPr="005A67E0">
              <w:rPr>
                <w:rFonts w:ascii="ＭＳ ゴシック" w:eastAsia="ＭＳ ゴシック" w:hAnsi="ＭＳ ゴシック" w:cs="ＭＳ Ｐゴシック" w:hint="eastAsia"/>
                <w:kern w:val="0"/>
                <w:szCs w:val="24"/>
              </w:rPr>
              <w:t>計</w:t>
            </w:r>
          </w:p>
        </w:tc>
        <w:tc>
          <w:tcPr>
            <w:tcW w:w="572" w:type="dxa"/>
            <w:vMerge/>
            <w:tcBorders>
              <w:top w:val="nil"/>
              <w:left w:val="single" w:sz="4" w:space="0" w:color="auto"/>
              <w:bottom w:val="single" w:sz="4" w:space="0" w:color="auto"/>
              <w:right w:val="single" w:sz="4" w:space="0" w:color="auto"/>
            </w:tcBorders>
            <w:vAlign w:val="center"/>
            <w:hideMark/>
          </w:tcPr>
          <w:p w14:paraId="1A1486AB" w14:textId="77777777" w:rsidR="00293410" w:rsidRPr="005A67E0" w:rsidRDefault="00293410" w:rsidP="00293410">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7F0F03"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hint="eastAsia"/>
                <w:kern w:val="0"/>
                <w:szCs w:val="24"/>
              </w:rPr>
              <w:t>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FA51B"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DCD6E"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EDFE1" w14:textId="77777777" w:rsidR="00293410" w:rsidRPr="005A67E0" w:rsidRDefault="00C149EE" w:rsidP="00293410">
            <w:pPr>
              <w:widowControl/>
              <w:jc w:val="right"/>
              <w:rPr>
                <w:rFonts w:ascii="ＭＳ ゴシック" w:eastAsia="ＭＳ ゴシック" w:hAnsi="ＭＳ ゴシック" w:cs="Arial"/>
                <w:kern w:val="0"/>
                <w:szCs w:val="24"/>
              </w:rPr>
            </w:pPr>
            <w:r>
              <w:rPr>
                <w:rFonts w:ascii="ＭＳ ゴシック" w:eastAsia="ＭＳ ゴシック" w:hAnsi="ＭＳ ゴシック" w:cs="Arial"/>
                <w:kern w:val="0"/>
                <w:szCs w:val="24"/>
              </w:rPr>
              <w:t>55</w:t>
            </w:r>
          </w:p>
        </w:tc>
      </w:tr>
    </w:tbl>
    <w:p w14:paraId="469B940D" w14:textId="77777777" w:rsidR="00B200F4" w:rsidRDefault="00B200F4">
      <w:pPr>
        <w:widowControl/>
        <w:jc w:val="left"/>
        <w:rPr>
          <w:rFonts w:ascii="ＭＳ ゴシック" w:eastAsia="ＭＳ ゴシック" w:hAnsi="ＭＳ ゴシック" w:cs="ＭＳ ゴシック"/>
          <w:b/>
          <w:bCs/>
          <w:color w:val="FF0000"/>
          <w:szCs w:val="24"/>
        </w:rPr>
      </w:pPr>
      <w:r>
        <w:rPr>
          <w:rFonts w:ascii="ＭＳ ゴシック" w:eastAsia="ＭＳ ゴシック" w:hAnsi="ＭＳ ゴシック" w:cs="ＭＳ ゴシック"/>
          <w:b/>
          <w:bCs/>
          <w:color w:val="FF0000"/>
          <w:szCs w:val="24"/>
        </w:rPr>
        <w:br w:type="page"/>
      </w:r>
    </w:p>
    <w:p w14:paraId="598B9B93" w14:textId="77777777" w:rsidR="00CA2B42" w:rsidRPr="009B3841" w:rsidRDefault="00CA2B42" w:rsidP="006015EA">
      <w:pPr>
        <w:rPr>
          <w:rFonts w:ascii="ＭＳ ゴシック" w:eastAsia="ＭＳ ゴシック" w:hAnsi="ＭＳ ゴシック" w:cs="ＭＳ ゴシック"/>
          <w:b/>
          <w:bCs/>
          <w:szCs w:val="24"/>
        </w:rPr>
      </w:pPr>
    </w:p>
    <w:p w14:paraId="5BDC42F9" w14:textId="700151A8" w:rsidR="006015EA" w:rsidRPr="009B3841" w:rsidRDefault="009B3841" w:rsidP="009B3841">
      <w:pPr>
        <w:rPr>
          <w:rFonts w:ascii="ＭＳ ゴシック" w:eastAsia="ＭＳ ゴシック" w:hAnsi="ＭＳ ゴシック" w:cs="ＭＳ ゴシック"/>
          <w:b/>
          <w:bCs/>
          <w:sz w:val="28"/>
          <w:szCs w:val="24"/>
        </w:rPr>
      </w:pPr>
      <w:r w:rsidRPr="009B3841">
        <w:rPr>
          <w:rFonts w:ascii="ＭＳ ゴシック" w:eastAsia="ＭＳ ゴシック" w:hAnsi="ＭＳ ゴシック" w:cs="ＭＳ ゴシック" w:hint="eastAsia"/>
          <w:b/>
          <w:bCs/>
          <w:sz w:val="28"/>
          <w:szCs w:val="24"/>
        </w:rPr>
        <w:t>４　圏域を単位とした指定障害福祉サービス及び指定通所支援の見通し、並びに計画的な基盤整備の方策</w:t>
      </w:r>
    </w:p>
    <w:p w14:paraId="2C022BDE" w14:textId="77777777" w:rsidR="006015EA" w:rsidRPr="009B3841" w:rsidRDefault="006015EA" w:rsidP="006015EA">
      <w:pPr>
        <w:rPr>
          <w:rFonts w:ascii="ＭＳ ゴシック" w:eastAsia="ＭＳ ゴシック" w:hAnsi="ＭＳ ゴシック" w:cs="ＭＳ ゴシック"/>
          <w:b/>
          <w:bCs/>
          <w:szCs w:val="24"/>
        </w:rPr>
      </w:pPr>
    </w:p>
    <w:p w14:paraId="0ACAEF82" w14:textId="77777777" w:rsidR="006015EA" w:rsidRPr="009B3841" w:rsidRDefault="006015EA" w:rsidP="006015EA">
      <w:pPr>
        <w:rPr>
          <w:rFonts w:ascii="ＭＳ ゴシック" w:eastAsia="ＭＳ ゴシック" w:hAnsi="ＭＳ ゴシック"/>
          <w:b/>
          <w:sz w:val="28"/>
          <w:szCs w:val="28"/>
        </w:rPr>
      </w:pPr>
    </w:p>
    <w:p w14:paraId="2652F591" w14:textId="77777777" w:rsidR="006015EA" w:rsidRPr="00293410" w:rsidRDefault="006015EA" w:rsidP="006015EA">
      <w:pPr>
        <w:ind w:firstLineChars="200" w:firstLine="484"/>
        <w:rPr>
          <w:rFonts w:ascii="ＭＳ ゴシック" w:eastAsia="ＭＳ ゴシック" w:hAnsi="ＭＳ ゴシック"/>
          <w:b/>
        </w:rPr>
      </w:pPr>
      <w:r w:rsidRPr="00293410">
        <w:rPr>
          <w:rFonts w:ascii="ＭＳ ゴシック" w:eastAsia="ＭＳ ゴシック" w:hAnsi="ＭＳ ゴシック" w:hint="eastAsia"/>
          <w:b/>
        </w:rPr>
        <w:t>（１）障害保健福祉圏域</w:t>
      </w:r>
    </w:p>
    <w:p w14:paraId="57A37D03" w14:textId="77777777" w:rsidR="006015EA" w:rsidRPr="00293410" w:rsidRDefault="006015EA" w:rsidP="006015EA">
      <w:pPr>
        <w:ind w:leftChars="400" w:left="964" w:firstLineChars="100" w:firstLine="241"/>
        <w:rPr>
          <w:rFonts w:ascii="ＭＳ ゴシック" w:eastAsia="ＭＳ ゴシック" w:hAnsi="ＭＳ ゴシック"/>
        </w:rPr>
      </w:pPr>
      <w:r w:rsidRPr="00293410">
        <w:rPr>
          <w:rFonts w:ascii="ＭＳ ゴシック" w:eastAsia="ＭＳ ゴシック" w:hAnsi="ＭＳ ゴシック" w:hint="eastAsia"/>
        </w:rPr>
        <w:t>指定障害福祉サービス、指定地域相談支援、指定計画相談支援、指定通所支援及び指定障害児相談支援の種類ごとの量の見込を定める単位となる区域として、障害者総合支援法第</w:t>
      </w:r>
      <w:r w:rsidR="00CA7B23">
        <w:rPr>
          <w:rFonts w:ascii="ＭＳ ゴシック" w:eastAsia="ＭＳ ゴシック" w:hAnsi="ＭＳ ゴシック" w:hint="eastAsia"/>
        </w:rPr>
        <w:t>８９</w:t>
      </w:r>
      <w:r w:rsidRPr="00293410">
        <w:rPr>
          <w:rFonts w:ascii="ＭＳ ゴシック" w:eastAsia="ＭＳ ゴシック" w:hAnsi="ＭＳ ゴシック" w:hint="eastAsia"/>
        </w:rPr>
        <w:t>条第２項第２号及び児童福祉法第</w:t>
      </w:r>
      <w:r w:rsidR="00CA7B23">
        <w:rPr>
          <w:rFonts w:ascii="ＭＳ ゴシック" w:eastAsia="ＭＳ ゴシック" w:hAnsi="ＭＳ ゴシック" w:hint="eastAsia"/>
        </w:rPr>
        <w:t>３３</w:t>
      </w:r>
      <w:r w:rsidRPr="00293410">
        <w:rPr>
          <w:rFonts w:ascii="ＭＳ ゴシック" w:eastAsia="ＭＳ ゴシック" w:hAnsi="ＭＳ ゴシック" w:hint="eastAsia"/>
        </w:rPr>
        <w:t>条の</w:t>
      </w:r>
      <w:r w:rsidR="00CA7B23">
        <w:rPr>
          <w:rFonts w:ascii="ＭＳ ゴシック" w:eastAsia="ＭＳ ゴシック" w:hAnsi="ＭＳ ゴシック" w:hint="eastAsia"/>
        </w:rPr>
        <w:t>２２</w:t>
      </w:r>
      <w:r w:rsidRPr="00293410">
        <w:rPr>
          <w:rFonts w:ascii="ＭＳ ゴシック" w:eastAsia="ＭＳ ゴシック" w:hAnsi="ＭＳ ゴシック" w:hint="eastAsia"/>
        </w:rPr>
        <w:t>第２項第２号並びに基本指針に基づき、障害保健福祉圏域を設定します。</w:t>
      </w:r>
    </w:p>
    <w:p w14:paraId="35FFC4EA" w14:textId="77777777" w:rsidR="006015EA" w:rsidRPr="00293410" w:rsidRDefault="006015EA" w:rsidP="006015EA">
      <w:pPr>
        <w:ind w:leftChars="400" w:left="964" w:firstLineChars="100" w:firstLine="241"/>
        <w:rPr>
          <w:rFonts w:ascii="ＭＳ 明朝"/>
        </w:rPr>
      </w:pPr>
      <w:r w:rsidRPr="00293410">
        <w:rPr>
          <w:rFonts w:ascii="ＭＳ ゴシック" w:eastAsia="ＭＳ ゴシック" w:hAnsi="ＭＳ ゴシック" w:hint="eastAsia"/>
        </w:rPr>
        <w:t>福祉と保健、医療の連携を図るため、高齢者福祉圏域及び地域保健医療計画の二次医療圏と同一の４圏域とします。</w:t>
      </w:r>
    </w:p>
    <w:p w14:paraId="30322345" w14:textId="60D2B067" w:rsidR="006015EA" w:rsidRPr="00F41AE3" w:rsidRDefault="006015EA" w:rsidP="006015EA">
      <w:pPr>
        <w:rPr>
          <w:rFonts w:ascii="ＭＳ ゴシック" w:eastAsia="ＭＳ ゴシック" w:hAnsi="ＭＳ ゴシック"/>
          <w:b/>
          <w:color w:val="FF0000"/>
          <w:sz w:val="28"/>
          <w:szCs w:val="28"/>
        </w:rPr>
      </w:pPr>
    </w:p>
    <w:p w14:paraId="0E7FD4E1" w14:textId="77777777" w:rsidR="006015EA" w:rsidRPr="00F41AE3" w:rsidRDefault="006015EA" w:rsidP="006015EA">
      <w:pPr>
        <w:rPr>
          <w:rFonts w:ascii="ＭＳ ゴシック" w:eastAsia="ＭＳ ゴシック" w:hAnsi="ＭＳ ゴシック"/>
          <w:b/>
          <w:color w:val="FF0000"/>
          <w:sz w:val="28"/>
          <w:szCs w:val="28"/>
        </w:rPr>
      </w:pPr>
    </w:p>
    <w:p w14:paraId="591661CD" w14:textId="77777777" w:rsidR="006015EA" w:rsidRPr="00F41AE3" w:rsidRDefault="006015EA" w:rsidP="006015EA">
      <w:pPr>
        <w:rPr>
          <w:rFonts w:ascii="ＭＳ ゴシック" w:eastAsia="ＭＳ ゴシック" w:hAnsi="ＭＳ ゴシック"/>
          <w:b/>
          <w:color w:val="FF0000"/>
          <w:sz w:val="28"/>
          <w:szCs w:val="28"/>
        </w:rPr>
      </w:pPr>
    </w:p>
    <w:p w14:paraId="4AB2D9CD" w14:textId="77777777" w:rsidR="006015EA" w:rsidRPr="00F41AE3" w:rsidRDefault="006015EA" w:rsidP="006015EA">
      <w:pPr>
        <w:rPr>
          <w:rFonts w:ascii="ＭＳ ゴシック" w:eastAsia="ＭＳ ゴシック" w:hAnsi="ＭＳ ゴシック"/>
          <w:b/>
          <w:color w:val="FF0000"/>
          <w:sz w:val="28"/>
          <w:szCs w:val="28"/>
        </w:rPr>
      </w:pPr>
    </w:p>
    <w:p w14:paraId="4A5A6FA1" w14:textId="77777777" w:rsidR="006015EA" w:rsidRPr="00F41AE3" w:rsidRDefault="006015EA" w:rsidP="006015EA">
      <w:pPr>
        <w:rPr>
          <w:rFonts w:ascii="ＭＳ ゴシック" w:eastAsia="ＭＳ ゴシック" w:hAnsi="ＭＳ ゴシック"/>
          <w:b/>
          <w:color w:val="FF0000"/>
          <w:sz w:val="28"/>
          <w:szCs w:val="28"/>
        </w:rPr>
      </w:pPr>
    </w:p>
    <w:p w14:paraId="0A794B62" w14:textId="77777777" w:rsidR="006015EA" w:rsidRPr="00F41AE3" w:rsidRDefault="006015EA" w:rsidP="006015EA">
      <w:pPr>
        <w:rPr>
          <w:rFonts w:ascii="ＭＳ ゴシック" w:eastAsia="ＭＳ ゴシック" w:hAnsi="ＭＳ ゴシック"/>
          <w:b/>
          <w:color w:val="FF0000"/>
          <w:sz w:val="28"/>
          <w:szCs w:val="28"/>
        </w:rPr>
      </w:pPr>
    </w:p>
    <w:p w14:paraId="6A4DA48C" w14:textId="77777777" w:rsidR="006015EA" w:rsidRPr="00F41AE3" w:rsidRDefault="006015EA" w:rsidP="006015EA">
      <w:pPr>
        <w:rPr>
          <w:rFonts w:ascii="ＭＳ ゴシック" w:eastAsia="ＭＳ ゴシック" w:hAnsi="ＭＳ ゴシック"/>
          <w:b/>
          <w:color w:val="FF0000"/>
          <w:sz w:val="28"/>
          <w:szCs w:val="28"/>
        </w:rPr>
      </w:pPr>
    </w:p>
    <w:p w14:paraId="3FAE86AC" w14:textId="77777777" w:rsidR="006015EA" w:rsidRPr="00F41AE3" w:rsidRDefault="006015EA" w:rsidP="006015EA">
      <w:pPr>
        <w:rPr>
          <w:rFonts w:ascii="ＭＳ ゴシック" w:eastAsia="ＭＳ ゴシック" w:hAnsi="ＭＳ ゴシック"/>
          <w:b/>
          <w:color w:val="FF0000"/>
          <w:sz w:val="28"/>
          <w:szCs w:val="28"/>
        </w:rPr>
      </w:pPr>
    </w:p>
    <w:p w14:paraId="257138F9" w14:textId="77777777" w:rsidR="006015EA" w:rsidRPr="00F41AE3" w:rsidRDefault="006015EA" w:rsidP="006015EA">
      <w:pPr>
        <w:rPr>
          <w:rFonts w:ascii="ＭＳ ゴシック" w:eastAsia="ＭＳ ゴシック" w:hAnsi="ＭＳ ゴシック"/>
          <w:b/>
          <w:color w:val="FF0000"/>
          <w:sz w:val="28"/>
          <w:szCs w:val="28"/>
        </w:rPr>
      </w:pPr>
    </w:p>
    <w:p w14:paraId="03A35CB0" w14:textId="77777777" w:rsidR="006015EA" w:rsidRPr="00F41AE3" w:rsidRDefault="006015EA" w:rsidP="006015EA">
      <w:pPr>
        <w:rPr>
          <w:rFonts w:ascii="ＭＳ ゴシック" w:eastAsia="ＭＳ ゴシック" w:hAnsi="ＭＳ ゴシック"/>
          <w:b/>
          <w:color w:val="FF0000"/>
          <w:sz w:val="28"/>
          <w:szCs w:val="28"/>
        </w:rPr>
      </w:pPr>
    </w:p>
    <w:p w14:paraId="2D277034" w14:textId="77777777" w:rsidR="006015EA" w:rsidRPr="00F41AE3" w:rsidRDefault="006015EA" w:rsidP="006015EA">
      <w:pPr>
        <w:rPr>
          <w:rFonts w:ascii="ＭＳ ゴシック" w:eastAsia="ＭＳ ゴシック" w:hAnsi="ＭＳ ゴシック"/>
          <w:b/>
          <w:color w:val="FF0000"/>
          <w:sz w:val="28"/>
          <w:szCs w:val="28"/>
        </w:rPr>
      </w:pPr>
    </w:p>
    <w:p w14:paraId="5D08516E" w14:textId="77777777" w:rsidR="006015EA" w:rsidRPr="00F41AE3" w:rsidRDefault="006015EA" w:rsidP="006015EA">
      <w:pPr>
        <w:rPr>
          <w:rFonts w:ascii="ＭＳ ゴシック" w:eastAsia="ＭＳ ゴシック" w:hAnsi="ＭＳ ゴシック"/>
          <w:b/>
          <w:color w:val="FF0000"/>
          <w:sz w:val="28"/>
          <w:szCs w:val="28"/>
        </w:rPr>
      </w:pPr>
    </w:p>
    <w:p w14:paraId="2328E14C" w14:textId="77777777" w:rsidR="006015EA" w:rsidRPr="00F41AE3" w:rsidRDefault="006015EA" w:rsidP="006015EA">
      <w:pPr>
        <w:rPr>
          <w:rFonts w:ascii="ＭＳ ゴシック" w:eastAsia="ＭＳ ゴシック" w:hAnsi="ＭＳ ゴシック"/>
          <w:b/>
          <w:color w:val="FF0000"/>
          <w:sz w:val="28"/>
          <w:szCs w:val="28"/>
        </w:rPr>
      </w:pPr>
    </w:p>
    <w:p w14:paraId="7257EF82" w14:textId="77777777" w:rsidR="006015EA" w:rsidRPr="00F41AE3" w:rsidRDefault="006015EA" w:rsidP="006015EA">
      <w:pPr>
        <w:rPr>
          <w:rFonts w:ascii="ＭＳ ゴシック" w:eastAsia="ＭＳ ゴシック" w:hAnsi="ＭＳ ゴシック"/>
          <w:b/>
          <w:color w:val="FF0000"/>
          <w:sz w:val="28"/>
          <w:szCs w:val="28"/>
        </w:rPr>
      </w:pPr>
    </w:p>
    <w:p w14:paraId="328C3255" w14:textId="77777777" w:rsidR="006015EA" w:rsidRPr="00F41AE3" w:rsidRDefault="006015EA" w:rsidP="006015EA">
      <w:pPr>
        <w:rPr>
          <w:rFonts w:ascii="ＭＳ ゴシック" w:eastAsia="ＭＳ ゴシック" w:hAnsi="ＭＳ ゴシック"/>
          <w:b/>
          <w:color w:val="FF0000"/>
          <w:sz w:val="28"/>
          <w:szCs w:val="28"/>
        </w:rPr>
      </w:pPr>
    </w:p>
    <w:p w14:paraId="4773B421" w14:textId="77777777" w:rsidR="006015EA" w:rsidRPr="00F41AE3" w:rsidRDefault="006015EA" w:rsidP="006015EA">
      <w:pPr>
        <w:rPr>
          <w:rFonts w:ascii="ＭＳ ゴシック" w:eastAsia="ＭＳ ゴシック" w:hAnsi="ＭＳ ゴシック"/>
          <w:b/>
          <w:color w:val="FF0000"/>
          <w:sz w:val="28"/>
          <w:szCs w:val="28"/>
        </w:rPr>
      </w:pPr>
    </w:p>
    <w:p w14:paraId="3CD23A3E" w14:textId="77777777" w:rsidR="006015EA" w:rsidRPr="00F41AE3" w:rsidRDefault="006015EA" w:rsidP="006015EA">
      <w:pPr>
        <w:rPr>
          <w:rFonts w:ascii="ＭＳ ゴシック" w:eastAsia="ＭＳ ゴシック" w:hAnsi="ＭＳ ゴシック"/>
          <w:b/>
          <w:color w:val="FF0000"/>
          <w:sz w:val="28"/>
          <w:szCs w:val="28"/>
        </w:rPr>
      </w:pPr>
    </w:p>
    <w:p w14:paraId="681137B6" w14:textId="77777777" w:rsidR="006015EA" w:rsidRPr="00F41AE3" w:rsidRDefault="006015EA" w:rsidP="006015EA">
      <w:pPr>
        <w:rPr>
          <w:rFonts w:ascii="ＭＳ ゴシック" w:eastAsia="ＭＳ ゴシック" w:hAnsi="ＭＳ ゴシック"/>
          <w:b/>
          <w:color w:val="FF0000"/>
          <w:sz w:val="28"/>
          <w:szCs w:val="28"/>
        </w:rPr>
      </w:pPr>
    </w:p>
    <w:p w14:paraId="77931D20" w14:textId="77777777" w:rsidR="006015EA" w:rsidRPr="00F41AE3" w:rsidRDefault="006015EA" w:rsidP="006015EA">
      <w:pPr>
        <w:rPr>
          <w:rFonts w:ascii="ＭＳ ゴシック" w:eastAsia="ＭＳ ゴシック" w:hAnsi="ＭＳ ゴシック"/>
          <w:b/>
          <w:color w:val="FF0000"/>
          <w:sz w:val="28"/>
          <w:szCs w:val="28"/>
        </w:rPr>
      </w:pPr>
    </w:p>
    <w:p w14:paraId="61D156EC" w14:textId="77777777" w:rsidR="006015EA" w:rsidRPr="00F41AE3" w:rsidRDefault="006015EA" w:rsidP="006015EA">
      <w:pPr>
        <w:rPr>
          <w:rFonts w:ascii="ＭＳ ゴシック" w:eastAsia="ＭＳ ゴシック" w:hAnsi="ＭＳ ゴシック"/>
          <w:b/>
          <w:color w:val="FF0000"/>
          <w:sz w:val="28"/>
          <w:szCs w:val="28"/>
        </w:rPr>
      </w:pPr>
    </w:p>
    <w:p w14:paraId="37009724" w14:textId="77777777" w:rsidR="006015EA" w:rsidRPr="00F41AE3" w:rsidRDefault="006015EA" w:rsidP="006015EA">
      <w:pPr>
        <w:rPr>
          <w:rFonts w:ascii="ＭＳ ゴシック" w:eastAsia="ＭＳ ゴシック" w:hAnsi="ＭＳ ゴシック"/>
          <w:b/>
          <w:color w:val="FF0000"/>
          <w:sz w:val="28"/>
          <w:szCs w:val="28"/>
        </w:rPr>
      </w:pPr>
    </w:p>
    <w:p w14:paraId="2CB32023" w14:textId="77777777" w:rsidR="006015EA" w:rsidRPr="00F41AE3" w:rsidRDefault="006015EA" w:rsidP="006015EA">
      <w:pPr>
        <w:rPr>
          <w:rFonts w:ascii="ＭＳ ゴシック" w:eastAsia="ＭＳ ゴシック" w:hAnsi="ＭＳ ゴシック"/>
          <w:b/>
          <w:color w:val="FF0000"/>
          <w:sz w:val="28"/>
          <w:szCs w:val="28"/>
        </w:rPr>
      </w:pPr>
    </w:p>
    <w:p w14:paraId="6EE4B34E" w14:textId="77777777" w:rsidR="006015EA" w:rsidRPr="00F41AE3" w:rsidRDefault="006015EA" w:rsidP="006015EA">
      <w:pPr>
        <w:rPr>
          <w:rFonts w:ascii="ＭＳ ゴシック" w:eastAsia="ＭＳ ゴシック" w:hAnsi="ＭＳ ゴシック"/>
          <w:b/>
          <w:color w:val="FF0000"/>
          <w:sz w:val="28"/>
          <w:szCs w:val="28"/>
        </w:rPr>
      </w:pPr>
    </w:p>
    <w:p w14:paraId="56BFBA4F" w14:textId="77777777" w:rsidR="006015EA" w:rsidRPr="00F41AE3" w:rsidRDefault="006015EA" w:rsidP="006015EA">
      <w:pPr>
        <w:rPr>
          <w:rFonts w:ascii="ＭＳ ゴシック" w:eastAsia="ＭＳ ゴシック" w:hAnsi="ＭＳ ゴシック" w:cs="ＭＳ ゴシック"/>
          <w:b/>
          <w:bCs/>
          <w:color w:val="FF0000"/>
          <w:szCs w:val="24"/>
        </w:rPr>
      </w:pPr>
    </w:p>
    <w:p w14:paraId="145B5606" w14:textId="77777777" w:rsidR="006015EA" w:rsidRPr="00F41AE3" w:rsidRDefault="006015EA" w:rsidP="006015EA">
      <w:pPr>
        <w:rPr>
          <w:rFonts w:ascii="ＭＳ ゴシック" w:eastAsia="ＭＳ ゴシック" w:hAnsi="ＭＳ ゴシック" w:cs="ＭＳ ゴシック"/>
          <w:b/>
          <w:bCs/>
          <w:color w:val="FF0000"/>
          <w:szCs w:val="24"/>
        </w:rPr>
      </w:pPr>
    </w:p>
    <w:p w14:paraId="0EFFD82F" w14:textId="77777777" w:rsidR="006015EA" w:rsidRPr="00F41AE3" w:rsidRDefault="006015EA" w:rsidP="006015EA">
      <w:pPr>
        <w:rPr>
          <w:rFonts w:ascii="ＭＳ ゴシック" w:eastAsia="ＭＳ ゴシック" w:hAnsi="ＭＳ ゴシック" w:cs="ＭＳ ゴシック"/>
          <w:b/>
          <w:bCs/>
          <w:color w:val="FF0000"/>
          <w:szCs w:val="24"/>
        </w:rPr>
      </w:pPr>
    </w:p>
    <w:p w14:paraId="081538CD" w14:textId="77777777" w:rsidR="006015EA" w:rsidRPr="00F41AE3" w:rsidRDefault="006015EA" w:rsidP="006015EA">
      <w:pPr>
        <w:rPr>
          <w:rFonts w:ascii="ＭＳ ゴシック" w:eastAsia="ＭＳ ゴシック" w:hAnsi="ＭＳ ゴシック" w:cs="ＭＳ ゴシック"/>
          <w:b/>
          <w:bCs/>
          <w:color w:val="FF0000"/>
          <w:szCs w:val="24"/>
        </w:rPr>
      </w:pPr>
    </w:p>
    <w:p w14:paraId="3130CD04" w14:textId="77777777" w:rsidR="006015EA" w:rsidRPr="00F41AE3" w:rsidRDefault="006015EA" w:rsidP="006015EA">
      <w:pPr>
        <w:rPr>
          <w:rFonts w:ascii="ＭＳ ゴシック" w:eastAsia="ＭＳ ゴシック" w:hAnsi="ＭＳ ゴシック" w:cs="ＭＳ ゴシック"/>
          <w:b/>
          <w:bCs/>
          <w:color w:val="FF0000"/>
          <w:szCs w:val="24"/>
        </w:rPr>
      </w:pPr>
    </w:p>
    <w:p w14:paraId="3835E34D" w14:textId="77777777" w:rsidR="006015EA" w:rsidRPr="009D441A" w:rsidRDefault="006015EA" w:rsidP="00F71F91">
      <w:pPr>
        <w:spacing w:line="320" w:lineRule="exact"/>
        <w:ind w:firstLineChars="200" w:firstLine="484"/>
        <w:rPr>
          <w:rFonts w:ascii="ＭＳ ゴシック" w:eastAsia="ＭＳ ゴシック" w:hAnsi="ＭＳ ゴシック" w:cs="ＭＳ ゴシック"/>
          <w:b/>
          <w:bCs/>
          <w:szCs w:val="24"/>
        </w:rPr>
      </w:pPr>
      <w:r w:rsidRPr="009D441A">
        <w:rPr>
          <w:rFonts w:ascii="ＭＳ ゴシック" w:eastAsia="ＭＳ ゴシック" w:hAnsi="ＭＳ ゴシック" w:cs="ＭＳ ゴシック" w:hint="eastAsia"/>
          <w:b/>
          <w:bCs/>
          <w:szCs w:val="24"/>
        </w:rPr>
        <w:lastRenderedPageBreak/>
        <w:t>（２）県全体</w:t>
      </w:r>
    </w:p>
    <w:p w14:paraId="065DDA71" w14:textId="77777777" w:rsidR="006015EA" w:rsidRPr="009D441A" w:rsidRDefault="006015EA" w:rsidP="00F71F91">
      <w:pPr>
        <w:spacing w:line="320" w:lineRule="exact"/>
        <w:rPr>
          <w:rFonts w:ascii="ＭＳ ゴシック" w:eastAsia="ＭＳ ゴシック" w:hAnsi="ＭＳ ゴシック" w:cs="ＭＳ ゴシック"/>
          <w:b/>
          <w:bCs/>
          <w:szCs w:val="24"/>
        </w:rPr>
      </w:pPr>
    </w:p>
    <w:p w14:paraId="5991CFE1" w14:textId="77777777" w:rsidR="006015EA" w:rsidRPr="009D441A" w:rsidRDefault="003C3D21" w:rsidP="00F71F91">
      <w:pPr>
        <w:spacing w:line="320" w:lineRule="exact"/>
        <w:ind w:firstLineChars="400" w:firstLine="968"/>
        <w:rPr>
          <w:rFonts w:ascii="ＭＳ ゴシック" w:eastAsia="ＭＳ ゴシック" w:hAnsi="ＭＳ ゴシック" w:cs="ＭＳ ゴシック"/>
          <w:b/>
          <w:bCs/>
          <w:szCs w:val="24"/>
        </w:rPr>
      </w:pPr>
      <w:r>
        <w:rPr>
          <w:rFonts w:ascii="ＭＳ ゴシック" w:eastAsia="ＭＳ ゴシック" w:hAnsi="ＭＳ ゴシック" w:cs="ＭＳ ゴシック" w:hint="eastAsia"/>
          <w:b/>
          <w:bCs/>
          <w:szCs w:val="24"/>
        </w:rPr>
        <w:t>①　現状、</w:t>
      </w:r>
      <w:r w:rsidR="006015EA" w:rsidRPr="009D441A">
        <w:rPr>
          <w:rFonts w:ascii="ＭＳ ゴシック" w:eastAsia="ＭＳ ゴシック" w:hAnsi="ＭＳ ゴシック" w:cs="ＭＳ ゴシック" w:hint="eastAsia"/>
          <w:b/>
          <w:bCs/>
          <w:szCs w:val="24"/>
        </w:rPr>
        <w:t>課題</w:t>
      </w:r>
      <w:r>
        <w:rPr>
          <w:rFonts w:ascii="ＭＳ ゴシック" w:eastAsia="ＭＳ ゴシック" w:hAnsi="ＭＳ ゴシック" w:cs="ＭＳ ゴシック" w:hint="eastAsia"/>
          <w:b/>
          <w:bCs/>
          <w:szCs w:val="24"/>
        </w:rPr>
        <w:t>等</w:t>
      </w:r>
    </w:p>
    <w:p w14:paraId="49E0D8BC" w14:textId="0E5BA2DF" w:rsidR="009D441A" w:rsidRPr="007F115D" w:rsidRDefault="009D441A" w:rsidP="00F71F91">
      <w:pPr>
        <w:spacing w:line="320" w:lineRule="exact"/>
        <w:ind w:leftChars="500" w:left="1205" w:firstLineChars="100" w:firstLine="241"/>
        <w:rPr>
          <w:rFonts w:ascii="ＭＳ ゴシック" w:eastAsia="ＭＳ ゴシック" w:hAnsi="ＭＳ ゴシック" w:cs="ＭＳ ゴシック"/>
          <w:bCs/>
          <w:szCs w:val="24"/>
        </w:rPr>
      </w:pPr>
      <w:r w:rsidRPr="007F115D">
        <w:rPr>
          <w:rFonts w:ascii="ＭＳ ゴシック" w:eastAsia="ＭＳ ゴシック" w:hAnsi="ＭＳ ゴシック" w:cs="ＭＳ ゴシック"/>
          <w:bCs/>
          <w:szCs w:val="24"/>
        </w:rPr>
        <w:t>障害のある人の障害特性による行動</w:t>
      </w:r>
      <w:r w:rsidR="00783ECC" w:rsidRPr="007F115D">
        <w:rPr>
          <w:rFonts w:ascii="ＭＳ ゴシック" w:eastAsia="ＭＳ ゴシック" w:hAnsi="ＭＳ ゴシック" w:cs="ＭＳ ゴシック" w:hint="eastAsia"/>
          <w:bCs/>
          <w:szCs w:val="24"/>
        </w:rPr>
        <w:t>など</w:t>
      </w:r>
      <w:r w:rsidRPr="007F115D">
        <w:rPr>
          <w:rFonts w:ascii="ＭＳ ゴシック" w:eastAsia="ＭＳ ゴシック" w:hAnsi="ＭＳ ゴシック" w:cs="ＭＳ ゴシック"/>
          <w:bCs/>
          <w:szCs w:val="24"/>
        </w:rPr>
        <w:t>から地域</w:t>
      </w:r>
      <w:r w:rsidR="007F18C8" w:rsidRPr="007F115D">
        <w:rPr>
          <w:rFonts w:ascii="ＭＳ ゴシック" w:eastAsia="ＭＳ ゴシック" w:hAnsi="ＭＳ ゴシック" w:cs="ＭＳ ゴシック" w:hint="eastAsia"/>
          <w:bCs/>
          <w:szCs w:val="24"/>
        </w:rPr>
        <w:t>において</w:t>
      </w:r>
      <w:r w:rsidR="007F18C8" w:rsidRPr="007F115D">
        <w:rPr>
          <w:rFonts w:ascii="ＭＳ ゴシック" w:eastAsia="ＭＳ ゴシック" w:hAnsi="ＭＳ ゴシック" w:cs="ＭＳ ゴシック"/>
          <w:bCs/>
          <w:szCs w:val="24"/>
        </w:rPr>
        <w:t>孤立し、</w:t>
      </w:r>
      <w:r w:rsidR="00783ECC" w:rsidRPr="007F115D">
        <w:rPr>
          <w:rFonts w:ascii="ＭＳ ゴシック" w:eastAsia="ＭＳ ゴシック" w:hAnsi="ＭＳ ゴシック" w:cs="ＭＳ ゴシック" w:hint="eastAsia"/>
          <w:bCs/>
          <w:szCs w:val="24"/>
        </w:rPr>
        <w:t>また、</w:t>
      </w:r>
      <w:r w:rsidR="007F18C8" w:rsidRPr="007F115D">
        <w:rPr>
          <w:rFonts w:ascii="ＭＳ ゴシック" w:eastAsia="ＭＳ ゴシック" w:hAnsi="ＭＳ ゴシック" w:cs="ＭＳ ゴシック"/>
          <w:bCs/>
          <w:szCs w:val="24"/>
        </w:rPr>
        <w:t>主</w:t>
      </w:r>
      <w:r w:rsidR="007F18C8" w:rsidRPr="00B21BF3">
        <w:rPr>
          <w:rFonts w:ascii="ＭＳ ゴシック" w:eastAsia="ＭＳ ゴシック" w:hAnsi="ＭＳ ゴシック" w:cs="ＭＳ ゴシック"/>
          <w:bCs/>
          <w:szCs w:val="24"/>
        </w:rPr>
        <w:t>な</w:t>
      </w:r>
      <w:r w:rsidR="00CB78F5" w:rsidRPr="00B21BF3">
        <w:rPr>
          <w:rFonts w:ascii="ＭＳ ゴシック" w:eastAsia="ＭＳ ゴシック" w:hAnsi="ＭＳ ゴシック" w:cs="ＭＳ ゴシック" w:hint="eastAsia"/>
          <w:bCs/>
          <w:szCs w:val="24"/>
        </w:rPr>
        <w:t>介護者</w:t>
      </w:r>
      <w:r w:rsidR="00E805F9" w:rsidRPr="00B21BF3">
        <w:rPr>
          <w:rFonts w:ascii="ＭＳ ゴシック" w:eastAsia="ＭＳ ゴシック" w:hAnsi="ＭＳ ゴシック" w:cs="ＭＳ ゴシック" w:hint="eastAsia"/>
          <w:bCs/>
          <w:szCs w:val="24"/>
        </w:rPr>
        <w:t>が</w:t>
      </w:r>
      <w:r w:rsidRPr="00B21BF3">
        <w:rPr>
          <w:rFonts w:ascii="ＭＳ ゴシック" w:eastAsia="ＭＳ ゴシック" w:hAnsi="ＭＳ ゴシック" w:cs="ＭＳ ゴシック"/>
          <w:bCs/>
          <w:szCs w:val="24"/>
        </w:rPr>
        <w:t>高齢化</w:t>
      </w:r>
      <w:r w:rsidR="007F18C8" w:rsidRPr="00B21BF3">
        <w:rPr>
          <w:rFonts w:ascii="ＭＳ ゴシック" w:eastAsia="ＭＳ ゴシック" w:hAnsi="ＭＳ ゴシック" w:cs="ＭＳ ゴシック" w:hint="eastAsia"/>
          <w:bCs/>
          <w:szCs w:val="24"/>
        </w:rPr>
        <w:t>するなどの</w:t>
      </w:r>
      <w:r w:rsidRPr="00B21BF3">
        <w:rPr>
          <w:rFonts w:ascii="ＭＳ ゴシック" w:eastAsia="ＭＳ ゴシック" w:hAnsi="ＭＳ ゴシック" w:cs="ＭＳ ゴシック"/>
          <w:bCs/>
          <w:szCs w:val="24"/>
        </w:rPr>
        <w:t>理由により、</w:t>
      </w:r>
      <w:r w:rsidR="00D025ED" w:rsidRPr="00B21BF3">
        <w:rPr>
          <w:rFonts w:ascii="ＭＳ ゴシック" w:eastAsia="ＭＳ ゴシック" w:hAnsi="ＭＳ ゴシック" w:cs="ＭＳ ゴシック" w:hint="eastAsia"/>
          <w:bCs/>
          <w:szCs w:val="24"/>
        </w:rPr>
        <w:t>在宅での</w:t>
      </w:r>
      <w:r w:rsidRPr="00B21BF3">
        <w:rPr>
          <w:rFonts w:ascii="ＭＳ ゴシック" w:eastAsia="ＭＳ ゴシック" w:hAnsi="ＭＳ ゴシック" w:cs="ＭＳ ゴシック"/>
          <w:bCs/>
          <w:szCs w:val="24"/>
        </w:rPr>
        <w:t>生活</w:t>
      </w:r>
      <w:r w:rsidR="00783ECC" w:rsidRPr="00B21BF3">
        <w:rPr>
          <w:rFonts w:ascii="ＭＳ ゴシック" w:eastAsia="ＭＳ ゴシック" w:hAnsi="ＭＳ ゴシック" w:cs="ＭＳ ゴシック"/>
          <w:bCs/>
          <w:szCs w:val="24"/>
        </w:rPr>
        <w:t>が</w:t>
      </w:r>
      <w:r w:rsidR="00E805F9" w:rsidRPr="00B21BF3">
        <w:rPr>
          <w:rFonts w:ascii="ＭＳ ゴシック" w:eastAsia="ＭＳ ゴシック" w:hAnsi="ＭＳ ゴシック" w:cs="ＭＳ ゴシック" w:hint="eastAsia"/>
          <w:bCs/>
          <w:szCs w:val="24"/>
        </w:rPr>
        <w:t>困難と</w:t>
      </w:r>
      <w:r w:rsidR="00783ECC" w:rsidRPr="00B21BF3">
        <w:rPr>
          <w:rFonts w:ascii="ＭＳ ゴシック" w:eastAsia="ＭＳ ゴシック" w:hAnsi="ＭＳ ゴシック" w:cs="ＭＳ ゴシック"/>
          <w:bCs/>
          <w:szCs w:val="24"/>
        </w:rPr>
        <w:t>なり、本人の</w:t>
      </w:r>
      <w:r w:rsidR="00783ECC" w:rsidRPr="007F115D">
        <w:rPr>
          <w:rFonts w:ascii="ＭＳ ゴシック" w:eastAsia="ＭＳ ゴシック" w:hAnsi="ＭＳ ゴシック" w:cs="ＭＳ ゴシック" w:hint="eastAsia"/>
          <w:bCs/>
          <w:szCs w:val="24"/>
        </w:rPr>
        <w:t>意向</w:t>
      </w:r>
      <w:r w:rsidRPr="007F115D">
        <w:rPr>
          <w:rFonts w:ascii="ＭＳ ゴシック" w:eastAsia="ＭＳ ゴシック" w:hAnsi="ＭＳ ゴシック" w:cs="ＭＳ ゴシック"/>
          <w:bCs/>
          <w:szCs w:val="24"/>
        </w:rPr>
        <w:t>に沿わ</w:t>
      </w:r>
      <w:r w:rsidR="007F18C8" w:rsidRPr="007F115D">
        <w:rPr>
          <w:rFonts w:ascii="ＭＳ ゴシック" w:eastAsia="ＭＳ ゴシック" w:hAnsi="ＭＳ ゴシック" w:cs="ＭＳ ゴシック" w:hint="eastAsia"/>
          <w:bCs/>
          <w:szCs w:val="24"/>
        </w:rPr>
        <w:t>ず</w:t>
      </w:r>
      <w:r w:rsidR="007F18C8" w:rsidRPr="007F115D">
        <w:rPr>
          <w:rFonts w:ascii="ＭＳ ゴシック" w:eastAsia="ＭＳ ゴシック" w:hAnsi="ＭＳ ゴシック" w:cs="ＭＳ ゴシック"/>
          <w:bCs/>
          <w:szCs w:val="24"/>
        </w:rPr>
        <w:t>福祉施設へ</w:t>
      </w:r>
      <w:r w:rsidR="00783ECC" w:rsidRPr="007F115D">
        <w:rPr>
          <w:rFonts w:ascii="ＭＳ ゴシック" w:eastAsia="ＭＳ ゴシック" w:hAnsi="ＭＳ ゴシック" w:cs="ＭＳ ゴシック" w:hint="eastAsia"/>
          <w:bCs/>
          <w:szCs w:val="24"/>
        </w:rPr>
        <w:t>の</w:t>
      </w:r>
      <w:r w:rsidR="007F18C8" w:rsidRPr="007F115D">
        <w:rPr>
          <w:rFonts w:ascii="ＭＳ ゴシック" w:eastAsia="ＭＳ ゴシック" w:hAnsi="ＭＳ ゴシック" w:cs="ＭＳ ゴシック"/>
          <w:bCs/>
          <w:szCs w:val="24"/>
        </w:rPr>
        <w:t>入所</w:t>
      </w:r>
      <w:r w:rsidR="00783ECC" w:rsidRPr="007F115D">
        <w:rPr>
          <w:rFonts w:ascii="ＭＳ ゴシック" w:eastAsia="ＭＳ ゴシック" w:hAnsi="ＭＳ ゴシック" w:cs="ＭＳ ゴシック" w:hint="eastAsia"/>
          <w:bCs/>
          <w:szCs w:val="24"/>
        </w:rPr>
        <w:t>や</w:t>
      </w:r>
      <w:r w:rsidR="00D025ED" w:rsidRPr="007F115D">
        <w:rPr>
          <w:rFonts w:ascii="ＭＳ ゴシック" w:eastAsia="ＭＳ ゴシック" w:hAnsi="ＭＳ ゴシック" w:cs="ＭＳ ゴシック" w:hint="eastAsia"/>
          <w:bCs/>
          <w:szCs w:val="24"/>
        </w:rPr>
        <w:t>入所</w:t>
      </w:r>
      <w:r w:rsidRPr="007F115D">
        <w:rPr>
          <w:rFonts w:ascii="ＭＳ ゴシック" w:eastAsia="ＭＳ ゴシック" w:hAnsi="ＭＳ ゴシック" w:cs="ＭＳ ゴシック"/>
          <w:bCs/>
          <w:szCs w:val="24"/>
        </w:rPr>
        <w:t>待機</w:t>
      </w:r>
      <w:r w:rsidR="00783ECC" w:rsidRPr="007F115D">
        <w:rPr>
          <w:rFonts w:ascii="ＭＳ ゴシック" w:eastAsia="ＭＳ ゴシック" w:hAnsi="ＭＳ ゴシック" w:cs="ＭＳ ゴシック" w:hint="eastAsia"/>
          <w:bCs/>
          <w:szCs w:val="24"/>
        </w:rPr>
        <w:t>を</w:t>
      </w:r>
      <w:r w:rsidRPr="007F115D">
        <w:rPr>
          <w:rFonts w:ascii="ＭＳ ゴシック" w:eastAsia="ＭＳ ゴシック" w:hAnsi="ＭＳ ゴシック" w:cs="ＭＳ ゴシック"/>
          <w:bCs/>
          <w:szCs w:val="24"/>
        </w:rPr>
        <w:t>している現状があります。</w:t>
      </w:r>
      <w:r w:rsidR="00D025ED" w:rsidRPr="007F115D">
        <w:rPr>
          <w:rFonts w:ascii="ＭＳ ゴシック" w:eastAsia="ＭＳ ゴシック" w:hAnsi="ＭＳ ゴシック" w:cs="ＭＳ ゴシック" w:hint="eastAsia"/>
          <w:bCs/>
          <w:szCs w:val="24"/>
        </w:rPr>
        <w:t>福祉</w:t>
      </w:r>
      <w:r w:rsidRPr="007F115D">
        <w:rPr>
          <w:rFonts w:ascii="ＭＳ ゴシック" w:eastAsia="ＭＳ ゴシック" w:hAnsi="ＭＳ ゴシック" w:cs="ＭＳ ゴシック"/>
          <w:bCs/>
          <w:szCs w:val="24"/>
        </w:rPr>
        <w:t>施設</w:t>
      </w:r>
      <w:r w:rsidR="00D025ED" w:rsidRPr="007F115D">
        <w:rPr>
          <w:rFonts w:ascii="ＭＳ ゴシック" w:eastAsia="ＭＳ ゴシック" w:hAnsi="ＭＳ ゴシック" w:cs="ＭＳ ゴシック" w:hint="eastAsia"/>
          <w:bCs/>
          <w:szCs w:val="24"/>
        </w:rPr>
        <w:t>においては</w:t>
      </w:r>
      <w:r w:rsidRPr="007F115D">
        <w:rPr>
          <w:rFonts w:ascii="ＭＳ ゴシック" w:eastAsia="ＭＳ ゴシック" w:hAnsi="ＭＳ ゴシック" w:cs="ＭＳ ゴシック"/>
          <w:bCs/>
          <w:szCs w:val="24"/>
        </w:rPr>
        <w:t>、入所者が重度化・高齢化し、医療</w:t>
      </w:r>
      <w:r w:rsidR="00E805F9">
        <w:rPr>
          <w:rFonts w:ascii="ＭＳ ゴシック" w:eastAsia="ＭＳ ゴシック" w:hAnsi="ＭＳ ゴシック" w:cs="ＭＳ ゴシック" w:hint="eastAsia"/>
          <w:bCs/>
          <w:szCs w:val="24"/>
        </w:rPr>
        <w:t>機関</w:t>
      </w:r>
      <w:r w:rsidRPr="007F115D">
        <w:rPr>
          <w:rFonts w:ascii="ＭＳ ゴシック" w:eastAsia="ＭＳ ゴシック" w:hAnsi="ＭＳ ゴシック" w:cs="ＭＳ ゴシック"/>
          <w:bCs/>
          <w:szCs w:val="24"/>
        </w:rPr>
        <w:t>や介護施設との連携を必然的に求められる状況もあります。</w:t>
      </w:r>
    </w:p>
    <w:p w14:paraId="51E770A6" w14:textId="77777777" w:rsidR="009D441A" w:rsidRPr="007F115D" w:rsidRDefault="00783ECC" w:rsidP="00F71F91">
      <w:pPr>
        <w:spacing w:line="320" w:lineRule="exact"/>
        <w:ind w:leftChars="500" w:left="1205" w:firstLineChars="100" w:firstLine="241"/>
        <w:rPr>
          <w:rFonts w:ascii="ＭＳ ゴシック" w:eastAsia="ＭＳ ゴシック" w:hAnsi="ＭＳ ゴシック" w:cs="ＭＳ ゴシック"/>
          <w:bCs/>
          <w:szCs w:val="24"/>
        </w:rPr>
      </w:pPr>
      <w:r w:rsidRPr="007F115D">
        <w:rPr>
          <w:rFonts w:ascii="ＭＳ ゴシック" w:eastAsia="ＭＳ ゴシック" w:hAnsi="ＭＳ ゴシック" w:cs="ＭＳ ゴシック" w:hint="eastAsia"/>
          <w:bCs/>
          <w:szCs w:val="24"/>
        </w:rPr>
        <w:t>障害のある人</w:t>
      </w:r>
      <w:r w:rsidRPr="007F115D">
        <w:rPr>
          <w:rFonts w:ascii="ＭＳ ゴシック" w:eastAsia="ＭＳ ゴシック" w:hAnsi="ＭＳ ゴシック" w:cs="ＭＳ ゴシック"/>
          <w:bCs/>
          <w:szCs w:val="24"/>
        </w:rPr>
        <w:t>の在宅</w:t>
      </w:r>
      <w:r w:rsidRPr="007F115D">
        <w:rPr>
          <w:rFonts w:ascii="ＭＳ ゴシック" w:eastAsia="ＭＳ ゴシック" w:hAnsi="ＭＳ ゴシック" w:cs="ＭＳ ゴシック" w:hint="eastAsia"/>
          <w:bCs/>
          <w:szCs w:val="24"/>
        </w:rPr>
        <w:t>での</w:t>
      </w:r>
      <w:r w:rsidRPr="007F115D">
        <w:rPr>
          <w:rFonts w:ascii="ＭＳ ゴシック" w:eastAsia="ＭＳ ゴシック" w:hAnsi="ＭＳ ゴシック" w:cs="ＭＳ ゴシック"/>
          <w:bCs/>
          <w:szCs w:val="24"/>
        </w:rPr>
        <w:t>生活</w:t>
      </w:r>
      <w:r w:rsidRPr="007F115D">
        <w:rPr>
          <w:rFonts w:ascii="ＭＳ ゴシック" w:eastAsia="ＭＳ ゴシック" w:hAnsi="ＭＳ ゴシック" w:cs="ＭＳ ゴシック" w:hint="eastAsia"/>
          <w:bCs/>
          <w:szCs w:val="24"/>
        </w:rPr>
        <w:t>を</w:t>
      </w:r>
      <w:r w:rsidRPr="007F115D">
        <w:rPr>
          <w:rFonts w:ascii="ＭＳ ゴシック" w:eastAsia="ＭＳ ゴシック" w:hAnsi="ＭＳ ゴシック" w:cs="ＭＳ ゴシック"/>
          <w:bCs/>
          <w:szCs w:val="24"/>
        </w:rPr>
        <w:t>継続するためには、地域生活を支える支援体制の強化が求められます。</w:t>
      </w:r>
      <w:r w:rsidRPr="007F115D">
        <w:rPr>
          <w:rFonts w:ascii="ＭＳ ゴシック" w:eastAsia="ＭＳ ゴシック" w:hAnsi="ＭＳ ゴシック" w:cs="ＭＳ ゴシック" w:hint="eastAsia"/>
          <w:bCs/>
          <w:szCs w:val="24"/>
        </w:rPr>
        <w:t>また、</w:t>
      </w:r>
      <w:r w:rsidR="009D441A" w:rsidRPr="007F115D">
        <w:rPr>
          <w:rFonts w:ascii="ＭＳ ゴシック" w:eastAsia="ＭＳ ゴシック" w:hAnsi="ＭＳ ゴシック" w:cs="ＭＳ ゴシック"/>
          <w:bCs/>
          <w:szCs w:val="24"/>
        </w:rPr>
        <w:t>施設入所者や精神病床における長期入院患者の地域生活への移行を促進するためには、</w:t>
      </w:r>
      <w:r w:rsidR="00010434">
        <w:rPr>
          <w:rFonts w:ascii="ＭＳ ゴシック" w:eastAsia="ＭＳ ゴシック" w:hAnsi="ＭＳ ゴシック" w:cs="ＭＳ ゴシック" w:hint="eastAsia"/>
          <w:bCs/>
          <w:szCs w:val="24"/>
        </w:rPr>
        <w:t>相談支援体制の充実・強化を図るとともに、</w:t>
      </w:r>
      <w:r w:rsidR="009D441A" w:rsidRPr="007F115D">
        <w:rPr>
          <w:rFonts w:ascii="ＭＳ ゴシック" w:eastAsia="ＭＳ ゴシック" w:hAnsi="ＭＳ ゴシック" w:cs="ＭＳ ゴシック"/>
          <w:bCs/>
          <w:szCs w:val="24"/>
        </w:rPr>
        <w:t>地域移行支援や地域定着支援</w:t>
      </w:r>
      <w:r w:rsidRPr="007F115D">
        <w:rPr>
          <w:rFonts w:ascii="ＭＳ ゴシック" w:eastAsia="ＭＳ ゴシック" w:hAnsi="ＭＳ ゴシック" w:cs="ＭＳ ゴシック" w:hint="eastAsia"/>
          <w:bCs/>
          <w:szCs w:val="24"/>
        </w:rPr>
        <w:t>などの相談支援サービス</w:t>
      </w:r>
      <w:r w:rsidR="00695D45">
        <w:rPr>
          <w:rFonts w:ascii="ＭＳ ゴシック" w:eastAsia="ＭＳ ゴシック" w:hAnsi="ＭＳ ゴシック" w:cs="ＭＳ ゴシック" w:hint="eastAsia"/>
          <w:bCs/>
          <w:szCs w:val="24"/>
        </w:rPr>
        <w:t>、</w:t>
      </w:r>
      <w:r w:rsidR="009D441A" w:rsidRPr="007F115D">
        <w:rPr>
          <w:rFonts w:ascii="ＭＳ ゴシック" w:eastAsia="ＭＳ ゴシック" w:hAnsi="ＭＳ ゴシック" w:cs="ＭＳ ゴシック"/>
          <w:bCs/>
          <w:szCs w:val="24"/>
        </w:rPr>
        <w:t>共同生活援助</w:t>
      </w:r>
      <w:r w:rsidR="00D025ED" w:rsidRPr="007F115D">
        <w:rPr>
          <w:rFonts w:ascii="ＭＳ ゴシック" w:eastAsia="ＭＳ ゴシック" w:hAnsi="ＭＳ ゴシック" w:cs="ＭＳ ゴシック" w:hint="eastAsia"/>
          <w:bCs/>
          <w:szCs w:val="24"/>
        </w:rPr>
        <w:t>などの居住系サービス</w:t>
      </w:r>
      <w:r w:rsidR="009D441A" w:rsidRPr="007F115D">
        <w:rPr>
          <w:rFonts w:ascii="ＭＳ ゴシック" w:eastAsia="ＭＳ ゴシック" w:hAnsi="ＭＳ ゴシック" w:cs="ＭＳ ゴシック"/>
          <w:bCs/>
          <w:szCs w:val="24"/>
        </w:rPr>
        <w:t>、</w:t>
      </w:r>
      <w:r w:rsidR="00E86C52" w:rsidRPr="007F115D">
        <w:rPr>
          <w:rFonts w:ascii="ＭＳ ゴシック" w:eastAsia="ＭＳ ゴシック" w:hAnsi="ＭＳ ゴシック" w:cs="ＭＳ ゴシック" w:hint="eastAsia"/>
          <w:bCs/>
          <w:szCs w:val="24"/>
        </w:rPr>
        <w:t>自律訓練などの</w:t>
      </w:r>
      <w:r w:rsidR="009D441A" w:rsidRPr="007F115D">
        <w:rPr>
          <w:rFonts w:ascii="ＭＳ ゴシック" w:eastAsia="ＭＳ ゴシック" w:hAnsi="ＭＳ ゴシック" w:cs="ＭＳ ゴシック"/>
          <w:bCs/>
          <w:szCs w:val="24"/>
        </w:rPr>
        <w:t>日中活動系サービス</w:t>
      </w:r>
      <w:r w:rsidR="00695D45">
        <w:rPr>
          <w:rFonts w:ascii="ＭＳ ゴシック" w:eastAsia="ＭＳ ゴシック" w:hAnsi="ＭＳ ゴシック" w:cs="ＭＳ ゴシック" w:hint="eastAsia"/>
          <w:bCs/>
          <w:szCs w:val="24"/>
        </w:rPr>
        <w:t>等、各種</w:t>
      </w:r>
      <w:r w:rsidR="009D441A" w:rsidRPr="007F115D">
        <w:rPr>
          <w:rFonts w:ascii="ＭＳ ゴシック" w:eastAsia="ＭＳ ゴシック" w:hAnsi="ＭＳ ゴシック" w:cs="ＭＳ ゴシック"/>
          <w:bCs/>
          <w:szCs w:val="24"/>
        </w:rPr>
        <w:t>障害福祉サービスの基盤整備が必要です。</w:t>
      </w:r>
    </w:p>
    <w:p w14:paraId="36D96DAB" w14:textId="77777777" w:rsidR="009D441A" w:rsidRDefault="009D441A" w:rsidP="00F71F91">
      <w:pPr>
        <w:spacing w:line="320" w:lineRule="exact"/>
        <w:ind w:leftChars="500" w:left="1205" w:firstLineChars="100" w:firstLine="241"/>
        <w:rPr>
          <w:rFonts w:ascii="ＭＳ ゴシック" w:eastAsia="ＭＳ ゴシック" w:hAnsi="ＭＳ ゴシック" w:cs="ＭＳ ゴシック"/>
          <w:bCs/>
          <w:szCs w:val="24"/>
        </w:rPr>
      </w:pPr>
      <w:r w:rsidRPr="007F115D">
        <w:rPr>
          <w:rFonts w:ascii="ＭＳ ゴシック" w:eastAsia="ＭＳ ゴシック" w:hAnsi="ＭＳ ゴシック" w:cs="ＭＳ ゴシック"/>
          <w:bCs/>
          <w:szCs w:val="24"/>
        </w:rPr>
        <w:t>特に、障害福祉サービス</w:t>
      </w:r>
      <w:r w:rsidR="00E86C52" w:rsidRPr="007F115D">
        <w:rPr>
          <w:rFonts w:ascii="ＭＳ ゴシック" w:eastAsia="ＭＳ ゴシック" w:hAnsi="ＭＳ ゴシック" w:cs="ＭＳ ゴシック" w:hint="eastAsia"/>
          <w:bCs/>
          <w:szCs w:val="24"/>
        </w:rPr>
        <w:t>が不足している障害保健福祉圏域については、</w:t>
      </w:r>
      <w:r w:rsidRPr="007F115D">
        <w:rPr>
          <w:rFonts w:ascii="ＭＳ ゴシック" w:eastAsia="ＭＳ ゴシック" w:hAnsi="ＭＳ ゴシック" w:cs="ＭＳ ゴシック"/>
          <w:bCs/>
          <w:szCs w:val="24"/>
        </w:rPr>
        <w:t>速やかな整備が求められます。</w:t>
      </w:r>
    </w:p>
    <w:p w14:paraId="4E50F909" w14:textId="77777777" w:rsidR="00A6749B" w:rsidRPr="007F115D" w:rsidRDefault="00A6749B" w:rsidP="00F71F91">
      <w:pPr>
        <w:spacing w:line="320" w:lineRule="exact"/>
        <w:ind w:leftChars="500" w:left="1205" w:firstLineChars="100" w:firstLine="241"/>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障害のある人の高齢化に伴い、介護保険の被保険者となった際に使い慣れた障害福祉サービス事業所を利用できなくなるケースもあ</w:t>
      </w:r>
      <w:r w:rsidR="007B7810">
        <w:rPr>
          <w:rFonts w:ascii="ＭＳ ゴシック" w:eastAsia="ＭＳ ゴシック" w:hAnsi="ＭＳ ゴシック" w:cs="ＭＳ ゴシック" w:hint="eastAsia"/>
          <w:bCs/>
          <w:szCs w:val="24"/>
        </w:rPr>
        <w:t>ることから、平成２９年に創設された障害福祉サービスと介護保険サービスを提供できる共生型サービス事業所</w:t>
      </w:r>
      <w:r w:rsidR="00E805F9">
        <w:rPr>
          <w:rFonts w:ascii="ＭＳ ゴシック" w:eastAsia="ＭＳ ゴシック" w:hAnsi="ＭＳ ゴシック" w:cs="ＭＳ ゴシック" w:hint="eastAsia"/>
          <w:bCs/>
          <w:szCs w:val="24"/>
        </w:rPr>
        <w:t>を、これまで以上に</w:t>
      </w:r>
      <w:r w:rsidR="007B7810">
        <w:rPr>
          <w:rFonts w:ascii="ＭＳ ゴシック" w:eastAsia="ＭＳ ゴシック" w:hAnsi="ＭＳ ゴシック" w:cs="ＭＳ ゴシック" w:hint="eastAsia"/>
          <w:bCs/>
          <w:szCs w:val="24"/>
        </w:rPr>
        <w:t>確保</w:t>
      </w:r>
      <w:r w:rsidR="00E805F9">
        <w:rPr>
          <w:rFonts w:ascii="ＭＳ ゴシック" w:eastAsia="ＭＳ ゴシック" w:hAnsi="ＭＳ ゴシック" w:cs="ＭＳ ゴシック" w:hint="eastAsia"/>
          <w:bCs/>
          <w:szCs w:val="24"/>
        </w:rPr>
        <w:t>していく必要があります。</w:t>
      </w:r>
    </w:p>
    <w:p w14:paraId="136EA5CA" w14:textId="77777777" w:rsidR="009D441A" w:rsidRPr="007F115D" w:rsidRDefault="00E805F9" w:rsidP="00F71F91">
      <w:pPr>
        <w:spacing w:line="320" w:lineRule="exact"/>
        <w:ind w:leftChars="500" w:left="1205" w:firstLineChars="100" w:firstLine="241"/>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障害のある人の</w:t>
      </w:r>
      <w:r w:rsidR="00E73A74">
        <w:rPr>
          <w:rFonts w:ascii="ＭＳ ゴシック" w:eastAsia="ＭＳ ゴシック" w:hAnsi="ＭＳ ゴシック" w:cs="ＭＳ ゴシック" w:hint="eastAsia"/>
          <w:bCs/>
          <w:szCs w:val="24"/>
        </w:rPr>
        <w:t>生活基盤の安定と生活の質の向上を図るためには、</w:t>
      </w:r>
      <w:r w:rsidR="009D441A" w:rsidRPr="007F115D">
        <w:rPr>
          <w:rFonts w:ascii="ＭＳ ゴシック" w:eastAsia="ＭＳ ゴシック" w:hAnsi="ＭＳ ゴシック" w:cs="ＭＳ ゴシック"/>
          <w:bCs/>
          <w:szCs w:val="24"/>
        </w:rPr>
        <w:t>福祉施設から一般就労への移行を促進する</w:t>
      </w:r>
      <w:r w:rsidR="00E73A74">
        <w:rPr>
          <w:rFonts w:ascii="ＭＳ ゴシック" w:eastAsia="ＭＳ ゴシック" w:hAnsi="ＭＳ ゴシック" w:cs="ＭＳ ゴシック" w:hint="eastAsia"/>
          <w:bCs/>
          <w:szCs w:val="24"/>
        </w:rPr>
        <w:t>ことが重要であり</w:t>
      </w:r>
      <w:r w:rsidR="009D441A" w:rsidRPr="007F115D">
        <w:rPr>
          <w:rFonts w:ascii="ＭＳ ゴシック" w:eastAsia="ＭＳ ゴシック" w:hAnsi="ＭＳ ゴシック" w:cs="ＭＳ ゴシック"/>
          <w:bCs/>
          <w:szCs w:val="24"/>
        </w:rPr>
        <w:t>、</w:t>
      </w:r>
      <w:r w:rsidR="00E73A74">
        <w:rPr>
          <w:rFonts w:ascii="ＭＳ ゴシック" w:eastAsia="ＭＳ ゴシック" w:hAnsi="ＭＳ ゴシック" w:cs="ＭＳ ゴシック"/>
          <w:bCs/>
          <w:szCs w:val="24"/>
        </w:rPr>
        <w:t>就労移行支援や就労継続支援など、</w:t>
      </w:r>
      <w:r w:rsidR="00542395" w:rsidRPr="007F115D">
        <w:rPr>
          <w:rFonts w:ascii="ＭＳ ゴシック" w:eastAsia="ＭＳ ゴシック" w:hAnsi="ＭＳ ゴシック" w:cs="ＭＳ ゴシック"/>
          <w:bCs/>
          <w:szCs w:val="24"/>
        </w:rPr>
        <w:t>一般就労への移行</w:t>
      </w:r>
      <w:r w:rsidR="00542395" w:rsidRPr="007F115D">
        <w:rPr>
          <w:rFonts w:ascii="ＭＳ ゴシック" w:eastAsia="ＭＳ ゴシック" w:hAnsi="ＭＳ ゴシック" w:cs="ＭＳ ゴシック" w:hint="eastAsia"/>
          <w:bCs/>
          <w:szCs w:val="24"/>
        </w:rPr>
        <w:t>・</w:t>
      </w:r>
      <w:r w:rsidR="009D441A" w:rsidRPr="007F115D">
        <w:rPr>
          <w:rFonts w:ascii="ＭＳ ゴシック" w:eastAsia="ＭＳ ゴシック" w:hAnsi="ＭＳ ゴシック" w:cs="ＭＳ ゴシック"/>
          <w:bCs/>
          <w:szCs w:val="24"/>
        </w:rPr>
        <w:t>定着のための障害福祉サービスの充実が必要です。</w:t>
      </w:r>
    </w:p>
    <w:p w14:paraId="16DAEFDB" w14:textId="41832CFA" w:rsidR="009D441A" w:rsidRPr="007F115D" w:rsidRDefault="00E86C52" w:rsidP="00F71F91">
      <w:pPr>
        <w:spacing w:line="320" w:lineRule="exact"/>
        <w:ind w:leftChars="500" w:left="1205" w:firstLineChars="100" w:firstLine="241"/>
        <w:rPr>
          <w:rFonts w:ascii="ＭＳ ゴシック" w:eastAsia="ＭＳ ゴシック" w:hAnsi="ＭＳ ゴシック" w:cs="ＭＳ ゴシック"/>
          <w:bCs/>
          <w:szCs w:val="24"/>
        </w:rPr>
      </w:pPr>
      <w:r w:rsidRPr="007F115D">
        <w:rPr>
          <w:rFonts w:ascii="ＭＳ ゴシック" w:eastAsia="ＭＳ ゴシック" w:hAnsi="ＭＳ ゴシック" w:cs="ＭＳ ゴシック" w:hint="eastAsia"/>
          <w:bCs/>
          <w:szCs w:val="24"/>
        </w:rPr>
        <w:t>重症</w:t>
      </w:r>
      <w:r w:rsidRPr="007F115D">
        <w:rPr>
          <w:rFonts w:ascii="ＭＳ ゴシック" w:eastAsia="ＭＳ ゴシック" w:hAnsi="ＭＳ ゴシック" w:cs="ＭＳ ゴシック"/>
          <w:bCs/>
          <w:szCs w:val="24"/>
        </w:rPr>
        <w:t>心身障害児や医療的ケア児など</w:t>
      </w:r>
      <w:r w:rsidR="00542395" w:rsidRPr="007F115D">
        <w:rPr>
          <w:rFonts w:ascii="ＭＳ ゴシック" w:eastAsia="ＭＳ ゴシック" w:hAnsi="ＭＳ ゴシック" w:cs="ＭＳ ゴシック" w:hint="eastAsia"/>
          <w:bCs/>
          <w:szCs w:val="24"/>
        </w:rPr>
        <w:t>、</w:t>
      </w:r>
      <w:r w:rsidR="00542395" w:rsidRPr="007F115D">
        <w:rPr>
          <w:rFonts w:ascii="ＭＳ ゴシック" w:eastAsia="ＭＳ ゴシック" w:hAnsi="ＭＳ ゴシック" w:cs="ＭＳ ゴシック"/>
          <w:bCs/>
          <w:szCs w:val="24"/>
        </w:rPr>
        <w:t>特別な支援が必要な障害</w:t>
      </w:r>
      <w:r w:rsidR="00542395" w:rsidRPr="007F115D">
        <w:rPr>
          <w:rFonts w:ascii="ＭＳ ゴシック" w:eastAsia="ＭＳ ゴシック" w:hAnsi="ＭＳ ゴシック" w:cs="ＭＳ ゴシック" w:hint="eastAsia"/>
          <w:bCs/>
          <w:szCs w:val="24"/>
        </w:rPr>
        <w:t>のある子ども</w:t>
      </w:r>
      <w:r w:rsidR="009875B5">
        <w:rPr>
          <w:rFonts w:ascii="ＭＳ ゴシック" w:eastAsia="ＭＳ ゴシック" w:hAnsi="ＭＳ ゴシック" w:cs="ＭＳ ゴシック" w:hint="eastAsia"/>
          <w:bCs/>
          <w:szCs w:val="24"/>
        </w:rPr>
        <w:t>を支援するサービスについては、ニーズを踏まえたサービス</w:t>
      </w:r>
      <w:r w:rsidR="00542395" w:rsidRPr="007F115D">
        <w:rPr>
          <w:rFonts w:ascii="ＭＳ ゴシック" w:eastAsia="ＭＳ ゴシック" w:hAnsi="ＭＳ ゴシック" w:cs="ＭＳ ゴシック"/>
          <w:bCs/>
          <w:szCs w:val="24"/>
        </w:rPr>
        <w:t>提供体制</w:t>
      </w:r>
      <w:r w:rsidR="009875B5">
        <w:rPr>
          <w:rFonts w:ascii="ＭＳ ゴシック" w:eastAsia="ＭＳ ゴシック" w:hAnsi="ＭＳ ゴシック" w:cs="ＭＳ ゴシック" w:hint="eastAsia"/>
          <w:bCs/>
          <w:szCs w:val="24"/>
        </w:rPr>
        <w:t>を</w:t>
      </w:r>
      <w:r w:rsidR="004D5FCC">
        <w:rPr>
          <w:rFonts w:ascii="ＭＳ ゴシック" w:eastAsia="ＭＳ ゴシック" w:hAnsi="ＭＳ ゴシック" w:cs="ＭＳ ゴシック" w:hint="eastAsia"/>
          <w:bCs/>
          <w:szCs w:val="24"/>
        </w:rPr>
        <w:t>確保する</w:t>
      </w:r>
      <w:r w:rsidR="009875B5">
        <w:rPr>
          <w:rFonts w:ascii="ＭＳ ゴシック" w:eastAsia="ＭＳ ゴシック" w:hAnsi="ＭＳ ゴシック" w:cs="ＭＳ ゴシック" w:hint="eastAsia"/>
          <w:bCs/>
          <w:szCs w:val="24"/>
        </w:rPr>
        <w:t>とともに、事業所などの地域的な偏在を解消する</w:t>
      </w:r>
      <w:r w:rsidR="00542395" w:rsidRPr="007F115D">
        <w:rPr>
          <w:rFonts w:ascii="ＭＳ ゴシック" w:eastAsia="ＭＳ ゴシック" w:hAnsi="ＭＳ ゴシック" w:cs="ＭＳ ゴシック" w:hint="eastAsia"/>
          <w:bCs/>
          <w:szCs w:val="24"/>
        </w:rPr>
        <w:t>必要があります。</w:t>
      </w:r>
    </w:p>
    <w:p w14:paraId="6830643F" w14:textId="77777777" w:rsidR="009D441A" w:rsidRPr="007F115D" w:rsidRDefault="009D441A" w:rsidP="00F71F91">
      <w:pPr>
        <w:spacing w:line="320" w:lineRule="exact"/>
        <w:rPr>
          <w:rFonts w:ascii="ＭＳ ゴシック;MS Gothic" w:eastAsia="ＭＳ ゴシック;MS Gothic" w:hAnsi="ＭＳ ゴシック;MS Gothic" w:cs="ＭＳ ゴシック;MS Gothic"/>
          <w:b/>
          <w:bCs/>
          <w:szCs w:val="24"/>
        </w:rPr>
      </w:pPr>
    </w:p>
    <w:p w14:paraId="2382ADDD" w14:textId="77777777" w:rsidR="009D441A" w:rsidRPr="009D441A" w:rsidRDefault="009D441A" w:rsidP="00F71F91">
      <w:pPr>
        <w:spacing w:line="320" w:lineRule="exact"/>
        <w:ind w:firstLineChars="400" w:firstLine="968"/>
        <w:rPr>
          <w:rFonts w:ascii="ＭＳ ゴシック" w:eastAsia="ＭＳ ゴシック" w:hAnsi="ＭＳ ゴシック" w:cs="ＭＳ ゴシック"/>
          <w:b/>
          <w:bCs/>
          <w:szCs w:val="24"/>
        </w:rPr>
      </w:pPr>
      <w:r w:rsidRPr="009D441A">
        <w:rPr>
          <w:rFonts w:ascii="ＭＳ ゴシック" w:eastAsia="ＭＳ ゴシック" w:hAnsi="ＭＳ ゴシック" w:cs="ＭＳ ゴシック"/>
          <w:b/>
          <w:bCs/>
          <w:szCs w:val="24"/>
        </w:rPr>
        <w:t>②　取組の方向</w:t>
      </w:r>
    </w:p>
    <w:p w14:paraId="6754BD1E" w14:textId="77777777" w:rsidR="00634DDB" w:rsidRDefault="00695D45" w:rsidP="00F71F91">
      <w:pPr>
        <w:spacing w:line="320" w:lineRule="exact"/>
        <w:ind w:leftChars="500" w:left="1205" w:firstLineChars="100" w:firstLine="241"/>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障害のある人</w:t>
      </w:r>
      <w:r w:rsidR="00010434">
        <w:rPr>
          <w:rFonts w:ascii="ＭＳ ゴシック" w:eastAsia="ＭＳ ゴシック" w:hAnsi="ＭＳ ゴシック" w:cs="ＭＳ ゴシック" w:hint="eastAsia"/>
          <w:bCs/>
          <w:szCs w:val="24"/>
        </w:rPr>
        <w:t>が地域で安心して暮らせるよう、障害のある人の</w:t>
      </w:r>
      <w:r>
        <w:rPr>
          <w:rFonts w:ascii="ＭＳ ゴシック" w:eastAsia="ＭＳ ゴシック" w:hAnsi="ＭＳ ゴシック" w:cs="ＭＳ ゴシック" w:hint="eastAsia"/>
          <w:bCs/>
          <w:szCs w:val="24"/>
        </w:rPr>
        <w:t>重度化・高齢化や親亡き後を見据えた居住支援のための機能を担う地域生活支援拠点等</w:t>
      </w:r>
      <w:r w:rsidR="00010434">
        <w:rPr>
          <w:rFonts w:ascii="ＭＳ ゴシック" w:eastAsia="ＭＳ ゴシック" w:hAnsi="ＭＳ ゴシック" w:cs="ＭＳ ゴシック" w:hint="eastAsia"/>
          <w:bCs/>
          <w:szCs w:val="24"/>
        </w:rPr>
        <w:t>を確保し、地域全体で支えるサービス提供体制を構築します。また、</w:t>
      </w:r>
      <w:r w:rsidR="00E82C21" w:rsidRPr="007F115D">
        <w:rPr>
          <w:rFonts w:ascii="ＭＳ ゴシック" w:eastAsia="ＭＳ ゴシック" w:hAnsi="ＭＳ ゴシック" w:cs="ＭＳ ゴシック"/>
          <w:bCs/>
          <w:szCs w:val="24"/>
        </w:rPr>
        <w:t>施設入所者や精神病床における長期入院患者の地域生活への移行を促進するため</w:t>
      </w:r>
      <w:r w:rsidR="00E82C21">
        <w:rPr>
          <w:rFonts w:ascii="ＭＳ ゴシック" w:eastAsia="ＭＳ ゴシック" w:hAnsi="ＭＳ ゴシック" w:cs="ＭＳ ゴシック" w:hint="eastAsia"/>
          <w:bCs/>
          <w:szCs w:val="24"/>
        </w:rPr>
        <w:t>、</w:t>
      </w:r>
      <w:r w:rsidR="00010434">
        <w:rPr>
          <w:rFonts w:ascii="ＭＳ ゴシック" w:eastAsia="ＭＳ ゴシック" w:hAnsi="ＭＳ ゴシック" w:cs="ＭＳ ゴシック" w:hint="eastAsia"/>
          <w:bCs/>
          <w:szCs w:val="24"/>
        </w:rPr>
        <w:t>総合的・専門的な相談支援や</w:t>
      </w:r>
      <w:r w:rsidR="003346A1">
        <w:rPr>
          <w:rFonts w:ascii="ＭＳ ゴシック" w:eastAsia="ＭＳ ゴシック" w:hAnsi="ＭＳ ゴシック" w:cs="ＭＳ ゴシック" w:hint="eastAsia"/>
          <w:bCs/>
          <w:szCs w:val="24"/>
        </w:rPr>
        <w:t>地域の相談支援機関との連携などを行う基幹相談支援センター等の設置、及び各種</w:t>
      </w:r>
      <w:r w:rsidR="003346A1" w:rsidRPr="007F115D">
        <w:rPr>
          <w:rFonts w:ascii="ＭＳ ゴシック" w:eastAsia="ＭＳ ゴシック" w:hAnsi="ＭＳ ゴシック" w:cs="ＭＳ ゴシック"/>
          <w:bCs/>
          <w:szCs w:val="24"/>
        </w:rPr>
        <w:t>障害福祉サービスの基盤整備</w:t>
      </w:r>
      <w:r w:rsidR="003346A1">
        <w:rPr>
          <w:rFonts w:ascii="ＭＳ ゴシック" w:eastAsia="ＭＳ ゴシック" w:hAnsi="ＭＳ ゴシック" w:cs="ＭＳ ゴシック" w:hint="eastAsia"/>
          <w:bCs/>
          <w:szCs w:val="24"/>
        </w:rPr>
        <w:t>を促進します。</w:t>
      </w:r>
    </w:p>
    <w:p w14:paraId="38E80CD4" w14:textId="77777777" w:rsidR="00BD7871" w:rsidRPr="00C8684B" w:rsidRDefault="00BD7871" w:rsidP="00C8684B">
      <w:pPr>
        <w:spacing w:line="320" w:lineRule="exact"/>
        <w:ind w:leftChars="500" w:left="1205" w:firstLineChars="100" w:firstLine="241"/>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障害のある人が介護保険の被保険者となった際</w:t>
      </w:r>
      <w:r w:rsidR="00B15AD3">
        <w:rPr>
          <w:rFonts w:ascii="ＭＳ ゴシック" w:eastAsia="ＭＳ ゴシック" w:hAnsi="ＭＳ ゴシック" w:cs="ＭＳ ゴシック" w:hint="eastAsia"/>
          <w:bCs/>
          <w:szCs w:val="24"/>
        </w:rPr>
        <w:t>に</w:t>
      </w:r>
      <w:r>
        <w:rPr>
          <w:rFonts w:ascii="ＭＳ ゴシック" w:eastAsia="ＭＳ ゴシック" w:hAnsi="ＭＳ ゴシック" w:cs="ＭＳ ゴシック" w:hint="eastAsia"/>
          <w:bCs/>
          <w:szCs w:val="24"/>
        </w:rPr>
        <w:t>使い慣れた障害福祉サービス事業所を引き続き利用できるよう、</w:t>
      </w:r>
      <w:r w:rsidR="007B7810">
        <w:rPr>
          <w:rFonts w:ascii="ＭＳ ゴシック" w:eastAsia="ＭＳ ゴシック" w:hAnsi="ＭＳ ゴシック" w:cs="ＭＳ ゴシック" w:hint="eastAsia"/>
          <w:bCs/>
          <w:szCs w:val="24"/>
        </w:rPr>
        <w:t>障害福祉サービス事業所に対し介護保険事業所の指定を受けるよう促す</w:t>
      </w:r>
      <w:r w:rsidR="00C8684B">
        <w:rPr>
          <w:rFonts w:ascii="ＭＳ ゴシック" w:eastAsia="ＭＳ ゴシック" w:hAnsi="ＭＳ ゴシック" w:cs="ＭＳ ゴシック" w:hint="eastAsia"/>
          <w:bCs/>
          <w:szCs w:val="24"/>
        </w:rPr>
        <w:t>とともに、共生型サービス事業所の</w:t>
      </w:r>
      <w:r w:rsidR="00B15AD3">
        <w:rPr>
          <w:rFonts w:ascii="ＭＳ ゴシック" w:eastAsia="ＭＳ ゴシック" w:hAnsi="ＭＳ ゴシック" w:cs="ＭＳ ゴシック" w:hint="eastAsia"/>
          <w:bCs/>
          <w:szCs w:val="24"/>
        </w:rPr>
        <w:t>開設</w:t>
      </w:r>
      <w:r w:rsidR="00C8684B">
        <w:rPr>
          <w:rFonts w:ascii="ＭＳ ゴシック" w:eastAsia="ＭＳ ゴシック" w:hAnsi="ＭＳ ゴシック" w:cs="ＭＳ ゴシック" w:hint="eastAsia"/>
          <w:bCs/>
          <w:szCs w:val="24"/>
        </w:rPr>
        <w:t>を促進します。</w:t>
      </w:r>
    </w:p>
    <w:p w14:paraId="3940EE31" w14:textId="75BAABC8" w:rsidR="009D441A" w:rsidRPr="00036174" w:rsidRDefault="009D441A" w:rsidP="00F71F91">
      <w:pPr>
        <w:spacing w:line="320" w:lineRule="exact"/>
        <w:ind w:leftChars="500" w:left="1205" w:firstLineChars="100" w:firstLine="241"/>
        <w:rPr>
          <w:rFonts w:ascii="ＭＳ ゴシック" w:eastAsia="ＭＳ ゴシック" w:hAnsi="ＭＳ ゴシック" w:cs="ＭＳ ゴシック"/>
          <w:bCs/>
          <w:szCs w:val="24"/>
        </w:rPr>
      </w:pPr>
      <w:r w:rsidRPr="00B15AD3">
        <w:rPr>
          <w:rFonts w:ascii="ＭＳ ゴシック" w:eastAsia="ＭＳ ゴシック" w:hAnsi="ＭＳ ゴシック" w:cs="ＭＳ ゴシック"/>
          <w:bCs/>
          <w:szCs w:val="24"/>
        </w:rPr>
        <w:t>福祉施設から一般就労への移行などを促進するため、就労移行支援や就労継</w:t>
      </w:r>
      <w:r w:rsidRPr="00036174">
        <w:rPr>
          <w:rFonts w:ascii="ＭＳ ゴシック" w:eastAsia="ＭＳ ゴシック" w:hAnsi="ＭＳ ゴシック" w:cs="ＭＳ ゴシック"/>
          <w:bCs/>
          <w:szCs w:val="24"/>
        </w:rPr>
        <w:t>続支援の充実を図るとともに、障害のある人の職場での定着を促進するため、就労定着支援の</w:t>
      </w:r>
      <w:r w:rsidR="00C57B4E" w:rsidRPr="00036174">
        <w:rPr>
          <w:rFonts w:ascii="ＭＳ ゴシック" w:eastAsia="ＭＳ ゴシック" w:hAnsi="ＭＳ ゴシック" w:cs="ＭＳ ゴシック" w:hint="eastAsia"/>
          <w:bCs/>
          <w:szCs w:val="24"/>
        </w:rPr>
        <w:t>充実を図ります。</w:t>
      </w:r>
    </w:p>
    <w:p w14:paraId="0AFEAB17" w14:textId="77777777" w:rsidR="009D441A" w:rsidRPr="00882494" w:rsidRDefault="00882494" w:rsidP="00F71F91">
      <w:pPr>
        <w:spacing w:line="320" w:lineRule="exact"/>
        <w:ind w:leftChars="500" w:left="1205" w:firstLineChars="100" w:firstLine="241"/>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主に重症心身障害児を支援する児童発達支援事業所及び放課後等デイサー</w:t>
      </w:r>
      <w:r>
        <w:rPr>
          <w:rFonts w:ascii="ＭＳ ゴシック" w:eastAsia="ＭＳ ゴシック" w:hAnsi="ＭＳ ゴシック" w:cs="ＭＳ ゴシック" w:hint="eastAsia"/>
          <w:bCs/>
          <w:szCs w:val="24"/>
        </w:rPr>
        <w:t>ビス事業所、また、医療的ケア児を受け入れる医療型短期入所事業所について、</w:t>
      </w:r>
      <w:r w:rsidRPr="00882494">
        <w:rPr>
          <w:rFonts w:ascii="ＭＳ ゴシック" w:eastAsia="ＭＳ ゴシック" w:hAnsi="ＭＳ ゴシック" w:cs="ＭＳ ゴシック" w:hint="eastAsia"/>
          <w:bCs/>
          <w:szCs w:val="24"/>
        </w:rPr>
        <w:t>峡東、峡南及び富士・東部圏域への</w:t>
      </w:r>
      <w:r>
        <w:rPr>
          <w:rFonts w:ascii="ＭＳ ゴシック" w:eastAsia="ＭＳ ゴシック" w:hAnsi="ＭＳ ゴシック" w:cs="ＭＳ ゴシック" w:hint="eastAsia"/>
          <w:bCs/>
          <w:szCs w:val="24"/>
        </w:rPr>
        <w:t>開設を促進します。</w:t>
      </w:r>
    </w:p>
    <w:p w14:paraId="66F64A4D" w14:textId="50359E2B" w:rsidR="006015EA" w:rsidRPr="00F71F91" w:rsidRDefault="006015EA" w:rsidP="006015EA">
      <w:pPr>
        <w:ind w:firstLineChars="200" w:firstLine="484"/>
        <w:rPr>
          <w:rFonts w:ascii="ＭＳ ゴシック" w:eastAsia="ＭＳ ゴシック" w:hAnsi="ＭＳ ゴシック" w:cs="ＭＳ ゴシック"/>
          <w:b/>
          <w:bCs/>
          <w:szCs w:val="24"/>
        </w:rPr>
      </w:pPr>
      <w:r w:rsidRPr="00F71F91">
        <w:rPr>
          <w:rFonts w:ascii="ＭＳ ゴシック" w:eastAsia="ＭＳ ゴシック" w:hAnsi="ＭＳ ゴシック" w:cs="ＭＳ ゴシック" w:hint="eastAsia"/>
          <w:b/>
          <w:bCs/>
          <w:szCs w:val="24"/>
        </w:rPr>
        <w:lastRenderedPageBreak/>
        <w:t>（３）中北圏域</w:t>
      </w:r>
    </w:p>
    <w:tbl>
      <w:tblPr>
        <w:tblW w:w="89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520"/>
      </w:tblGrid>
      <w:tr w:rsidR="006015EA" w:rsidRPr="003F7C49" w14:paraId="3DA62D78" w14:textId="77777777" w:rsidTr="003F7C49">
        <w:tc>
          <w:tcPr>
            <w:tcW w:w="2439" w:type="dxa"/>
            <w:shd w:val="clear" w:color="auto" w:fill="auto"/>
            <w:vAlign w:val="center"/>
          </w:tcPr>
          <w:p w14:paraId="6714DA8F" w14:textId="2CDF5F0F" w:rsidR="006015EA" w:rsidRPr="003F7C49" w:rsidRDefault="006015EA" w:rsidP="003F7C49">
            <w:pPr>
              <w:rPr>
                <w:rFonts w:ascii="ＭＳ ゴシック" w:eastAsia="ＭＳ ゴシック" w:hAnsi="ＭＳ ゴシック" w:cs="ＭＳ ゴシック"/>
                <w:bCs/>
                <w:sz w:val="20"/>
                <w:szCs w:val="20"/>
              </w:rPr>
            </w:pPr>
            <w:r w:rsidRPr="003F7C49">
              <w:rPr>
                <w:rFonts w:ascii="ＭＳ ゴシック" w:eastAsia="ＭＳ ゴシック" w:hAnsi="ＭＳ ゴシック" w:cs="ＭＳ ゴシック" w:hint="eastAsia"/>
                <w:bCs/>
                <w:sz w:val="20"/>
                <w:szCs w:val="20"/>
              </w:rPr>
              <w:t>構成市町村（６市１町）</w:t>
            </w:r>
          </w:p>
        </w:tc>
        <w:tc>
          <w:tcPr>
            <w:tcW w:w="6520" w:type="dxa"/>
            <w:shd w:val="clear" w:color="auto" w:fill="auto"/>
            <w:vAlign w:val="center"/>
          </w:tcPr>
          <w:p w14:paraId="57A70636" w14:textId="0520A8D8" w:rsidR="006015EA" w:rsidRPr="003F7C49" w:rsidRDefault="006015EA" w:rsidP="003F7C49">
            <w:pPr>
              <w:rPr>
                <w:rFonts w:ascii="ＭＳ ゴシック" w:eastAsia="ＭＳ ゴシック" w:hAnsi="ＭＳ ゴシック" w:cs="ＭＳ ゴシック"/>
                <w:bCs/>
                <w:sz w:val="20"/>
                <w:szCs w:val="20"/>
              </w:rPr>
            </w:pPr>
            <w:r w:rsidRPr="003F7C49">
              <w:rPr>
                <w:rFonts w:ascii="ＭＳ ゴシック" w:eastAsia="ＭＳ ゴシック" w:hAnsi="ＭＳ ゴシック" w:cs="ＭＳ ゴシック" w:hint="eastAsia"/>
                <w:bCs/>
                <w:sz w:val="20"/>
                <w:szCs w:val="20"/>
              </w:rPr>
              <w:t>甲府市、韮崎市</w:t>
            </w:r>
            <w:r w:rsidR="003F7C49">
              <w:rPr>
                <w:rFonts w:ascii="ＭＳ ゴシック" w:eastAsia="ＭＳ ゴシック" w:hAnsi="ＭＳ ゴシック" w:cs="ＭＳ ゴシック" w:hint="eastAsia"/>
                <w:bCs/>
                <w:sz w:val="20"/>
                <w:szCs w:val="20"/>
              </w:rPr>
              <w:t>、</w:t>
            </w:r>
            <w:r w:rsidRPr="003F7C49">
              <w:rPr>
                <w:rFonts w:ascii="ＭＳ ゴシック" w:eastAsia="ＭＳ ゴシック" w:hAnsi="ＭＳ ゴシック" w:cs="ＭＳ ゴシック" w:hint="eastAsia"/>
                <w:bCs/>
                <w:sz w:val="20"/>
                <w:szCs w:val="20"/>
              </w:rPr>
              <w:t>南アルプス市、北杜市</w:t>
            </w:r>
            <w:r w:rsidR="003F7C49">
              <w:rPr>
                <w:rFonts w:ascii="ＭＳ ゴシック" w:eastAsia="ＭＳ ゴシック" w:hAnsi="ＭＳ ゴシック" w:cs="ＭＳ ゴシック" w:hint="eastAsia"/>
                <w:bCs/>
                <w:sz w:val="20"/>
                <w:szCs w:val="20"/>
              </w:rPr>
              <w:t>、</w:t>
            </w:r>
            <w:r w:rsidRPr="003F7C49">
              <w:rPr>
                <w:rFonts w:ascii="ＭＳ ゴシック" w:eastAsia="ＭＳ ゴシック" w:hAnsi="ＭＳ ゴシック" w:cs="ＭＳ ゴシック" w:hint="eastAsia"/>
                <w:bCs/>
                <w:sz w:val="20"/>
                <w:szCs w:val="20"/>
              </w:rPr>
              <w:t>甲斐市、中央市、昭和町</w:t>
            </w:r>
          </w:p>
        </w:tc>
      </w:tr>
      <w:tr w:rsidR="006015EA" w:rsidRPr="003F7C49" w14:paraId="252CD6CE" w14:textId="77777777" w:rsidTr="003F7C49">
        <w:tc>
          <w:tcPr>
            <w:tcW w:w="2439" w:type="dxa"/>
            <w:shd w:val="clear" w:color="auto" w:fill="auto"/>
            <w:vAlign w:val="center"/>
          </w:tcPr>
          <w:p w14:paraId="2B2B24FE" w14:textId="77777777" w:rsidR="006015EA" w:rsidRPr="003F7C49" w:rsidRDefault="006015EA" w:rsidP="00492E18">
            <w:pPr>
              <w:rPr>
                <w:rFonts w:ascii="ＭＳ ゴシック" w:eastAsia="ＭＳ ゴシック" w:hAnsi="ＭＳ ゴシック" w:cs="ＭＳ ゴシック"/>
                <w:bCs/>
                <w:sz w:val="20"/>
                <w:szCs w:val="20"/>
              </w:rPr>
            </w:pPr>
            <w:r w:rsidRPr="003F7C49">
              <w:rPr>
                <w:rFonts w:ascii="ＭＳ ゴシック" w:eastAsia="ＭＳ ゴシック" w:hAnsi="ＭＳ ゴシック" w:cs="ＭＳ ゴシック" w:hint="eastAsia"/>
                <w:bCs/>
                <w:sz w:val="20"/>
                <w:szCs w:val="20"/>
              </w:rPr>
              <w:t>所管保健福祉事務所</w:t>
            </w:r>
          </w:p>
        </w:tc>
        <w:tc>
          <w:tcPr>
            <w:tcW w:w="6520" w:type="dxa"/>
            <w:shd w:val="clear" w:color="auto" w:fill="auto"/>
            <w:vAlign w:val="center"/>
          </w:tcPr>
          <w:p w14:paraId="3136FA4B" w14:textId="77777777" w:rsidR="006015EA" w:rsidRPr="003F7C49" w:rsidRDefault="006015EA" w:rsidP="00492E18">
            <w:pPr>
              <w:rPr>
                <w:rFonts w:ascii="ＭＳ ゴシック" w:eastAsia="ＭＳ ゴシック" w:hAnsi="ＭＳ ゴシック" w:cs="ＭＳ ゴシック"/>
                <w:bCs/>
                <w:sz w:val="20"/>
                <w:szCs w:val="20"/>
              </w:rPr>
            </w:pPr>
            <w:r w:rsidRPr="003F7C49">
              <w:rPr>
                <w:rFonts w:ascii="ＭＳ ゴシック" w:eastAsia="ＭＳ ゴシック" w:hAnsi="ＭＳ ゴシック" w:cs="ＭＳ ゴシック" w:hint="eastAsia"/>
                <w:bCs/>
                <w:sz w:val="20"/>
                <w:szCs w:val="20"/>
              </w:rPr>
              <w:t>中北保健福祉事務所</w:t>
            </w:r>
          </w:p>
        </w:tc>
      </w:tr>
    </w:tbl>
    <w:p w14:paraId="44396238" w14:textId="77777777" w:rsidR="006015EA" w:rsidRPr="00F71F91" w:rsidRDefault="006015EA" w:rsidP="006015EA">
      <w:pPr>
        <w:rPr>
          <w:rFonts w:ascii="ＭＳ ゴシック" w:eastAsia="ＭＳ ゴシック" w:hAnsi="ＭＳ ゴシック" w:cs="ＭＳ ゴシック"/>
          <w:b/>
          <w:bCs/>
          <w:szCs w:val="24"/>
        </w:rPr>
      </w:pPr>
    </w:p>
    <w:p w14:paraId="6879DFD3" w14:textId="77777777" w:rsidR="00F71F91" w:rsidRPr="009D5920" w:rsidRDefault="00F71F91" w:rsidP="004B664F">
      <w:pPr>
        <w:spacing w:line="0" w:lineRule="atLeast"/>
        <w:ind w:firstLineChars="300" w:firstLine="726"/>
        <w:rPr>
          <w:rFonts w:ascii="ＭＳ ゴシック" w:eastAsia="ＭＳ ゴシック" w:hAnsi="ＭＳ ゴシック" w:cs="ＭＳ ゴシック;MS Gothic"/>
          <w:bCs/>
          <w:szCs w:val="24"/>
        </w:rPr>
      </w:pPr>
      <w:r w:rsidRPr="009D5920">
        <w:rPr>
          <w:rFonts w:ascii="ＭＳ ゴシック" w:eastAsia="ＭＳ ゴシック" w:hAnsi="ＭＳ ゴシック" w:cs="ＭＳ ゴシック;MS Gothic"/>
          <w:b/>
          <w:bCs/>
          <w:szCs w:val="24"/>
        </w:rPr>
        <w:t xml:space="preserve">①　</w:t>
      </w:r>
      <w:r w:rsidR="003C3D21" w:rsidRPr="009D5920">
        <w:rPr>
          <w:rFonts w:ascii="ＭＳ ゴシック" w:eastAsia="ＭＳ ゴシック" w:hAnsi="ＭＳ ゴシック" w:cs="ＭＳ ゴシック" w:hint="eastAsia"/>
          <w:b/>
          <w:bCs/>
          <w:szCs w:val="24"/>
        </w:rPr>
        <w:t>現状、課題等</w:t>
      </w:r>
    </w:p>
    <w:p w14:paraId="268C878F" w14:textId="77777777" w:rsidR="00F71F91" w:rsidRPr="006138FF" w:rsidRDefault="00F71F91" w:rsidP="006B1A93">
      <w:pPr>
        <w:numPr>
          <w:ilvl w:val="3"/>
          <w:numId w:val="28"/>
        </w:numPr>
        <w:spacing w:line="320" w:lineRule="exact"/>
        <w:rPr>
          <w:rFonts w:ascii="ＭＳ ゴシック" w:eastAsia="ＭＳ ゴシック" w:hAnsi="ＭＳ ゴシック" w:cs="ＭＳ ゴシック;MS Gothic"/>
          <w:bCs/>
          <w:szCs w:val="24"/>
        </w:rPr>
      </w:pPr>
      <w:r w:rsidRPr="006138FF">
        <w:rPr>
          <w:rFonts w:ascii="ＭＳ ゴシック" w:eastAsia="ＭＳ ゴシック" w:hAnsi="ＭＳ ゴシック" w:cs="ＭＳ ゴシック;MS Gothic"/>
          <w:bCs/>
          <w:szCs w:val="24"/>
        </w:rPr>
        <w:t>施設入所支援</w:t>
      </w:r>
    </w:p>
    <w:p w14:paraId="78392D9F" w14:textId="77777777" w:rsidR="00F71F91" w:rsidRPr="006138FF" w:rsidRDefault="00E66A12" w:rsidP="006B1A93">
      <w:pPr>
        <w:spacing w:line="320" w:lineRule="exact"/>
        <w:ind w:leftChars="700" w:left="1687"/>
        <w:rPr>
          <w:rFonts w:ascii="ＭＳ ゴシック" w:eastAsia="ＭＳ ゴシック" w:hAnsi="ＭＳ ゴシック" w:cs="ＭＳ ゴシック;MS Gothic"/>
          <w:bCs/>
          <w:szCs w:val="24"/>
        </w:rPr>
      </w:pPr>
      <w:r w:rsidRPr="006138FF">
        <w:rPr>
          <w:rFonts w:ascii="ＭＳ ゴシック" w:eastAsia="ＭＳ ゴシック" w:hAnsi="ＭＳ ゴシック" w:cs="ＭＳ ゴシック"/>
          <w:bCs/>
          <w:szCs w:val="24"/>
        </w:rPr>
        <w:t>障害特性による行動</w:t>
      </w:r>
      <w:r w:rsidRPr="006138FF">
        <w:rPr>
          <w:rFonts w:ascii="ＭＳ ゴシック" w:eastAsia="ＭＳ ゴシック" w:hAnsi="ＭＳ ゴシック" w:cs="ＭＳ ゴシック" w:hint="eastAsia"/>
          <w:bCs/>
          <w:szCs w:val="24"/>
        </w:rPr>
        <w:t>を起因とした</w:t>
      </w:r>
      <w:r w:rsidRPr="006138FF">
        <w:rPr>
          <w:rFonts w:ascii="ＭＳ ゴシック" w:eastAsia="ＭＳ ゴシック" w:hAnsi="ＭＳ ゴシック" w:cs="ＭＳ ゴシック"/>
          <w:bCs/>
          <w:szCs w:val="24"/>
        </w:rPr>
        <w:t>地域</w:t>
      </w:r>
      <w:r w:rsidRPr="006138FF">
        <w:rPr>
          <w:rFonts w:ascii="ＭＳ ゴシック" w:eastAsia="ＭＳ ゴシック" w:hAnsi="ＭＳ ゴシック" w:cs="ＭＳ ゴシック" w:hint="eastAsia"/>
          <w:bCs/>
          <w:szCs w:val="24"/>
        </w:rPr>
        <w:t>における</w:t>
      </w:r>
      <w:r w:rsidRPr="006138FF">
        <w:rPr>
          <w:rFonts w:ascii="ＭＳ ゴシック" w:eastAsia="ＭＳ ゴシック" w:hAnsi="ＭＳ ゴシック" w:cs="ＭＳ ゴシック"/>
          <w:bCs/>
          <w:szCs w:val="24"/>
        </w:rPr>
        <w:t>孤立</w:t>
      </w:r>
      <w:r w:rsidRPr="006138FF">
        <w:rPr>
          <w:rFonts w:ascii="ＭＳ ゴシック" w:eastAsia="ＭＳ ゴシック" w:hAnsi="ＭＳ ゴシック" w:cs="ＭＳ ゴシック" w:hint="eastAsia"/>
          <w:bCs/>
          <w:szCs w:val="24"/>
        </w:rPr>
        <w:t>化</w:t>
      </w:r>
      <w:r w:rsidR="004B33D8" w:rsidRPr="006138FF">
        <w:rPr>
          <w:rFonts w:ascii="ＭＳ ゴシック" w:eastAsia="ＭＳ ゴシック" w:hAnsi="ＭＳ ゴシック" w:cs="ＭＳ ゴシック" w:hint="eastAsia"/>
          <w:bCs/>
          <w:szCs w:val="24"/>
        </w:rPr>
        <w:t>や</w:t>
      </w:r>
      <w:r w:rsidRPr="006138FF">
        <w:rPr>
          <w:rFonts w:ascii="ＭＳ ゴシック" w:eastAsia="ＭＳ ゴシック" w:hAnsi="ＭＳ ゴシック" w:cs="ＭＳ ゴシック" w:hint="eastAsia"/>
          <w:bCs/>
          <w:szCs w:val="24"/>
        </w:rPr>
        <w:t>主な介護者</w:t>
      </w:r>
      <w:r w:rsidR="004B33D8" w:rsidRPr="006138FF">
        <w:rPr>
          <w:rFonts w:ascii="ＭＳ ゴシック" w:eastAsia="ＭＳ ゴシック" w:hAnsi="ＭＳ ゴシック" w:cs="ＭＳ ゴシック" w:hint="eastAsia"/>
          <w:bCs/>
          <w:szCs w:val="24"/>
        </w:rPr>
        <w:t>の</w:t>
      </w:r>
      <w:r w:rsidRPr="006138FF">
        <w:rPr>
          <w:rFonts w:ascii="ＭＳ ゴシック" w:eastAsia="ＭＳ ゴシック" w:hAnsi="ＭＳ ゴシック" w:cs="ＭＳ ゴシック" w:hint="eastAsia"/>
          <w:bCs/>
          <w:szCs w:val="24"/>
        </w:rPr>
        <w:t>高齢化など</w:t>
      </w:r>
      <w:r w:rsidR="004B33D8" w:rsidRPr="006138FF">
        <w:rPr>
          <w:rFonts w:ascii="ＭＳ ゴシック" w:eastAsia="ＭＳ ゴシック" w:hAnsi="ＭＳ ゴシック" w:cs="ＭＳ ゴシック" w:hint="eastAsia"/>
          <w:bCs/>
          <w:szCs w:val="24"/>
        </w:rPr>
        <w:t>により、福祉施設への入所希望が依然としてあります。</w:t>
      </w:r>
      <w:r w:rsidR="004B33D8" w:rsidRPr="006138FF">
        <w:rPr>
          <w:rFonts w:ascii="ＭＳ ゴシック" w:eastAsia="ＭＳ ゴシック" w:hAnsi="ＭＳ ゴシック" w:cs="ＭＳ ゴシック;MS Gothic" w:hint="eastAsia"/>
          <w:bCs/>
          <w:szCs w:val="24"/>
        </w:rPr>
        <w:t>また、</w:t>
      </w:r>
      <w:r w:rsidR="004B33D8" w:rsidRPr="006138FF">
        <w:rPr>
          <w:rFonts w:ascii="ＭＳ ゴシック" w:eastAsia="ＭＳ ゴシック" w:hAnsi="ＭＳ ゴシック" w:cs="ＭＳ ゴシック;MS Gothic"/>
          <w:bCs/>
          <w:szCs w:val="24"/>
        </w:rPr>
        <w:t>入所者</w:t>
      </w:r>
      <w:r w:rsidR="006138FF" w:rsidRPr="006138FF">
        <w:rPr>
          <w:rFonts w:ascii="ＭＳ ゴシック" w:eastAsia="ＭＳ ゴシック" w:hAnsi="ＭＳ ゴシック" w:cs="ＭＳ ゴシック;MS Gothic" w:hint="eastAsia"/>
          <w:bCs/>
          <w:szCs w:val="24"/>
        </w:rPr>
        <w:t>の</w:t>
      </w:r>
      <w:r w:rsidR="00E55D5A" w:rsidRPr="006138FF">
        <w:rPr>
          <w:rFonts w:ascii="ＭＳ ゴシック" w:eastAsia="ＭＳ ゴシック" w:hAnsi="ＭＳ ゴシック" w:cs="ＭＳ ゴシック;MS Gothic" w:hint="eastAsia"/>
          <w:bCs/>
          <w:szCs w:val="24"/>
        </w:rPr>
        <w:t>重度化・</w:t>
      </w:r>
      <w:r w:rsidR="00F71F91" w:rsidRPr="006138FF">
        <w:rPr>
          <w:rFonts w:ascii="ＭＳ ゴシック" w:eastAsia="ＭＳ ゴシック" w:hAnsi="ＭＳ ゴシック" w:cs="ＭＳ ゴシック;MS Gothic"/>
          <w:bCs/>
          <w:szCs w:val="24"/>
        </w:rPr>
        <w:t>高齢化</w:t>
      </w:r>
      <w:r w:rsidR="006138FF" w:rsidRPr="006138FF">
        <w:rPr>
          <w:rFonts w:ascii="ＭＳ ゴシック" w:eastAsia="ＭＳ ゴシック" w:hAnsi="ＭＳ ゴシック" w:cs="ＭＳ ゴシック;MS Gothic" w:hint="eastAsia"/>
          <w:bCs/>
          <w:szCs w:val="24"/>
        </w:rPr>
        <w:t>が進んでいます</w:t>
      </w:r>
      <w:r w:rsidR="004B33D8" w:rsidRPr="006138FF">
        <w:rPr>
          <w:rFonts w:ascii="ＭＳ ゴシック" w:eastAsia="ＭＳ ゴシック" w:hAnsi="ＭＳ ゴシック" w:cs="ＭＳ ゴシック;MS Gothic" w:hint="eastAsia"/>
          <w:bCs/>
          <w:szCs w:val="24"/>
        </w:rPr>
        <w:t>。</w:t>
      </w:r>
    </w:p>
    <w:p w14:paraId="44982133" w14:textId="77777777" w:rsidR="00F71F91" w:rsidRPr="006138FF" w:rsidRDefault="00F71F91" w:rsidP="006B1A93">
      <w:pPr>
        <w:numPr>
          <w:ilvl w:val="3"/>
          <w:numId w:val="28"/>
        </w:numPr>
        <w:spacing w:line="320" w:lineRule="exact"/>
        <w:rPr>
          <w:rFonts w:ascii="ＭＳ ゴシック" w:eastAsia="ＭＳ ゴシック" w:hAnsi="ＭＳ ゴシック" w:cs="ＭＳ ゴシック;MS Gothic"/>
          <w:bCs/>
          <w:szCs w:val="24"/>
        </w:rPr>
      </w:pPr>
      <w:r w:rsidRPr="006138FF">
        <w:rPr>
          <w:rFonts w:ascii="ＭＳ ゴシック" w:eastAsia="ＭＳ ゴシック" w:hAnsi="ＭＳ ゴシック" w:cs="ＭＳ ゴシック;MS Gothic"/>
          <w:bCs/>
          <w:szCs w:val="24"/>
        </w:rPr>
        <w:t>共同生活援助</w:t>
      </w:r>
    </w:p>
    <w:p w14:paraId="1B3E85DC" w14:textId="77777777" w:rsidR="00F71F91" w:rsidRPr="006138FF" w:rsidRDefault="004B33D8" w:rsidP="006B1A93">
      <w:pPr>
        <w:spacing w:line="320" w:lineRule="exact"/>
        <w:ind w:leftChars="700" w:left="1687"/>
        <w:rPr>
          <w:rFonts w:ascii="ＭＳ ゴシック" w:eastAsia="ＭＳ ゴシック" w:hAnsi="ＭＳ ゴシック" w:cs="ＭＳ ゴシック;MS Gothic"/>
          <w:bCs/>
          <w:szCs w:val="24"/>
        </w:rPr>
      </w:pPr>
      <w:r w:rsidRPr="006138FF">
        <w:rPr>
          <w:rFonts w:ascii="ＭＳ ゴシック" w:eastAsia="ＭＳ ゴシック" w:hAnsi="ＭＳ ゴシック" w:cs="ＭＳ ゴシック;MS Gothic" w:hint="eastAsia"/>
          <w:bCs/>
          <w:szCs w:val="24"/>
        </w:rPr>
        <w:t>サービス提供事業所は</w:t>
      </w:r>
      <w:r w:rsidR="00F71F91" w:rsidRPr="006138FF">
        <w:rPr>
          <w:rFonts w:ascii="ＭＳ ゴシック" w:eastAsia="ＭＳ ゴシック" w:hAnsi="ＭＳ ゴシック" w:cs="ＭＳ ゴシック;MS Gothic"/>
          <w:bCs/>
          <w:szCs w:val="24"/>
        </w:rPr>
        <w:t>少しずつ増えて</w:t>
      </w:r>
      <w:r w:rsidRPr="006138FF">
        <w:rPr>
          <w:rFonts w:ascii="ＭＳ ゴシック" w:eastAsia="ＭＳ ゴシック" w:hAnsi="ＭＳ ゴシック" w:cs="ＭＳ ゴシック;MS Gothic" w:hint="eastAsia"/>
          <w:bCs/>
          <w:szCs w:val="24"/>
        </w:rPr>
        <w:t>いるものの、</w:t>
      </w:r>
      <w:r w:rsidR="00F71F91" w:rsidRPr="006138FF">
        <w:rPr>
          <w:rFonts w:ascii="ＭＳ ゴシック" w:eastAsia="ＭＳ ゴシック" w:hAnsi="ＭＳ ゴシック" w:cs="ＭＳ ゴシック;MS Gothic"/>
          <w:bCs/>
          <w:szCs w:val="24"/>
        </w:rPr>
        <w:t>利用ニーズに</w:t>
      </w:r>
      <w:r w:rsidRPr="006138FF">
        <w:rPr>
          <w:rFonts w:ascii="ＭＳ ゴシック" w:eastAsia="ＭＳ ゴシック" w:hAnsi="ＭＳ ゴシック" w:cs="ＭＳ ゴシック;MS Gothic" w:hint="eastAsia"/>
          <w:bCs/>
          <w:szCs w:val="24"/>
        </w:rPr>
        <w:t>対して不足している状況です。ニーズの高い、</w:t>
      </w:r>
      <w:r w:rsidR="00F71F91" w:rsidRPr="006138FF">
        <w:rPr>
          <w:rFonts w:ascii="ＭＳ ゴシック" w:eastAsia="ＭＳ ゴシック" w:hAnsi="ＭＳ ゴシック" w:cs="ＭＳ ゴシック;MS Gothic"/>
          <w:bCs/>
          <w:szCs w:val="24"/>
        </w:rPr>
        <w:t>夜間のサポート体制がある事業所はまだ限られています。</w:t>
      </w:r>
    </w:p>
    <w:p w14:paraId="48A204B7" w14:textId="77777777" w:rsidR="00F71F91" w:rsidRPr="006138FF" w:rsidRDefault="00F71F91" w:rsidP="006B1A93">
      <w:pPr>
        <w:numPr>
          <w:ilvl w:val="3"/>
          <w:numId w:val="28"/>
        </w:numPr>
        <w:spacing w:line="320" w:lineRule="exact"/>
        <w:rPr>
          <w:rFonts w:ascii="ＭＳ ゴシック" w:eastAsia="ＭＳ ゴシック" w:hAnsi="ＭＳ ゴシック" w:cs="ＭＳ ゴシック;MS Gothic"/>
          <w:bCs/>
          <w:szCs w:val="24"/>
        </w:rPr>
      </w:pPr>
      <w:r w:rsidRPr="006138FF">
        <w:rPr>
          <w:rFonts w:ascii="ＭＳ ゴシック" w:eastAsia="ＭＳ ゴシック" w:hAnsi="ＭＳ ゴシック" w:cs="ＭＳ ゴシック;MS Gothic"/>
          <w:bCs/>
          <w:szCs w:val="24"/>
        </w:rPr>
        <w:t>就労移行支援</w:t>
      </w:r>
    </w:p>
    <w:p w14:paraId="0A9BB860" w14:textId="58EE4920" w:rsidR="00F71F91" w:rsidRPr="00036174" w:rsidRDefault="00F71F91" w:rsidP="006B1A93">
      <w:pPr>
        <w:spacing w:line="320" w:lineRule="exact"/>
        <w:ind w:leftChars="700" w:left="1687"/>
        <w:rPr>
          <w:rFonts w:ascii="ＭＳ ゴシック" w:eastAsia="ＭＳ ゴシック" w:hAnsi="ＭＳ ゴシック" w:cs="ＭＳ ゴシック;MS Gothic"/>
          <w:bCs/>
          <w:szCs w:val="24"/>
        </w:rPr>
      </w:pPr>
      <w:r w:rsidRPr="00036174">
        <w:rPr>
          <w:rFonts w:ascii="ＭＳ ゴシック" w:eastAsia="ＭＳ ゴシック" w:hAnsi="ＭＳ ゴシック" w:cs="ＭＳ ゴシック;MS Gothic"/>
          <w:bCs/>
          <w:szCs w:val="24"/>
        </w:rPr>
        <w:t>特別支援</w:t>
      </w:r>
      <w:r w:rsidR="004B33D8" w:rsidRPr="00036174">
        <w:rPr>
          <w:rFonts w:ascii="ＭＳ ゴシック" w:eastAsia="ＭＳ ゴシック" w:hAnsi="ＭＳ ゴシック" w:cs="ＭＳ ゴシック;MS Gothic"/>
          <w:bCs/>
          <w:szCs w:val="24"/>
        </w:rPr>
        <w:t>学校から直接就職する</w:t>
      </w:r>
      <w:r w:rsidR="00CB2CC6" w:rsidRPr="00036174">
        <w:rPr>
          <w:rFonts w:ascii="ＭＳ ゴシック" w:eastAsia="ＭＳ ゴシック" w:hAnsi="ＭＳ ゴシック" w:cs="ＭＳ ゴシック;MS Gothic" w:hint="eastAsia"/>
          <w:bCs/>
          <w:szCs w:val="24"/>
        </w:rPr>
        <w:t>生徒数</w:t>
      </w:r>
      <w:r w:rsidR="005C402A" w:rsidRPr="00036174">
        <w:rPr>
          <w:rFonts w:ascii="ＭＳ ゴシック" w:eastAsia="ＭＳ ゴシック" w:hAnsi="ＭＳ ゴシック" w:cs="ＭＳ ゴシック;MS Gothic" w:hint="eastAsia"/>
          <w:bCs/>
          <w:szCs w:val="24"/>
        </w:rPr>
        <w:t>の増加</w:t>
      </w:r>
      <w:r w:rsidR="00F170F9" w:rsidRPr="00036174">
        <w:rPr>
          <w:rFonts w:ascii="ＭＳ ゴシック" w:eastAsia="ＭＳ ゴシック" w:hAnsi="ＭＳ ゴシック" w:cs="ＭＳ ゴシック;MS Gothic" w:hint="eastAsia"/>
          <w:bCs/>
          <w:szCs w:val="24"/>
        </w:rPr>
        <w:t>に伴う</w:t>
      </w:r>
      <w:r w:rsidR="005C402A" w:rsidRPr="00036174">
        <w:rPr>
          <w:rFonts w:ascii="ＭＳ ゴシック" w:eastAsia="ＭＳ ゴシック" w:hAnsi="ＭＳ ゴシック" w:cs="ＭＳ ゴシック;MS Gothic" w:hint="eastAsia"/>
          <w:bCs/>
          <w:szCs w:val="24"/>
        </w:rPr>
        <w:t>新規</w:t>
      </w:r>
      <w:r w:rsidR="004B33D8" w:rsidRPr="00036174">
        <w:rPr>
          <w:rFonts w:ascii="ＭＳ ゴシック" w:eastAsia="ＭＳ ゴシック" w:hAnsi="ＭＳ ゴシック" w:cs="ＭＳ ゴシック;MS Gothic"/>
          <w:bCs/>
          <w:szCs w:val="24"/>
        </w:rPr>
        <w:t>利用者の減少などにより、定員</w:t>
      </w:r>
      <w:r w:rsidR="004B33D8" w:rsidRPr="00036174">
        <w:rPr>
          <w:rFonts w:ascii="ＭＳ ゴシック" w:eastAsia="ＭＳ ゴシック" w:hAnsi="ＭＳ ゴシック" w:cs="ＭＳ ゴシック;MS Gothic" w:hint="eastAsia"/>
          <w:bCs/>
          <w:szCs w:val="24"/>
        </w:rPr>
        <w:t>削減や</w:t>
      </w:r>
      <w:r w:rsidRPr="00036174">
        <w:rPr>
          <w:rFonts w:ascii="ＭＳ ゴシック" w:eastAsia="ＭＳ ゴシック" w:hAnsi="ＭＳ ゴシック" w:cs="ＭＳ ゴシック;MS Gothic"/>
          <w:bCs/>
          <w:szCs w:val="24"/>
        </w:rPr>
        <w:t>事業廃止</w:t>
      </w:r>
      <w:r w:rsidR="004B33D8" w:rsidRPr="00036174">
        <w:rPr>
          <w:rFonts w:ascii="ＭＳ ゴシック" w:eastAsia="ＭＳ ゴシック" w:hAnsi="ＭＳ ゴシック" w:cs="ＭＳ ゴシック;MS Gothic" w:hint="eastAsia"/>
          <w:bCs/>
          <w:szCs w:val="24"/>
        </w:rPr>
        <w:t>を</w:t>
      </w:r>
      <w:r w:rsidRPr="00036174">
        <w:rPr>
          <w:rFonts w:ascii="ＭＳ ゴシック" w:eastAsia="ＭＳ ゴシック" w:hAnsi="ＭＳ ゴシック" w:cs="ＭＳ ゴシック;MS Gothic"/>
          <w:bCs/>
          <w:szCs w:val="24"/>
        </w:rPr>
        <w:t>する事業所が増え</w:t>
      </w:r>
      <w:r w:rsidR="004B33D8" w:rsidRPr="00036174">
        <w:rPr>
          <w:rFonts w:ascii="ＭＳ ゴシック" w:eastAsia="ＭＳ ゴシック" w:hAnsi="ＭＳ ゴシック" w:cs="ＭＳ ゴシック;MS Gothic" w:hint="eastAsia"/>
          <w:bCs/>
          <w:szCs w:val="24"/>
        </w:rPr>
        <w:t>つつあります。</w:t>
      </w:r>
    </w:p>
    <w:p w14:paraId="12FCF0D4" w14:textId="77777777" w:rsidR="00F71F91" w:rsidRPr="00036174" w:rsidRDefault="00F71F91" w:rsidP="006B1A93">
      <w:pPr>
        <w:numPr>
          <w:ilvl w:val="3"/>
          <w:numId w:val="28"/>
        </w:numPr>
        <w:spacing w:line="320" w:lineRule="exact"/>
        <w:rPr>
          <w:rFonts w:ascii="ＭＳ ゴシック" w:eastAsia="ＭＳ ゴシック" w:hAnsi="ＭＳ ゴシック" w:cs="ＭＳ ゴシック;MS Gothic"/>
          <w:bCs/>
          <w:szCs w:val="24"/>
        </w:rPr>
      </w:pPr>
      <w:r w:rsidRPr="00036174">
        <w:rPr>
          <w:rFonts w:ascii="ＭＳ ゴシック" w:eastAsia="ＭＳ ゴシック" w:hAnsi="ＭＳ ゴシック" w:cs="ＭＳ ゴシック;MS Gothic"/>
          <w:bCs/>
          <w:szCs w:val="24"/>
        </w:rPr>
        <w:t>就労定着支援</w:t>
      </w:r>
    </w:p>
    <w:p w14:paraId="0CAFA01A" w14:textId="5BFABB4F" w:rsidR="00F71F91" w:rsidRPr="00036174" w:rsidRDefault="00F71F91" w:rsidP="006B1A93">
      <w:pPr>
        <w:spacing w:line="320" w:lineRule="exact"/>
        <w:ind w:leftChars="700" w:left="1687"/>
        <w:rPr>
          <w:rFonts w:ascii="ＭＳ ゴシック" w:eastAsia="ＭＳ ゴシック" w:hAnsi="ＭＳ ゴシック" w:cs="ＭＳ ゴシック;MS Gothic"/>
          <w:bCs/>
          <w:szCs w:val="24"/>
        </w:rPr>
      </w:pPr>
      <w:r w:rsidRPr="00036174">
        <w:rPr>
          <w:rFonts w:ascii="ＭＳ ゴシック" w:eastAsia="ＭＳ ゴシック" w:hAnsi="ＭＳ ゴシック" w:cs="ＭＳ ゴシック;MS Gothic"/>
          <w:bCs/>
          <w:szCs w:val="24"/>
        </w:rPr>
        <w:t>就職</w:t>
      </w:r>
      <w:r w:rsidR="004B33D8" w:rsidRPr="00036174">
        <w:rPr>
          <w:rFonts w:ascii="ＭＳ ゴシック" w:eastAsia="ＭＳ ゴシック" w:hAnsi="ＭＳ ゴシック" w:cs="ＭＳ ゴシック;MS Gothic" w:hint="eastAsia"/>
          <w:bCs/>
          <w:szCs w:val="24"/>
        </w:rPr>
        <w:t>した</w:t>
      </w:r>
      <w:r w:rsidRPr="00036174">
        <w:rPr>
          <w:rFonts w:ascii="ＭＳ ゴシック" w:eastAsia="ＭＳ ゴシック" w:hAnsi="ＭＳ ゴシック" w:cs="ＭＳ ゴシック;MS Gothic"/>
          <w:bCs/>
          <w:szCs w:val="24"/>
        </w:rPr>
        <w:t>企業</w:t>
      </w:r>
      <w:r w:rsidR="004B33D8" w:rsidRPr="00036174">
        <w:rPr>
          <w:rFonts w:ascii="ＭＳ ゴシック" w:eastAsia="ＭＳ ゴシック" w:hAnsi="ＭＳ ゴシック" w:cs="ＭＳ ゴシック;MS Gothic" w:hint="eastAsia"/>
          <w:bCs/>
          <w:szCs w:val="24"/>
        </w:rPr>
        <w:t>への</w:t>
      </w:r>
      <w:r w:rsidRPr="00036174">
        <w:rPr>
          <w:rFonts w:ascii="ＭＳ ゴシック" w:eastAsia="ＭＳ ゴシック" w:hAnsi="ＭＳ ゴシック" w:cs="ＭＳ ゴシック;MS Gothic"/>
          <w:bCs/>
          <w:szCs w:val="24"/>
        </w:rPr>
        <w:t>定着のため</w:t>
      </w:r>
      <w:r w:rsidR="005C402A" w:rsidRPr="00036174">
        <w:rPr>
          <w:rFonts w:ascii="ＭＳ ゴシック" w:eastAsia="ＭＳ ゴシック" w:hAnsi="ＭＳ ゴシック" w:cs="ＭＳ ゴシック;MS Gothic" w:hint="eastAsia"/>
          <w:bCs/>
          <w:szCs w:val="24"/>
        </w:rPr>
        <w:t>に</w:t>
      </w:r>
      <w:r w:rsidR="004B33D8" w:rsidRPr="00036174">
        <w:rPr>
          <w:rFonts w:ascii="ＭＳ ゴシック" w:eastAsia="ＭＳ ゴシック" w:hAnsi="ＭＳ ゴシック" w:cs="ＭＳ ゴシック;MS Gothic" w:hint="eastAsia"/>
          <w:bCs/>
          <w:szCs w:val="24"/>
        </w:rPr>
        <w:t>必要な</w:t>
      </w:r>
      <w:r w:rsidRPr="00036174">
        <w:rPr>
          <w:rFonts w:ascii="ＭＳ ゴシック" w:eastAsia="ＭＳ ゴシック" w:hAnsi="ＭＳ ゴシック" w:cs="ＭＳ ゴシック;MS Gothic"/>
          <w:bCs/>
          <w:szCs w:val="24"/>
        </w:rPr>
        <w:t>支援ですが、</w:t>
      </w:r>
      <w:r w:rsidR="00C0658A" w:rsidRPr="00036174">
        <w:rPr>
          <w:rFonts w:ascii="ＭＳ ゴシック" w:eastAsia="ＭＳ ゴシック" w:hAnsi="ＭＳ ゴシック" w:cs="ＭＳ ゴシック;MS Gothic" w:hint="eastAsia"/>
          <w:bCs/>
          <w:szCs w:val="24"/>
        </w:rPr>
        <w:t>主に</w:t>
      </w:r>
      <w:r w:rsidR="005C402A" w:rsidRPr="00036174">
        <w:rPr>
          <w:rFonts w:ascii="ＭＳ ゴシック" w:eastAsia="ＭＳ ゴシック" w:hAnsi="ＭＳ ゴシック" w:cs="ＭＳ ゴシック;MS Gothic" w:hint="eastAsia"/>
          <w:bCs/>
          <w:szCs w:val="24"/>
        </w:rPr>
        <w:t>就労移行支援と連動した事業のため、</w:t>
      </w:r>
      <w:r w:rsidR="00C0658A" w:rsidRPr="00036174">
        <w:rPr>
          <w:rFonts w:ascii="ＭＳ ゴシック" w:eastAsia="ＭＳ ゴシック" w:hAnsi="ＭＳ ゴシック" w:cs="ＭＳ ゴシック;MS Gothic" w:hint="eastAsia"/>
          <w:bCs/>
          <w:szCs w:val="24"/>
        </w:rPr>
        <w:t>事業所</w:t>
      </w:r>
      <w:r w:rsidRPr="00036174">
        <w:rPr>
          <w:rFonts w:ascii="ＭＳ ゴシック" w:eastAsia="ＭＳ ゴシック" w:hAnsi="ＭＳ ゴシック" w:cs="ＭＳ ゴシック;MS Gothic"/>
          <w:bCs/>
          <w:szCs w:val="24"/>
        </w:rPr>
        <w:t>や利用者は少ない</w:t>
      </w:r>
      <w:r w:rsidR="004B33D8" w:rsidRPr="00036174">
        <w:rPr>
          <w:rFonts w:ascii="ＭＳ ゴシック" w:eastAsia="ＭＳ ゴシック" w:hAnsi="ＭＳ ゴシック" w:cs="ＭＳ ゴシック;MS Gothic" w:hint="eastAsia"/>
          <w:bCs/>
          <w:szCs w:val="24"/>
        </w:rPr>
        <w:t>状況</w:t>
      </w:r>
      <w:r w:rsidRPr="00036174">
        <w:rPr>
          <w:rFonts w:ascii="ＭＳ ゴシック" w:eastAsia="ＭＳ ゴシック" w:hAnsi="ＭＳ ゴシック" w:cs="ＭＳ ゴシック;MS Gothic"/>
          <w:bCs/>
          <w:szCs w:val="24"/>
        </w:rPr>
        <w:t>です。</w:t>
      </w:r>
    </w:p>
    <w:p w14:paraId="489DC9EE" w14:textId="77777777" w:rsidR="00F71F91" w:rsidRPr="00036174" w:rsidRDefault="00F71F91" w:rsidP="006B1A93">
      <w:pPr>
        <w:numPr>
          <w:ilvl w:val="3"/>
          <w:numId w:val="28"/>
        </w:numPr>
        <w:spacing w:line="320" w:lineRule="exact"/>
        <w:rPr>
          <w:rFonts w:ascii="ＭＳ ゴシック" w:eastAsia="ＭＳ ゴシック" w:hAnsi="ＭＳ ゴシック" w:cs="ＭＳ ゴシック;MS Gothic"/>
          <w:bCs/>
          <w:szCs w:val="24"/>
        </w:rPr>
      </w:pPr>
      <w:r w:rsidRPr="00036174">
        <w:rPr>
          <w:rFonts w:ascii="ＭＳ ゴシック" w:eastAsia="ＭＳ ゴシック" w:hAnsi="ＭＳ ゴシック" w:cs="ＭＳ ゴシック;MS Gothic"/>
          <w:bCs/>
          <w:szCs w:val="24"/>
        </w:rPr>
        <w:t>障害児支援</w:t>
      </w:r>
    </w:p>
    <w:p w14:paraId="68588A0C" w14:textId="77777777" w:rsidR="00F71F91" w:rsidRPr="006138FF" w:rsidRDefault="00F71F91" w:rsidP="006B1A93">
      <w:pPr>
        <w:spacing w:line="320" w:lineRule="exact"/>
        <w:ind w:leftChars="700" w:left="1687"/>
        <w:rPr>
          <w:rFonts w:ascii="ＭＳ ゴシック" w:eastAsia="ＭＳ ゴシック" w:hAnsi="ＭＳ ゴシック" w:cs="ＭＳ ゴシック;MS Gothic"/>
          <w:bCs/>
          <w:szCs w:val="24"/>
        </w:rPr>
      </w:pPr>
      <w:r w:rsidRPr="00036174">
        <w:rPr>
          <w:rFonts w:ascii="ＭＳ ゴシック" w:eastAsia="ＭＳ ゴシック" w:hAnsi="ＭＳ ゴシック" w:cs="ＭＳ ゴシック;MS Gothic"/>
          <w:bCs/>
          <w:szCs w:val="24"/>
        </w:rPr>
        <w:t>放課後等デイサービス</w:t>
      </w:r>
      <w:r w:rsidR="004B33D8" w:rsidRPr="00036174">
        <w:rPr>
          <w:rFonts w:ascii="ＭＳ ゴシック" w:eastAsia="ＭＳ ゴシック" w:hAnsi="ＭＳ ゴシック" w:cs="ＭＳ ゴシック;MS Gothic" w:hint="eastAsia"/>
          <w:bCs/>
          <w:szCs w:val="24"/>
        </w:rPr>
        <w:t>事業所</w:t>
      </w:r>
      <w:r w:rsidRPr="00036174">
        <w:rPr>
          <w:rFonts w:ascii="ＭＳ ゴシック" w:eastAsia="ＭＳ ゴシック" w:hAnsi="ＭＳ ゴシック" w:cs="ＭＳ ゴシック;MS Gothic"/>
          <w:bCs/>
          <w:szCs w:val="24"/>
        </w:rPr>
        <w:t>や児童発達支援</w:t>
      </w:r>
      <w:r w:rsidR="004B33D8" w:rsidRPr="00036174">
        <w:rPr>
          <w:rFonts w:ascii="ＭＳ ゴシック" w:eastAsia="ＭＳ ゴシック" w:hAnsi="ＭＳ ゴシック" w:cs="ＭＳ ゴシック;MS Gothic" w:hint="eastAsia"/>
          <w:bCs/>
          <w:szCs w:val="24"/>
        </w:rPr>
        <w:t>事業所</w:t>
      </w:r>
      <w:r w:rsidRPr="00036174">
        <w:rPr>
          <w:rFonts w:ascii="ＭＳ ゴシック" w:eastAsia="ＭＳ ゴシック" w:hAnsi="ＭＳ ゴシック" w:cs="ＭＳ ゴシック;MS Gothic"/>
          <w:bCs/>
          <w:szCs w:val="24"/>
        </w:rPr>
        <w:t>が増加し、医療的ケア</w:t>
      </w:r>
      <w:r w:rsidRPr="006138FF">
        <w:rPr>
          <w:rFonts w:ascii="ＭＳ ゴシック" w:eastAsia="ＭＳ ゴシック" w:hAnsi="ＭＳ ゴシック" w:cs="ＭＳ ゴシック;MS Gothic"/>
          <w:bCs/>
          <w:szCs w:val="24"/>
        </w:rPr>
        <w:t>児への対応や専門的な療育を行う事業所も増えてきましたが、</w:t>
      </w:r>
      <w:r w:rsidR="00D569C8">
        <w:rPr>
          <w:rFonts w:ascii="ＭＳ ゴシック" w:eastAsia="ＭＳ ゴシック" w:hAnsi="ＭＳ ゴシック" w:cs="ＭＳ ゴシック;MS Gothic" w:hint="eastAsia"/>
          <w:bCs/>
          <w:szCs w:val="24"/>
        </w:rPr>
        <w:t>まだ</w:t>
      </w:r>
      <w:r w:rsidR="004B33D8" w:rsidRPr="006138FF">
        <w:rPr>
          <w:rFonts w:ascii="ＭＳ ゴシック" w:eastAsia="ＭＳ ゴシック" w:hAnsi="ＭＳ ゴシック" w:cs="ＭＳ ゴシック;MS Gothic" w:hint="eastAsia"/>
          <w:bCs/>
          <w:szCs w:val="24"/>
        </w:rPr>
        <w:t>十分</w:t>
      </w:r>
      <w:r w:rsidR="006138FF" w:rsidRPr="006138FF">
        <w:rPr>
          <w:rFonts w:ascii="ＭＳ ゴシック" w:eastAsia="ＭＳ ゴシック" w:hAnsi="ＭＳ ゴシック" w:cs="ＭＳ ゴシック;MS Gothic" w:hint="eastAsia"/>
          <w:bCs/>
          <w:szCs w:val="24"/>
        </w:rPr>
        <w:t>な量</w:t>
      </w:r>
      <w:r w:rsidR="004B33D8" w:rsidRPr="006138FF">
        <w:rPr>
          <w:rFonts w:ascii="ＭＳ ゴシック" w:eastAsia="ＭＳ ゴシック" w:hAnsi="ＭＳ ゴシック" w:cs="ＭＳ ゴシック;MS Gothic" w:hint="eastAsia"/>
          <w:bCs/>
          <w:szCs w:val="24"/>
        </w:rPr>
        <w:t>ではありません。</w:t>
      </w:r>
    </w:p>
    <w:p w14:paraId="27B4DF5A" w14:textId="77777777" w:rsidR="00F71F91" w:rsidRPr="00036174" w:rsidRDefault="00F71F91" w:rsidP="006B1A93">
      <w:pPr>
        <w:numPr>
          <w:ilvl w:val="3"/>
          <w:numId w:val="28"/>
        </w:numPr>
        <w:spacing w:line="320" w:lineRule="exact"/>
        <w:rPr>
          <w:rFonts w:ascii="ＭＳ ゴシック" w:eastAsia="ＭＳ ゴシック" w:hAnsi="ＭＳ ゴシック" w:cs="ＭＳ ゴシック;MS Gothic"/>
          <w:bCs/>
          <w:szCs w:val="24"/>
        </w:rPr>
      </w:pPr>
      <w:r w:rsidRPr="00036174">
        <w:rPr>
          <w:rFonts w:ascii="ＭＳ ゴシック" w:eastAsia="ＭＳ ゴシック" w:hAnsi="ＭＳ ゴシック" w:cs="ＭＳ ゴシック;MS Gothic"/>
          <w:bCs/>
          <w:szCs w:val="24"/>
        </w:rPr>
        <w:t>計画相談支援</w:t>
      </w:r>
    </w:p>
    <w:p w14:paraId="60E9563C" w14:textId="4792DFAD" w:rsidR="00F71F91" w:rsidRPr="00036174" w:rsidRDefault="00F71F91" w:rsidP="006B1A93">
      <w:pPr>
        <w:spacing w:line="320" w:lineRule="exact"/>
        <w:ind w:leftChars="700" w:left="1687"/>
        <w:rPr>
          <w:rFonts w:ascii="ＭＳ ゴシック" w:eastAsia="ＭＳ ゴシック" w:hAnsi="ＭＳ ゴシック" w:cs="ＭＳ ゴシック;MS Gothic"/>
          <w:bCs/>
          <w:szCs w:val="24"/>
        </w:rPr>
      </w:pPr>
      <w:r w:rsidRPr="00036174">
        <w:rPr>
          <w:rFonts w:ascii="ＭＳ ゴシック" w:eastAsia="ＭＳ ゴシック" w:hAnsi="ＭＳ ゴシック" w:cs="ＭＳ ゴシック;MS Gothic"/>
          <w:bCs/>
          <w:szCs w:val="24"/>
        </w:rPr>
        <w:t>障害福祉サービスを利用する</w:t>
      </w:r>
      <w:r w:rsidR="006138FF" w:rsidRPr="00036174">
        <w:rPr>
          <w:rFonts w:ascii="ＭＳ ゴシック" w:eastAsia="ＭＳ ゴシック" w:hAnsi="ＭＳ ゴシック" w:cs="ＭＳ ゴシック;MS Gothic" w:hint="eastAsia"/>
          <w:bCs/>
          <w:szCs w:val="24"/>
        </w:rPr>
        <w:t>人</w:t>
      </w:r>
      <w:r w:rsidR="00D569C8" w:rsidRPr="00036174">
        <w:rPr>
          <w:rFonts w:ascii="ＭＳ ゴシック" w:eastAsia="ＭＳ ゴシック" w:hAnsi="ＭＳ ゴシック" w:cs="ＭＳ ゴシック;MS Gothic"/>
          <w:bCs/>
          <w:szCs w:val="24"/>
        </w:rPr>
        <w:t>が</w:t>
      </w:r>
      <w:r w:rsidR="00D569C8" w:rsidRPr="00036174">
        <w:rPr>
          <w:rFonts w:ascii="ＭＳ ゴシック" w:eastAsia="ＭＳ ゴシック" w:hAnsi="ＭＳ ゴシック" w:cs="ＭＳ ゴシック;MS Gothic" w:hint="eastAsia"/>
          <w:bCs/>
          <w:szCs w:val="24"/>
        </w:rPr>
        <w:t>増加している一方で、</w:t>
      </w:r>
      <w:r w:rsidRPr="00036174">
        <w:rPr>
          <w:rFonts w:ascii="ＭＳ ゴシック" w:eastAsia="ＭＳ ゴシック" w:hAnsi="ＭＳ ゴシック" w:cs="ＭＳ ゴシック;MS Gothic"/>
          <w:bCs/>
          <w:szCs w:val="24"/>
        </w:rPr>
        <w:t>相談支援</w:t>
      </w:r>
      <w:r w:rsidR="00D569C8" w:rsidRPr="00036174">
        <w:rPr>
          <w:rFonts w:ascii="ＭＳ ゴシック" w:eastAsia="ＭＳ ゴシック" w:hAnsi="ＭＳ ゴシック" w:cs="ＭＳ ゴシック;MS Gothic" w:hint="eastAsia"/>
          <w:bCs/>
          <w:szCs w:val="24"/>
        </w:rPr>
        <w:t>専門員の確保が進んでおらず、</w:t>
      </w:r>
      <w:r w:rsidR="00C57B4E" w:rsidRPr="00036174">
        <w:rPr>
          <w:rFonts w:ascii="ＭＳ ゴシック" w:eastAsia="ＭＳ ゴシック" w:hAnsi="ＭＳ ゴシック" w:cs="ＭＳ ゴシック;MS Gothic" w:hint="eastAsia"/>
          <w:bCs/>
          <w:szCs w:val="24"/>
        </w:rPr>
        <w:t>新規の計画相談に対して、速やかに対応できない状況</w:t>
      </w:r>
      <w:r w:rsidR="00C0658A" w:rsidRPr="00036174">
        <w:rPr>
          <w:rFonts w:ascii="ＭＳ ゴシック" w:eastAsia="ＭＳ ゴシック" w:hAnsi="ＭＳ ゴシック" w:cs="ＭＳ ゴシック;MS Gothic" w:hint="eastAsia"/>
          <w:bCs/>
          <w:szCs w:val="24"/>
        </w:rPr>
        <w:t>があります。</w:t>
      </w:r>
    </w:p>
    <w:p w14:paraId="729E3421" w14:textId="77777777" w:rsidR="00F71F91" w:rsidRPr="00036174" w:rsidRDefault="00F71F91" w:rsidP="00E13A14">
      <w:pPr>
        <w:spacing w:line="0" w:lineRule="atLeast"/>
        <w:ind w:leftChars="700" w:left="1687"/>
        <w:rPr>
          <w:rFonts w:ascii="ＭＳ ゴシック" w:eastAsia="ＭＳ ゴシック" w:hAnsi="ＭＳ ゴシック" w:cs="ＭＳ ゴシック;MS Gothic"/>
          <w:bCs/>
          <w:szCs w:val="24"/>
        </w:rPr>
      </w:pPr>
    </w:p>
    <w:p w14:paraId="3A42CB40" w14:textId="77777777" w:rsidR="00F71F91" w:rsidRPr="00036174" w:rsidRDefault="00F71F91" w:rsidP="00E13A14">
      <w:pPr>
        <w:spacing w:line="0" w:lineRule="atLeast"/>
        <w:rPr>
          <w:rFonts w:ascii="ＭＳ ゴシック" w:eastAsia="ＭＳ ゴシック" w:hAnsi="ＭＳ ゴシック" w:cs="ＭＳ ゴシック;MS Gothic"/>
          <w:b/>
          <w:bCs/>
          <w:szCs w:val="24"/>
        </w:rPr>
      </w:pPr>
      <w:r w:rsidRPr="00036174">
        <w:rPr>
          <w:rFonts w:ascii="ＭＳ ゴシック" w:eastAsia="ＭＳ ゴシック" w:hAnsi="ＭＳ ゴシック" w:cs="ＭＳ ゴシック;MS Gothic"/>
          <w:b/>
          <w:bCs/>
          <w:szCs w:val="24"/>
        </w:rPr>
        <w:t xml:space="preserve">　　　　②　取組の方向</w:t>
      </w:r>
    </w:p>
    <w:p w14:paraId="2A123919" w14:textId="77777777" w:rsidR="00C0658A" w:rsidRPr="00036174" w:rsidRDefault="00F71F91" w:rsidP="006B1A93">
      <w:pPr>
        <w:numPr>
          <w:ilvl w:val="3"/>
          <w:numId w:val="28"/>
        </w:numPr>
        <w:spacing w:line="320" w:lineRule="exact"/>
        <w:rPr>
          <w:rFonts w:ascii="ＭＳ ゴシック" w:eastAsia="ＭＳ ゴシック" w:hAnsi="ＭＳ ゴシック" w:cs="ＭＳ ゴシック;MS Gothic"/>
          <w:bCs/>
          <w:szCs w:val="24"/>
        </w:rPr>
      </w:pPr>
      <w:r w:rsidRPr="00036174">
        <w:rPr>
          <w:rFonts w:ascii="ＭＳ ゴシック" w:eastAsia="ＭＳ ゴシック" w:hAnsi="ＭＳ ゴシック" w:cs="ＭＳ ゴシック;MS Gothic"/>
          <w:bCs/>
          <w:szCs w:val="24"/>
        </w:rPr>
        <w:t>在宅</w:t>
      </w:r>
      <w:r w:rsidR="00D569C8" w:rsidRPr="00036174">
        <w:rPr>
          <w:rFonts w:ascii="ＭＳ ゴシック" w:eastAsia="ＭＳ ゴシック" w:hAnsi="ＭＳ ゴシック" w:cs="ＭＳ ゴシック;MS Gothic" w:hint="eastAsia"/>
          <w:bCs/>
          <w:szCs w:val="24"/>
        </w:rPr>
        <w:t>での</w:t>
      </w:r>
      <w:r w:rsidR="001F3A36" w:rsidRPr="00036174">
        <w:rPr>
          <w:rFonts w:ascii="ＭＳ ゴシック" w:eastAsia="ＭＳ ゴシック" w:hAnsi="ＭＳ ゴシック" w:cs="ＭＳ ゴシック;MS Gothic"/>
          <w:bCs/>
          <w:szCs w:val="24"/>
        </w:rPr>
        <w:t>生活を継続するため</w:t>
      </w:r>
      <w:r w:rsidR="001F3A36" w:rsidRPr="00036174">
        <w:rPr>
          <w:rFonts w:ascii="ＭＳ ゴシック" w:eastAsia="ＭＳ ゴシック" w:hAnsi="ＭＳ ゴシック" w:cs="ＭＳ ゴシック;MS Gothic" w:hint="eastAsia"/>
          <w:bCs/>
          <w:szCs w:val="24"/>
        </w:rPr>
        <w:t>、</w:t>
      </w:r>
      <w:r w:rsidR="00D569C8" w:rsidRPr="00036174">
        <w:rPr>
          <w:rFonts w:ascii="ＭＳ ゴシック" w:eastAsia="ＭＳ ゴシック" w:hAnsi="ＭＳ ゴシック" w:cs="ＭＳ ゴシック;MS Gothic" w:hint="eastAsia"/>
          <w:bCs/>
          <w:szCs w:val="24"/>
        </w:rPr>
        <w:t>障害福祉</w:t>
      </w:r>
      <w:r w:rsidRPr="00036174">
        <w:rPr>
          <w:rFonts w:ascii="ＭＳ ゴシック" w:eastAsia="ＭＳ ゴシック" w:hAnsi="ＭＳ ゴシック" w:cs="ＭＳ ゴシック;MS Gothic"/>
          <w:bCs/>
          <w:szCs w:val="24"/>
        </w:rPr>
        <w:t>サービス</w:t>
      </w:r>
      <w:r w:rsidR="00D569C8" w:rsidRPr="00036174">
        <w:rPr>
          <w:rFonts w:ascii="ＭＳ ゴシック" w:eastAsia="ＭＳ ゴシック" w:hAnsi="ＭＳ ゴシック" w:cs="ＭＳ ゴシック;MS Gothic" w:hint="eastAsia"/>
          <w:bCs/>
          <w:szCs w:val="24"/>
        </w:rPr>
        <w:t>の</w:t>
      </w:r>
      <w:r w:rsidRPr="00036174">
        <w:rPr>
          <w:rFonts w:ascii="ＭＳ ゴシック" w:eastAsia="ＭＳ ゴシック" w:hAnsi="ＭＳ ゴシック" w:cs="ＭＳ ゴシック;MS Gothic"/>
          <w:bCs/>
          <w:szCs w:val="24"/>
        </w:rPr>
        <w:t>基盤整備</w:t>
      </w:r>
      <w:r w:rsidR="00D569C8" w:rsidRPr="00036174">
        <w:rPr>
          <w:rFonts w:ascii="ＭＳ ゴシック" w:eastAsia="ＭＳ ゴシック" w:hAnsi="ＭＳ ゴシック" w:cs="ＭＳ ゴシック;MS Gothic" w:hint="eastAsia"/>
          <w:bCs/>
          <w:szCs w:val="24"/>
        </w:rPr>
        <w:t>を促進</w:t>
      </w:r>
      <w:r w:rsidRPr="00036174">
        <w:rPr>
          <w:rFonts w:ascii="ＭＳ ゴシック" w:eastAsia="ＭＳ ゴシック" w:hAnsi="ＭＳ ゴシック" w:cs="ＭＳ ゴシック;MS Gothic"/>
          <w:bCs/>
          <w:szCs w:val="24"/>
        </w:rPr>
        <w:t>します。</w:t>
      </w:r>
    </w:p>
    <w:p w14:paraId="319B2764" w14:textId="36AF6C4E" w:rsidR="00C0658A" w:rsidRPr="00036174" w:rsidRDefault="00C0658A" w:rsidP="006B1A93">
      <w:pPr>
        <w:numPr>
          <w:ilvl w:val="3"/>
          <w:numId w:val="28"/>
        </w:numPr>
        <w:spacing w:line="320" w:lineRule="exact"/>
        <w:rPr>
          <w:rFonts w:ascii="ＭＳ ゴシック" w:eastAsia="ＭＳ ゴシック" w:hAnsi="ＭＳ ゴシック" w:cs="ＭＳ ゴシック;MS Gothic"/>
          <w:bCs/>
          <w:szCs w:val="24"/>
        </w:rPr>
      </w:pPr>
      <w:r w:rsidRPr="00036174">
        <w:rPr>
          <w:rFonts w:ascii="ＭＳ ゴシック" w:eastAsia="ＭＳ ゴシック" w:hAnsi="ＭＳ ゴシック" w:cs="ＭＳ ゴシック;MS Gothic"/>
          <w:bCs/>
          <w:szCs w:val="24"/>
        </w:rPr>
        <w:t>共同生活援助</w:t>
      </w:r>
      <w:r w:rsidRPr="00036174">
        <w:rPr>
          <w:rFonts w:ascii="ＭＳ ゴシック" w:eastAsia="ＭＳ ゴシック" w:hAnsi="ＭＳ ゴシック" w:cs="ＭＳ ゴシック;MS Gothic" w:hint="eastAsia"/>
          <w:bCs/>
          <w:szCs w:val="24"/>
        </w:rPr>
        <w:t>事業所の確保を図る</w:t>
      </w:r>
      <w:r w:rsidRPr="00036174">
        <w:rPr>
          <w:rFonts w:ascii="ＭＳ ゴシック" w:eastAsia="ＭＳ ゴシック" w:hAnsi="ＭＳ ゴシック" w:cs="ＭＳ ゴシック;MS Gothic"/>
          <w:bCs/>
          <w:szCs w:val="24"/>
        </w:rPr>
        <w:t>とともに、共生型サービスの動向を踏まえながら、居宅介護などの</w:t>
      </w:r>
      <w:r w:rsidRPr="00036174">
        <w:rPr>
          <w:rFonts w:ascii="ＭＳ ゴシック" w:eastAsia="ＭＳ ゴシック" w:hAnsi="ＭＳ ゴシック" w:cs="ＭＳ ゴシック;MS Gothic" w:hint="eastAsia"/>
          <w:bCs/>
          <w:szCs w:val="24"/>
        </w:rPr>
        <w:t>在宅サービスの</w:t>
      </w:r>
      <w:r w:rsidRPr="00036174">
        <w:rPr>
          <w:rFonts w:ascii="ＭＳ ゴシック" w:eastAsia="ＭＳ ゴシック" w:hAnsi="ＭＳ ゴシック" w:cs="ＭＳ ゴシック;MS Gothic"/>
          <w:bCs/>
          <w:szCs w:val="24"/>
        </w:rPr>
        <w:t>充実を図ります。</w:t>
      </w:r>
    </w:p>
    <w:p w14:paraId="2F7C3A6E" w14:textId="72F90858" w:rsidR="00F71F91" w:rsidRPr="00036174" w:rsidRDefault="00F71F91" w:rsidP="006B1A93">
      <w:pPr>
        <w:numPr>
          <w:ilvl w:val="3"/>
          <w:numId w:val="28"/>
        </w:numPr>
        <w:spacing w:line="320" w:lineRule="exact"/>
        <w:rPr>
          <w:rFonts w:ascii="ＭＳ ゴシック" w:eastAsia="ＭＳ ゴシック" w:hAnsi="ＭＳ ゴシック" w:cs="ＭＳ ゴシック;MS Gothic"/>
          <w:bCs/>
          <w:szCs w:val="24"/>
        </w:rPr>
      </w:pPr>
      <w:r w:rsidRPr="00036174">
        <w:rPr>
          <w:rFonts w:ascii="ＭＳ ゴシック" w:eastAsia="ＭＳ ゴシック" w:hAnsi="ＭＳ ゴシック" w:cs="ＭＳ ゴシック;MS Gothic"/>
          <w:bCs/>
          <w:szCs w:val="24"/>
        </w:rPr>
        <w:t>地域生活支援拠点</w:t>
      </w:r>
      <w:r w:rsidR="00810F0C" w:rsidRPr="00036174">
        <w:rPr>
          <w:rFonts w:ascii="ＭＳ ゴシック" w:eastAsia="ＭＳ ゴシック" w:hAnsi="ＭＳ ゴシック" w:cs="ＭＳ ゴシック;MS Gothic" w:hint="eastAsia"/>
          <w:bCs/>
          <w:szCs w:val="24"/>
        </w:rPr>
        <w:t>等</w:t>
      </w:r>
      <w:r w:rsidRPr="00036174">
        <w:rPr>
          <w:rFonts w:ascii="ＭＳ ゴシック" w:eastAsia="ＭＳ ゴシック" w:hAnsi="ＭＳ ゴシック" w:cs="ＭＳ ゴシック;MS Gothic"/>
          <w:bCs/>
          <w:szCs w:val="24"/>
        </w:rPr>
        <w:t>の機能強化</w:t>
      </w:r>
      <w:r w:rsidR="001F3A36" w:rsidRPr="00036174">
        <w:rPr>
          <w:rFonts w:ascii="ＭＳ ゴシック" w:eastAsia="ＭＳ ゴシック" w:hAnsi="ＭＳ ゴシック" w:cs="ＭＳ ゴシック;MS Gothic" w:hint="eastAsia"/>
          <w:bCs/>
          <w:szCs w:val="24"/>
        </w:rPr>
        <w:t>により</w:t>
      </w:r>
      <w:r w:rsidRPr="00036174">
        <w:rPr>
          <w:rFonts w:ascii="ＭＳ ゴシック" w:eastAsia="ＭＳ ゴシック" w:hAnsi="ＭＳ ゴシック" w:cs="ＭＳ ゴシック;MS Gothic"/>
          <w:bCs/>
          <w:szCs w:val="24"/>
        </w:rPr>
        <w:t>、地域</w:t>
      </w:r>
      <w:r w:rsidR="00C0658A" w:rsidRPr="00036174">
        <w:rPr>
          <w:rFonts w:ascii="ＭＳ ゴシック" w:eastAsia="ＭＳ ゴシック" w:hAnsi="ＭＳ ゴシック" w:cs="ＭＳ ゴシック;MS Gothic" w:hint="eastAsia"/>
          <w:bCs/>
          <w:szCs w:val="24"/>
        </w:rPr>
        <w:t>での</w:t>
      </w:r>
      <w:r w:rsidRPr="00036174">
        <w:rPr>
          <w:rFonts w:ascii="ＭＳ ゴシック" w:eastAsia="ＭＳ ゴシック" w:hAnsi="ＭＳ ゴシック" w:cs="ＭＳ ゴシック;MS Gothic"/>
          <w:bCs/>
          <w:szCs w:val="24"/>
        </w:rPr>
        <w:t>支援力向上を</w:t>
      </w:r>
      <w:r w:rsidR="00377FFC" w:rsidRPr="00036174">
        <w:rPr>
          <w:rFonts w:ascii="ＭＳ ゴシック" w:eastAsia="ＭＳ ゴシック" w:hAnsi="ＭＳ ゴシック" w:cs="ＭＳ ゴシック;MS Gothic" w:hint="eastAsia"/>
          <w:bCs/>
          <w:szCs w:val="24"/>
        </w:rPr>
        <w:t>図り</w:t>
      </w:r>
      <w:r w:rsidRPr="00036174">
        <w:rPr>
          <w:rFonts w:ascii="ＭＳ ゴシック" w:eastAsia="ＭＳ ゴシック" w:hAnsi="ＭＳ ゴシック" w:cs="ＭＳ ゴシック;MS Gothic"/>
          <w:bCs/>
          <w:szCs w:val="24"/>
        </w:rPr>
        <w:t>ます。</w:t>
      </w:r>
    </w:p>
    <w:p w14:paraId="4BDA622E" w14:textId="15BFD5DE" w:rsidR="00F71F91" w:rsidRPr="00C0658A" w:rsidRDefault="00F71F91" w:rsidP="006B1A93">
      <w:pPr>
        <w:numPr>
          <w:ilvl w:val="3"/>
          <w:numId w:val="28"/>
        </w:numPr>
        <w:spacing w:line="320" w:lineRule="exact"/>
        <w:rPr>
          <w:rFonts w:ascii="ＭＳ ゴシック" w:eastAsia="ＭＳ ゴシック" w:hAnsi="ＭＳ ゴシック"/>
        </w:rPr>
      </w:pPr>
      <w:r w:rsidRPr="00036174">
        <w:rPr>
          <w:rFonts w:ascii="ＭＳ ゴシック" w:eastAsia="ＭＳ ゴシック" w:hAnsi="ＭＳ ゴシック" w:cs="ＭＳ ゴシック;MS Gothic"/>
          <w:bCs/>
          <w:szCs w:val="24"/>
        </w:rPr>
        <w:t>施設入所者や精神病床における</w:t>
      </w:r>
      <w:r w:rsidR="001F3A36" w:rsidRPr="00036174">
        <w:rPr>
          <w:rFonts w:ascii="ＭＳ ゴシック" w:eastAsia="ＭＳ ゴシック" w:hAnsi="ＭＳ ゴシック" w:cs="ＭＳ ゴシック;MS Gothic" w:hint="eastAsia"/>
          <w:bCs/>
          <w:szCs w:val="24"/>
        </w:rPr>
        <w:t>長期入院患者の地域生活への移行を促進す</w:t>
      </w:r>
      <w:r w:rsidR="001F3A36" w:rsidRPr="00366329">
        <w:rPr>
          <w:rFonts w:ascii="ＭＳ ゴシック" w:eastAsia="ＭＳ ゴシック" w:hAnsi="ＭＳ ゴシック" w:cs="ＭＳ ゴシック;MS Gothic" w:hint="eastAsia"/>
          <w:bCs/>
          <w:szCs w:val="24"/>
        </w:rPr>
        <w:t>るため、</w:t>
      </w:r>
      <w:r w:rsidRPr="00366329">
        <w:rPr>
          <w:rFonts w:ascii="ＭＳ ゴシック" w:eastAsia="ＭＳ ゴシック" w:hAnsi="ＭＳ ゴシック" w:cs="ＭＳ ゴシック;MS Gothic"/>
          <w:bCs/>
          <w:szCs w:val="24"/>
        </w:rPr>
        <w:t>地域相談支援や、精神障害者にも対応した地域包括ケアシステムの</w:t>
      </w:r>
      <w:r w:rsidR="001F3A36" w:rsidRPr="00366329">
        <w:rPr>
          <w:rFonts w:ascii="ＭＳ ゴシック" w:eastAsia="ＭＳ ゴシック" w:hAnsi="ＭＳ ゴシック" w:cs="ＭＳ ゴシック;MS Gothic" w:hint="eastAsia"/>
          <w:bCs/>
          <w:szCs w:val="24"/>
        </w:rPr>
        <w:t>活用を図ります。</w:t>
      </w:r>
    </w:p>
    <w:p w14:paraId="7B7C524D" w14:textId="7B1D1BBB" w:rsidR="00C0658A" w:rsidRPr="00036174" w:rsidRDefault="00C0658A" w:rsidP="006B1A93">
      <w:pPr>
        <w:numPr>
          <w:ilvl w:val="3"/>
          <w:numId w:val="28"/>
        </w:numPr>
        <w:spacing w:line="320" w:lineRule="exact"/>
        <w:rPr>
          <w:rFonts w:ascii="ＭＳ ゴシック" w:eastAsia="ＭＳ ゴシック" w:hAnsi="ＭＳ ゴシック"/>
        </w:rPr>
      </w:pPr>
      <w:r w:rsidRPr="00036174">
        <w:rPr>
          <w:rFonts w:ascii="ＭＳ ゴシック" w:eastAsia="ＭＳ ゴシック" w:hAnsi="ＭＳ ゴシック" w:cs="ＭＳ ゴシック;MS Gothic" w:hint="eastAsia"/>
          <w:bCs/>
          <w:szCs w:val="24"/>
        </w:rPr>
        <w:t>就労移行・就労定着支援を利用するメリットの周知と、就労継続</w:t>
      </w:r>
      <w:r w:rsidR="000C219A" w:rsidRPr="00036174">
        <w:rPr>
          <w:rFonts w:ascii="ＭＳ ゴシック" w:eastAsia="ＭＳ ゴシック" w:hAnsi="ＭＳ ゴシック" w:cs="ＭＳ ゴシック;MS Gothic" w:hint="eastAsia"/>
          <w:bCs/>
          <w:szCs w:val="24"/>
        </w:rPr>
        <w:t>支援</w:t>
      </w:r>
      <w:r w:rsidRPr="00036174">
        <w:rPr>
          <w:rFonts w:ascii="ＭＳ ゴシック" w:eastAsia="ＭＳ ゴシック" w:hAnsi="ＭＳ ゴシック" w:cs="ＭＳ ゴシック;MS Gothic" w:hint="eastAsia"/>
          <w:bCs/>
          <w:szCs w:val="24"/>
        </w:rPr>
        <w:t>事業からの就労についても促進します。</w:t>
      </w:r>
    </w:p>
    <w:p w14:paraId="47446008" w14:textId="77777777" w:rsidR="00366329" w:rsidRPr="00036174" w:rsidRDefault="001F3A36" w:rsidP="006B1A93">
      <w:pPr>
        <w:numPr>
          <w:ilvl w:val="3"/>
          <w:numId w:val="28"/>
        </w:numPr>
        <w:spacing w:line="320" w:lineRule="exact"/>
        <w:rPr>
          <w:rFonts w:ascii="ＭＳ ゴシック" w:eastAsia="ＭＳ ゴシック" w:hAnsi="ＭＳ ゴシック"/>
        </w:rPr>
      </w:pPr>
      <w:r w:rsidRPr="00036174">
        <w:rPr>
          <w:rFonts w:ascii="ＭＳ ゴシック" w:eastAsia="ＭＳ ゴシック" w:hAnsi="ＭＳ ゴシック" w:cs="ＭＳ ゴシック;MS Gothic"/>
          <w:bCs/>
          <w:szCs w:val="24"/>
        </w:rPr>
        <w:t>児童発達支援センター</w:t>
      </w:r>
      <w:r w:rsidR="00F71F91" w:rsidRPr="00036174">
        <w:rPr>
          <w:rFonts w:ascii="ＭＳ ゴシック" w:eastAsia="ＭＳ ゴシック" w:hAnsi="ＭＳ ゴシック" w:cs="ＭＳ ゴシック;MS Gothic"/>
          <w:bCs/>
          <w:szCs w:val="24"/>
        </w:rPr>
        <w:t>設置</w:t>
      </w:r>
      <w:r w:rsidRPr="00036174">
        <w:rPr>
          <w:rFonts w:ascii="ＭＳ ゴシック" w:eastAsia="ＭＳ ゴシック" w:hAnsi="ＭＳ ゴシック" w:cs="ＭＳ ゴシック;MS Gothic" w:hint="eastAsia"/>
          <w:bCs/>
          <w:szCs w:val="24"/>
        </w:rPr>
        <w:t>及び</w:t>
      </w:r>
      <w:r w:rsidR="00F71F91" w:rsidRPr="00036174">
        <w:rPr>
          <w:rFonts w:ascii="ＭＳ ゴシック" w:eastAsia="ＭＳ ゴシック" w:hAnsi="ＭＳ ゴシック" w:cs="ＭＳ ゴシック;MS Gothic"/>
          <w:bCs/>
          <w:szCs w:val="24"/>
        </w:rPr>
        <w:t>保育所等訪問支援体制の構築を促進</w:t>
      </w:r>
      <w:r w:rsidRPr="00036174">
        <w:rPr>
          <w:rFonts w:ascii="ＭＳ ゴシック" w:eastAsia="ＭＳ ゴシック" w:hAnsi="ＭＳ ゴシック" w:cs="ＭＳ ゴシック;MS Gothic" w:hint="eastAsia"/>
          <w:bCs/>
          <w:szCs w:val="24"/>
        </w:rPr>
        <w:t>するとともに、主に</w:t>
      </w:r>
      <w:r w:rsidR="00F71F91" w:rsidRPr="00036174">
        <w:rPr>
          <w:rFonts w:ascii="ＭＳ ゴシック" w:eastAsia="ＭＳ ゴシック" w:hAnsi="ＭＳ ゴシック" w:cs="ＭＳ ゴシック;MS Gothic"/>
          <w:bCs/>
          <w:szCs w:val="24"/>
        </w:rPr>
        <w:t>重症心身障害児を支援する事業所など</w:t>
      </w:r>
      <w:r w:rsidRPr="00036174">
        <w:rPr>
          <w:rFonts w:ascii="ＭＳ ゴシック" w:eastAsia="ＭＳ ゴシック" w:hAnsi="ＭＳ ゴシック" w:cs="ＭＳ ゴシック;MS Gothic" w:hint="eastAsia"/>
          <w:bCs/>
          <w:szCs w:val="24"/>
        </w:rPr>
        <w:t>の</w:t>
      </w:r>
      <w:r w:rsidR="00F71F91" w:rsidRPr="00036174">
        <w:rPr>
          <w:rFonts w:ascii="ＭＳ ゴシック" w:eastAsia="ＭＳ ゴシック" w:hAnsi="ＭＳ ゴシック" w:cs="ＭＳ ゴシック;MS Gothic"/>
          <w:bCs/>
          <w:szCs w:val="24"/>
        </w:rPr>
        <w:t>整備</w:t>
      </w:r>
      <w:r w:rsidRPr="00036174">
        <w:rPr>
          <w:rFonts w:ascii="ＭＳ ゴシック" w:eastAsia="ＭＳ ゴシック" w:hAnsi="ＭＳ ゴシック" w:cs="ＭＳ ゴシック;MS Gothic" w:hint="eastAsia"/>
          <w:bCs/>
          <w:szCs w:val="24"/>
        </w:rPr>
        <w:t>を促進</w:t>
      </w:r>
      <w:r w:rsidR="00F71F91" w:rsidRPr="00036174">
        <w:rPr>
          <w:rFonts w:ascii="ＭＳ ゴシック" w:eastAsia="ＭＳ ゴシック" w:hAnsi="ＭＳ ゴシック" w:cs="ＭＳ ゴシック;MS Gothic"/>
          <w:bCs/>
          <w:szCs w:val="24"/>
        </w:rPr>
        <w:t>します。</w:t>
      </w:r>
    </w:p>
    <w:p w14:paraId="2524EB66" w14:textId="77777777" w:rsidR="00366329" w:rsidRPr="00036174" w:rsidRDefault="00E51F51" w:rsidP="006B1A93">
      <w:pPr>
        <w:numPr>
          <w:ilvl w:val="3"/>
          <w:numId w:val="28"/>
        </w:numPr>
        <w:spacing w:line="320" w:lineRule="exact"/>
        <w:rPr>
          <w:rFonts w:ascii="ＭＳ ゴシック" w:eastAsia="ＭＳ ゴシック" w:hAnsi="ＭＳ ゴシック"/>
        </w:rPr>
      </w:pPr>
      <w:r w:rsidRPr="00036174">
        <w:rPr>
          <w:rFonts w:ascii="ＭＳ ゴシック" w:eastAsia="ＭＳ ゴシック" w:hAnsi="ＭＳ ゴシック" w:cs="ＭＳ ゴシック;MS Gothic"/>
          <w:bCs/>
          <w:szCs w:val="24"/>
        </w:rPr>
        <w:t>医療的ケア児支援のための、保健、医療、福祉</w:t>
      </w:r>
      <w:r w:rsidRPr="00036174">
        <w:rPr>
          <w:rFonts w:ascii="ＭＳ ゴシック" w:eastAsia="ＭＳ ゴシック" w:hAnsi="ＭＳ ゴシック" w:cs="ＭＳ ゴシック;MS Gothic" w:hint="eastAsia"/>
          <w:bCs/>
          <w:szCs w:val="24"/>
        </w:rPr>
        <w:t>等</w:t>
      </w:r>
      <w:r w:rsidRPr="00036174">
        <w:rPr>
          <w:rFonts w:ascii="ＭＳ ゴシック" w:eastAsia="ＭＳ ゴシック" w:hAnsi="ＭＳ ゴシック" w:cs="ＭＳ ゴシック;MS Gothic"/>
          <w:bCs/>
          <w:szCs w:val="24"/>
        </w:rPr>
        <w:t>の関係機関が連携する協議の場を活用し、支援体制</w:t>
      </w:r>
      <w:r w:rsidRPr="00036174">
        <w:rPr>
          <w:rFonts w:ascii="ＭＳ ゴシック" w:eastAsia="ＭＳ ゴシック" w:hAnsi="ＭＳ ゴシック" w:cs="ＭＳ ゴシック;MS Gothic" w:hint="eastAsia"/>
          <w:bCs/>
          <w:szCs w:val="24"/>
        </w:rPr>
        <w:t>の</w:t>
      </w:r>
      <w:r w:rsidRPr="00036174">
        <w:rPr>
          <w:rFonts w:ascii="ＭＳ ゴシック" w:eastAsia="ＭＳ ゴシック" w:hAnsi="ＭＳ ゴシック" w:cs="ＭＳ ゴシック;MS Gothic"/>
          <w:bCs/>
          <w:szCs w:val="24"/>
        </w:rPr>
        <w:t>強化</w:t>
      </w:r>
      <w:r w:rsidRPr="00036174">
        <w:rPr>
          <w:rFonts w:ascii="ＭＳ ゴシック" w:eastAsia="ＭＳ ゴシック" w:hAnsi="ＭＳ ゴシック" w:cs="ＭＳ ゴシック;MS Gothic" w:hint="eastAsia"/>
          <w:bCs/>
          <w:szCs w:val="24"/>
        </w:rPr>
        <w:t>を図ります</w:t>
      </w:r>
      <w:r w:rsidRPr="00036174">
        <w:rPr>
          <w:rFonts w:ascii="ＭＳ ゴシック" w:eastAsia="ＭＳ ゴシック" w:hAnsi="ＭＳ ゴシック" w:cs="ＭＳ ゴシック;MS Gothic"/>
          <w:bCs/>
          <w:szCs w:val="24"/>
        </w:rPr>
        <w:t>。</w:t>
      </w:r>
    </w:p>
    <w:p w14:paraId="14676F64" w14:textId="24AB0D2E" w:rsidR="00F71F91" w:rsidRPr="00036174" w:rsidRDefault="00C57B4E" w:rsidP="006B1A93">
      <w:pPr>
        <w:numPr>
          <w:ilvl w:val="3"/>
          <w:numId w:val="28"/>
        </w:numPr>
        <w:spacing w:line="320" w:lineRule="exact"/>
        <w:rPr>
          <w:rFonts w:ascii="ＭＳ ゴシック" w:eastAsia="ＭＳ ゴシック" w:hAnsi="ＭＳ ゴシック"/>
        </w:rPr>
      </w:pPr>
      <w:r w:rsidRPr="00036174">
        <w:rPr>
          <w:rFonts w:ascii="ＭＳ ゴシック" w:eastAsia="ＭＳ ゴシック" w:hAnsi="ＭＳ ゴシック" w:cs="ＭＳ ゴシック;MS Gothic" w:hint="eastAsia"/>
          <w:bCs/>
          <w:szCs w:val="24"/>
        </w:rPr>
        <w:t>相談支援体制の充実のため、相談支援専門員</w:t>
      </w:r>
      <w:r w:rsidR="00366329" w:rsidRPr="00036174">
        <w:rPr>
          <w:rFonts w:ascii="ＭＳ ゴシック" w:eastAsia="ＭＳ ゴシック" w:hAnsi="ＭＳ ゴシック" w:cs="ＭＳ ゴシック;MS Gothic" w:hint="eastAsia"/>
          <w:bCs/>
          <w:szCs w:val="24"/>
        </w:rPr>
        <w:t>の</w:t>
      </w:r>
      <w:r w:rsidR="001F3A36" w:rsidRPr="00036174">
        <w:rPr>
          <w:rFonts w:ascii="ＭＳ ゴシック" w:eastAsia="ＭＳ ゴシック" w:hAnsi="ＭＳ ゴシック" w:cs="ＭＳ ゴシック;MS Gothic" w:hint="eastAsia"/>
          <w:bCs/>
          <w:szCs w:val="24"/>
        </w:rPr>
        <w:t>確保</w:t>
      </w:r>
      <w:r w:rsidR="00366329" w:rsidRPr="00036174">
        <w:rPr>
          <w:rFonts w:ascii="ＭＳ ゴシック" w:eastAsia="ＭＳ ゴシック" w:hAnsi="ＭＳ ゴシック" w:cs="ＭＳ ゴシック;MS Gothic" w:hint="eastAsia"/>
          <w:bCs/>
          <w:szCs w:val="24"/>
        </w:rPr>
        <w:t>を図ります。</w:t>
      </w:r>
    </w:p>
    <w:p w14:paraId="5125517C" w14:textId="77777777" w:rsidR="0088625A" w:rsidRPr="00036174" w:rsidRDefault="0088625A" w:rsidP="0088625A">
      <w:pPr>
        <w:spacing w:line="320" w:lineRule="exact"/>
        <w:rPr>
          <w:rFonts w:ascii="ＭＳ ゴシック" w:eastAsia="ＭＳ ゴシック" w:hAnsi="ＭＳ ゴシック"/>
        </w:rPr>
      </w:pPr>
    </w:p>
    <w:p w14:paraId="5F28FFCE" w14:textId="6B2AFA28" w:rsidR="006015EA" w:rsidRDefault="006015EA" w:rsidP="004B664F">
      <w:pPr>
        <w:ind w:firstLineChars="234" w:firstLine="566"/>
        <w:jc w:val="center"/>
        <w:rPr>
          <w:rFonts w:ascii="ＭＳ ゴシック" w:eastAsia="ＭＳ ゴシック" w:hAnsi="ＭＳ ゴシック" w:cs="ＭＳ ゴシック"/>
          <w:bCs/>
          <w:color w:val="000000" w:themeColor="text1"/>
          <w:sz w:val="18"/>
          <w:szCs w:val="18"/>
        </w:rPr>
      </w:pPr>
      <w:r w:rsidRPr="00E13A14">
        <w:rPr>
          <w:rFonts w:ascii="ＭＳ ゴシック" w:eastAsia="ＭＳ ゴシック" w:hAnsi="ＭＳ ゴシック" w:cs="ＭＳ ゴシック" w:hint="eastAsia"/>
          <w:b/>
          <w:bCs/>
          <w:color w:val="000000" w:themeColor="text1"/>
          <w:szCs w:val="24"/>
        </w:rPr>
        <w:lastRenderedPageBreak/>
        <w:t>中北圏域の指定障害福祉サービス及び指定通所支援の見込量</w:t>
      </w:r>
      <w:r w:rsidRPr="00E13A14">
        <w:rPr>
          <w:rFonts w:ascii="ＭＳ ゴシック" w:eastAsia="ＭＳ ゴシック" w:hAnsi="ＭＳ ゴシック" w:cs="ＭＳ ゴシック" w:hint="eastAsia"/>
          <w:bCs/>
          <w:color w:val="000000" w:themeColor="text1"/>
          <w:sz w:val="18"/>
          <w:szCs w:val="18"/>
        </w:rPr>
        <w:t>（平均月間量）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835"/>
        <w:gridCol w:w="851"/>
        <w:gridCol w:w="992"/>
        <w:gridCol w:w="992"/>
        <w:gridCol w:w="993"/>
        <w:gridCol w:w="992"/>
      </w:tblGrid>
      <w:tr w:rsidR="00BA0485" w:rsidRPr="00FF3708" w14:paraId="7E504FEF" w14:textId="77777777" w:rsidTr="00095ED3">
        <w:tc>
          <w:tcPr>
            <w:tcW w:w="1275" w:type="dxa"/>
            <w:shd w:val="clear" w:color="auto" w:fill="auto"/>
          </w:tcPr>
          <w:p w14:paraId="42EA6FAE" w14:textId="77777777" w:rsidR="00BA0485" w:rsidRPr="00FF3708" w:rsidRDefault="00BA0485" w:rsidP="00BA0485">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区分</w:t>
            </w:r>
          </w:p>
        </w:tc>
        <w:tc>
          <w:tcPr>
            <w:tcW w:w="2835" w:type="dxa"/>
            <w:shd w:val="clear" w:color="auto" w:fill="auto"/>
          </w:tcPr>
          <w:p w14:paraId="36CB4AFE" w14:textId="77777777" w:rsidR="00BA0485" w:rsidRPr="00FF3708" w:rsidRDefault="00BA0485" w:rsidP="00BA0485">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種類</w:t>
            </w:r>
          </w:p>
        </w:tc>
        <w:tc>
          <w:tcPr>
            <w:tcW w:w="851" w:type="dxa"/>
            <w:tcBorders>
              <w:top w:val="single" w:sz="4" w:space="0" w:color="auto"/>
              <w:left w:val="single" w:sz="4" w:space="0" w:color="auto"/>
              <w:bottom w:val="nil"/>
              <w:right w:val="single" w:sz="4" w:space="0" w:color="auto"/>
            </w:tcBorders>
            <w:shd w:val="clear" w:color="auto" w:fill="auto"/>
            <w:vAlign w:val="center"/>
          </w:tcPr>
          <w:p w14:paraId="3008B184" w14:textId="77777777" w:rsidR="00BA0485" w:rsidRPr="00FF3708" w:rsidRDefault="00BA0485" w:rsidP="00BA0485">
            <w:pPr>
              <w:widowControl/>
              <w:jc w:val="center"/>
              <w:rPr>
                <w:rFonts w:ascii="ＭＳ ゴシック" w:eastAsia="ＭＳ ゴシック" w:hAnsi="ＭＳ ゴシック" w:cs="ＭＳ Ｐゴシック"/>
                <w:kern w:val="0"/>
                <w:sz w:val="20"/>
                <w:szCs w:val="24"/>
              </w:rPr>
            </w:pPr>
            <w:r w:rsidRPr="00FF3708">
              <w:rPr>
                <w:rFonts w:ascii="ＭＳ ゴシック" w:eastAsia="ＭＳ ゴシック" w:hAnsi="ＭＳ ゴシック" w:cs="ＭＳ Ｐゴシック" w:hint="eastAsia"/>
                <w:kern w:val="0"/>
                <w:sz w:val="20"/>
                <w:szCs w:val="24"/>
              </w:rPr>
              <w:t>単位</w:t>
            </w:r>
          </w:p>
        </w:tc>
        <w:tc>
          <w:tcPr>
            <w:tcW w:w="992" w:type="dxa"/>
            <w:tcBorders>
              <w:top w:val="single" w:sz="4" w:space="0" w:color="auto"/>
              <w:left w:val="single" w:sz="4" w:space="0" w:color="auto"/>
              <w:right w:val="single" w:sz="4" w:space="0" w:color="auto"/>
            </w:tcBorders>
            <w:shd w:val="clear" w:color="auto" w:fill="auto"/>
            <w:vAlign w:val="center"/>
          </w:tcPr>
          <w:p w14:paraId="588ED41E" w14:textId="77777777" w:rsidR="00BA0485" w:rsidRPr="00FF3708" w:rsidRDefault="00BA0485" w:rsidP="00BA0485">
            <w:pPr>
              <w:jc w:val="center"/>
              <w:rPr>
                <w:rFonts w:ascii="ＭＳ ゴシック" w:eastAsia="ＭＳ ゴシック" w:hAnsi="ＭＳ ゴシック" w:cs="ＭＳ ゴシック"/>
                <w:bCs/>
                <w:sz w:val="20"/>
                <w:szCs w:val="24"/>
              </w:rPr>
            </w:pPr>
            <w:r w:rsidRPr="00FF3708">
              <w:rPr>
                <w:rFonts w:ascii="ＭＳ ゴシック" w:eastAsia="ＭＳ ゴシック" w:hAnsi="ＭＳ ゴシック" w:cs="ＭＳ ゴシック" w:hint="eastAsia"/>
                <w:bCs/>
                <w:sz w:val="20"/>
                <w:szCs w:val="24"/>
              </w:rPr>
              <w:t>R２年度</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7A6C6174" w14:textId="77777777" w:rsidR="00BA0485" w:rsidRPr="00FF3708" w:rsidRDefault="00BA0485" w:rsidP="00BA0485">
            <w:pPr>
              <w:jc w:val="center"/>
              <w:rPr>
                <w:rFonts w:ascii="ＭＳ ゴシック" w:eastAsia="ＭＳ ゴシック" w:hAnsi="ＭＳ ゴシック" w:cs="ＭＳ ゴシック"/>
                <w:bCs/>
                <w:sz w:val="20"/>
                <w:szCs w:val="24"/>
              </w:rPr>
            </w:pPr>
            <w:r w:rsidRPr="00FF3708">
              <w:rPr>
                <w:rFonts w:ascii="ＭＳ ゴシック" w:eastAsia="ＭＳ ゴシック" w:hAnsi="ＭＳ ゴシック" w:cs="ＭＳ ゴシック" w:hint="eastAsia"/>
                <w:bCs/>
                <w:sz w:val="20"/>
                <w:szCs w:val="24"/>
              </w:rPr>
              <w:t>R３年度</w:t>
            </w:r>
          </w:p>
        </w:tc>
        <w:tc>
          <w:tcPr>
            <w:tcW w:w="993" w:type="dxa"/>
            <w:tcBorders>
              <w:top w:val="single" w:sz="4" w:space="0" w:color="auto"/>
              <w:left w:val="single" w:sz="4" w:space="0" w:color="auto"/>
              <w:bottom w:val="single" w:sz="8" w:space="0" w:color="auto"/>
              <w:right w:val="single" w:sz="4" w:space="0" w:color="auto"/>
            </w:tcBorders>
            <w:shd w:val="clear" w:color="auto" w:fill="auto"/>
            <w:vAlign w:val="center"/>
          </w:tcPr>
          <w:p w14:paraId="2AE3A830" w14:textId="77777777" w:rsidR="00BA0485" w:rsidRPr="00FF3708" w:rsidRDefault="00BA0485" w:rsidP="00BA0485">
            <w:pPr>
              <w:jc w:val="center"/>
              <w:rPr>
                <w:rFonts w:ascii="ＭＳ ゴシック" w:eastAsia="ＭＳ ゴシック" w:hAnsi="ＭＳ ゴシック" w:cs="ＭＳ ゴシック"/>
                <w:bCs/>
                <w:sz w:val="20"/>
                <w:szCs w:val="24"/>
              </w:rPr>
            </w:pPr>
            <w:r w:rsidRPr="00FF3708">
              <w:rPr>
                <w:rFonts w:ascii="ＭＳ ゴシック" w:eastAsia="ＭＳ ゴシック" w:hAnsi="ＭＳ ゴシック" w:cs="ＭＳ ゴシック" w:hint="eastAsia"/>
                <w:bCs/>
                <w:sz w:val="20"/>
                <w:szCs w:val="24"/>
              </w:rPr>
              <w:t>R４年度</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7AB7F574" w14:textId="77777777" w:rsidR="00BA0485" w:rsidRPr="00FF3708" w:rsidRDefault="00BA0485" w:rsidP="00BA0485">
            <w:pPr>
              <w:jc w:val="center"/>
              <w:rPr>
                <w:rFonts w:ascii="ＭＳ ゴシック" w:eastAsia="ＭＳ ゴシック" w:hAnsi="ＭＳ ゴシック" w:cs="ＭＳ ゴシック"/>
                <w:bCs/>
                <w:sz w:val="20"/>
                <w:szCs w:val="24"/>
              </w:rPr>
            </w:pPr>
            <w:r w:rsidRPr="00FF3708">
              <w:rPr>
                <w:rFonts w:ascii="ＭＳ ゴシック" w:eastAsia="ＭＳ ゴシック" w:hAnsi="ＭＳ ゴシック" w:cs="ＭＳ ゴシック" w:hint="eastAsia"/>
                <w:bCs/>
                <w:sz w:val="20"/>
                <w:szCs w:val="24"/>
              </w:rPr>
              <w:t>R５年度</w:t>
            </w:r>
          </w:p>
        </w:tc>
      </w:tr>
      <w:tr w:rsidR="008F5C96" w:rsidRPr="00FF3708" w14:paraId="67194E53" w14:textId="77777777" w:rsidTr="00BA0485">
        <w:trPr>
          <w:trHeight w:val="70"/>
        </w:trPr>
        <w:tc>
          <w:tcPr>
            <w:tcW w:w="1275" w:type="dxa"/>
            <w:vMerge w:val="restart"/>
            <w:shd w:val="clear" w:color="auto" w:fill="auto"/>
            <w:vAlign w:val="center"/>
          </w:tcPr>
          <w:p w14:paraId="6A177A22"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訪問系</w:t>
            </w:r>
          </w:p>
          <w:p w14:paraId="21B5635D"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サービス</w:t>
            </w:r>
          </w:p>
        </w:tc>
        <w:tc>
          <w:tcPr>
            <w:tcW w:w="2835" w:type="dxa"/>
            <w:vMerge w:val="restart"/>
            <w:shd w:val="clear" w:color="auto" w:fill="auto"/>
            <w:vAlign w:val="center"/>
          </w:tcPr>
          <w:p w14:paraId="46B1A7AC"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居宅介護</w:t>
            </w:r>
          </w:p>
        </w:tc>
        <w:tc>
          <w:tcPr>
            <w:tcW w:w="851" w:type="dxa"/>
            <w:tcBorders>
              <w:bottom w:val="dotted" w:sz="4" w:space="0" w:color="auto"/>
            </w:tcBorders>
            <w:shd w:val="clear" w:color="auto" w:fill="auto"/>
            <w:vAlign w:val="center"/>
          </w:tcPr>
          <w:p w14:paraId="287A56DD"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vAlign w:val="center"/>
          </w:tcPr>
          <w:p w14:paraId="78632CE8" w14:textId="67FDD626"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13,546</w:t>
            </w:r>
          </w:p>
        </w:tc>
        <w:tc>
          <w:tcPr>
            <w:tcW w:w="992" w:type="dxa"/>
            <w:tcBorders>
              <w:bottom w:val="dotted" w:sz="4" w:space="0" w:color="auto"/>
            </w:tcBorders>
            <w:shd w:val="clear" w:color="auto" w:fill="auto"/>
            <w:vAlign w:val="center"/>
          </w:tcPr>
          <w:p w14:paraId="0FBEAB35" w14:textId="69F1638D"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12,872</w:t>
            </w:r>
          </w:p>
        </w:tc>
        <w:tc>
          <w:tcPr>
            <w:tcW w:w="993" w:type="dxa"/>
            <w:tcBorders>
              <w:bottom w:val="dotted" w:sz="4" w:space="0" w:color="auto"/>
            </w:tcBorders>
            <w:shd w:val="clear" w:color="auto" w:fill="auto"/>
            <w:vAlign w:val="center"/>
          </w:tcPr>
          <w:p w14:paraId="20BACB86" w14:textId="4413384D"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13,536</w:t>
            </w:r>
          </w:p>
        </w:tc>
        <w:tc>
          <w:tcPr>
            <w:tcW w:w="992" w:type="dxa"/>
            <w:tcBorders>
              <w:bottom w:val="dotted" w:sz="4" w:space="0" w:color="auto"/>
            </w:tcBorders>
            <w:shd w:val="clear" w:color="auto" w:fill="auto"/>
            <w:vAlign w:val="center"/>
          </w:tcPr>
          <w:p w14:paraId="391EA128" w14:textId="7F3F942D"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14,238</w:t>
            </w:r>
          </w:p>
        </w:tc>
      </w:tr>
      <w:tr w:rsidR="008F5C96" w:rsidRPr="00FF3708" w14:paraId="61EF1C0B" w14:textId="77777777" w:rsidTr="00BA0485">
        <w:trPr>
          <w:trHeight w:val="285"/>
        </w:trPr>
        <w:tc>
          <w:tcPr>
            <w:tcW w:w="1275" w:type="dxa"/>
            <w:vMerge/>
            <w:shd w:val="clear" w:color="auto" w:fill="auto"/>
          </w:tcPr>
          <w:p w14:paraId="50DEBB57"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0BC5D5BF"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3FA5AB65"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51AD2592" w14:textId="24BCAC74"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818</w:t>
            </w:r>
          </w:p>
        </w:tc>
        <w:tc>
          <w:tcPr>
            <w:tcW w:w="992" w:type="dxa"/>
            <w:tcBorders>
              <w:top w:val="dotted" w:sz="4" w:space="0" w:color="auto"/>
            </w:tcBorders>
            <w:shd w:val="clear" w:color="auto" w:fill="auto"/>
            <w:vAlign w:val="center"/>
          </w:tcPr>
          <w:p w14:paraId="7A8730BF" w14:textId="67909B0E"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782</w:t>
            </w:r>
          </w:p>
        </w:tc>
        <w:tc>
          <w:tcPr>
            <w:tcW w:w="993" w:type="dxa"/>
            <w:tcBorders>
              <w:top w:val="dotted" w:sz="4" w:space="0" w:color="auto"/>
            </w:tcBorders>
            <w:shd w:val="clear" w:color="auto" w:fill="auto"/>
            <w:vAlign w:val="center"/>
          </w:tcPr>
          <w:p w14:paraId="2F660001" w14:textId="611B2067"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820</w:t>
            </w:r>
          </w:p>
        </w:tc>
        <w:tc>
          <w:tcPr>
            <w:tcW w:w="992" w:type="dxa"/>
            <w:tcBorders>
              <w:top w:val="dotted" w:sz="4" w:space="0" w:color="auto"/>
            </w:tcBorders>
            <w:shd w:val="clear" w:color="auto" w:fill="auto"/>
            <w:vAlign w:val="center"/>
          </w:tcPr>
          <w:p w14:paraId="771B0080" w14:textId="50582A05"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859</w:t>
            </w:r>
          </w:p>
        </w:tc>
      </w:tr>
      <w:tr w:rsidR="008F5C96" w:rsidRPr="00FF3708" w14:paraId="2F7D43B5" w14:textId="77777777" w:rsidTr="00BA0485">
        <w:trPr>
          <w:trHeight w:val="78"/>
        </w:trPr>
        <w:tc>
          <w:tcPr>
            <w:tcW w:w="1275" w:type="dxa"/>
            <w:vMerge/>
            <w:shd w:val="clear" w:color="auto" w:fill="auto"/>
          </w:tcPr>
          <w:p w14:paraId="2D13C16A"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69EFDD2A"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重度訪問介護</w:t>
            </w:r>
          </w:p>
        </w:tc>
        <w:tc>
          <w:tcPr>
            <w:tcW w:w="851" w:type="dxa"/>
            <w:tcBorders>
              <w:bottom w:val="dotted" w:sz="4" w:space="0" w:color="auto"/>
            </w:tcBorders>
            <w:shd w:val="clear" w:color="auto" w:fill="auto"/>
            <w:vAlign w:val="center"/>
          </w:tcPr>
          <w:p w14:paraId="32049669"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vAlign w:val="center"/>
          </w:tcPr>
          <w:p w14:paraId="750B012C" w14:textId="79772620"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21,136</w:t>
            </w:r>
          </w:p>
        </w:tc>
        <w:tc>
          <w:tcPr>
            <w:tcW w:w="992" w:type="dxa"/>
            <w:tcBorders>
              <w:bottom w:val="dotted" w:sz="4" w:space="0" w:color="auto"/>
            </w:tcBorders>
            <w:shd w:val="clear" w:color="auto" w:fill="auto"/>
            <w:vAlign w:val="center"/>
          </w:tcPr>
          <w:p w14:paraId="4238FCAE" w14:textId="450CA401"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20,737</w:t>
            </w:r>
          </w:p>
        </w:tc>
        <w:tc>
          <w:tcPr>
            <w:tcW w:w="993" w:type="dxa"/>
            <w:tcBorders>
              <w:bottom w:val="dotted" w:sz="4" w:space="0" w:color="auto"/>
            </w:tcBorders>
            <w:shd w:val="clear" w:color="auto" w:fill="auto"/>
            <w:vAlign w:val="center"/>
          </w:tcPr>
          <w:p w14:paraId="1F427741" w14:textId="433BF2AB"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21,615</w:t>
            </w:r>
          </w:p>
        </w:tc>
        <w:tc>
          <w:tcPr>
            <w:tcW w:w="992" w:type="dxa"/>
            <w:tcBorders>
              <w:bottom w:val="dotted" w:sz="4" w:space="0" w:color="auto"/>
            </w:tcBorders>
            <w:shd w:val="clear" w:color="auto" w:fill="auto"/>
            <w:vAlign w:val="center"/>
          </w:tcPr>
          <w:p w14:paraId="53E5BC7F" w14:textId="4804E43A"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22,635</w:t>
            </w:r>
          </w:p>
        </w:tc>
      </w:tr>
      <w:tr w:rsidR="008F5C96" w:rsidRPr="00FF3708" w14:paraId="7C657CB0" w14:textId="77777777" w:rsidTr="00BA0485">
        <w:trPr>
          <w:trHeight w:val="270"/>
        </w:trPr>
        <w:tc>
          <w:tcPr>
            <w:tcW w:w="1275" w:type="dxa"/>
            <w:vMerge/>
            <w:shd w:val="clear" w:color="auto" w:fill="auto"/>
          </w:tcPr>
          <w:p w14:paraId="739B3BFC"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25592C75"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690B4C5C"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717D46AD" w14:textId="6B72C23E"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60</w:t>
            </w:r>
          </w:p>
        </w:tc>
        <w:tc>
          <w:tcPr>
            <w:tcW w:w="992" w:type="dxa"/>
            <w:tcBorders>
              <w:top w:val="dotted" w:sz="4" w:space="0" w:color="auto"/>
            </w:tcBorders>
            <w:shd w:val="clear" w:color="auto" w:fill="auto"/>
            <w:vAlign w:val="center"/>
          </w:tcPr>
          <w:p w14:paraId="6E0D5235" w14:textId="11D79042"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52</w:t>
            </w:r>
          </w:p>
        </w:tc>
        <w:tc>
          <w:tcPr>
            <w:tcW w:w="993" w:type="dxa"/>
            <w:tcBorders>
              <w:top w:val="dotted" w:sz="4" w:space="0" w:color="auto"/>
            </w:tcBorders>
            <w:shd w:val="clear" w:color="auto" w:fill="auto"/>
            <w:vAlign w:val="center"/>
          </w:tcPr>
          <w:p w14:paraId="1017A2BC" w14:textId="6358C9CE"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55</w:t>
            </w:r>
          </w:p>
        </w:tc>
        <w:tc>
          <w:tcPr>
            <w:tcW w:w="992" w:type="dxa"/>
            <w:tcBorders>
              <w:top w:val="dotted" w:sz="4" w:space="0" w:color="auto"/>
            </w:tcBorders>
            <w:shd w:val="clear" w:color="auto" w:fill="auto"/>
            <w:vAlign w:val="center"/>
          </w:tcPr>
          <w:p w14:paraId="75CAB3ED" w14:textId="7C22BFA1"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58</w:t>
            </w:r>
          </w:p>
        </w:tc>
      </w:tr>
      <w:tr w:rsidR="008F5C96" w:rsidRPr="00FF3708" w14:paraId="42F809DD" w14:textId="77777777" w:rsidTr="00BA0485">
        <w:trPr>
          <w:trHeight w:val="70"/>
        </w:trPr>
        <w:tc>
          <w:tcPr>
            <w:tcW w:w="1275" w:type="dxa"/>
            <w:vMerge/>
            <w:shd w:val="clear" w:color="auto" w:fill="auto"/>
          </w:tcPr>
          <w:p w14:paraId="5C6D53DD"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69371CB9"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同行援護</w:t>
            </w:r>
          </w:p>
        </w:tc>
        <w:tc>
          <w:tcPr>
            <w:tcW w:w="851" w:type="dxa"/>
            <w:tcBorders>
              <w:bottom w:val="dotted" w:sz="4" w:space="0" w:color="auto"/>
            </w:tcBorders>
            <w:shd w:val="clear" w:color="auto" w:fill="auto"/>
            <w:vAlign w:val="center"/>
          </w:tcPr>
          <w:p w14:paraId="0255E470"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vAlign w:val="center"/>
          </w:tcPr>
          <w:p w14:paraId="34296080" w14:textId="16703480"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1,088</w:t>
            </w:r>
          </w:p>
        </w:tc>
        <w:tc>
          <w:tcPr>
            <w:tcW w:w="992" w:type="dxa"/>
            <w:tcBorders>
              <w:bottom w:val="dotted" w:sz="4" w:space="0" w:color="auto"/>
            </w:tcBorders>
            <w:shd w:val="clear" w:color="auto" w:fill="auto"/>
            <w:vAlign w:val="center"/>
          </w:tcPr>
          <w:p w14:paraId="3267D0BD" w14:textId="73F15F3C"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905</w:t>
            </w:r>
          </w:p>
        </w:tc>
        <w:tc>
          <w:tcPr>
            <w:tcW w:w="993" w:type="dxa"/>
            <w:tcBorders>
              <w:bottom w:val="dotted" w:sz="4" w:space="0" w:color="auto"/>
            </w:tcBorders>
            <w:shd w:val="clear" w:color="auto" w:fill="auto"/>
            <w:vAlign w:val="center"/>
          </w:tcPr>
          <w:p w14:paraId="53BFC304" w14:textId="537002A5"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944</w:t>
            </w:r>
          </w:p>
        </w:tc>
        <w:tc>
          <w:tcPr>
            <w:tcW w:w="992" w:type="dxa"/>
            <w:tcBorders>
              <w:bottom w:val="dotted" w:sz="4" w:space="0" w:color="auto"/>
            </w:tcBorders>
            <w:shd w:val="clear" w:color="auto" w:fill="auto"/>
            <w:vAlign w:val="center"/>
          </w:tcPr>
          <w:p w14:paraId="7EA960EB" w14:textId="3E0BE375"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984</w:t>
            </w:r>
          </w:p>
        </w:tc>
      </w:tr>
      <w:tr w:rsidR="008F5C96" w:rsidRPr="00FF3708" w14:paraId="74A85ADE" w14:textId="77777777" w:rsidTr="00BA0485">
        <w:trPr>
          <w:trHeight w:val="70"/>
        </w:trPr>
        <w:tc>
          <w:tcPr>
            <w:tcW w:w="1275" w:type="dxa"/>
            <w:vMerge/>
            <w:shd w:val="clear" w:color="auto" w:fill="auto"/>
          </w:tcPr>
          <w:p w14:paraId="409F2BBE"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355DE44D"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6E0C345D"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6541BE2E" w14:textId="5328B04E"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88</w:t>
            </w:r>
          </w:p>
        </w:tc>
        <w:tc>
          <w:tcPr>
            <w:tcW w:w="992" w:type="dxa"/>
            <w:tcBorders>
              <w:top w:val="dotted" w:sz="4" w:space="0" w:color="auto"/>
            </w:tcBorders>
            <w:shd w:val="clear" w:color="auto" w:fill="auto"/>
            <w:vAlign w:val="center"/>
          </w:tcPr>
          <w:p w14:paraId="2629E838" w14:textId="3AC69441"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78</w:t>
            </w:r>
          </w:p>
        </w:tc>
        <w:tc>
          <w:tcPr>
            <w:tcW w:w="993" w:type="dxa"/>
            <w:tcBorders>
              <w:top w:val="dotted" w:sz="4" w:space="0" w:color="auto"/>
            </w:tcBorders>
            <w:shd w:val="clear" w:color="auto" w:fill="auto"/>
            <w:vAlign w:val="center"/>
          </w:tcPr>
          <w:p w14:paraId="30BE6956" w14:textId="7AB199E3"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82</w:t>
            </w:r>
          </w:p>
        </w:tc>
        <w:tc>
          <w:tcPr>
            <w:tcW w:w="992" w:type="dxa"/>
            <w:tcBorders>
              <w:top w:val="dotted" w:sz="4" w:space="0" w:color="auto"/>
            </w:tcBorders>
            <w:shd w:val="clear" w:color="auto" w:fill="auto"/>
            <w:vAlign w:val="center"/>
          </w:tcPr>
          <w:p w14:paraId="13DBDC8A" w14:textId="0DCC22CE"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88</w:t>
            </w:r>
          </w:p>
        </w:tc>
      </w:tr>
      <w:tr w:rsidR="008F5C96" w:rsidRPr="00FF3708" w14:paraId="485118CF" w14:textId="77777777" w:rsidTr="00BA0485">
        <w:trPr>
          <w:trHeight w:val="70"/>
        </w:trPr>
        <w:tc>
          <w:tcPr>
            <w:tcW w:w="1275" w:type="dxa"/>
            <w:vMerge/>
            <w:shd w:val="clear" w:color="auto" w:fill="auto"/>
          </w:tcPr>
          <w:p w14:paraId="79B2F473"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6158DF14"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行動援護</w:t>
            </w:r>
          </w:p>
        </w:tc>
        <w:tc>
          <w:tcPr>
            <w:tcW w:w="851" w:type="dxa"/>
            <w:tcBorders>
              <w:bottom w:val="dotted" w:sz="4" w:space="0" w:color="auto"/>
            </w:tcBorders>
            <w:shd w:val="clear" w:color="auto" w:fill="auto"/>
            <w:vAlign w:val="center"/>
          </w:tcPr>
          <w:p w14:paraId="2972F37C"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vAlign w:val="center"/>
          </w:tcPr>
          <w:p w14:paraId="39F3A122" w14:textId="5C1E9208"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1,397</w:t>
            </w:r>
          </w:p>
        </w:tc>
        <w:tc>
          <w:tcPr>
            <w:tcW w:w="992" w:type="dxa"/>
            <w:tcBorders>
              <w:bottom w:val="dotted" w:sz="4" w:space="0" w:color="auto"/>
            </w:tcBorders>
            <w:shd w:val="clear" w:color="auto" w:fill="auto"/>
            <w:vAlign w:val="center"/>
          </w:tcPr>
          <w:p w14:paraId="52795AF6" w14:textId="5B8E0FC3"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1,227</w:t>
            </w:r>
          </w:p>
        </w:tc>
        <w:tc>
          <w:tcPr>
            <w:tcW w:w="993" w:type="dxa"/>
            <w:tcBorders>
              <w:bottom w:val="dotted" w:sz="4" w:space="0" w:color="auto"/>
            </w:tcBorders>
            <w:shd w:val="clear" w:color="auto" w:fill="auto"/>
            <w:vAlign w:val="center"/>
          </w:tcPr>
          <w:p w14:paraId="14A35F65" w14:textId="2CACB667"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1,291</w:t>
            </w:r>
          </w:p>
        </w:tc>
        <w:tc>
          <w:tcPr>
            <w:tcW w:w="992" w:type="dxa"/>
            <w:tcBorders>
              <w:bottom w:val="dotted" w:sz="4" w:space="0" w:color="auto"/>
            </w:tcBorders>
            <w:shd w:val="clear" w:color="auto" w:fill="auto"/>
            <w:vAlign w:val="center"/>
          </w:tcPr>
          <w:p w14:paraId="5A8F58DE" w14:textId="03D946EF"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1,383</w:t>
            </w:r>
          </w:p>
        </w:tc>
      </w:tr>
      <w:tr w:rsidR="008F5C96" w:rsidRPr="00FF3708" w14:paraId="3BB834C5" w14:textId="77777777" w:rsidTr="00BA0485">
        <w:trPr>
          <w:trHeight w:val="140"/>
        </w:trPr>
        <w:tc>
          <w:tcPr>
            <w:tcW w:w="1275" w:type="dxa"/>
            <w:vMerge/>
            <w:shd w:val="clear" w:color="auto" w:fill="auto"/>
          </w:tcPr>
          <w:p w14:paraId="6A31A712"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0DE350A2"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64990A53"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5E2E0A30" w14:textId="565FD39C"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58</w:t>
            </w:r>
          </w:p>
        </w:tc>
        <w:tc>
          <w:tcPr>
            <w:tcW w:w="992" w:type="dxa"/>
            <w:tcBorders>
              <w:top w:val="dotted" w:sz="4" w:space="0" w:color="auto"/>
            </w:tcBorders>
            <w:shd w:val="clear" w:color="auto" w:fill="auto"/>
            <w:vAlign w:val="center"/>
          </w:tcPr>
          <w:p w14:paraId="2749ACD4" w14:textId="584D4934"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56</w:t>
            </w:r>
          </w:p>
        </w:tc>
        <w:tc>
          <w:tcPr>
            <w:tcW w:w="993" w:type="dxa"/>
            <w:tcBorders>
              <w:top w:val="dotted" w:sz="4" w:space="0" w:color="auto"/>
            </w:tcBorders>
            <w:shd w:val="clear" w:color="auto" w:fill="auto"/>
            <w:vAlign w:val="center"/>
          </w:tcPr>
          <w:p w14:paraId="50780F3D" w14:textId="5FB89865"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60</w:t>
            </w:r>
          </w:p>
        </w:tc>
        <w:tc>
          <w:tcPr>
            <w:tcW w:w="992" w:type="dxa"/>
            <w:tcBorders>
              <w:top w:val="dotted" w:sz="4" w:space="0" w:color="auto"/>
            </w:tcBorders>
            <w:shd w:val="clear" w:color="auto" w:fill="auto"/>
            <w:vAlign w:val="center"/>
          </w:tcPr>
          <w:p w14:paraId="28ED8947" w14:textId="7356DD06"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64</w:t>
            </w:r>
          </w:p>
        </w:tc>
      </w:tr>
      <w:tr w:rsidR="008F5C96" w:rsidRPr="00FF3708" w14:paraId="28F62314" w14:textId="77777777" w:rsidTr="00BA0485">
        <w:trPr>
          <w:trHeight w:val="70"/>
        </w:trPr>
        <w:tc>
          <w:tcPr>
            <w:tcW w:w="1275" w:type="dxa"/>
            <w:vMerge/>
            <w:shd w:val="clear" w:color="auto" w:fill="auto"/>
          </w:tcPr>
          <w:p w14:paraId="24CD4A73"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72ADF24B"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重度障害者等包括支援</w:t>
            </w:r>
          </w:p>
        </w:tc>
        <w:tc>
          <w:tcPr>
            <w:tcW w:w="851" w:type="dxa"/>
            <w:tcBorders>
              <w:bottom w:val="dotted" w:sz="4" w:space="0" w:color="auto"/>
            </w:tcBorders>
            <w:shd w:val="clear" w:color="auto" w:fill="auto"/>
            <w:vAlign w:val="center"/>
          </w:tcPr>
          <w:p w14:paraId="16352341"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vAlign w:val="center"/>
          </w:tcPr>
          <w:p w14:paraId="0F963FC5" w14:textId="12411902"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vAlign w:val="center"/>
          </w:tcPr>
          <w:p w14:paraId="1219232A" w14:textId="6895DB1A"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bottom w:val="dotted" w:sz="4" w:space="0" w:color="auto"/>
            </w:tcBorders>
            <w:shd w:val="clear" w:color="auto" w:fill="auto"/>
            <w:vAlign w:val="center"/>
          </w:tcPr>
          <w:p w14:paraId="6966B761" w14:textId="17513979"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vAlign w:val="center"/>
          </w:tcPr>
          <w:p w14:paraId="2495FC20" w14:textId="5525BD5E"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r>
      <w:tr w:rsidR="008F5C96" w:rsidRPr="00FF3708" w14:paraId="404EEF15" w14:textId="77777777" w:rsidTr="00BA0485">
        <w:trPr>
          <w:trHeight w:val="72"/>
        </w:trPr>
        <w:tc>
          <w:tcPr>
            <w:tcW w:w="1275" w:type="dxa"/>
            <w:vMerge/>
            <w:tcBorders>
              <w:bottom w:val="single" w:sz="4" w:space="0" w:color="auto"/>
            </w:tcBorders>
            <w:shd w:val="clear" w:color="auto" w:fill="auto"/>
          </w:tcPr>
          <w:p w14:paraId="05AC8CBD"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tcBorders>
              <w:bottom w:val="single" w:sz="4" w:space="0" w:color="auto"/>
            </w:tcBorders>
            <w:shd w:val="clear" w:color="auto" w:fill="auto"/>
            <w:vAlign w:val="center"/>
          </w:tcPr>
          <w:p w14:paraId="479FD34D"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bottom w:val="single" w:sz="4" w:space="0" w:color="auto"/>
            </w:tcBorders>
            <w:shd w:val="clear" w:color="auto" w:fill="auto"/>
            <w:vAlign w:val="center"/>
          </w:tcPr>
          <w:p w14:paraId="597A03FE"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bottom w:val="single" w:sz="4" w:space="0" w:color="auto"/>
            </w:tcBorders>
            <w:shd w:val="clear" w:color="auto" w:fill="auto"/>
            <w:vAlign w:val="center"/>
          </w:tcPr>
          <w:p w14:paraId="38F80B01" w14:textId="2E43CC36"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top w:val="dotted" w:sz="4" w:space="0" w:color="auto"/>
              <w:bottom w:val="single" w:sz="4" w:space="0" w:color="auto"/>
            </w:tcBorders>
            <w:shd w:val="clear" w:color="auto" w:fill="auto"/>
            <w:vAlign w:val="center"/>
          </w:tcPr>
          <w:p w14:paraId="1ECAF623" w14:textId="2190BC1A"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top w:val="dotted" w:sz="4" w:space="0" w:color="auto"/>
              <w:bottom w:val="single" w:sz="4" w:space="0" w:color="auto"/>
            </w:tcBorders>
            <w:shd w:val="clear" w:color="auto" w:fill="auto"/>
            <w:vAlign w:val="center"/>
          </w:tcPr>
          <w:p w14:paraId="6B516F35" w14:textId="628728C3"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top w:val="dotted" w:sz="4" w:space="0" w:color="auto"/>
              <w:bottom w:val="single" w:sz="4" w:space="0" w:color="auto"/>
            </w:tcBorders>
            <w:shd w:val="clear" w:color="auto" w:fill="auto"/>
            <w:vAlign w:val="center"/>
          </w:tcPr>
          <w:p w14:paraId="2E2443EF" w14:textId="39B29DFB"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r>
      <w:tr w:rsidR="008F5C96" w:rsidRPr="00FF3708" w14:paraId="0AD05C93" w14:textId="77777777" w:rsidTr="00BA0485">
        <w:trPr>
          <w:trHeight w:val="90"/>
        </w:trPr>
        <w:tc>
          <w:tcPr>
            <w:tcW w:w="1275" w:type="dxa"/>
            <w:vMerge w:val="restart"/>
            <w:shd w:val="clear" w:color="auto" w:fill="auto"/>
            <w:vAlign w:val="center"/>
          </w:tcPr>
          <w:p w14:paraId="2F36C881"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日中活動系サービス</w:t>
            </w:r>
          </w:p>
        </w:tc>
        <w:tc>
          <w:tcPr>
            <w:tcW w:w="2835" w:type="dxa"/>
            <w:vMerge w:val="restart"/>
            <w:shd w:val="clear" w:color="auto" w:fill="auto"/>
            <w:vAlign w:val="center"/>
          </w:tcPr>
          <w:p w14:paraId="63B6C877"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生活介護</w:t>
            </w:r>
          </w:p>
        </w:tc>
        <w:tc>
          <w:tcPr>
            <w:tcW w:w="851" w:type="dxa"/>
            <w:tcBorders>
              <w:bottom w:val="dotted" w:sz="4" w:space="0" w:color="auto"/>
            </w:tcBorders>
            <w:shd w:val="clear" w:color="auto" w:fill="auto"/>
            <w:vAlign w:val="center"/>
          </w:tcPr>
          <w:p w14:paraId="763561A2"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78EF6CF9" w14:textId="46A0C9F5"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23,043</w:t>
            </w:r>
          </w:p>
        </w:tc>
        <w:tc>
          <w:tcPr>
            <w:tcW w:w="992" w:type="dxa"/>
            <w:tcBorders>
              <w:bottom w:val="dotted" w:sz="4" w:space="0" w:color="auto"/>
            </w:tcBorders>
            <w:shd w:val="clear" w:color="auto" w:fill="auto"/>
            <w:vAlign w:val="center"/>
          </w:tcPr>
          <w:p w14:paraId="143486AB" w14:textId="77598F54"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23,257</w:t>
            </w:r>
          </w:p>
        </w:tc>
        <w:tc>
          <w:tcPr>
            <w:tcW w:w="993" w:type="dxa"/>
            <w:tcBorders>
              <w:bottom w:val="dotted" w:sz="4" w:space="0" w:color="auto"/>
            </w:tcBorders>
            <w:shd w:val="clear" w:color="auto" w:fill="auto"/>
            <w:vAlign w:val="center"/>
          </w:tcPr>
          <w:p w14:paraId="3E1F0B7D" w14:textId="41A54BBC"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23,603</w:t>
            </w:r>
          </w:p>
        </w:tc>
        <w:tc>
          <w:tcPr>
            <w:tcW w:w="992" w:type="dxa"/>
            <w:tcBorders>
              <w:bottom w:val="dotted" w:sz="4" w:space="0" w:color="auto"/>
            </w:tcBorders>
            <w:shd w:val="clear" w:color="auto" w:fill="auto"/>
            <w:vAlign w:val="center"/>
          </w:tcPr>
          <w:p w14:paraId="48088B2F" w14:textId="154F608F"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23,904</w:t>
            </w:r>
          </w:p>
        </w:tc>
      </w:tr>
      <w:tr w:rsidR="008F5C96" w:rsidRPr="00FF3708" w14:paraId="1697554F" w14:textId="77777777" w:rsidTr="00BA0485">
        <w:trPr>
          <w:trHeight w:val="70"/>
        </w:trPr>
        <w:tc>
          <w:tcPr>
            <w:tcW w:w="1275" w:type="dxa"/>
            <w:vMerge/>
            <w:shd w:val="clear" w:color="auto" w:fill="auto"/>
          </w:tcPr>
          <w:p w14:paraId="767C265A"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13D83852"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68F54B5F"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25597473" w14:textId="7BE94C49"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1,168</w:t>
            </w:r>
          </w:p>
        </w:tc>
        <w:tc>
          <w:tcPr>
            <w:tcW w:w="992" w:type="dxa"/>
            <w:tcBorders>
              <w:top w:val="dotted" w:sz="4" w:space="0" w:color="auto"/>
            </w:tcBorders>
            <w:shd w:val="clear" w:color="auto" w:fill="auto"/>
            <w:vAlign w:val="center"/>
          </w:tcPr>
          <w:p w14:paraId="73D519B2" w14:textId="39BDFE3C"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1,162</w:t>
            </w:r>
          </w:p>
        </w:tc>
        <w:tc>
          <w:tcPr>
            <w:tcW w:w="993" w:type="dxa"/>
            <w:tcBorders>
              <w:top w:val="dotted" w:sz="4" w:space="0" w:color="auto"/>
            </w:tcBorders>
            <w:shd w:val="clear" w:color="auto" w:fill="auto"/>
            <w:vAlign w:val="center"/>
          </w:tcPr>
          <w:p w14:paraId="5147AB2A" w14:textId="49D9889B"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1,176</w:t>
            </w:r>
          </w:p>
        </w:tc>
        <w:tc>
          <w:tcPr>
            <w:tcW w:w="992" w:type="dxa"/>
            <w:tcBorders>
              <w:top w:val="dotted" w:sz="4" w:space="0" w:color="auto"/>
            </w:tcBorders>
            <w:shd w:val="clear" w:color="auto" w:fill="auto"/>
            <w:vAlign w:val="center"/>
          </w:tcPr>
          <w:p w14:paraId="457E3A82" w14:textId="604DE47B"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1,192</w:t>
            </w:r>
          </w:p>
        </w:tc>
      </w:tr>
      <w:tr w:rsidR="008F5C96" w:rsidRPr="00FF3708" w14:paraId="3EC20766" w14:textId="77777777" w:rsidTr="00BA0485">
        <w:trPr>
          <w:trHeight w:val="98"/>
        </w:trPr>
        <w:tc>
          <w:tcPr>
            <w:tcW w:w="1275" w:type="dxa"/>
            <w:vMerge/>
            <w:shd w:val="clear" w:color="auto" w:fill="auto"/>
          </w:tcPr>
          <w:p w14:paraId="46B0877F"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7D4AFE22"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自立支援（機能訓練）</w:t>
            </w:r>
          </w:p>
        </w:tc>
        <w:tc>
          <w:tcPr>
            <w:tcW w:w="851" w:type="dxa"/>
            <w:tcBorders>
              <w:bottom w:val="dotted" w:sz="4" w:space="0" w:color="auto"/>
            </w:tcBorders>
            <w:shd w:val="clear" w:color="auto" w:fill="auto"/>
            <w:vAlign w:val="center"/>
          </w:tcPr>
          <w:p w14:paraId="410446E0"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5C1FE833" w14:textId="5997F994"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202</w:t>
            </w:r>
          </w:p>
        </w:tc>
        <w:tc>
          <w:tcPr>
            <w:tcW w:w="992" w:type="dxa"/>
            <w:tcBorders>
              <w:bottom w:val="dotted" w:sz="4" w:space="0" w:color="auto"/>
            </w:tcBorders>
            <w:shd w:val="clear" w:color="auto" w:fill="auto"/>
            <w:vAlign w:val="center"/>
          </w:tcPr>
          <w:p w14:paraId="4F1BCAC9" w14:textId="7B15033A"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259</w:t>
            </w:r>
          </w:p>
        </w:tc>
        <w:tc>
          <w:tcPr>
            <w:tcW w:w="993" w:type="dxa"/>
            <w:tcBorders>
              <w:bottom w:val="dotted" w:sz="4" w:space="0" w:color="auto"/>
            </w:tcBorders>
            <w:shd w:val="clear" w:color="auto" w:fill="auto"/>
            <w:vAlign w:val="center"/>
          </w:tcPr>
          <w:p w14:paraId="783F6E30" w14:textId="0FE08124"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268</w:t>
            </w:r>
          </w:p>
        </w:tc>
        <w:tc>
          <w:tcPr>
            <w:tcW w:w="992" w:type="dxa"/>
            <w:tcBorders>
              <w:bottom w:val="dotted" w:sz="4" w:space="0" w:color="auto"/>
            </w:tcBorders>
            <w:shd w:val="clear" w:color="auto" w:fill="auto"/>
            <w:vAlign w:val="center"/>
          </w:tcPr>
          <w:p w14:paraId="34731A3B" w14:textId="15B01B4C"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297</w:t>
            </w:r>
          </w:p>
        </w:tc>
      </w:tr>
      <w:tr w:rsidR="008F5C96" w:rsidRPr="00FF3708" w14:paraId="66CAEA6F" w14:textId="77777777" w:rsidTr="00BA0485">
        <w:trPr>
          <w:trHeight w:val="74"/>
        </w:trPr>
        <w:tc>
          <w:tcPr>
            <w:tcW w:w="1275" w:type="dxa"/>
            <w:vMerge/>
            <w:shd w:val="clear" w:color="auto" w:fill="auto"/>
          </w:tcPr>
          <w:p w14:paraId="34A2B636"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61350D82"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4B54108A"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730B4F94" w14:textId="358E75C1"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21</w:t>
            </w:r>
          </w:p>
        </w:tc>
        <w:tc>
          <w:tcPr>
            <w:tcW w:w="992" w:type="dxa"/>
            <w:tcBorders>
              <w:top w:val="dotted" w:sz="4" w:space="0" w:color="auto"/>
            </w:tcBorders>
            <w:shd w:val="clear" w:color="auto" w:fill="auto"/>
            <w:vAlign w:val="center"/>
          </w:tcPr>
          <w:p w14:paraId="13F8CB9E" w14:textId="2D337A37"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w:t>
            </w:r>
          </w:p>
        </w:tc>
        <w:tc>
          <w:tcPr>
            <w:tcW w:w="993" w:type="dxa"/>
            <w:tcBorders>
              <w:top w:val="dotted" w:sz="4" w:space="0" w:color="auto"/>
            </w:tcBorders>
            <w:shd w:val="clear" w:color="auto" w:fill="auto"/>
            <w:vAlign w:val="center"/>
          </w:tcPr>
          <w:p w14:paraId="4AA820C6" w14:textId="168BBCAC"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28</w:t>
            </w:r>
          </w:p>
        </w:tc>
        <w:tc>
          <w:tcPr>
            <w:tcW w:w="992" w:type="dxa"/>
            <w:tcBorders>
              <w:top w:val="dotted" w:sz="4" w:space="0" w:color="auto"/>
            </w:tcBorders>
            <w:shd w:val="clear" w:color="auto" w:fill="auto"/>
            <w:vAlign w:val="center"/>
          </w:tcPr>
          <w:p w14:paraId="2EFE247F" w14:textId="51CC2735"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31</w:t>
            </w:r>
          </w:p>
        </w:tc>
      </w:tr>
      <w:tr w:rsidR="008F5C96" w:rsidRPr="00FF3708" w14:paraId="0283D887" w14:textId="77777777" w:rsidTr="00BA0485">
        <w:trPr>
          <w:trHeight w:val="220"/>
        </w:trPr>
        <w:tc>
          <w:tcPr>
            <w:tcW w:w="1275" w:type="dxa"/>
            <w:vMerge/>
            <w:shd w:val="clear" w:color="auto" w:fill="auto"/>
          </w:tcPr>
          <w:p w14:paraId="11909D69"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73F38CFF"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自立訓練（生活訓練）</w:t>
            </w:r>
          </w:p>
        </w:tc>
        <w:tc>
          <w:tcPr>
            <w:tcW w:w="851" w:type="dxa"/>
            <w:tcBorders>
              <w:bottom w:val="dotted" w:sz="4" w:space="0" w:color="auto"/>
            </w:tcBorders>
            <w:shd w:val="clear" w:color="auto" w:fill="auto"/>
            <w:vAlign w:val="center"/>
          </w:tcPr>
          <w:p w14:paraId="61751A41"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647D271F" w14:textId="14EC7057"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1,496</w:t>
            </w:r>
          </w:p>
        </w:tc>
        <w:tc>
          <w:tcPr>
            <w:tcW w:w="992" w:type="dxa"/>
            <w:tcBorders>
              <w:bottom w:val="dotted" w:sz="4" w:space="0" w:color="auto"/>
            </w:tcBorders>
            <w:shd w:val="clear" w:color="auto" w:fill="auto"/>
            <w:vAlign w:val="center"/>
          </w:tcPr>
          <w:p w14:paraId="3052C59A" w14:textId="51D70FC8"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1,771</w:t>
            </w:r>
          </w:p>
        </w:tc>
        <w:tc>
          <w:tcPr>
            <w:tcW w:w="993" w:type="dxa"/>
            <w:tcBorders>
              <w:bottom w:val="dotted" w:sz="4" w:space="0" w:color="auto"/>
            </w:tcBorders>
            <w:shd w:val="clear" w:color="auto" w:fill="auto"/>
            <w:vAlign w:val="center"/>
          </w:tcPr>
          <w:p w14:paraId="727369A7" w14:textId="10FE05D3"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1,944</w:t>
            </w:r>
          </w:p>
        </w:tc>
        <w:tc>
          <w:tcPr>
            <w:tcW w:w="992" w:type="dxa"/>
            <w:tcBorders>
              <w:bottom w:val="dotted" w:sz="4" w:space="0" w:color="auto"/>
            </w:tcBorders>
            <w:shd w:val="clear" w:color="auto" w:fill="auto"/>
            <w:vAlign w:val="center"/>
          </w:tcPr>
          <w:p w14:paraId="50A91B29" w14:textId="2C016913"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2,118</w:t>
            </w:r>
          </w:p>
        </w:tc>
      </w:tr>
      <w:tr w:rsidR="008F5C96" w:rsidRPr="00FF3708" w14:paraId="09C546D4" w14:textId="77777777" w:rsidTr="00BA0485">
        <w:trPr>
          <w:trHeight w:val="70"/>
        </w:trPr>
        <w:tc>
          <w:tcPr>
            <w:tcW w:w="1275" w:type="dxa"/>
            <w:vMerge/>
            <w:shd w:val="clear" w:color="auto" w:fill="auto"/>
          </w:tcPr>
          <w:p w14:paraId="17166459"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511471BE"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185C547A"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2921869E" w14:textId="2F5D0E90"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86</w:t>
            </w:r>
          </w:p>
        </w:tc>
        <w:tc>
          <w:tcPr>
            <w:tcW w:w="992" w:type="dxa"/>
            <w:tcBorders>
              <w:top w:val="dotted" w:sz="4" w:space="0" w:color="auto"/>
            </w:tcBorders>
            <w:shd w:val="clear" w:color="auto" w:fill="auto"/>
            <w:vAlign w:val="center"/>
          </w:tcPr>
          <w:p w14:paraId="06361B04" w14:textId="67ECE23C"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107</w:t>
            </w:r>
          </w:p>
        </w:tc>
        <w:tc>
          <w:tcPr>
            <w:tcW w:w="993" w:type="dxa"/>
            <w:tcBorders>
              <w:top w:val="dotted" w:sz="4" w:space="0" w:color="auto"/>
            </w:tcBorders>
            <w:shd w:val="clear" w:color="auto" w:fill="auto"/>
            <w:vAlign w:val="center"/>
          </w:tcPr>
          <w:p w14:paraId="64B72418" w14:textId="4D84A178"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118</w:t>
            </w:r>
          </w:p>
        </w:tc>
        <w:tc>
          <w:tcPr>
            <w:tcW w:w="992" w:type="dxa"/>
            <w:tcBorders>
              <w:top w:val="dotted" w:sz="4" w:space="0" w:color="auto"/>
            </w:tcBorders>
            <w:shd w:val="clear" w:color="auto" w:fill="auto"/>
            <w:vAlign w:val="center"/>
          </w:tcPr>
          <w:p w14:paraId="60F09D09" w14:textId="6E840E4A"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129</w:t>
            </w:r>
          </w:p>
        </w:tc>
      </w:tr>
      <w:tr w:rsidR="008F5C96" w:rsidRPr="00FF3708" w14:paraId="636D8F1F" w14:textId="77777777" w:rsidTr="00BA0485">
        <w:trPr>
          <w:trHeight w:val="70"/>
        </w:trPr>
        <w:tc>
          <w:tcPr>
            <w:tcW w:w="1275" w:type="dxa"/>
            <w:vMerge/>
            <w:shd w:val="clear" w:color="auto" w:fill="auto"/>
          </w:tcPr>
          <w:p w14:paraId="703ADD59"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1D4A913A"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就労移行支援</w:t>
            </w:r>
          </w:p>
        </w:tc>
        <w:tc>
          <w:tcPr>
            <w:tcW w:w="851" w:type="dxa"/>
            <w:tcBorders>
              <w:bottom w:val="dotted" w:sz="4" w:space="0" w:color="auto"/>
            </w:tcBorders>
            <w:shd w:val="clear" w:color="auto" w:fill="auto"/>
            <w:vAlign w:val="center"/>
          </w:tcPr>
          <w:p w14:paraId="50B21524"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5AE1F352" w14:textId="3982164C"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2,091</w:t>
            </w:r>
          </w:p>
        </w:tc>
        <w:tc>
          <w:tcPr>
            <w:tcW w:w="992" w:type="dxa"/>
            <w:tcBorders>
              <w:bottom w:val="dotted" w:sz="4" w:space="0" w:color="auto"/>
            </w:tcBorders>
            <w:shd w:val="clear" w:color="auto" w:fill="auto"/>
            <w:vAlign w:val="center"/>
          </w:tcPr>
          <w:p w14:paraId="29408A8D" w14:textId="23CC4573"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1,395</w:t>
            </w:r>
          </w:p>
        </w:tc>
        <w:tc>
          <w:tcPr>
            <w:tcW w:w="993" w:type="dxa"/>
            <w:tcBorders>
              <w:bottom w:val="dotted" w:sz="4" w:space="0" w:color="auto"/>
            </w:tcBorders>
            <w:shd w:val="clear" w:color="auto" w:fill="auto"/>
            <w:vAlign w:val="center"/>
          </w:tcPr>
          <w:p w14:paraId="2C0FFD12" w14:textId="4BFFEC92"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1,572</w:t>
            </w:r>
          </w:p>
        </w:tc>
        <w:tc>
          <w:tcPr>
            <w:tcW w:w="992" w:type="dxa"/>
            <w:tcBorders>
              <w:bottom w:val="dotted" w:sz="4" w:space="0" w:color="auto"/>
            </w:tcBorders>
            <w:shd w:val="clear" w:color="auto" w:fill="auto"/>
            <w:vAlign w:val="center"/>
          </w:tcPr>
          <w:p w14:paraId="7C6C57B4" w14:textId="4E0D78FF"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1,756</w:t>
            </w:r>
          </w:p>
        </w:tc>
      </w:tr>
      <w:tr w:rsidR="008F5C96" w:rsidRPr="00FF3708" w14:paraId="309BD070" w14:textId="77777777" w:rsidTr="00BA0485">
        <w:trPr>
          <w:trHeight w:val="70"/>
        </w:trPr>
        <w:tc>
          <w:tcPr>
            <w:tcW w:w="1275" w:type="dxa"/>
            <w:vMerge/>
            <w:shd w:val="clear" w:color="auto" w:fill="auto"/>
          </w:tcPr>
          <w:p w14:paraId="7D18867A"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30EBFDF1"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6879D7B2"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2554BD01" w14:textId="56A6BA6B"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116</w:t>
            </w:r>
          </w:p>
        </w:tc>
        <w:tc>
          <w:tcPr>
            <w:tcW w:w="992" w:type="dxa"/>
            <w:tcBorders>
              <w:top w:val="dotted" w:sz="4" w:space="0" w:color="auto"/>
            </w:tcBorders>
            <w:shd w:val="clear" w:color="auto" w:fill="auto"/>
            <w:vAlign w:val="center"/>
          </w:tcPr>
          <w:p w14:paraId="3EE39413" w14:textId="2518B408"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81</w:t>
            </w:r>
          </w:p>
        </w:tc>
        <w:tc>
          <w:tcPr>
            <w:tcW w:w="993" w:type="dxa"/>
            <w:tcBorders>
              <w:top w:val="dotted" w:sz="4" w:space="0" w:color="auto"/>
            </w:tcBorders>
            <w:shd w:val="clear" w:color="auto" w:fill="auto"/>
            <w:vAlign w:val="center"/>
          </w:tcPr>
          <w:p w14:paraId="3BB46608" w14:textId="2BB47F53"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92</w:t>
            </w:r>
          </w:p>
        </w:tc>
        <w:tc>
          <w:tcPr>
            <w:tcW w:w="992" w:type="dxa"/>
            <w:tcBorders>
              <w:top w:val="dotted" w:sz="4" w:space="0" w:color="auto"/>
            </w:tcBorders>
            <w:shd w:val="clear" w:color="auto" w:fill="auto"/>
            <w:vAlign w:val="center"/>
          </w:tcPr>
          <w:p w14:paraId="12BB258A" w14:textId="02AB57E3"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103</w:t>
            </w:r>
          </w:p>
        </w:tc>
      </w:tr>
      <w:tr w:rsidR="008F5C96" w:rsidRPr="00FF3708" w14:paraId="56E648B1" w14:textId="77777777" w:rsidTr="00BA0485">
        <w:trPr>
          <w:trHeight w:val="70"/>
        </w:trPr>
        <w:tc>
          <w:tcPr>
            <w:tcW w:w="1275" w:type="dxa"/>
            <w:vMerge/>
            <w:shd w:val="clear" w:color="auto" w:fill="auto"/>
          </w:tcPr>
          <w:p w14:paraId="64982018"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3B141688"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就労継続支援（Ａ型）</w:t>
            </w:r>
          </w:p>
        </w:tc>
        <w:tc>
          <w:tcPr>
            <w:tcW w:w="851" w:type="dxa"/>
            <w:tcBorders>
              <w:bottom w:val="dotted" w:sz="4" w:space="0" w:color="auto"/>
            </w:tcBorders>
            <w:shd w:val="clear" w:color="auto" w:fill="auto"/>
            <w:vAlign w:val="center"/>
          </w:tcPr>
          <w:p w14:paraId="0CB122C5"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028F9E5C" w14:textId="6BBC71B9"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5,052</w:t>
            </w:r>
          </w:p>
        </w:tc>
        <w:tc>
          <w:tcPr>
            <w:tcW w:w="992" w:type="dxa"/>
            <w:tcBorders>
              <w:bottom w:val="dotted" w:sz="4" w:space="0" w:color="auto"/>
            </w:tcBorders>
            <w:shd w:val="clear" w:color="auto" w:fill="auto"/>
            <w:vAlign w:val="center"/>
          </w:tcPr>
          <w:p w14:paraId="5ABAEB23" w14:textId="060D9883"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6,069</w:t>
            </w:r>
          </w:p>
        </w:tc>
        <w:tc>
          <w:tcPr>
            <w:tcW w:w="993" w:type="dxa"/>
            <w:tcBorders>
              <w:bottom w:val="dotted" w:sz="4" w:space="0" w:color="auto"/>
            </w:tcBorders>
            <w:shd w:val="clear" w:color="auto" w:fill="auto"/>
            <w:vAlign w:val="center"/>
          </w:tcPr>
          <w:p w14:paraId="4FDB9501" w14:textId="7544EBDA"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6,632</w:t>
            </w:r>
          </w:p>
        </w:tc>
        <w:tc>
          <w:tcPr>
            <w:tcW w:w="992" w:type="dxa"/>
            <w:tcBorders>
              <w:bottom w:val="dotted" w:sz="4" w:space="0" w:color="auto"/>
            </w:tcBorders>
            <w:shd w:val="clear" w:color="auto" w:fill="auto"/>
            <w:vAlign w:val="center"/>
          </w:tcPr>
          <w:p w14:paraId="35F01870" w14:textId="0ADEE652"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7,178</w:t>
            </w:r>
          </w:p>
        </w:tc>
      </w:tr>
      <w:tr w:rsidR="008F5C96" w:rsidRPr="00FF3708" w14:paraId="1CDFD751" w14:textId="77777777" w:rsidTr="00BA0485">
        <w:trPr>
          <w:trHeight w:val="70"/>
        </w:trPr>
        <w:tc>
          <w:tcPr>
            <w:tcW w:w="1275" w:type="dxa"/>
            <w:vMerge/>
            <w:shd w:val="clear" w:color="auto" w:fill="auto"/>
          </w:tcPr>
          <w:p w14:paraId="5B7F9D7E"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49C9D9E4"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5FB8E7FA"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53A84E17" w14:textId="5CA8F471"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264</w:t>
            </w:r>
          </w:p>
        </w:tc>
        <w:tc>
          <w:tcPr>
            <w:tcW w:w="992" w:type="dxa"/>
            <w:tcBorders>
              <w:top w:val="dotted" w:sz="4" w:space="0" w:color="auto"/>
            </w:tcBorders>
            <w:shd w:val="clear" w:color="auto" w:fill="auto"/>
            <w:vAlign w:val="center"/>
          </w:tcPr>
          <w:p w14:paraId="7AC8B440" w14:textId="6AE66834"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319</w:t>
            </w:r>
          </w:p>
        </w:tc>
        <w:tc>
          <w:tcPr>
            <w:tcW w:w="993" w:type="dxa"/>
            <w:tcBorders>
              <w:top w:val="dotted" w:sz="4" w:space="0" w:color="auto"/>
            </w:tcBorders>
            <w:shd w:val="clear" w:color="auto" w:fill="auto"/>
            <w:vAlign w:val="center"/>
          </w:tcPr>
          <w:p w14:paraId="00B7EAAC" w14:textId="264AF5AE"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349</w:t>
            </w:r>
          </w:p>
        </w:tc>
        <w:tc>
          <w:tcPr>
            <w:tcW w:w="992" w:type="dxa"/>
            <w:tcBorders>
              <w:top w:val="dotted" w:sz="4" w:space="0" w:color="auto"/>
            </w:tcBorders>
            <w:shd w:val="clear" w:color="auto" w:fill="auto"/>
            <w:vAlign w:val="center"/>
          </w:tcPr>
          <w:p w14:paraId="2AB27FDC" w14:textId="6DC98C2F"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379</w:t>
            </w:r>
          </w:p>
        </w:tc>
      </w:tr>
      <w:tr w:rsidR="008F5C96" w:rsidRPr="00FF3708" w14:paraId="794982C1" w14:textId="77777777" w:rsidTr="00BA0485">
        <w:trPr>
          <w:trHeight w:val="174"/>
        </w:trPr>
        <w:tc>
          <w:tcPr>
            <w:tcW w:w="1275" w:type="dxa"/>
            <w:vMerge/>
            <w:shd w:val="clear" w:color="auto" w:fill="auto"/>
          </w:tcPr>
          <w:p w14:paraId="52540CD6"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7D7D5E18"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就労継続支援（Ｂ型）</w:t>
            </w:r>
          </w:p>
        </w:tc>
        <w:tc>
          <w:tcPr>
            <w:tcW w:w="851" w:type="dxa"/>
            <w:tcBorders>
              <w:bottom w:val="dotted" w:sz="4" w:space="0" w:color="auto"/>
            </w:tcBorders>
            <w:shd w:val="clear" w:color="auto" w:fill="auto"/>
            <w:vAlign w:val="center"/>
          </w:tcPr>
          <w:p w14:paraId="4D8FB9E6"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1DDB9E13" w14:textId="5AD96BCA"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21,764</w:t>
            </w:r>
          </w:p>
        </w:tc>
        <w:tc>
          <w:tcPr>
            <w:tcW w:w="992" w:type="dxa"/>
            <w:tcBorders>
              <w:bottom w:val="dotted" w:sz="4" w:space="0" w:color="auto"/>
            </w:tcBorders>
            <w:shd w:val="clear" w:color="auto" w:fill="auto"/>
            <w:vAlign w:val="center"/>
          </w:tcPr>
          <w:p w14:paraId="0D4BF980" w14:textId="0DE84410"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22,033</w:t>
            </w:r>
          </w:p>
        </w:tc>
        <w:tc>
          <w:tcPr>
            <w:tcW w:w="993" w:type="dxa"/>
            <w:tcBorders>
              <w:bottom w:val="dotted" w:sz="4" w:space="0" w:color="auto"/>
            </w:tcBorders>
            <w:shd w:val="clear" w:color="auto" w:fill="auto"/>
            <w:vAlign w:val="center"/>
          </w:tcPr>
          <w:p w14:paraId="36AF58A0" w14:textId="5111A814"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22,589</w:t>
            </w:r>
          </w:p>
        </w:tc>
        <w:tc>
          <w:tcPr>
            <w:tcW w:w="992" w:type="dxa"/>
            <w:tcBorders>
              <w:bottom w:val="dotted" w:sz="4" w:space="0" w:color="auto"/>
            </w:tcBorders>
            <w:shd w:val="clear" w:color="auto" w:fill="auto"/>
            <w:vAlign w:val="center"/>
          </w:tcPr>
          <w:p w14:paraId="7FE7C3A5" w14:textId="50EDC5FD"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23,161</w:t>
            </w:r>
          </w:p>
        </w:tc>
      </w:tr>
      <w:tr w:rsidR="008F5C96" w:rsidRPr="00FF3708" w14:paraId="2130A1DD" w14:textId="77777777" w:rsidTr="00BA0485">
        <w:trPr>
          <w:trHeight w:val="70"/>
        </w:trPr>
        <w:tc>
          <w:tcPr>
            <w:tcW w:w="1275" w:type="dxa"/>
            <w:vMerge/>
            <w:shd w:val="clear" w:color="auto" w:fill="auto"/>
          </w:tcPr>
          <w:p w14:paraId="142A2306"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2F8E48DD"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008E1C28"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66DAE426" w14:textId="18D4D716"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1,266</w:t>
            </w:r>
          </w:p>
        </w:tc>
        <w:tc>
          <w:tcPr>
            <w:tcW w:w="992" w:type="dxa"/>
            <w:tcBorders>
              <w:top w:val="dotted" w:sz="4" w:space="0" w:color="auto"/>
            </w:tcBorders>
            <w:shd w:val="clear" w:color="auto" w:fill="auto"/>
            <w:vAlign w:val="center"/>
          </w:tcPr>
          <w:p w14:paraId="766F79CB" w14:textId="597DEC54"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1,319</w:t>
            </w:r>
          </w:p>
        </w:tc>
        <w:tc>
          <w:tcPr>
            <w:tcW w:w="993" w:type="dxa"/>
            <w:tcBorders>
              <w:top w:val="dotted" w:sz="4" w:space="0" w:color="auto"/>
            </w:tcBorders>
            <w:shd w:val="clear" w:color="auto" w:fill="auto"/>
            <w:vAlign w:val="center"/>
          </w:tcPr>
          <w:p w14:paraId="2DA04CF2" w14:textId="0823DB78"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1,352</w:t>
            </w:r>
          </w:p>
        </w:tc>
        <w:tc>
          <w:tcPr>
            <w:tcW w:w="992" w:type="dxa"/>
            <w:tcBorders>
              <w:top w:val="dotted" w:sz="4" w:space="0" w:color="auto"/>
            </w:tcBorders>
            <w:shd w:val="clear" w:color="auto" w:fill="auto"/>
            <w:vAlign w:val="center"/>
          </w:tcPr>
          <w:p w14:paraId="79B49E7A" w14:textId="4478308C"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1,387</w:t>
            </w:r>
          </w:p>
        </w:tc>
      </w:tr>
      <w:tr w:rsidR="008F5C96" w:rsidRPr="00FF3708" w14:paraId="484B3CB6" w14:textId="77777777" w:rsidTr="00BA0485">
        <w:trPr>
          <w:trHeight w:val="70"/>
        </w:trPr>
        <w:tc>
          <w:tcPr>
            <w:tcW w:w="1275" w:type="dxa"/>
            <w:vMerge/>
            <w:shd w:val="clear" w:color="auto" w:fill="auto"/>
          </w:tcPr>
          <w:p w14:paraId="61BE525B"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shd w:val="clear" w:color="auto" w:fill="auto"/>
            <w:vAlign w:val="center"/>
          </w:tcPr>
          <w:p w14:paraId="5D6A5A4D"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就労定着支援</w:t>
            </w:r>
          </w:p>
        </w:tc>
        <w:tc>
          <w:tcPr>
            <w:tcW w:w="851" w:type="dxa"/>
            <w:shd w:val="clear" w:color="auto" w:fill="auto"/>
            <w:vAlign w:val="center"/>
          </w:tcPr>
          <w:p w14:paraId="541735BB"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19752725" w14:textId="4B2A2804"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30</w:t>
            </w:r>
          </w:p>
        </w:tc>
        <w:tc>
          <w:tcPr>
            <w:tcW w:w="992" w:type="dxa"/>
            <w:shd w:val="clear" w:color="auto" w:fill="auto"/>
            <w:vAlign w:val="center"/>
          </w:tcPr>
          <w:p w14:paraId="3E6B729C" w14:textId="6A6ED540"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31</w:t>
            </w:r>
          </w:p>
        </w:tc>
        <w:tc>
          <w:tcPr>
            <w:tcW w:w="993" w:type="dxa"/>
            <w:shd w:val="clear" w:color="auto" w:fill="auto"/>
            <w:vAlign w:val="center"/>
          </w:tcPr>
          <w:p w14:paraId="3B189F0B" w14:textId="1ACFB9A7"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44</w:t>
            </w:r>
          </w:p>
        </w:tc>
        <w:tc>
          <w:tcPr>
            <w:tcW w:w="992" w:type="dxa"/>
            <w:shd w:val="clear" w:color="auto" w:fill="auto"/>
            <w:vAlign w:val="center"/>
          </w:tcPr>
          <w:p w14:paraId="3A9A30B4" w14:textId="03D6302C"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61</w:t>
            </w:r>
          </w:p>
        </w:tc>
      </w:tr>
      <w:tr w:rsidR="008F5C96" w:rsidRPr="00FF3708" w14:paraId="29AB93A4" w14:textId="77777777" w:rsidTr="00BA0485">
        <w:trPr>
          <w:trHeight w:val="70"/>
        </w:trPr>
        <w:tc>
          <w:tcPr>
            <w:tcW w:w="1275" w:type="dxa"/>
            <w:vMerge/>
            <w:shd w:val="clear" w:color="auto" w:fill="auto"/>
          </w:tcPr>
          <w:p w14:paraId="0964EB5C"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shd w:val="clear" w:color="auto" w:fill="auto"/>
            <w:vAlign w:val="center"/>
          </w:tcPr>
          <w:p w14:paraId="7FA5E8B5"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療養介護</w:t>
            </w:r>
          </w:p>
        </w:tc>
        <w:tc>
          <w:tcPr>
            <w:tcW w:w="851" w:type="dxa"/>
            <w:shd w:val="clear" w:color="auto" w:fill="auto"/>
            <w:vAlign w:val="center"/>
          </w:tcPr>
          <w:p w14:paraId="1ADD621D"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3A09BDD7" w14:textId="457C3168"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69</w:t>
            </w:r>
          </w:p>
        </w:tc>
        <w:tc>
          <w:tcPr>
            <w:tcW w:w="992" w:type="dxa"/>
            <w:shd w:val="clear" w:color="auto" w:fill="auto"/>
            <w:vAlign w:val="center"/>
          </w:tcPr>
          <w:p w14:paraId="22C4A9A3" w14:textId="7A661425"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68</w:t>
            </w:r>
          </w:p>
        </w:tc>
        <w:tc>
          <w:tcPr>
            <w:tcW w:w="993" w:type="dxa"/>
            <w:shd w:val="clear" w:color="auto" w:fill="auto"/>
            <w:vAlign w:val="center"/>
          </w:tcPr>
          <w:p w14:paraId="6DACA575" w14:textId="15D50E73"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69</w:t>
            </w:r>
          </w:p>
        </w:tc>
        <w:tc>
          <w:tcPr>
            <w:tcW w:w="992" w:type="dxa"/>
            <w:shd w:val="clear" w:color="auto" w:fill="auto"/>
            <w:vAlign w:val="center"/>
          </w:tcPr>
          <w:p w14:paraId="13547224" w14:textId="4B475B2B"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72</w:t>
            </w:r>
          </w:p>
        </w:tc>
      </w:tr>
      <w:tr w:rsidR="008F5C96" w:rsidRPr="00FF3708" w14:paraId="7DB72D69" w14:textId="77777777" w:rsidTr="00BA0485">
        <w:trPr>
          <w:trHeight w:val="70"/>
        </w:trPr>
        <w:tc>
          <w:tcPr>
            <w:tcW w:w="1275" w:type="dxa"/>
            <w:vMerge/>
            <w:shd w:val="clear" w:color="auto" w:fill="auto"/>
          </w:tcPr>
          <w:p w14:paraId="364BB5C6"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11893371"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短期入所（福祉型）</w:t>
            </w:r>
          </w:p>
        </w:tc>
        <w:tc>
          <w:tcPr>
            <w:tcW w:w="851" w:type="dxa"/>
            <w:tcBorders>
              <w:bottom w:val="dotted" w:sz="4" w:space="0" w:color="auto"/>
            </w:tcBorders>
            <w:shd w:val="clear" w:color="auto" w:fill="auto"/>
            <w:vAlign w:val="center"/>
          </w:tcPr>
          <w:p w14:paraId="5787269A"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76E0D6C1" w14:textId="7D61080F"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1,920</w:t>
            </w:r>
          </w:p>
        </w:tc>
        <w:tc>
          <w:tcPr>
            <w:tcW w:w="992" w:type="dxa"/>
            <w:tcBorders>
              <w:bottom w:val="dotted" w:sz="4" w:space="0" w:color="auto"/>
            </w:tcBorders>
            <w:shd w:val="clear" w:color="auto" w:fill="auto"/>
            <w:vAlign w:val="center"/>
          </w:tcPr>
          <w:p w14:paraId="2A9BB123" w14:textId="40C7907B"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2,104</w:t>
            </w:r>
          </w:p>
        </w:tc>
        <w:tc>
          <w:tcPr>
            <w:tcW w:w="993" w:type="dxa"/>
            <w:tcBorders>
              <w:bottom w:val="dotted" w:sz="4" w:space="0" w:color="auto"/>
            </w:tcBorders>
            <w:shd w:val="clear" w:color="auto" w:fill="auto"/>
            <w:vAlign w:val="center"/>
          </w:tcPr>
          <w:p w14:paraId="31E74B7B" w14:textId="39A75B73"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2,241</w:t>
            </w:r>
          </w:p>
        </w:tc>
        <w:tc>
          <w:tcPr>
            <w:tcW w:w="992" w:type="dxa"/>
            <w:tcBorders>
              <w:bottom w:val="dotted" w:sz="4" w:space="0" w:color="auto"/>
            </w:tcBorders>
            <w:shd w:val="clear" w:color="auto" w:fill="auto"/>
            <w:vAlign w:val="center"/>
          </w:tcPr>
          <w:p w14:paraId="11477744" w14:textId="24AE6899"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2,381</w:t>
            </w:r>
          </w:p>
        </w:tc>
      </w:tr>
      <w:tr w:rsidR="008F5C96" w:rsidRPr="00FF3708" w14:paraId="46DB00EC" w14:textId="77777777" w:rsidTr="00BA0485">
        <w:trPr>
          <w:trHeight w:val="70"/>
        </w:trPr>
        <w:tc>
          <w:tcPr>
            <w:tcW w:w="1275" w:type="dxa"/>
            <w:vMerge/>
            <w:shd w:val="clear" w:color="auto" w:fill="auto"/>
          </w:tcPr>
          <w:p w14:paraId="775620CF"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3E359538"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28AA4E1A"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2882FD3C" w14:textId="6A44C31C"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255</w:t>
            </w:r>
          </w:p>
        </w:tc>
        <w:tc>
          <w:tcPr>
            <w:tcW w:w="992" w:type="dxa"/>
            <w:tcBorders>
              <w:top w:val="dotted" w:sz="4" w:space="0" w:color="auto"/>
            </w:tcBorders>
            <w:shd w:val="clear" w:color="auto" w:fill="auto"/>
            <w:vAlign w:val="center"/>
          </w:tcPr>
          <w:p w14:paraId="4439ACB4" w14:textId="2A1D0EB4"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297</w:t>
            </w:r>
          </w:p>
        </w:tc>
        <w:tc>
          <w:tcPr>
            <w:tcW w:w="993" w:type="dxa"/>
            <w:tcBorders>
              <w:top w:val="dotted" w:sz="4" w:space="0" w:color="auto"/>
            </w:tcBorders>
            <w:shd w:val="clear" w:color="auto" w:fill="auto"/>
            <w:vAlign w:val="center"/>
          </w:tcPr>
          <w:p w14:paraId="73A36149" w14:textId="53148702"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317</w:t>
            </w:r>
          </w:p>
        </w:tc>
        <w:tc>
          <w:tcPr>
            <w:tcW w:w="992" w:type="dxa"/>
            <w:tcBorders>
              <w:top w:val="dotted" w:sz="4" w:space="0" w:color="auto"/>
            </w:tcBorders>
            <w:shd w:val="clear" w:color="auto" w:fill="auto"/>
            <w:vAlign w:val="center"/>
          </w:tcPr>
          <w:p w14:paraId="5DD81CF0" w14:textId="7FCC0888"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338</w:t>
            </w:r>
          </w:p>
        </w:tc>
      </w:tr>
      <w:tr w:rsidR="008F5C96" w:rsidRPr="00FF3708" w14:paraId="068F7B51" w14:textId="77777777" w:rsidTr="00BA0485">
        <w:trPr>
          <w:trHeight w:val="142"/>
        </w:trPr>
        <w:tc>
          <w:tcPr>
            <w:tcW w:w="1275" w:type="dxa"/>
            <w:vMerge/>
            <w:shd w:val="clear" w:color="auto" w:fill="auto"/>
          </w:tcPr>
          <w:p w14:paraId="5ABF407D"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7619E4AE"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短期入所（医療型）</w:t>
            </w:r>
          </w:p>
        </w:tc>
        <w:tc>
          <w:tcPr>
            <w:tcW w:w="851" w:type="dxa"/>
            <w:tcBorders>
              <w:bottom w:val="dotted" w:sz="4" w:space="0" w:color="auto"/>
            </w:tcBorders>
            <w:shd w:val="clear" w:color="auto" w:fill="auto"/>
            <w:vAlign w:val="center"/>
          </w:tcPr>
          <w:p w14:paraId="5A66EF48"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39F6719A" w14:textId="5BE735DE"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205</w:t>
            </w:r>
          </w:p>
        </w:tc>
        <w:tc>
          <w:tcPr>
            <w:tcW w:w="992" w:type="dxa"/>
            <w:tcBorders>
              <w:bottom w:val="dotted" w:sz="4" w:space="0" w:color="auto"/>
            </w:tcBorders>
            <w:shd w:val="clear" w:color="auto" w:fill="auto"/>
            <w:vAlign w:val="center"/>
          </w:tcPr>
          <w:p w14:paraId="3E70EF9F" w14:textId="384EB7F9"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272</w:t>
            </w:r>
          </w:p>
        </w:tc>
        <w:tc>
          <w:tcPr>
            <w:tcW w:w="993" w:type="dxa"/>
            <w:tcBorders>
              <w:bottom w:val="dotted" w:sz="4" w:space="0" w:color="auto"/>
            </w:tcBorders>
            <w:shd w:val="clear" w:color="auto" w:fill="auto"/>
            <w:vAlign w:val="center"/>
          </w:tcPr>
          <w:p w14:paraId="0DA575F7" w14:textId="47D2A4AC"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280</w:t>
            </w:r>
          </w:p>
        </w:tc>
        <w:tc>
          <w:tcPr>
            <w:tcW w:w="992" w:type="dxa"/>
            <w:tcBorders>
              <w:bottom w:val="dotted" w:sz="4" w:space="0" w:color="auto"/>
            </w:tcBorders>
            <w:shd w:val="clear" w:color="auto" w:fill="auto"/>
            <w:vAlign w:val="center"/>
          </w:tcPr>
          <w:p w14:paraId="1FAB37FC" w14:textId="78AE366E"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289</w:t>
            </w:r>
          </w:p>
        </w:tc>
      </w:tr>
      <w:tr w:rsidR="008F5C96" w:rsidRPr="00FF3708" w14:paraId="418BD921" w14:textId="77777777" w:rsidTr="00BA0485">
        <w:trPr>
          <w:trHeight w:val="70"/>
        </w:trPr>
        <w:tc>
          <w:tcPr>
            <w:tcW w:w="1275" w:type="dxa"/>
            <w:vMerge/>
            <w:shd w:val="clear" w:color="auto" w:fill="auto"/>
          </w:tcPr>
          <w:p w14:paraId="497A91D1"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7E38CC06"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63F7FEDC"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3BF9215A" w14:textId="7F08414B"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35</w:t>
            </w:r>
          </w:p>
        </w:tc>
        <w:tc>
          <w:tcPr>
            <w:tcW w:w="992" w:type="dxa"/>
            <w:tcBorders>
              <w:top w:val="dotted" w:sz="4" w:space="0" w:color="auto"/>
            </w:tcBorders>
            <w:shd w:val="clear" w:color="auto" w:fill="auto"/>
            <w:vAlign w:val="center"/>
          </w:tcPr>
          <w:p w14:paraId="5F8154F5" w14:textId="5F332DCE"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42</w:t>
            </w:r>
          </w:p>
        </w:tc>
        <w:tc>
          <w:tcPr>
            <w:tcW w:w="993" w:type="dxa"/>
            <w:tcBorders>
              <w:top w:val="dotted" w:sz="4" w:space="0" w:color="auto"/>
            </w:tcBorders>
            <w:shd w:val="clear" w:color="auto" w:fill="auto"/>
            <w:vAlign w:val="center"/>
          </w:tcPr>
          <w:p w14:paraId="7FA51DFB" w14:textId="11417137"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43</w:t>
            </w:r>
          </w:p>
        </w:tc>
        <w:tc>
          <w:tcPr>
            <w:tcW w:w="992" w:type="dxa"/>
            <w:tcBorders>
              <w:top w:val="dotted" w:sz="4" w:space="0" w:color="auto"/>
            </w:tcBorders>
            <w:shd w:val="clear" w:color="auto" w:fill="auto"/>
            <w:vAlign w:val="center"/>
          </w:tcPr>
          <w:p w14:paraId="7C7C245C" w14:textId="37AAF30F"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44</w:t>
            </w:r>
          </w:p>
        </w:tc>
      </w:tr>
      <w:tr w:rsidR="008F5C96" w:rsidRPr="00FF3708" w14:paraId="49B98513" w14:textId="77777777" w:rsidTr="00BA0485">
        <w:trPr>
          <w:trHeight w:val="122"/>
        </w:trPr>
        <w:tc>
          <w:tcPr>
            <w:tcW w:w="1275" w:type="dxa"/>
            <w:vMerge w:val="restart"/>
            <w:shd w:val="clear" w:color="auto" w:fill="auto"/>
            <w:vAlign w:val="center"/>
          </w:tcPr>
          <w:p w14:paraId="2D159CA2"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居住系</w:t>
            </w:r>
          </w:p>
          <w:p w14:paraId="3126BDEE"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サービス</w:t>
            </w:r>
          </w:p>
        </w:tc>
        <w:tc>
          <w:tcPr>
            <w:tcW w:w="2835" w:type="dxa"/>
            <w:shd w:val="clear" w:color="auto" w:fill="auto"/>
            <w:vAlign w:val="center"/>
          </w:tcPr>
          <w:p w14:paraId="36512D73"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自立生活援助</w:t>
            </w:r>
          </w:p>
        </w:tc>
        <w:tc>
          <w:tcPr>
            <w:tcW w:w="851" w:type="dxa"/>
            <w:shd w:val="clear" w:color="auto" w:fill="auto"/>
            <w:vAlign w:val="center"/>
          </w:tcPr>
          <w:p w14:paraId="63497462"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1402CB1D" w14:textId="6306DE48"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31</w:t>
            </w:r>
          </w:p>
        </w:tc>
        <w:tc>
          <w:tcPr>
            <w:tcW w:w="992" w:type="dxa"/>
            <w:shd w:val="clear" w:color="auto" w:fill="auto"/>
            <w:vAlign w:val="center"/>
          </w:tcPr>
          <w:p w14:paraId="4A36E682" w14:textId="69794AFA"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45</w:t>
            </w:r>
          </w:p>
        </w:tc>
        <w:tc>
          <w:tcPr>
            <w:tcW w:w="993" w:type="dxa"/>
            <w:shd w:val="clear" w:color="auto" w:fill="auto"/>
            <w:vAlign w:val="center"/>
          </w:tcPr>
          <w:p w14:paraId="3735F44D" w14:textId="0C3A893C"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54</w:t>
            </w:r>
          </w:p>
        </w:tc>
        <w:tc>
          <w:tcPr>
            <w:tcW w:w="992" w:type="dxa"/>
            <w:shd w:val="clear" w:color="auto" w:fill="auto"/>
            <w:vAlign w:val="center"/>
          </w:tcPr>
          <w:p w14:paraId="2BE9F71B" w14:textId="32422E23"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63</w:t>
            </w:r>
          </w:p>
        </w:tc>
      </w:tr>
      <w:tr w:rsidR="008F5C96" w:rsidRPr="00FF3708" w14:paraId="102D3406" w14:textId="77777777" w:rsidTr="00BA0485">
        <w:trPr>
          <w:trHeight w:val="126"/>
        </w:trPr>
        <w:tc>
          <w:tcPr>
            <w:tcW w:w="1275" w:type="dxa"/>
            <w:vMerge/>
            <w:shd w:val="clear" w:color="auto" w:fill="auto"/>
          </w:tcPr>
          <w:p w14:paraId="6D330191"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shd w:val="clear" w:color="auto" w:fill="auto"/>
            <w:vAlign w:val="center"/>
          </w:tcPr>
          <w:p w14:paraId="58D00572"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共同生活援助</w:t>
            </w:r>
          </w:p>
        </w:tc>
        <w:tc>
          <w:tcPr>
            <w:tcW w:w="851" w:type="dxa"/>
            <w:shd w:val="clear" w:color="auto" w:fill="auto"/>
            <w:vAlign w:val="center"/>
          </w:tcPr>
          <w:p w14:paraId="3F6DC44D"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7110884D" w14:textId="4350B958"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395</w:t>
            </w:r>
          </w:p>
        </w:tc>
        <w:tc>
          <w:tcPr>
            <w:tcW w:w="992" w:type="dxa"/>
            <w:shd w:val="clear" w:color="auto" w:fill="auto"/>
            <w:vAlign w:val="center"/>
          </w:tcPr>
          <w:p w14:paraId="2249D302" w14:textId="4D09C48F"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379</w:t>
            </w:r>
          </w:p>
        </w:tc>
        <w:tc>
          <w:tcPr>
            <w:tcW w:w="993" w:type="dxa"/>
            <w:shd w:val="clear" w:color="auto" w:fill="auto"/>
            <w:vAlign w:val="center"/>
          </w:tcPr>
          <w:p w14:paraId="0530AFE6" w14:textId="7A5713C3"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399</w:t>
            </w:r>
          </w:p>
        </w:tc>
        <w:tc>
          <w:tcPr>
            <w:tcW w:w="992" w:type="dxa"/>
            <w:shd w:val="clear" w:color="auto" w:fill="auto"/>
            <w:vAlign w:val="center"/>
          </w:tcPr>
          <w:p w14:paraId="37D8B890" w14:textId="3EA84121"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420</w:t>
            </w:r>
          </w:p>
        </w:tc>
      </w:tr>
      <w:tr w:rsidR="008F5C96" w:rsidRPr="00FF3708" w14:paraId="62728FE0" w14:textId="77777777" w:rsidTr="00BA0485">
        <w:trPr>
          <w:trHeight w:val="70"/>
        </w:trPr>
        <w:tc>
          <w:tcPr>
            <w:tcW w:w="1275" w:type="dxa"/>
            <w:vMerge/>
            <w:shd w:val="clear" w:color="auto" w:fill="auto"/>
          </w:tcPr>
          <w:p w14:paraId="31317723"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shd w:val="clear" w:color="auto" w:fill="auto"/>
            <w:vAlign w:val="center"/>
          </w:tcPr>
          <w:p w14:paraId="51B452F4"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施設入所支援</w:t>
            </w:r>
          </w:p>
        </w:tc>
        <w:tc>
          <w:tcPr>
            <w:tcW w:w="851" w:type="dxa"/>
            <w:shd w:val="clear" w:color="auto" w:fill="auto"/>
            <w:vAlign w:val="center"/>
          </w:tcPr>
          <w:p w14:paraId="0DDF414C"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48D8AE3E" w14:textId="7B427CB0"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543</w:t>
            </w:r>
          </w:p>
        </w:tc>
        <w:tc>
          <w:tcPr>
            <w:tcW w:w="992" w:type="dxa"/>
            <w:shd w:val="clear" w:color="auto" w:fill="auto"/>
            <w:vAlign w:val="center"/>
          </w:tcPr>
          <w:p w14:paraId="3BA14BC1" w14:textId="30DB38C6"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542</w:t>
            </w:r>
          </w:p>
        </w:tc>
        <w:tc>
          <w:tcPr>
            <w:tcW w:w="993" w:type="dxa"/>
            <w:shd w:val="clear" w:color="auto" w:fill="auto"/>
            <w:vAlign w:val="center"/>
          </w:tcPr>
          <w:p w14:paraId="35E3ECAD" w14:textId="467578DE"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537</w:t>
            </w:r>
          </w:p>
        </w:tc>
        <w:tc>
          <w:tcPr>
            <w:tcW w:w="992" w:type="dxa"/>
            <w:shd w:val="clear" w:color="auto" w:fill="auto"/>
            <w:vAlign w:val="center"/>
          </w:tcPr>
          <w:p w14:paraId="03FB8038" w14:textId="66615401"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533</w:t>
            </w:r>
          </w:p>
        </w:tc>
      </w:tr>
      <w:tr w:rsidR="008F5C96" w:rsidRPr="00FF3708" w14:paraId="2E1FB90B" w14:textId="77777777" w:rsidTr="00BA0485">
        <w:trPr>
          <w:trHeight w:val="70"/>
        </w:trPr>
        <w:tc>
          <w:tcPr>
            <w:tcW w:w="1275" w:type="dxa"/>
            <w:vMerge w:val="restart"/>
            <w:shd w:val="clear" w:color="auto" w:fill="auto"/>
            <w:vAlign w:val="center"/>
          </w:tcPr>
          <w:p w14:paraId="600672AB"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相談支援</w:t>
            </w:r>
          </w:p>
          <w:p w14:paraId="7269F258"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サービス</w:t>
            </w:r>
          </w:p>
        </w:tc>
        <w:tc>
          <w:tcPr>
            <w:tcW w:w="2835" w:type="dxa"/>
            <w:shd w:val="clear" w:color="auto" w:fill="auto"/>
            <w:vAlign w:val="center"/>
          </w:tcPr>
          <w:p w14:paraId="65830D35"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計画相談支援</w:t>
            </w:r>
          </w:p>
        </w:tc>
        <w:tc>
          <w:tcPr>
            <w:tcW w:w="851" w:type="dxa"/>
            <w:shd w:val="clear" w:color="auto" w:fill="auto"/>
            <w:vAlign w:val="center"/>
          </w:tcPr>
          <w:p w14:paraId="6F9E922D"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315AC614" w14:textId="4889D60D"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805</w:t>
            </w:r>
          </w:p>
        </w:tc>
        <w:tc>
          <w:tcPr>
            <w:tcW w:w="992" w:type="dxa"/>
            <w:shd w:val="clear" w:color="auto" w:fill="auto"/>
            <w:vAlign w:val="center"/>
          </w:tcPr>
          <w:p w14:paraId="026DBF51" w14:textId="02D0AA30"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1,097</w:t>
            </w:r>
          </w:p>
        </w:tc>
        <w:tc>
          <w:tcPr>
            <w:tcW w:w="993" w:type="dxa"/>
            <w:shd w:val="clear" w:color="auto" w:fill="auto"/>
            <w:vAlign w:val="center"/>
          </w:tcPr>
          <w:p w14:paraId="475135EE" w14:textId="7D8AFCD6"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1,199</w:t>
            </w:r>
          </w:p>
        </w:tc>
        <w:tc>
          <w:tcPr>
            <w:tcW w:w="992" w:type="dxa"/>
            <w:shd w:val="clear" w:color="auto" w:fill="auto"/>
            <w:vAlign w:val="center"/>
          </w:tcPr>
          <w:p w14:paraId="118ECB73" w14:textId="5B73538E"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1,304</w:t>
            </w:r>
          </w:p>
        </w:tc>
      </w:tr>
      <w:tr w:rsidR="008F5C96" w:rsidRPr="00FF3708" w14:paraId="52DB5623" w14:textId="77777777" w:rsidTr="00BA0485">
        <w:trPr>
          <w:trHeight w:val="70"/>
        </w:trPr>
        <w:tc>
          <w:tcPr>
            <w:tcW w:w="1275" w:type="dxa"/>
            <w:vMerge/>
            <w:shd w:val="clear" w:color="auto" w:fill="auto"/>
            <w:vAlign w:val="center"/>
          </w:tcPr>
          <w:p w14:paraId="120AB2AA"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p>
        </w:tc>
        <w:tc>
          <w:tcPr>
            <w:tcW w:w="2835" w:type="dxa"/>
            <w:shd w:val="clear" w:color="auto" w:fill="auto"/>
            <w:vAlign w:val="center"/>
          </w:tcPr>
          <w:p w14:paraId="3F74EB2A"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地域移行支援</w:t>
            </w:r>
          </w:p>
        </w:tc>
        <w:tc>
          <w:tcPr>
            <w:tcW w:w="851" w:type="dxa"/>
            <w:shd w:val="clear" w:color="auto" w:fill="auto"/>
            <w:vAlign w:val="center"/>
          </w:tcPr>
          <w:p w14:paraId="036E8812"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4266DDE6" w14:textId="69F3C476"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15</w:t>
            </w:r>
          </w:p>
        </w:tc>
        <w:tc>
          <w:tcPr>
            <w:tcW w:w="992" w:type="dxa"/>
            <w:shd w:val="clear" w:color="auto" w:fill="auto"/>
            <w:vAlign w:val="center"/>
          </w:tcPr>
          <w:p w14:paraId="7F5BA5B4" w14:textId="640660B7"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20</w:t>
            </w:r>
          </w:p>
        </w:tc>
        <w:tc>
          <w:tcPr>
            <w:tcW w:w="993" w:type="dxa"/>
            <w:shd w:val="clear" w:color="auto" w:fill="auto"/>
            <w:vAlign w:val="center"/>
          </w:tcPr>
          <w:p w14:paraId="79F0F2D5" w14:textId="51CEE026"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21</w:t>
            </w:r>
          </w:p>
        </w:tc>
        <w:tc>
          <w:tcPr>
            <w:tcW w:w="992" w:type="dxa"/>
            <w:shd w:val="clear" w:color="auto" w:fill="auto"/>
            <w:vAlign w:val="center"/>
          </w:tcPr>
          <w:p w14:paraId="2BA0CCBE" w14:textId="49C799CD"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23</w:t>
            </w:r>
          </w:p>
        </w:tc>
      </w:tr>
      <w:tr w:rsidR="008F5C96" w:rsidRPr="00FF3708" w14:paraId="15AABC22" w14:textId="77777777" w:rsidTr="00BA0485">
        <w:trPr>
          <w:trHeight w:val="182"/>
        </w:trPr>
        <w:tc>
          <w:tcPr>
            <w:tcW w:w="1275" w:type="dxa"/>
            <w:vMerge/>
            <w:shd w:val="clear" w:color="auto" w:fill="auto"/>
            <w:vAlign w:val="center"/>
          </w:tcPr>
          <w:p w14:paraId="438450A2"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p>
        </w:tc>
        <w:tc>
          <w:tcPr>
            <w:tcW w:w="2835" w:type="dxa"/>
            <w:shd w:val="clear" w:color="auto" w:fill="auto"/>
            <w:vAlign w:val="center"/>
          </w:tcPr>
          <w:p w14:paraId="46164179"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地域定着支援</w:t>
            </w:r>
          </w:p>
        </w:tc>
        <w:tc>
          <w:tcPr>
            <w:tcW w:w="851" w:type="dxa"/>
            <w:shd w:val="clear" w:color="auto" w:fill="auto"/>
            <w:vAlign w:val="center"/>
          </w:tcPr>
          <w:p w14:paraId="5EDAAB01"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05DF1C5C" w14:textId="6267782E"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29</w:t>
            </w:r>
          </w:p>
        </w:tc>
        <w:tc>
          <w:tcPr>
            <w:tcW w:w="992" w:type="dxa"/>
            <w:shd w:val="clear" w:color="auto" w:fill="auto"/>
            <w:vAlign w:val="center"/>
          </w:tcPr>
          <w:p w14:paraId="5B4FA47A" w14:textId="125C4299"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38</w:t>
            </w:r>
          </w:p>
        </w:tc>
        <w:tc>
          <w:tcPr>
            <w:tcW w:w="993" w:type="dxa"/>
            <w:shd w:val="clear" w:color="auto" w:fill="auto"/>
            <w:vAlign w:val="center"/>
          </w:tcPr>
          <w:p w14:paraId="1965B8DC" w14:textId="091E3CF3"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39</w:t>
            </w:r>
          </w:p>
        </w:tc>
        <w:tc>
          <w:tcPr>
            <w:tcW w:w="992" w:type="dxa"/>
            <w:shd w:val="clear" w:color="auto" w:fill="auto"/>
            <w:vAlign w:val="center"/>
          </w:tcPr>
          <w:p w14:paraId="6E718FE8" w14:textId="040AF1CA"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43</w:t>
            </w:r>
          </w:p>
        </w:tc>
      </w:tr>
      <w:tr w:rsidR="008F5C96" w:rsidRPr="00FF3708" w14:paraId="05A447B4" w14:textId="77777777" w:rsidTr="00BA0485">
        <w:trPr>
          <w:trHeight w:val="158"/>
        </w:trPr>
        <w:tc>
          <w:tcPr>
            <w:tcW w:w="1275" w:type="dxa"/>
            <w:vMerge w:val="restart"/>
            <w:shd w:val="clear" w:color="auto" w:fill="auto"/>
            <w:vAlign w:val="center"/>
          </w:tcPr>
          <w:p w14:paraId="520019C6"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障害児支援</w:t>
            </w:r>
          </w:p>
          <w:p w14:paraId="68E9AE53"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サービス</w:t>
            </w:r>
          </w:p>
        </w:tc>
        <w:tc>
          <w:tcPr>
            <w:tcW w:w="2835" w:type="dxa"/>
            <w:vMerge w:val="restart"/>
            <w:shd w:val="clear" w:color="auto" w:fill="auto"/>
            <w:vAlign w:val="center"/>
          </w:tcPr>
          <w:p w14:paraId="67D1877B"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児童発達支援</w:t>
            </w:r>
          </w:p>
        </w:tc>
        <w:tc>
          <w:tcPr>
            <w:tcW w:w="851" w:type="dxa"/>
            <w:tcBorders>
              <w:bottom w:val="dotted" w:sz="4" w:space="0" w:color="auto"/>
            </w:tcBorders>
            <w:shd w:val="clear" w:color="auto" w:fill="auto"/>
            <w:vAlign w:val="center"/>
          </w:tcPr>
          <w:p w14:paraId="6C477803"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0CD3EE60" w14:textId="6CB33CD9"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3,153</w:t>
            </w:r>
          </w:p>
        </w:tc>
        <w:tc>
          <w:tcPr>
            <w:tcW w:w="992" w:type="dxa"/>
            <w:tcBorders>
              <w:bottom w:val="dotted" w:sz="4" w:space="0" w:color="auto"/>
            </w:tcBorders>
            <w:shd w:val="clear" w:color="auto" w:fill="auto"/>
            <w:vAlign w:val="center"/>
          </w:tcPr>
          <w:p w14:paraId="396C7FEA" w14:textId="2839C79C"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4,832</w:t>
            </w:r>
          </w:p>
        </w:tc>
        <w:tc>
          <w:tcPr>
            <w:tcW w:w="993" w:type="dxa"/>
            <w:tcBorders>
              <w:bottom w:val="dotted" w:sz="4" w:space="0" w:color="auto"/>
            </w:tcBorders>
            <w:shd w:val="clear" w:color="auto" w:fill="auto"/>
            <w:vAlign w:val="center"/>
          </w:tcPr>
          <w:p w14:paraId="1273FFD7" w14:textId="0C75F80D"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5,321</w:t>
            </w:r>
          </w:p>
        </w:tc>
        <w:tc>
          <w:tcPr>
            <w:tcW w:w="992" w:type="dxa"/>
            <w:tcBorders>
              <w:bottom w:val="dotted" w:sz="4" w:space="0" w:color="auto"/>
            </w:tcBorders>
            <w:shd w:val="clear" w:color="auto" w:fill="auto"/>
            <w:vAlign w:val="center"/>
          </w:tcPr>
          <w:p w14:paraId="072A87B1" w14:textId="07324024"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5,879</w:t>
            </w:r>
          </w:p>
        </w:tc>
      </w:tr>
      <w:tr w:rsidR="008F5C96" w:rsidRPr="00FF3708" w14:paraId="3AFE5995" w14:textId="77777777" w:rsidTr="00BA0485">
        <w:trPr>
          <w:trHeight w:val="162"/>
        </w:trPr>
        <w:tc>
          <w:tcPr>
            <w:tcW w:w="1275" w:type="dxa"/>
            <w:vMerge/>
            <w:shd w:val="clear" w:color="auto" w:fill="auto"/>
          </w:tcPr>
          <w:p w14:paraId="0A5F72ED"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0AC899DC"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4CC34365"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79FD558D" w14:textId="1E1EC699"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258</w:t>
            </w:r>
          </w:p>
        </w:tc>
        <w:tc>
          <w:tcPr>
            <w:tcW w:w="992" w:type="dxa"/>
            <w:tcBorders>
              <w:top w:val="dotted" w:sz="4" w:space="0" w:color="auto"/>
            </w:tcBorders>
            <w:shd w:val="clear" w:color="auto" w:fill="auto"/>
            <w:vAlign w:val="center"/>
          </w:tcPr>
          <w:p w14:paraId="06C7F697" w14:textId="5D5734EA"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372</w:t>
            </w:r>
          </w:p>
        </w:tc>
        <w:tc>
          <w:tcPr>
            <w:tcW w:w="993" w:type="dxa"/>
            <w:tcBorders>
              <w:top w:val="dotted" w:sz="4" w:space="0" w:color="auto"/>
            </w:tcBorders>
            <w:shd w:val="clear" w:color="auto" w:fill="auto"/>
            <w:vAlign w:val="center"/>
          </w:tcPr>
          <w:p w14:paraId="404BB5C7" w14:textId="13A818E8"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409</w:t>
            </w:r>
          </w:p>
        </w:tc>
        <w:tc>
          <w:tcPr>
            <w:tcW w:w="992" w:type="dxa"/>
            <w:tcBorders>
              <w:top w:val="dotted" w:sz="4" w:space="0" w:color="auto"/>
            </w:tcBorders>
            <w:shd w:val="clear" w:color="auto" w:fill="auto"/>
            <w:vAlign w:val="center"/>
          </w:tcPr>
          <w:p w14:paraId="3389729A" w14:textId="7882AE9C"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451</w:t>
            </w:r>
          </w:p>
        </w:tc>
      </w:tr>
      <w:tr w:rsidR="008F5C96" w:rsidRPr="00FF3708" w14:paraId="2334F0C4" w14:textId="77777777" w:rsidTr="00BA0485">
        <w:trPr>
          <w:trHeight w:val="70"/>
        </w:trPr>
        <w:tc>
          <w:tcPr>
            <w:tcW w:w="1275" w:type="dxa"/>
            <w:vMerge/>
            <w:shd w:val="clear" w:color="auto" w:fill="auto"/>
          </w:tcPr>
          <w:p w14:paraId="4ABF8896"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30E7CC11"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医療型児童発達支援</w:t>
            </w:r>
          </w:p>
        </w:tc>
        <w:tc>
          <w:tcPr>
            <w:tcW w:w="851" w:type="dxa"/>
            <w:tcBorders>
              <w:bottom w:val="dotted" w:sz="4" w:space="0" w:color="auto"/>
            </w:tcBorders>
            <w:shd w:val="clear" w:color="auto" w:fill="auto"/>
            <w:vAlign w:val="center"/>
          </w:tcPr>
          <w:p w14:paraId="478C7F64"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740009A6" w14:textId="482067D9"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96</w:t>
            </w:r>
          </w:p>
        </w:tc>
        <w:tc>
          <w:tcPr>
            <w:tcW w:w="992" w:type="dxa"/>
            <w:tcBorders>
              <w:bottom w:val="dotted" w:sz="4" w:space="0" w:color="auto"/>
            </w:tcBorders>
            <w:shd w:val="clear" w:color="auto" w:fill="auto"/>
            <w:vAlign w:val="center"/>
          </w:tcPr>
          <w:p w14:paraId="407F1BD7" w14:textId="1BAA4D53"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119</w:t>
            </w:r>
          </w:p>
        </w:tc>
        <w:tc>
          <w:tcPr>
            <w:tcW w:w="993" w:type="dxa"/>
            <w:tcBorders>
              <w:bottom w:val="dotted" w:sz="4" w:space="0" w:color="auto"/>
            </w:tcBorders>
            <w:shd w:val="clear" w:color="auto" w:fill="auto"/>
            <w:vAlign w:val="center"/>
          </w:tcPr>
          <w:p w14:paraId="675BEEBB" w14:textId="176C629E"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144</w:t>
            </w:r>
          </w:p>
        </w:tc>
        <w:tc>
          <w:tcPr>
            <w:tcW w:w="992" w:type="dxa"/>
            <w:tcBorders>
              <w:bottom w:val="dotted" w:sz="4" w:space="0" w:color="auto"/>
            </w:tcBorders>
            <w:shd w:val="clear" w:color="auto" w:fill="auto"/>
            <w:vAlign w:val="center"/>
          </w:tcPr>
          <w:p w14:paraId="4CE25DCA" w14:textId="64B92DCD"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147</w:t>
            </w:r>
          </w:p>
        </w:tc>
      </w:tr>
      <w:tr w:rsidR="008F5C96" w:rsidRPr="00FF3708" w14:paraId="32703D60" w14:textId="77777777" w:rsidTr="00BA0485">
        <w:trPr>
          <w:trHeight w:val="206"/>
        </w:trPr>
        <w:tc>
          <w:tcPr>
            <w:tcW w:w="1275" w:type="dxa"/>
            <w:vMerge/>
            <w:shd w:val="clear" w:color="auto" w:fill="auto"/>
          </w:tcPr>
          <w:p w14:paraId="410555A3"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04B31E2B"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669903D4"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1734BC4D" w14:textId="55CDAD54"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w:t>
            </w:r>
          </w:p>
        </w:tc>
        <w:tc>
          <w:tcPr>
            <w:tcW w:w="992" w:type="dxa"/>
            <w:tcBorders>
              <w:top w:val="dotted" w:sz="4" w:space="0" w:color="auto"/>
            </w:tcBorders>
            <w:shd w:val="clear" w:color="auto" w:fill="auto"/>
            <w:vAlign w:val="center"/>
          </w:tcPr>
          <w:p w14:paraId="5D28991B" w14:textId="07025925"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c>
          <w:tcPr>
            <w:tcW w:w="993" w:type="dxa"/>
            <w:tcBorders>
              <w:top w:val="dotted" w:sz="4" w:space="0" w:color="auto"/>
            </w:tcBorders>
            <w:shd w:val="clear" w:color="auto" w:fill="auto"/>
            <w:vAlign w:val="center"/>
          </w:tcPr>
          <w:p w14:paraId="7986976B" w14:textId="4918B579"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w:t>
            </w:r>
          </w:p>
        </w:tc>
        <w:tc>
          <w:tcPr>
            <w:tcW w:w="992" w:type="dxa"/>
            <w:tcBorders>
              <w:top w:val="dotted" w:sz="4" w:space="0" w:color="auto"/>
            </w:tcBorders>
            <w:shd w:val="clear" w:color="auto" w:fill="auto"/>
            <w:vAlign w:val="center"/>
          </w:tcPr>
          <w:p w14:paraId="3B6BD251" w14:textId="3E959D0F"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w:t>
            </w:r>
          </w:p>
        </w:tc>
      </w:tr>
      <w:tr w:rsidR="008F5C96" w:rsidRPr="00FF3708" w14:paraId="32134CA9" w14:textId="77777777" w:rsidTr="00BA0485">
        <w:trPr>
          <w:trHeight w:val="70"/>
        </w:trPr>
        <w:tc>
          <w:tcPr>
            <w:tcW w:w="1275" w:type="dxa"/>
            <w:vMerge/>
            <w:shd w:val="clear" w:color="auto" w:fill="auto"/>
          </w:tcPr>
          <w:p w14:paraId="16EF5E73"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78071BB2"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放課後等デイサービス</w:t>
            </w:r>
          </w:p>
        </w:tc>
        <w:tc>
          <w:tcPr>
            <w:tcW w:w="851" w:type="dxa"/>
            <w:tcBorders>
              <w:bottom w:val="dotted" w:sz="4" w:space="0" w:color="auto"/>
            </w:tcBorders>
            <w:shd w:val="clear" w:color="auto" w:fill="auto"/>
            <w:vAlign w:val="center"/>
          </w:tcPr>
          <w:p w14:paraId="43BE652A"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7A3BCC81" w14:textId="6AC1EA7F"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8,368</w:t>
            </w:r>
          </w:p>
        </w:tc>
        <w:tc>
          <w:tcPr>
            <w:tcW w:w="992" w:type="dxa"/>
            <w:tcBorders>
              <w:bottom w:val="dotted" w:sz="4" w:space="0" w:color="auto"/>
            </w:tcBorders>
            <w:shd w:val="clear" w:color="auto" w:fill="auto"/>
            <w:vAlign w:val="center"/>
          </w:tcPr>
          <w:p w14:paraId="63215F4E" w14:textId="48FAFCC3"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11,047</w:t>
            </w:r>
          </w:p>
        </w:tc>
        <w:tc>
          <w:tcPr>
            <w:tcW w:w="993" w:type="dxa"/>
            <w:tcBorders>
              <w:bottom w:val="dotted" w:sz="4" w:space="0" w:color="auto"/>
            </w:tcBorders>
            <w:shd w:val="clear" w:color="auto" w:fill="auto"/>
            <w:vAlign w:val="center"/>
          </w:tcPr>
          <w:p w14:paraId="125229A7" w14:textId="52ADA81C"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12,064</w:t>
            </w:r>
          </w:p>
        </w:tc>
        <w:tc>
          <w:tcPr>
            <w:tcW w:w="992" w:type="dxa"/>
            <w:tcBorders>
              <w:bottom w:val="dotted" w:sz="4" w:space="0" w:color="auto"/>
            </w:tcBorders>
            <w:shd w:val="clear" w:color="auto" w:fill="auto"/>
            <w:vAlign w:val="center"/>
          </w:tcPr>
          <w:p w14:paraId="751497DF" w14:textId="70EE772C"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13,126</w:t>
            </w:r>
          </w:p>
        </w:tc>
      </w:tr>
      <w:tr w:rsidR="008F5C96" w:rsidRPr="00FF3708" w14:paraId="3BCC348D" w14:textId="77777777" w:rsidTr="00BA0485">
        <w:trPr>
          <w:trHeight w:val="185"/>
        </w:trPr>
        <w:tc>
          <w:tcPr>
            <w:tcW w:w="1275" w:type="dxa"/>
            <w:vMerge/>
            <w:shd w:val="clear" w:color="auto" w:fill="auto"/>
          </w:tcPr>
          <w:p w14:paraId="2970B29B"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6380BB86"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5CA6EE00"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0B056C8A" w14:textId="584C530D"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690</w:t>
            </w:r>
          </w:p>
        </w:tc>
        <w:tc>
          <w:tcPr>
            <w:tcW w:w="992" w:type="dxa"/>
            <w:tcBorders>
              <w:top w:val="dotted" w:sz="4" w:space="0" w:color="auto"/>
            </w:tcBorders>
            <w:shd w:val="clear" w:color="auto" w:fill="auto"/>
            <w:vAlign w:val="center"/>
          </w:tcPr>
          <w:p w14:paraId="6A21AB3E" w14:textId="3CA8455B"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861</w:t>
            </w:r>
          </w:p>
        </w:tc>
        <w:tc>
          <w:tcPr>
            <w:tcW w:w="993" w:type="dxa"/>
            <w:tcBorders>
              <w:top w:val="dotted" w:sz="4" w:space="0" w:color="auto"/>
            </w:tcBorders>
            <w:shd w:val="clear" w:color="auto" w:fill="auto"/>
            <w:vAlign w:val="center"/>
          </w:tcPr>
          <w:p w14:paraId="28B363CF" w14:textId="36431061"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933</w:t>
            </w:r>
          </w:p>
        </w:tc>
        <w:tc>
          <w:tcPr>
            <w:tcW w:w="992" w:type="dxa"/>
            <w:tcBorders>
              <w:top w:val="dotted" w:sz="4" w:space="0" w:color="auto"/>
            </w:tcBorders>
            <w:shd w:val="clear" w:color="auto" w:fill="auto"/>
            <w:vAlign w:val="center"/>
          </w:tcPr>
          <w:p w14:paraId="0508C076" w14:textId="120F993C"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998</w:t>
            </w:r>
          </w:p>
        </w:tc>
      </w:tr>
      <w:tr w:rsidR="008F5C96" w:rsidRPr="00FF3708" w14:paraId="3110301A" w14:textId="77777777" w:rsidTr="00BA0485">
        <w:trPr>
          <w:trHeight w:val="190"/>
        </w:trPr>
        <w:tc>
          <w:tcPr>
            <w:tcW w:w="1275" w:type="dxa"/>
            <w:vMerge/>
            <w:shd w:val="clear" w:color="auto" w:fill="auto"/>
          </w:tcPr>
          <w:p w14:paraId="2408DC37"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02F4FF67"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保育所等訪問支援</w:t>
            </w:r>
          </w:p>
        </w:tc>
        <w:tc>
          <w:tcPr>
            <w:tcW w:w="851" w:type="dxa"/>
            <w:tcBorders>
              <w:bottom w:val="dotted" w:sz="4" w:space="0" w:color="auto"/>
            </w:tcBorders>
            <w:shd w:val="clear" w:color="auto" w:fill="auto"/>
            <w:vAlign w:val="center"/>
          </w:tcPr>
          <w:p w14:paraId="0BF6C898"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157A2F36" w14:textId="03CEB8F8"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107</w:t>
            </w:r>
          </w:p>
        </w:tc>
        <w:tc>
          <w:tcPr>
            <w:tcW w:w="992" w:type="dxa"/>
            <w:tcBorders>
              <w:bottom w:val="dotted" w:sz="4" w:space="0" w:color="auto"/>
            </w:tcBorders>
            <w:shd w:val="clear" w:color="auto" w:fill="auto"/>
            <w:vAlign w:val="center"/>
          </w:tcPr>
          <w:p w14:paraId="0B71F9BC" w14:textId="43A51133"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192</w:t>
            </w:r>
          </w:p>
        </w:tc>
        <w:tc>
          <w:tcPr>
            <w:tcW w:w="993" w:type="dxa"/>
            <w:tcBorders>
              <w:bottom w:val="dotted" w:sz="4" w:space="0" w:color="auto"/>
            </w:tcBorders>
            <w:shd w:val="clear" w:color="auto" w:fill="auto"/>
            <w:vAlign w:val="center"/>
          </w:tcPr>
          <w:p w14:paraId="2E8664B2" w14:textId="226B6939"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231</w:t>
            </w:r>
          </w:p>
        </w:tc>
        <w:tc>
          <w:tcPr>
            <w:tcW w:w="992" w:type="dxa"/>
            <w:tcBorders>
              <w:bottom w:val="dotted" w:sz="4" w:space="0" w:color="auto"/>
            </w:tcBorders>
            <w:shd w:val="clear" w:color="auto" w:fill="auto"/>
            <w:vAlign w:val="center"/>
          </w:tcPr>
          <w:p w14:paraId="74D1D61E" w14:textId="4615AE80"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278</w:t>
            </w:r>
          </w:p>
        </w:tc>
      </w:tr>
      <w:tr w:rsidR="008F5C96" w:rsidRPr="00FF3708" w14:paraId="436B3A50" w14:textId="77777777" w:rsidTr="00BA0485">
        <w:trPr>
          <w:trHeight w:val="180"/>
        </w:trPr>
        <w:tc>
          <w:tcPr>
            <w:tcW w:w="1275" w:type="dxa"/>
            <w:vMerge/>
            <w:shd w:val="clear" w:color="auto" w:fill="auto"/>
          </w:tcPr>
          <w:p w14:paraId="55122697"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345F6432"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4A9396DF"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1B0FD882" w14:textId="11B31DEB"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81</w:t>
            </w:r>
          </w:p>
        </w:tc>
        <w:tc>
          <w:tcPr>
            <w:tcW w:w="992" w:type="dxa"/>
            <w:tcBorders>
              <w:top w:val="dotted" w:sz="4" w:space="0" w:color="auto"/>
            </w:tcBorders>
            <w:shd w:val="clear" w:color="auto" w:fill="auto"/>
            <w:vAlign w:val="center"/>
          </w:tcPr>
          <w:p w14:paraId="49F1B17E" w14:textId="5E7B9092"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173</w:t>
            </w:r>
          </w:p>
        </w:tc>
        <w:tc>
          <w:tcPr>
            <w:tcW w:w="993" w:type="dxa"/>
            <w:tcBorders>
              <w:top w:val="dotted" w:sz="4" w:space="0" w:color="auto"/>
            </w:tcBorders>
            <w:shd w:val="clear" w:color="auto" w:fill="auto"/>
            <w:vAlign w:val="center"/>
          </w:tcPr>
          <w:p w14:paraId="58330670" w14:textId="78265B1D"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206</w:t>
            </w:r>
          </w:p>
        </w:tc>
        <w:tc>
          <w:tcPr>
            <w:tcW w:w="992" w:type="dxa"/>
            <w:tcBorders>
              <w:top w:val="dotted" w:sz="4" w:space="0" w:color="auto"/>
            </w:tcBorders>
            <w:shd w:val="clear" w:color="auto" w:fill="auto"/>
            <w:vAlign w:val="center"/>
          </w:tcPr>
          <w:p w14:paraId="388AE475" w14:textId="0CADB39F"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245</w:t>
            </w:r>
          </w:p>
        </w:tc>
      </w:tr>
      <w:tr w:rsidR="008F5C96" w:rsidRPr="00FF3708" w14:paraId="2096C17D" w14:textId="77777777" w:rsidTr="00BA0485">
        <w:trPr>
          <w:trHeight w:val="170"/>
        </w:trPr>
        <w:tc>
          <w:tcPr>
            <w:tcW w:w="1275" w:type="dxa"/>
            <w:vMerge/>
            <w:shd w:val="clear" w:color="auto" w:fill="auto"/>
          </w:tcPr>
          <w:p w14:paraId="03A8F8CA"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045D1C2D"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居宅訪問型児童発達支援</w:t>
            </w:r>
          </w:p>
        </w:tc>
        <w:tc>
          <w:tcPr>
            <w:tcW w:w="851" w:type="dxa"/>
            <w:tcBorders>
              <w:bottom w:val="dotted" w:sz="4" w:space="0" w:color="auto"/>
            </w:tcBorders>
            <w:shd w:val="clear" w:color="auto" w:fill="auto"/>
            <w:vAlign w:val="center"/>
          </w:tcPr>
          <w:p w14:paraId="030EA612"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6405AB19" w14:textId="235D7B48"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50</w:t>
            </w:r>
          </w:p>
        </w:tc>
        <w:tc>
          <w:tcPr>
            <w:tcW w:w="992" w:type="dxa"/>
            <w:tcBorders>
              <w:bottom w:val="dotted" w:sz="4" w:space="0" w:color="auto"/>
            </w:tcBorders>
            <w:shd w:val="clear" w:color="auto" w:fill="auto"/>
            <w:vAlign w:val="center"/>
          </w:tcPr>
          <w:p w14:paraId="4881BE84" w14:textId="7DD4847C"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20</w:t>
            </w:r>
          </w:p>
        </w:tc>
        <w:tc>
          <w:tcPr>
            <w:tcW w:w="993" w:type="dxa"/>
            <w:tcBorders>
              <w:bottom w:val="dotted" w:sz="4" w:space="0" w:color="auto"/>
            </w:tcBorders>
            <w:shd w:val="clear" w:color="auto" w:fill="auto"/>
            <w:vAlign w:val="center"/>
          </w:tcPr>
          <w:p w14:paraId="3476B608" w14:textId="511483FB"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22</w:t>
            </w:r>
          </w:p>
        </w:tc>
        <w:tc>
          <w:tcPr>
            <w:tcW w:w="992" w:type="dxa"/>
            <w:tcBorders>
              <w:bottom w:val="dotted" w:sz="4" w:space="0" w:color="auto"/>
            </w:tcBorders>
            <w:shd w:val="clear" w:color="auto" w:fill="auto"/>
            <w:vAlign w:val="center"/>
          </w:tcPr>
          <w:p w14:paraId="49320FD9" w14:textId="075A1146"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42</w:t>
            </w:r>
          </w:p>
        </w:tc>
      </w:tr>
      <w:tr w:rsidR="008F5C96" w:rsidRPr="00FF3708" w14:paraId="34C4B10C" w14:textId="77777777" w:rsidTr="00BA0485">
        <w:trPr>
          <w:trHeight w:val="160"/>
        </w:trPr>
        <w:tc>
          <w:tcPr>
            <w:tcW w:w="1275" w:type="dxa"/>
            <w:vMerge/>
            <w:shd w:val="clear" w:color="auto" w:fill="auto"/>
          </w:tcPr>
          <w:p w14:paraId="5289A117"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04F5D08B"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654E0829"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7D9BF86A" w14:textId="586D6E87"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92" w:type="dxa"/>
            <w:tcBorders>
              <w:top w:val="dotted" w:sz="4" w:space="0" w:color="auto"/>
            </w:tcBorders>
            <w:shd w:val="clear" w:color="auto" w:fill="auto"/>
            <w:vAlign w:val="center"/>
          </w:tcPr>
          <w:p w14:paraId="6395ED72" w14:textId="2B491AE2"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w:t>
            </w:r>
          </w:p>
        </w:tc>
        <w:tc>
          <w:tcPr>
            <w:tcW w:w="993" w:type="dxa"/>
            <w:tcBorders>
              <w:top w:val="dotted" w:sz="4" w:space="0" w:color="auto"/>
            </w:tcBorders>
            <w:shd w:val="clear" w:color="auto" w:fill="auto"/>
            <w:vAlign w:val="center"/>
          </w:tcPr>
          <w:p w14:paraId="09C320D5" w14:textId="44C855C6"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w:t>
            </w:r>
          </w:p>
        </w:tc>
        <w:tc>
          <w:tcPr>
            <w:tcW w:w="992" w:type="dxa"/>
            <w:tcBorders>
              <w:top w:val="dotted" w:sz="4" w:space="0" w:color="auto"/>
            </w:tcBorders>
            <w:shd w:val="clear" w:color="auto" w:fill="auto"/>
            <w:vAlign w:val="center"/>
          </w:tcPr>
          <w:p w14:paraId="1DCF4CDE" w14:textId="1DFE92E0"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w:t>
            </w:r>
          </w:p>
        </w:tc>
      </w:tr>
      <w:tr w:rsidR="008F5C96" w:rsidRPr="00FF3708" w14:paraId="4657D68F" w14:textId="77777777" w:rsidTr="000A5403">
        <w:trPr>
          <w:trHeight w:val="454"/>
        </w:trPr>
        <w:tc>
          <w:tcPr>
            <w:tcW w:w="1275" w:type="dxa"/>
            <w:vMerge/>
            <w:shd w:val="clear" w:color="auto" w:fill="auto"/>
          </w:tcPr>
          <w:p w14:paraId="78C8EF60"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p>
        </w:tc>
        <w:tc>
          <w:tcPr>
            <w:tcW w:w="2835" w:type="dxa"/>
            <w:shd w:val="clear" w:color="auto" w:fill="auto"/>
            <w:vAlign w:val="center"/>
          </w:tcPr>
          <w:p w14:paraId="4F9423CB" w14:textId="77777777" w:rsidR="008F5C96" w:rsidRPr="00FF3708" w:rsidRDefault="008F5C96" w:rsidP="008F5C96">
            <w:pPr>
              <w:spacing w:line="280" w:lineRule="exact"/>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障害児相談支援</w:t>
            </w:r>
          </w:p>
        </w:tc>
        <w:tc>
          <w:tcPr>
            <w:tcW w:w="851" w:type="dxa"/>
            <w:shd w:val="clear" w:color="auto" w:fill="auto"/>
            <w:vAlign w:val="center"/>
          </w:tcPr>
          <w:p w14:paraId="012E0E92" w14:textId="77777777" w:rsidR="008F5C96" w:rsidRPr="00FF3708" w:rsidRDefault="008F5C96" w:rsidP="008F5C96">
            <w:pPr>
              <w:spacing w:line="280" w:lineRule="exact"/>
              <w:jc w:val="center"/>
              <w:rPr>
                <w:rFonts w:ascii="ＭＳ ゴシック" w:eastAsia="ＭＳ ゴシック" w:hAnsi="ＭＳ ゴシック" w:cs="ＭＳ ゴシック"/>
                <w:bCs/>
                <w:sz w:val="20"/>
                <w:szCs w:val="18"/>
              </w:rPr>
            </w:pPr>
            <w:r w:rsidRPr="00FF3708">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5EF1B920" w14:textId="49F7A23E"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318</w:t>
            </w:r>
          </w:p>
        </w:tc>
        <w:tc>
          <w:tcPr>
            <w:tcW w:w="992" w:type="dxa"/>
            <w:shd w:val="clear" w:color="auto" w:fill="auto"/>
            <w:vAlign w:val="center"/>
          </w:tcPr>
          <w:p w14:paraId="7A57E268" w14:textId="7D35E218"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411</w:t>
            </w:r>
          </w:p>
        </w:tc>
        <w:tc>
          <w:tcPr>
            <w:tcW w:w="993" w:type="dxa"/>
            <w:shd w:val="clear" w:color="auto" w:fill="auto"/>
            <w:vAlign w:val="center"/>
          </w:tcPr>
          <w:p w14:paraId="189596A9" w14:textId="1C9C51B9"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475</w:t>
            </w:r>
          </w:p>
        </w:tc>
        <w:tc>
          <w:tcPr>
            <w:tcW w:w="992" w:type="dxa"/>
            <w:shd w:val="clear" w:color="auto" w:fill="auto"/>
            <w:vAlign w:val="center"/>
          </w:tcPr>
          <w:p w14:paraId="3DC19402" w14:textId="4A915044" w:rsidR="008F5C96" w:rsidRPr="00FF3708"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552</w:t>
            </w:r>
          </w:p>
        </w:tc>
      </w:tr>
    </w:tbl>
    <w:p w14:paraId="32CF10E1" w14:textId="77777777" w:rsidR="006015EA" w:rsidRPr="00517516" w:rsidRDefault="006015EA" w:rsidP="006015EA">
      <w:pPr>
        <w:spacing w:line="240" w:lineRule="exact"/>
        <w:ind w:firstLineChars="300" w:firstLine="543"/>
        <w:rPr>
          <w:rFonts w:ascii="ＭＳ ゴシック" w:eastAsia="ＭＳ ゴシック" w:hAnsi="ＭＳ ゴシック" w:cs="ＭＳ ゴシック"/>
          <w:bCs/>
          <w:sz w:val="18"/>
          <w:szCs w:val="18"/>
        </w:rPr>
      </w:pPr>
      <w:r w:rsidRPr="00F711B6">
        <w:rPr>
          <w:rFonts w:ascii="ＭＳ ゴシック" w:eastAsia="ＭＳ ゴシック" w:hAnsi="ＭＳ ゴシック" w:cs="ＭＳ ゴシック" w:hint="eastAsia"/>
          <w:bCs/>
          <w:sz w:val="18"/>
          <w:szCs w:val="18"/>
        </w:rPr>
        <w:t>時間　＝月間のサービス提供時間</w:t>
      </w:r>
    </w:p>
    <w:p w14:paraId="4CC754EA" w14:textId="77777777" w:rsidR="006015EA" w:rsidRPr="00F823EB" w:rsidRDefault="006015EA" w:rsidP="006015EA">
      <w:pPr>
        <w:spacing w:line="240" w:lineRule="exact"/>
        <w:ind w:firstLineChars="300" w:firstLine="543"/>
        <w:rPr>
          <w:rFonts w:ascii="ＭＳ ゴシック" w:eastAsia="ＭＳ ゴシック" w:hAnsi="ＭＳ ゴシック" w:cs="ＭＳ ゴシック"/>
          <w:bCs/>
          <w:sz w:val="18"/>
          <w:szCs w:val="18"/>
        </w:rPr>
      </w:pPr>
      <w:r w:rsidRPr="00F823EB">
        <w:rPr>
          <w:rFonts w:ascii="ＭＳ ゴシック" w:eastAsia="ＭＳ ゴシック" w:hAnsi="ＭＳ ゴシック" w:cs="ＭＳ ゴシック" w:hint="eastAsia"/>
          <w:bCs/>
          <w:sz w:val="18"/>
          <w:szCs w:val="18"/>
        </w:rPr>
        <w:t>人日分＝月間の利用人数×一人一月あたりの平均利用日数で算出されるサービス量</w:t>
      </w:r>
    </w:p>
    <w:p w14:paraId="365A868E" w14:textId="5BC59E30" w:rsidR="006015EA" w:rsidRPr="003F6377" w:rsidRDefault="006015EA" w:rsidP="006015EA">
      <w:pPr>
        <w:ind w:firstLineChars="200" w:firstLine="484"/>
        <w:rPr>
          <w:rFonts w:ascii="ＭＳ ゴシック" w:eastAsia="ＭＳ ゴシック" w:hAnsi="ＭＳ ゴシック" w:cs="ＭＳ ゴシック"/>
          <w:b/>
          <w:bCs/>
          <w:szCs w:val="24"/>
        </w:rPr>
      </w:pPr>
      <w:r w:rsidRPr="003F6377">
        <w:rPr>
          <w:rFonts w:ascii="ＭＳ ゴシック" w:eastAsia="ＭＳ ゴシック" w:hAnsi="ＭＳ ゴシック" w:cs="ＭＳ ゴシック" w:hint="eastAsia"/>
          <w:b/>
          <w:bCs/>
          <w:szCs w:val="24"/>
        </w:rPr>
        <w:lastRenderedPageBreak/>
        <w:t>（４）峡東圏域</w:t>
      </w:r>
    </w:p>
    <w:tbl>
      <w:tblPr>
        <w:tblW w:w="895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520"/>
      </w:tblGrid>
      <w:tr w:rsidR="006015EA" w:rsidRPr="00AC7DC8" w14:paraId="34E44EAC" w14:textId="77777777" w:rsidTr="00AC7DC8">
        <w:trPr>
          <w:trHeight w:val="363"/>
        </w:trPr>
        <w:tc>
          <w:tcPr>
            <w:tcW w:w="2438" w:type="dxa"/>
            <w:shd w:val="clear" w:color="auto" w:fill="auto"/>
            <w:vAlign w:val="center"/>
          </w:tcPr>
          <w:p w14:paraId="0BC4F599" w14:textId="116DED46" w:rsidR="006015EA" w:rsidRPr="00AC7DC8" w:rsidRDefault="006015EA" w:rsidP="00AC7DC8">
            <w:pPr>
              <w:rPr>
                <w:rFonts w:ascii="ＭＳ ゴシック" w:eastAsia="ＭＳ ゴシック" w:hAnsi="ＭＳ ゴシック" w:cs="ＭＳ ゴシック"/>
                <w:bCs/>
                <w:sz w:val="20"/>
                <w:szCs w:val="20"/>
              </w:rPr>
            </w:pPr>
            <w:r w:rsidRPr="00AC7DC8">
              <w:rPr>
                <w:rFonts w:ascii="ＭＳ ゴシック" w:eastAsia="ＭＳ ゴシック" w:hAnsi="ＭＳ ゴシック" w:cs="ＭＳ ゴシック" w:hint="eastAsia"/>
                <w:bCs/>
                <w:sz w:val="20"/>
                <w:szCs w:val="20"/>
              </w:rPr>
              <w:t>構成市町村（３市）</w:t>
            </w:r>
          </w:p>
        </w:tc>
        <w:tc>
          <w:tcPr>
            <w:tcW w:w="6520" w:type="dxa"/>
            <w:shd w:val="clear" w:color="auto" w:fill="auto"/>
            <w:vAlign w:val="center"/>
          </w:tcPr>
          <w:p w14:paraId="1E0EB28B" w14:textId="77777777" w:rsidR="006015EA" w:rsidRPr="00AC7DC8" w:rsidRDefault="006015EA" w:rsidP="00492E18">
            <w:pPr>
              <w:rPr>
                <w:rFonts w:ascii="ＭＳ ゴシック" w:eastAsia="ＭＳ ゴシック" w:hAnsi="ＭＳ ゴシック" w:cs="ＭＳ ゴシック"/>
                <w:bCs/>
                <w:sz w:val="20"/>
                <w:szCs w:val="20"/>
              </w:rPr>
            </w:pPr>
            <w:r w:rsidRPr="00AC7DC8">
              <w:rPr>
                <w:rFonts w:ascii="ＭＳ ゴシック" w:eastAsia="ＭＳ ゴシック" w:hAnsi="ＭＳ ゴシック" w:cs="ＭＳ ゴシック" w:hint="eastAsia"/>
                <w:bCs/>
                <w:sz w:val="20"/>
                <w:szCs w:val="20"/>
              </w:rPr>
              <w:t>山梨市、笛吹市、甲州市</w:t>
            </w:r>
          </w:p>
        </w:tc>
      </w:tr>
      <w:tr w:rsidR="006015EA" w:rsidRPr="00AC7DC8" w14:paraId="7113BB1F" w14:textId="77777777" w:rsidTr="00AC7DC8">
        <w:tc>
          <w:tcPr>
            <w:tcW w:w="2438" w:type="dxa"/>
            <w:shd w:val="clear" w:color="auto" w:fill="auto"/>
            <w:vAlign w:val="center"/>
          </w:tcPr>
          <w:p w14:paraId="35AADD99" w14:textId="77777777" w:rsidR="006015EA" w:rsidRPr="00AC7DC8" w:rsidRDefault="006015EA" w:rsidP="00492E18">
            <w:pPr>
              <w:rPr>
                <w:rFonts w:ascii="ＭＳ ゴシック" w:eastAsia="ＭＳ ゴシック" w:hAnsi="ＭＳ ゴシック" w:cs="ＭＳ ゴシック"/>
                <w:bCs/>
                <w:sz w:val="20"/>
                <w:szCs w:val="20"/>
              </w:rPr>
            </w:pPr>
            <w:r w:rsidRPr="00AC7DC8">
              <w:rPr>
                <w:rFonts w:ascii="ＭＳ ゴシック" w:eastAsia="ＭＳ ゴシック" w:hAnsi="ＭＳ ゴシック" w:cs="ＭＳ ゴシック" w:hint="eastAsia"/>
                <w:bCs/>
                <w:sz w:val="20"/>
                <w:szCs w:val="20"/>
              </w:rPr>
              <w:t>所管保健福祉事務所</w:t>
            </w:r>
          </w:p>
        </w:tc>
        <w:tc>
          <w:tcPr>
            <w:tcW w:w="6520" w:type="dxa"/>
            <w:shd w:val="clear" w:color="auto" w:fill="auto"/>
            <w:vAlign w:val="center"/>
          </w:tcPr>
          <w:p w14:paraId="77040A80" w14:textId="77777777" w:rsidR="006015EA" w:rsidRPr="00AC7DC8" w:rsidRDefault="006015EA" w:rsidP="00492E18">
            <w:pPr>
              <w:rPr>
                <w:rFonts w:ascii="ＭＳ ゴシック" w:eastAsia="ＭＳ ゴシック" w:hAnsi="ＭＳ ゴシック" w:cs="ＭＳ ゴシック"/>
                <w:bCs/>
                <w:sz w:val="20"/>
                <w:szCs w:val="20"/>
              </w:rPr>
            </w:pPr>
            <w:r w:rsidRPr="00AC7DC8">
              <w:rPr>
                <w:rFonts w:ascii="ＭＳ ゴシック" w:eastAsia="ＭＳ ゴシック" w:hAnsi="ＭＳ ゴシック" w:cs="ＭＳ ゴシック" w:hint="eastAsia"/>
                <w:bCs/>
                <w:sz w:val="20"/>
                <w:szCs w:val="20"/>
              </w:rPr>
              <w:t>峡東保健福祉事務所</w:t>
            </w:r>
          </w:p>
        </w:tc>
      </w:tr>
    </w:tbl>
    <w:p w14:paraId="1CFE8063" w14:textId="77777777" w:rsidR="006015EA" w:rsidRPr="00F41AE3" w:rsidRDefault="006015EA" w:rsidP="006015EA">
      <w:pPr>
        <w:rPr>
          <w:rFonts w:ascii="ＭＳ ゴシック" w:eastAsia="ＭＳ ゴシック" w:hAnsi="ＭＳ ゴシック" w:cs="ＭＳ ゴシック"/>
          <w:b/>
          <w:bCs/>
          <w:color w:val="FF0000"/>
          <w:szCs w:val="24"/>
        </w:rPr>
      </w:pPr>
    </w:p>
    <w:p w14:paraId="6A900DA2" w14:textId="77777777" w:rsidR="00095ED3" w:rsidRPr="00E51F51" w:rsidRDefault="00095ED3" w:rsidP="00AB3B59">
      <w:pPr>
        <w:spacing w:line="0" w:lineRule="atLeast"/>
        <w:ind w:firstLineChars="400" w:firstLine="968"/>
        <w:rPr>
          <w:rFonts w:ascii="ＭＳ ゴシック" w:eastAsia="ＭＳ ゴシック" w:hAnsi="ＭＳ ゴシック" w:cs="ＭＳ ゴシック"/>
          <w:b/>
          <w:bCs/>
          <w:szCs w:val="24"/>
        </w:rPr>
      </w:pPr>
      <w:r w:rsidRPr="00E51F51">
        <w:rPr>
          <w:rFonts w:ascii="ＭＳ ゴシック" w:eastAsia="ＭＳ ゴシック" w:hAnsi="ＭＳ ゴシック" w:cs="ＭＳ ゴシック" w:hint="eastAsia"/>
          <w:b/>
          <w:bCs/>
          <w:szCs w:val="24"/>
        </w:rPr>
        <w:t xml:space="preserve">①　</w:t>
      </w:r>
      <w:r w:rsidR="003C3D21" w:rsidRPr="00E51F51">
        <w:rPr>
          <w:rFonts w:ascii="ＭＳ ゴシック" w:eastAsia="ＭＳ ゴシック" w:hAnsi="ＭＳ ゴシック" w:cs="ＭＳ ゴシック" w:hint="eastAsia"/>
          <w:b/>
          <w:bCs/>
          <w:szCs w:val="24"/>
        </w:rPr>
        <w:t>現状、課題等</w:t>
      </w:r>
    </w:p>
    <w:p w14:paraId="3367FE7B" w14:textId="77777777" w:rsidR="00095ED3" w:rsidRPr="00E51F51" w:rsidRDefault="00095ED3" w:rsidP="003F6377">
      <w:pPr>
        <w:numPr>
          <w:ilvl w:val="3"/>
          <w:numId w:val="24"/>
        </w:numPr>
        <w:spacing w:line="0" w:lineRule="atLeast"/>
        <w:rPr>
          <w:rFonts w:ascii="ＭＳ ゴシック" w:eastAsia="ＭＳ ゴシック" w:hAnsi="ＭＳ ゴシック" w:cs="ＭＳ ゴシック"/>
          <w:bCs/>
          <w:szCs w:val="24"/>
        </w:rPr>
      </w:pPr>
      <w:r w:rsidRPr="00E51F51">
        <w:rPr>
          <w:rFonts w:ascii="ＭＳ ゴシック" w:eastAsia="ＭＳ ゴシック" w:hAnsi="ＭＳ ゴシック" w:cs="ＭＳ ゴシック" w:hint="eastAsia"/>
          <w:bCs/>
          <w:szCs w:val="24"/>
        </w:rPr>
        <w:t>施設入所支援</w:t>
      </w:r>
    </w:p>
    <w:p w14:paraId="379A8D79" w14:textId="77777777" w:rsidR="00095ED3" w:rsidRPr="00E51F51" w:rsidRDefault="00095ED3" w:rsidP="003F6377">
      <w:pPr>
        <w:spacing w:line="0" w:lineRule="atLeast"/>
        <w:ind w:leftChars="700" w:left="1687"/>
        <w:rPr>
          <w:rFonts w:ascii="ＭＳ ゴシック" w:eastAsia="ＭＳ ゴシック" w:hAnsi="ＭＳ ゴシック" w:cs="ＭＳ ゴシック"/>
          <w:bCs/>
          <w:szCs w:val="24"/>
        </w:rPr>
      </w:pPr>
      <w:r w:rsidRPr="00E51F51">
        <w:rPr>
          <w:rFonts w:ascii="ＭＳ ゴシック" w:eastAsia="ＭＳ ゴシック" w:hAnsi="ＭＳ ゴシック" w:cs="ＭＳ ゴシック" w:hint="eastAsia"/>
          <w:bCs/>
          <w:szCs w:val="24"/>
        </w:rPr>
        <w:t>障害のある人の</w:t>
      </w:r>
      <w:r w:rsidR="00E55D5A" w:rsidRPr="00E51F51">
        <w:rPr>
          <w:rFonts w:ascii="ＭＳ ゴシック" w:eastAsia="ＭＳ ゴシック" w:hAnsi="ＭＳ ゴシック" w:cs="ＭＳ ゴシック" w:hint="eastAsia"/>
          <w:bCs/>
          <w:szCs w:val="24"/>
        </w:rPr>
        <w:t>重度化・</w:t>
      </w:r>
      <w:r w:rsidRPr="00E51F51">
        <w:rPr>
          <w:rFonts w:ascii="ＭＳ ゴシック" w:eastAsia="ＭＳ ゴシック" w:hAnsi="ＭＳ ゴシック" w:cs="ＭＳ ゴシック" w:hint="eastAsia"/>
          <w:bCs/>
          <w:szCs w:val="24"/>
        </w:rPr>
        <w:t>高齢化や家庭の事情などから、福祉施設への入所希望が依然としてあります。</w:t>
      </w:r>
    </w:p>
    <w:p w14:paraId="3F323E2A" w14:textId="77777777" w:rsidR="00095ED3" w:rsidRPr="00E51F51" w:rsidRDefault="00095ED3" w:rsidP="003F6377">
      <w:pPr>
        <w:numPr>
          <w:ilvl w:val="3"/>
          <w:numId w:val="24"/>
        </w:numPr>
        <w:spacing w:line="0" w:lineRule="atLeast"/>
        <w:rPr>
          <w:rFonts w:ascii="ＭＳ ゴシック" w:eastAsia="ＭＳ ゴシック" w:hAnsi="ＭＳ ゴシック" w:cs="ＭＳ ゴシック"/>
          <w:bCs/>
          <w:szCs w:val="24"/>
        </w:rPr>
      </w:pPr>
      <w:r w:rsidRPr="00E51F51">
        <w:rPr>
          <w:rFonts w:ascii="ＭＳ ゴシック" w:eastAsia="ＭＳ ゴシック" w:hAnsi="ＭＳ ゴシック" w:cs="ＭＳ ゴシック" w:hint="eastAsia"/>
          <w:bCs/>
          <w:szCs w:val="24"/>
        </w:rPr>
        <w:t>共同生活援助</w:t>
      </w:r>
    </w:p>
    <w:p w14:paraId="0587979F" w14:textId="77777777" w:rsidR="00095ED3" w:rsidRPr="00E51F51" w:rsidRDefault="00095ED3" w:rsidP="003F6377">
      <w:pPr>
        <w:spacing w:line="0" w:lineRule="atLeast"/>
        <w:ind w:left="1680"/>
        <w:rPr>
          <w:rFonts w:ascii="ＭＳ ゴシック" w:eastAsia="ＭＳ ゴシック" w:hAnsi="ＭＳ ゴシック" w:cs="ＭＳ ゴシック"/>
          <w:bCs/>
          <w:szCs w:val="24"/>
        </w:rPr>
      </w:pPr>
      <w:r w:rsidRPr="00E51F51">
        <w:rPr>
          <w:rFonts w:ascii="ＭＳ ゴシック" w:eastAsia="ＭＳ ゴシック" w:hAnsi="ＭＳ ゴシック" w:cs="ＭＳ ゴシック" w:hint="eastAsia"/>
          <w:bCs/>
          <w:szCs w:val="24"/>
        </w:rPr>
        <w:t>既存のグループホームは</w:t>
      </w:r>
      <w:r w:rsidR="00BD4C5B" w:rsidRPr="00E51F51">
        <w:rPr>
          <w:rFonts w:ascii="ＭＳ ゴシック" w:eastAsia="ＭＳ ゴシック" w:hAnsi="ＭＳ ゴシック" w:cs="ＭＳ ゴシック" w:hint="eastAsia"/>
          <w:bCs/>
          <w:szCs w:val="24"/>
        </w:rPr>
        <w:t>定員に対し</w:t>
      </w:r>
      <w:r w:rsidRPr="00E51F51">
        <w:rPr>
          <w:rFonts w:ascii="ＭＳ ゴシック" w:eastAsia="ＭＳ ゴシック" w:hAnsi="ＭＳ ゴシック" w:cs="ＭＳ ゴシック" w:hint="eastAsia"/>
          <w:bCs/>
          <w:szCs w:val="24"/>
        </w:rPr>
        <w:t>ほぼ満員</w:t>
      </w:r>
      <w:r w:rsidR="003D3A02" w:rsidRPr="00E51F51">
        <w:rPr>
          <w:rFonts w:ascii="ＭＳ ゴシック" w:eastAsia="ＭＳ ゴシック" w:hAnsi="ＭＳ ゴシック" w:cs="ＭＳ ゴシック" w:hint="eastAsia"/>
          <w:bCs/>
          <w:szCs w:val="24"/>
        </w:rPr>
        <w:t>の状況となっており</w:t>
      </w:r>
      <w:r w:rsidRPr="00E51F51">
        <w:rPr>
          <w:rFonts w:ascii="ＭＳ ゴシック" w:eastAsia="ＭＳ ゴシック" w:hAnsi="ＭＳ ゴシック" w:cs="ＭＳ ゴシック" w:hint="eastAsia"/>
          <w:bCs/>
          <w:szCs w:val="24"/>
        </w:rPr>
        <w:t>、新たな</w:t>
      </w:r>
      <w:r w:rsidR="003D3A02" w:rsidRPr="00E51F51">
        <w:rPr>
          <w:rFonts w:ascii="ＭＳ ゴシック" w:eastAsia="ＭＳ ゴシック" w:hAnsi="ＭＳ ゴシック" w:cs="ＭＳ ゴシック" w:hint="eastAsia"/>
          <w:bCs/>
          <w:szCs w:val="24"/>
        </w:rPr>
        <w:t>施設の</w:t>
      </w:r>
      <w:r w:rsidRPr="00E51F51">
        <w:rPr>
          <w:rFonts w:ascii="ＭＳ ゴシック" w:eastAsia="ＭＳ ゴシック" w:hAnsi="ＭＳ ゴシック" w:cs="ＭＳ ゴシック" w:hint="eastAsia"/>
          <w:bCs/>
          <w:szCs w:val="24"/>
        </w:rPr>
        <w:t>整備</w:t>
      </w:r>
      <w:r w:rsidR="003D3A02" w:rsidRPr="00E51F51">
        <w:rPr>
          <w:rFonts w:ascii="ＭＳ ゴシック" w:eastAsia="ＭＳ ゴシック" w:hAnsi="ＭＳ ゴシック" w:cs="ＭＳ ゴシック" w:hint="eastAsia"/>
          <w:bCs/>
          <w:szCs w:val="24"/>
        </w:rPr>
        <w:t>など</w:t>
      </w:r>
      <w:r w:rsidRPr="00E51F51">
        <w:rPr>
          <w:rFonts w:ascii="ＭＳ ゴシック" w:eastAsia="ＭＳ ゴシック" w:hAnsi="ＭＳ ゴシック" w:cs="ＭＳ ゴシック" w:hint="eastAsia"/>
          <w:bCs/>
          <w:szCs w:val="24"/>
        </w:rPr>
        <w:t>が必要ですが、施設</w:t>
      </w:r>
      <w:r w:rsidR="003D3A02" w:rsidRPr="00E51F51">
        <w:rPr>
          <w:rFonts w:ascii="ＭＳ ゴシック" w:eastAsia="ＭＳ ゴシック" w:hAnsi="ＭＳ ゴシック" w:cs="ＭＳ ゴシック" w:hint="eastAsia"/>
          <w:bCs/>
          <w:szCs w:val="24"/>
        </w:rPr>
        <w:t>が消防法などの</w:t>
      </w:r>
      <w:r w:rsidRPr="00E51F51">
        <w:rPr>
          <w:rFonts w:ascii="ＭＳ ゴシック" w:eastAsia="ＭＳ ゴシック" w:hAnsi="ＭＳ ゴシック" w:cs="ＭＳ ゴシック" w:hint="eastAsia"/>
          <w:bCs/>
          <w:szCs w:val="24"/>
        </w:rPr>
        <w:t>基準</w:t>
      </w:r>
      <w:r w:rsidR="003D3A02" w:rsidRPr="00E51F51">
        <w:rPr>
          <w:rFonts w:ascii="ＭＳ ゴシック" w:eastAsia="ＭＳ ゴシック" w:hAnsi="ＭＳ ゴシック" w:cs="ＭＳ ゴシック" w:hint="eastAsia"/>
          <w:bCs/>
          <w:szCs w:val="24"/>
        </w:rPr>
        <w:t>を</w:t>
      </w:r>
      <w:r w:rsidRPr="00E51F51">
        <w:rPr>
          <w:rFonts w:ascii="ＭＳ ゴシック" w:eastAsia="ＭＳ ゴシック" w:hAnsi="ＭＳ ゴシック" w:cs="ＭＳ ゴシック" w:hint="eastAsia"/>
          <w:bCs/>
          <w:szCs w:val="24"/>
        </w:rPr>
        <w:t>満たせず、</w:t>
      </w:r>
      <w:r w:rsidR="003D3A02" w:rsidRPr="00E51F51">
        <w:rPr>
          <w:rFonts w:ascii="ＭＳ ゴシック" w:eastAsia="ＭＳ ゴシック" w:hAnsi="ＭＳ ゴシック" w:cs="ＭＳ ゴシック" w:hint="eastAsia"/>
          <w:bCs/>
          <w:szCs w:val="24"/>
        </w:rPr>
        <w:t>また周辺住民の理解も必要なため、整備が</w:t>
      </w:r>
      <w:r w:rsidRPr="00E51F51">
        <w:rPr>
          <w:rFonts w:ascii="ＭＳ ゴシック" w:eastAsia="ＭＳ ゴシック" w:hAnsi="ＭＳ ゴシック" w:cs="ＭＳ ゴシック" w:hint="eastAsia"/>
          <w:bCs/>
          <w:szCs w:val="24"/>
        </w:rPr>
        <w:t>進</w:t>
      </w:r>
      <w:r w:rsidR="003D3A02" w:rsidRPr="00E51F51">
        <w:rPr>
          <w:rFonts w:ascii="ＭＳ ゴシック" w:eastAsia="ＭＳ ゴシック" w:hAnsi="ＭＳ ゴシック" w:cs="ＭＳ ゴシック" w:hint="eastAsia"/>
          <w:bCs/>
          <w:szCs w:val="24"/>
        </w:rPr>
        <w:t>んでいま</w:t>
      </w:r>
      <w:r w:rsidRPr="00E51F51">
        <w:rPr>
          <w:rFonts w:ascii="ＭＳ ゴシック" w:eastAsia="ＭＳ ゴシック" w:hAnsi="ＭＳ ゴシック" w:cs="ＭＳ ゴシック" w:hint="eastAsia"/>
          <w:bCs/>
          <w:szCs w:val="24"/>
        </w:rPr>
        <w:t>せん。</w:t>
      </w:r>
    </w:p>
    <w:p w14:paraId="3DD05161" w14:textId="77777777" w:rsidR="00095ED3" w:rsidRPr="00E51F51" w:rsidRDefault="00095ED3" w:rsidP="003F6377">
      <w:pPr>
        <w:spacing w:line="0" w:lineRule="atLeast"/>
        <w:ind w:left="1680"/>
        <w:rPr>
          <w:rFonts w:ascii="ＭＳ ゴシック" w:eastAsia="ＭＳ ゴシック" w:hAnsi="ＭＳ ゴシック" w:cs="ＭＳ ゴシック"/>
          <w:bCs/>
          <w:szCs w:val="24"/>
        </w:rPr>
      </w:pPr>
      <w:r w:rsidRPr="00E51F51">
        <w:rPr>
          <w:rFonts w:ascii="ＭＳ ゴシック" w:eastAsia="ＭＳ ゴシック" w:hAnsi="ＭＳ ゴシック" w:cs="ＭＳ ゴシック" w:hint="eastAsia"/>
          <w:bCs/>
          <w:szCs w:val="24"/>
        </w:rPr>
        <w:t>入所者の重度化・高齢化に伴い夜間支援型・日中活動支援型のニーズも増えてきています。</w:t>
      </w:r>
    </w:p>
    <w:p w14:paraId="7BCECCED" w14:textId="77777777" w:rsidR="00095ED3" w:rsidRPr="00E51F51" w:rsidRDefault="00095ED3" w:rsidP="003F6377">
      <w:pPr>
        <w:numPr>
          <w:ilvl w:val="3"/>
          <w:numId w:val="24"/>
        </w:numPr>
        <w:spacing w:line="0" w:lineRule="atLeast"/>
        <w:rPr>
          <w:rFonts w:ascii="ＭＳ ゴシック" w:eastAsia="ＭＳ ゴシック" w:hAnsi="ＭＳ ゴシック" w:cs="ＭＳ ゴシック"/>
          <w:bCs/>
          <w:szCs w:val="24"/>
        </w:rPr>
      </w:pPr>
      <w:r w:rsidRPr="00E51F51">
        <w:rPr>
          <w:rFonts w:ascii="ＭＳ ゴシック" w:eastAsia="ＭＳ ゴシック" w:hAnsi="ＭＳ ゴシック" w:cs="ＭＳ ゴシック" w:hint="eastAsia"/>
          <w:bCs/>
          <w:szCs w:val="24"/>
        </w:rPr>
        <w:t>行動援護・自立訓練・就労移行支援</w:t>
      </w:r>
    </w:p>
    <w:p w14:paraId="4798A65E" w14:textId="77777777" w:rsidR="00095ED3" w:rsidRPr="00E51F51" w:rsidRDefault="00095ED3" w:rsidP="003F6377">
      <w:pPr>
        <w:spacing w:line="0" w:lineRule="atLeast"/>
        <w:ind w:left="1680"/>
        <w:rPr>
          <w:rFonts w:ascii="ＭＳ ゴシック" w:eastAsia="ＭＳ ゴシック" w:hAnsi="ＭＳ ゴシック" w:cs="ＭＳ ゴシック"/>
          <w:bCs/>
          <w:szCs w:val="24"/>
        </w:rPr>
      </w:pPr>
      <w:r w:rsidRPr="00E51F51">
        <w:rPr>
          <w:rFonts w:ascii="ＭＳ ゴシック" w:eastAsia="ＭＳ ゴシック" w:hAnsi="ＭＳ ゴシック" w:cs="ＭＳ ゴシック" w:hint="eastAsia"/>
          <w:bCs/>
          <w:szCs w:val="24"/>
        </w:rPr>
        <w:t>事業所が少なく、ニーズに</w:t>
      </w:r>
      <w:r w:rsidR="003D3A02" w:rsidRPr="00E51F51">
        <w:rPr>
          <w:rFonts w:ascii="ＭＳ ゴシック" w:eastAsia="ＭＳ ゴシック" w:hAnsi="ＭＳ ゴシック" w:cs="ＭＳ ゴシック" w:hint="eastAsia"/>
          <w:bCs/>
          <w:szCs w:val="24"/>
        </w:rPr>
        <w:t>対し不足している状況であり</w:t>
      </w:r>
      <w:r w:rsidRPr="00E51F51">
        <w:rPr>
          <w:rFonts w:ascii="ＭＳ ゴシック" w:eastAsia="ＭＳ ゴシック" w:hAnsi="ＭＳ ゴシック" w:cs="ＭＳ ゴシック" w:hint="eastAsia"/>
          <w:bCs/>
          <w:szCs w:val="24"/>
        </w:rPr>
        <w:t>、新たな整備が必要です。</w:t>
      </w:r>
    </w:p>
    <w:p w14:paraId="4633512B" w14:textId="77777777" w:rsidR="00095ED3" w:rsidRPr="00036174" w:rsidRDefault="00095ED3" w:rsidP="003F6377">
      <w:pPr>
        <w:numPr>
          <w:ilvl w:val="3"/>
          <w:numId w:val="24"/>
        </w:numPr>
        <w:spacing w:line="0" w:lineRule="atLeast"/>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相談支援・障害児相談支援</w:t>
      </w:r>
    </w:p>
    <w:p w14:paraId="39BDC37A" w14:textId="313154C9" w:rsidR="00095ED3" w:rsidRPr="00036174" w:rsidRDefault="00095ED3" w:rsidP="003F6377">
      <w:pPr>
        <w:spacing w:line="0" w:lineRule="atLeast"/>
        <w:ind w:left="1680"/>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基幹相談支援センターを中心に</w:t>
      </w:r>
      <w:r w:rsidR="00C57B4E" w:rsidRPr="00036174">
        <w:rPr>
          <w:rFonts w:ascii="ＭＳ ゴシック" w:eastAsia="ＭＳ ゴシック" w:hAnsi="ＭＳ ゴシック" w:cs="ＭＳ ゴシック" w:hint="eastAsia"/>
          <w:bCs/>
          <w:szCs w:val="24"/>
        </w:rPr>
        <w:t>相談支援体制の</w:t>
      </w:r>
      <w:r w:rsidRPr="00036174">
        <w:rPr>
          <w:rFonts w:ascii="ＭＳ ゴシック" w:eastAsia="ＭＳ ゴシック" w:hAnsi="ＭＳ ゴシック" w:cs="ＭＳ ゴシック" w:hint="eastAsia"/>
          <w:bCs/>
          <w:szCs w:val="24"/>
        </w:rPr>
        <w:t>整備が図られつつありますが</w:t>
      </w:r>
      <w:r w:rsidR="003F6377" w:rsidRPr="00036174">
        <w:rPr>
          <w:rFonts w:ascii="ＭＳ ゴシック" w:eastAsia="ＭＳ ゴシック" w:hAnsi="ＭＳ ゴシック" w:cs="ＭＳ ゴシック" w:hint="eastAsia"/>
          <w:bCs/>
          <w:szCs w:val="24"/>
        </w:rPr>
        <w:t>、</w:t>
      </w:r>
      <w:r w:rsidR="003D3A02" w:rsidRPr="00036174">
        <w:rPr>
          <w:rFonts w:ascii="ＭＳ ゴシック" w:eastAsia="ＭＳ ゴシック" w:hAnsi="ＭＳ ゴシック" w:cs="ＭＳ ゴシック" w:hint="eastAsia"/>
          <w:bCs/>
          <w:szCs w:val="24"/>
        </w:rPr>
        <w:t>計画相談支援</w:t>
      </w:r>
      <w:r w:rsidR="003F6377" w:rsidRPr="00036174">
        <w:rPr>
          <w:rFonts w:ascii="ＭＳ ゴシック" w:eastAsia="ＭＳ ゴシック" w:hAnsi="ＭＳ ゴシック" w:cs="ＭＳ ゴシック" w:hint="eastAsia"/>
          <w:bCs/>
          <w:szCs w:val="24"/>
        </w:rPr>
        <w:t>のニーズ</w:t>
      </w:r>
      <w:r w:rsidR="00BD4C5B" w:rsidRPr="00036174">
        <w:rPr>
          <w:rFonts w:ascii="ＭＳ ゴシック" w:eastAsia="ＭＳ ゴシック" w:hAnsi="ＭＳ ゴシック" w:cs="ＭＳ ゴシック" w:hint="eastAsia"/>
          <w:bCs/>
          <w:szCs w:val="24"/>
        </w:rPr>
        <w:t>は</w:t>
      </w:r>
      <w:r w:rsidR="003F6377" w:rsidRPr="00036174">
        <w:rPr>
          <w:rFonts w:ascii="ＭＳ ゴシック" w:eastAsia="ＭＳ ゴシック" w:hAnsi="ＭＳ ゴシック" w:cs="ＭＳ ゴシック" w:hint="eastAsia"/>
          <w:bCs/>
          <w:szCs w:val="24"/>
        </w:rPr>
        <w:t>増え続けて</w:t>
      </w:r>
      <w:r w:rsidR="00BD4C5B" w:rsidRPr="00036174">
        <w:rPr>
          <w:rFonts w:ascii="ＭＳ ゴシック" w:eastAsia="ＭＳ ゴシック" w:hAnsi="ＭＳ ゴシック" w:cs="ＭＳ ゴシック" w:hint="eastAsia"/>
          <w:bCs/>
          <w:szCs w:val="24"/>
        </w:rPr>
        <w:t>おり、</w:t>
      </w:r>
      <w:r w:rsidR="003F6377" w:rsidRPr="00036174">
        <w:rPr>
          <w:rFonts w:ascii="ＭＳ ゴシック" w:eastAsia="ＭＳ ゴシック" w:hAnsi="ＭＳ ゴシック" w:cs="ＭＳ ゴシック" w:hint="eastAsia"/>
          <w:bCs/>
          <w:szCs w:val="24"/>
        </w:rPr>
        <w:t>相談</w:t>
      </w:r>
      <w:r w:rsidR="003D3A02" w:rsidRPr="00036174">
        <w:rPr>
          <w:rFonts w:ascii="ＭＳ ゴシック" w:eastAsia="ＭＳ ゴシック" w:hAnsi="ＭＳ ゴシック" w:cs="ＭＳ ゴシック" w:hint="eastAsia"/>
          <w:bCs/>
          <w:szCs w:val="24"/>
        </w:rPr>
        <w:t>支援専門</w:t>
      </w:r>
      <w:r w:rsidR="003F6377" w:rsidRPr="00036174">
        <w:rPr>
          <w:rFonts w:ascii="ＭＳ ゴシック" w:eastAsia="ＭＳ ゴシック" w:hAnsi="ＭＳ ゴシック" w:cs="ＭＳ ゴシック" w:hint="eastAsia"/>
          <w:bCs/>
          <w:szCs w:val="24"/>
        </w:rPr>
        <w:t>員</w:t>
      </w:r>
      <w:r w:rsidR="003D3A02" w:rsidRPr="00036174">
        <w:rPr>
          <w:rFonts w:ascii="ＭＳ ゴシック" w:eastAsia="ＭＳ ゴシック" w:hAnsi="ＭＳ ゴシック" w:cs="ＭＳ ゴシック" w:hint="eastAsia"/>
          <w:bCs/>
          <w:szCs w:val="24"/>
        </w:rPr>
        <w:t>の</w:t>
      </w:r>
      <w:r w:rsidR="00BD4C5B" w:rsidRPr="00036174">
        <w:rPr>
          <w:rFonts w:ascii="ＭＳ ゴシック" w:eastAsia="ＭＳ ゴシック" w:hAnsi="ＭＳ ゴシック" w:cs="ＭＳ ゴシック" w:hint="eastAsia"/>
          <w:bCs/>
          <w:szCs w:val="24"/>
        </w:rPr>
        <w:t>負担が</w:t>
      </w:r>
      <w:r w:rsidR="003F6377" w:rsidRPr="00036174">
        <w:rPr>
          <w:rFonts w:ascii="ＭＳ ゴシック" w:eastAsia="ＭＳ ゴシック" w:hAnsi="ＭＳ ゴシック" w:cs="ＭＳ ゴシック" w:hint="eastAsia"/>
          <w:bCs/>
          <w:szCs w:val="24"/>
        </w:rPr>
        <w:t>増</w:t>
      </w:r>
      <w:r w:rsidR="00BD4C5B" w:rsidRPr="00036174">
        <w:rPr>
          <w:rFonts w:ascii="ＭＳ ゴシック" w:eastAsia="ＭＳ ゴシック" w:hAnsi="ＭＳ ゴシック" w:cs="ＭＳ ゴシック" w:hint="eastAsia"/>
          <w:bCs/>
          <w:szCs w:val="24"/>
        </w:rPr>
        <w:t>していることから、</w:t>
      </w:r>
      <w:r w:rsidR="006D4B35" w:rsidRPr="00036174">
        <w:rPr>
          <w:rFonts w:ascii="ＭＳ ゴシック" w:eastAsia="ＭＳ ゴシック" w:hAnsi="ＭＳ ゴシック" w:cs="ＭＳ ゴシック" w:hint="eastAsia"/>
          <w:bCs/>
          <w:szCs w:val="24"/>
        </w:rPr>
        <w:t>更なる</w:t>
      </w:r>
      <w:r w:rsidR="00C57B4E" w:rsidRPr="00036174">
        <w:rPr>
          <w:rFonts w:ascii="ＭＳ ゴシック" w:eastAsia="ＭＳ ゴシック" w:hAnsi="ＭＳ ゴシック" w:cs="ＭＳ ゴシック" w:hint="eastAsia"/>
          <w:bCs/>
          <w:szCs w:val="24"/>
        </w:rPr>
        <w:t>相談支援専門員の</w:t>
      </w:r>
      <w:r w:rsidR="00BD4C5B" w:rsidRPr="00036174">
        <w:rPr>
          <w:rFonts w:ascii="ＭＳ ゴシック" w:eastAsia="ＭＳ ゴシック" w:hAnsi="ＭＳ ゴシック" w:cs="ＭＳ ゴシック" w:hint="eastAsia"/>
          <w:bCs/>
          <w:szCs w:val="24"/>
        </w:rPr>
        <w:t>確保が必要です</w:t>
      </w:r>
      <w:r w:rsidR="003F6377" w:rsidRPr="00036174">
        <w:rPr>
          <w:rFonts w:ascii="ＭＳ ゴシック" w:eastAsia="ＭＳ ゴシック" w:hAnsi="ＭＳ ゴシック" w:cs="ＭＳ ゴシック" w:hint="eastAsia"/>
          <w:bCs/>
          <w:szCs w:val="24"/>
        </w:rPr>
        <w:t>。</w:t>
      </w:r>
    </w:p>
    <w:p w14:paraId="4000E587" w14:textId="77777777" w:rsidR="00095ED3" w:rsidRPr="00036174" w:rsidRDefault="00095ED3" w:rsidP="003F6377">
      <w:pPr>
        <w:numPr>
          <w:ilvl w:val="3"/>
          <w:numId w:val="24"/>
        </w:numPr>
        <w:spacing w:line="0" w:lineRule="atLeast"/>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障害児支援</w:t>
      </w:r>
    </w:p>
    <w:p w14:paraId="7D724D72" w14:textId="77777777" w:rsidR="003F6377" w:rsidRPr="00E51F51" w:rsidRDefault="00095ED3" w:rsidP="003F6377">
      <w:pPr>
        <w:spacing w:line="0" w:lineRule="atLeast"/>
        <w:ind w:left="1680"/>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放課後等デイサービス</w:t>
      </w:r>
      <w:r w:rsidR="003F6377" w:rsidRPr="00036174">
        <w:rPr>
          <w:rFonts w:ascii="ＭＳ ゴシック" w:eastAsia="ＭＳ ゴシック" w:hAnsi="ＭＳ ゴシック" w:cs="ＭＳ ゴシック" w:hint="eastAsia"/>
          <w:bCs/>
          <w:szCs w:val="24"/>
        </w:rPr>
        <w:t>に対する需要は多</w:t>
      </w:r>
      <w:r w:rsidR="00BD4C5B" w:rsidRPr="00036174">
        <w:rPr>
          <w:rFonts w:ascii="ＭＳ ゴシック" w:eastAsia="ＭＳ ゴシック" w:hAnsi="ＭＳ ゴシック" w:cs="ＭＳ ゴシック" w:hint="eastAsia"/>
          <w:bCs/>
          <w:szCs w:val="24"/>
        </w:rPr>
        <w:t>く</w:t>
      </w:r>
      <w:r w:rsidR="003F6377" w:rsidRPr="00036174">
        <w:rPr>
          <w:rFonts w:ascii="ＭＳ ゴシック" w:eastAsia="ＭＳ ゴシック" w:hAnsi="ＭＳ ゴシック" w:cs="ＭＳ ゴシック" w:hint="eastAsia"/>
          <w:bCs/>
          <w:szCs w:val="24"/>
        </w:rPr>
        <w:t>、定員</w:t>
      </w:r>
      <w:r w:rsidR="00BD4C5B" w:rsidRPr="00036174">
        <w:rPr>
          <w:rFonts w:ascii="ＭＳ ゴシック" w:eastAsia="ＭＳ ゴシック" w:hAnsi="ＭＳ ゴシック" w:cs="ＭＳ ゴシック" w:hint="eastAsia"/>
          <w:bCs/>
          <w:szCs w:val="24"/>
        </w:rPr>
        <w:t>に対し</w:t>
      </w:r>
      <w:r w:rsidR="003F6377" w:rsidRPr="00036174">
        <w:rPr>
          <w:rFonts w:ascii="ＭＳ ゴシック" w:eastAsia="ＭＳ ゴシック" w:hAnsi="ＭＳ ゴシック" w:cs="ＭＳ ゴシック" w:hint="eastAsia"/>
          <w:bCs/>
          <w:szCs w:val="24"/>
        </w:rPr>
        <w:t>ほぼ満員の状況</w:t>
      </w:r>
      <w:r w:rsidR="00BD4C5B" w:rsidRPr="00036174">
        <w:rPr>
          <w:rFonts w:ascii="ＭＳ ゴシック" w:eastAsia="ＭＳ ゴシック" w:hAnsi="ＭＳ ゴシック" w:cs="ＭＳ ゴシック" w:hint="eastAsia"/>
          <w:bCs/>
          <w:szCs w:val="24"/>
        </w:rPr>
        <w:t>と</w:t>
      </w:r>
      <w:r w:rsidR="00BD4C5B" w:rsidRPr="00E51F51">
        <w:rPr>
          <w:rFonts w:ascii="ＭＳ ゴシック" w:eastAsia="ＭＳ ゴシック" w:hAnsi="ＭＳ ゴシック" w:cs="ＭＳ ゴシック" w:hint="eastAsia"/>
          <w:bCs/>
          <w:szCs w:val="24"/>
        </w:rPr>
        <w:t>なっている</w:t>
      </w:r>
      <w:r w:rsidR="003F6377" w:rsidRPr="00E51F51">
        <w:rPr>
          <w:rFonts w:ascii="ＭＳ ゴシック" w:eastAsia="ＭＳ ゴシック" w:hAnsi="ＭＳ ゴシック" w:cs="ＭＳ ゴシック" w:hint="eastAsia"/>
          <w:bCs/>
          <w:szCs w:val="24"/>
        </w:rPr>
        <w:t>ことから、</w:t>
      </w:r>
      <w:r w:rsidRPr="00E51F51">
        <w:rPr>
          <w:rFonts w:ascii="ＭＳ ゴシック" w:eastAsia="ＭＳ ゴシック" w:hAnsi="ＭＳ ゴシック" w:cs="ＭＳ ゴシック" w:hint="eastAsia"/>
          <w:bCs/>
          <w:szCs w:val="24"/>
        </w:rPr>
        <w:t>児童発達支援</w:t>
      </w:r>
      <w:r w:rsidR="003F6377" w:rsidRPr="00E51F51">
        <w:rPr>
          <w:rFonts w:ascii="ＭＳ ゴシック" w:eastAsia="ＭＳ ゴシック" w:hAnsi="ＭＳ ゴシック" w:cs="ＭＳ ゴシック" w:hint="eastAsia"/>
          <w:bCs/>
          <w:szCs w:val="24"/>
        </w:rPr>
        <w:t>事業所の整備が必要です。</w:t>
      </w:r>
    </w:p>
    <w:p w14:paraId="251213B7" w14:textId="6739E21F" w:rsidR="003F6377" w:rsidRDefault="003F6377" w:rsidP="003F6377">
      <w:pPr>
        <w:spacing w:line="0" w:lineRule="atLeast"/>
        <w:ind w:left="1680"/>
        <w:rPr>
          <w:rFonts w:ascii="ＭＳ ゴシック" w:eastAsia="ＭＳ ゴシック" w:hAnsi="ＭＳ ゴシック" w:cs="ＭＳ ゴシック"/>
          <w:bCs/>
          <w:szCs w:val="24"/>
        </w:rPr>
      </w:pPr>
      <w:r w:rsidRPr="00E51F51">
        <w:rPr>
          <w:rFonts w:ascii="ＭＳ ゴシック" w:eastAsia="ＭＳ ゴシック" w:hAnsi="ＭＳ ゴシック" w:cs="ＭＳ ゴシック" w:hint="eastAsia"/>
          <w:bCs/>
          <w:szCs w:val="24"/>
        </w:rPr>
        <w:t>また、医療的ケア児への対応や専門的な療育を行う事業所も出始めていますが、重症心身障害児に対応した事業所は</w:t>
      </w:r>
      <w:r w:rsidR="00BD4C5B" w:rsidRPr="00E51F51">
        <w:rPr>
          <w:rFonts w:ascii="ＭＳ ゴシック" w:eastAsia="ＭＳ ゴシック" w:hAnsi="ＭＳ ゴシック" w:cs="ＭＳ ゴシック" w:hint="eastAsia"/>
          <w:bCs/>
          <w:szCs w:val="24"/>
        </w:rPr>
        <w:t>ニーズに対し不足しています</w:t>
      </w:r>
      <w:r w:rsidRPr="00E51F51">
        <w:rPr>
          <w:rFonts w:ascii="ＭＳ ゴシック" w:eastAsia="ＭＳ ゴシック" w:hAnsi="ＭＳ ゴシック" w:cs="ＭＳ ゴシック" w:hint="eastAsia"/>
          <w:bCs/>
          <w:szCs w:val="24"/>
        </w:rPr>
        <w:t>。</w:t>
      </w:r>
    </w:p>
    <w:p w14:paraId="32A49BF3" w14:textId="77777777" w:rsidR="006D4B35" w:rsidRPr="00E51F51" w:rsidRDefault="006D4B35" w:rsidP="003F6377">
      <w:pPr>
        <w:spacing w:line="0" w:lineRule="atLeast"/>
        <w:ind w:left="1680"/>
        <w:rPr>
          <w:rFonts w:ascii="ＭＳ ゴシック" w:eastAsia="ＭＳ ゴシック" w:hAnsi="ＭＳ ゴシック" w:cs="ＭＳ ゴシック"/>
          <w:bCs/>
          <w:szCs w:val="24"/>
        </w:rPr>
      </w:pPr>
    </w:p>
    <w:p w14:paraId="418B0C5A" w14:textId="77777777" w:rsidR="00095ED3" w:rsidRPr="00E51F51" w:rsidRDefault="00095ED3" w:rsidP="003F6377">
      <w:pPr>
        <w:spacing w:line="0" w:lineRule="atLeast"/>
        <w:rPr>
          <w:rFonts w:ascii="ＭＳ ゴシック" w:eastAsia="ＭＳ ゴシック" w:hAnsi="ＭＳ ゴシック" w:cs="ＭＳ ゴシック"/>
          <w:b/>
          <w:bCs/>
          <w:szCs w:val="24"/>
        </w:rPr>
      </w:pPr>
      <w:r w:rsidRPr="00E51F51">
        <w:rPr>
          <w:rFonts w:ascii="ＭＳ ゴシック" w:eastAsia="ＭＳ ゴシック" w:hAnsi="ＭＳ ゴシック" w:cs="ＭＳ ゴシック" w:hint="eastAsia"/>
          <w:b/>
          <w:bCs/>
          <w:szCs w:val="24"/>
        </w:rPr>
        <w:t xml:space="preserve">　　　　②　取組の方向</w:t>
      </w:r>
    </w:p>
    <w:p w14:paraId="0E65AD5E" w14:textId="44675772" w:rsidR="00095ED3" w:rsidRPr="00036174" w:rsidRDefault="00095ED3" w:rsidP="003F6377">
      <w:pPr>
        <w:numPr>
          <w:ilvl w:val="3"/>
          <w:numId w:val="24"/>
        </w:numPr>
        <w:spacing w:line="0" w:lineRule="atLeast"/>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地域生活支援拠点</w:t>
      </w:r>
      <w:r w:rsidR="00810F0C" w:rsidRPr="00036174">
        <w:rPr>
          <w:rFonts w:ascii="ＭＳ ゴシック" w:eastAsia="ＭＳ ゴシック" w:hAnsi="ＭＳ ゴシック" w:cs="ＭＳ ゴシック" w:hint="eastAsia"/>
          <w:bCs/>
          <w:szCs w:val="24"/>
        </w:rPr>
        <w:t>等</w:t>
      </w:r>
      <w:r w:rsidRPr="00036174">
        <w:rPr>
          <w:rFonts w:ascii="ＭＳ ゴシック" w:eastAsia="ＭＳ ゴシック" w:hAnsi="ＭＳ ゴシック" w:cs="ＭＳ ゴシック" w:hint="eastAsia"/>
          <w:bCs/>
          <w:szCs w:val="24"/>
        </w:rPr>
        <w:t>につ</w:t>
      </w:r>
      <w:r w:rsidR="00BD4C5B" w:rsidRPr="00036174">
        <w:rPr>
          <w:rFonts w:ascii="ＭＳ ゴシック" w:eastAsia="ＭＳ ゴシック" w:hAnsi="ＭＳ ゴシック" w:cs="ＭＳ ゴシック" w:hint="eastAsia"/>
          <w:bCs/>
          <w:szCs w:val="24"/>
        </w:rPr>
        <w:t>い</w:t>
      </w:r>
      <w:r w:rsidRPr="00036174">
        <w:rPr>
          <w:rFonts w:ascii="ＭＳ ゴシック" w:eastAsia="ＭＳ ゴシック" w:hAnsi="ＭＳ ゴシック" w:cs="ＭＳ ゴシック" w:hint="eastAsia"/>
          <w:bCs/>
          <w:szCs w:val="24"/>
        </w:rPr>
        <w:t>ては３市を中心に機能強化を図ります。</w:t>
      </w:r>
      <w:r w:rsidR="00BD4C5B" w:rsidRPr="00036174">
        <w:rPr>
          <w:rFonts w:ascii="ＭＳ ゴシック" w:eastAsia="ＭＳ ゴシック" w:hAnsi="ＭＳ ゴシック" w:cs="ＭＳ ゴシック" w:hint="eastAsia"/>
          <w:bCs/>
          <w:szCs w:val="24"/>
        </w:rPr>
        <w:t>人材</w:t>
      </w:r>
      <w:r w:rsidRPr="00036174">
        <w:rPr>
          <w:rFonts w:ascii="ＭＳ ゴシック" w:eastAsia="ＭＳ ゴシック" w:hAnsi="ＭＳ ゴシック" w:cs="ＭＳ ゴシック" w:hint="eastAsia"/>
          <w:bCs/>
          <w:szCs w:val="24"/>
        </w:rPr>
        <w:t>育成に</w:t>
      </w:r>
      <w:r w:rsidR="00BD4C5B" w:rsidRPr="00036174">
        <w:rPr>
          <w:rFonts w:ascii="ＭＳ ゴシック" w:eastAsia="ＭＳ ゴシック" w:hAnsi="ＭＳ ゴシック" w:cs="ＭＳ ゴシック" w:hint="eastAsia"/>
          <w:bCs/>
          <w:szCs w:val="24"/>
        </w:rPr>
        <w:t>つい</w:t>
      </w:r>
      <w:r w:rsidRPr="00036174">
        <w:rPr>
          <w:rFonts w:ascii="ＭＳ ゴシック" w:eastAsia="ＭＳ ゴシック" w:hAnsi="ＭＳ ゴシック" w:cs="ＭＳ ゴシック" w:hint="eastAsia"/>
          <w:bCs/>
          <w:szCs w:val="24"/>
        </w:rPr>
        <w:t>ては圏域単位で実施し、事業所間の連携強化を図ります。</w:t>
      </w:r>
    </w:p>
    <w:p w14:paraId="6DB8AC5D" w14:textId="77777777" w:rsidR="00095ED3" w:rsidRPr="00036174" w:rsidRDefault="00BD4C5B" w:rsidP="003F6377">
      <w:pPr>
        <w:numPr>
          <w:ilvl w:val="3"/>
          <w:numId w:val="24"/>
        </w:numPr>
        <w:spacing w:line="0" w:lineRule="atLeast"/>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MS Gothic"/>
          <w:bCs/>
          <w:szCs w:val="24"/>
        </w:rPr>
        <w:t>施設入所者や精神病床における</w:t>
      </w:r>
      <w:r w:rsidRPr="00036174">
        <w:rPr>
          <w:rFonts w:ascii="ＭＳ ゴシック" w:eastAsia="ＭＳ ゴシック" w:hAnsi="ＭＳ ゴシック" w:cs="ＭＳ ゴシック;MS Gothic" w:hint="eastAsia"/>
          <w:bCs/>
          <w:szCs w:val="24"/>
        </w:rPr>
        <w:t>長期入院患者の地域生活への移行を促進するため、</w:t>
      </w:r>
      <w:r w:rsidRPr="00036174">
        <w:rPr>
          <w:rFonts w:ascii="ＭＳ ゴシック" w:eastAsia="ＭＳ ゴシック" w:hAnsi="ＭＳ ゴシック" w:cs="ＭＳ ゴシック;MS Gothic"/>
          <w:bCs/>
          <w:szCs w:val="24"/>
        </w:rPr>
        <w:t>地域相談支援や、精神障害者にも対応した地域包括ケアシステムの</w:t>
      </w:r>
      <w:r w:rsidRPr="00036174">
        <w:rPr>
          <w:rFonts w:ascii="ＭＳ ゴシック" w:eastAsia="ＭＳ ゴシック" w:hAnsi="ＭＳ ゴシック" w:cs="ＭＳ ゴシック;MS Gothic" w:hint="eastAsia"/>
          <w:bCs/>
          <w:szCs w:val="24"/>
        </w:rPr>
        <w:t>活用を図ります。</w:t>
      </w:r>
    </w:p>
    <w:p w14:paraId="60B954FC" w14:textId="77777777" w:rsidR="00095ED3" w:rsidRPr="00036174" w:rsidRDefault="00095ED3" w:rsidP="003F6377">
      <w:pPr>
        <w:numPr>
          <w:ilvl w:val="3"/>
          <w:numId w:val="24"/>
        </w:numPr>
        <w:spacing w:line="0" w:lineRule="atLeast"/>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共同生活援助や行動援護</w:t>
      </w:r>
      <w:r w:rsidR="00E51F51" w:rsidRPr="00036174">
        <w:rPr>
          <w:rFonts w:ascii="ＭＳ ゴシック" w:eastAsia="ＭＳ ゴシック" w:hAnsi="ＭＳ ゴシック" w:cs="ＭＳ ゴシック;MS Gothic" w:hint="eastAsia"/>
          <w:bCs/>
          <w:szCs w:val="24"/>
        </w:rPr>
        <w:t>を行う事業所の確保を図る</w:t>
      </w:r>
      <w:r w:rsidR="00E51F51" w:rsidRPr="00036174">
        <w:rPr>
          <w:rFonts w:ascii="ＭＳ ゴシック" w:eastAsia="ＭＳ ゴシック" w:hAnsi="ＭＳ ゴシック" w:cs="ＭＳ ゴシック;MS Gothic"/>
          <w:bCs/>
          <w:szCs w:val="24"/>
        </w:rPr>
        <w:t>とともに</w:t>
      </w:r>
      <w:r w:rsidRPr="00036174">
        <w:rPr>
          <w:rFonts w:ascii="ＭＳ ゴシック" w:eastAsia="ＭＳ ゴシック" w:hAnsi="ＭＳ ゴシック" w:cs="ＭＳ ゴシック" w:hint="eastAsia"/>
          <w:bCs/>
          <w:szCs w:val="24"/>
        </w:rPr>
        <w:t>、共生型サービスの動向を踏まえながら、短期入所などのサービスの充実を図ります。</w:t>
      </w:r>
    </w:p>
    <w:p w14:paraId="152A3996" w14:textId="2E3492F7" w:rsidR="00C57B4E" w:rsidRPr="00036174" w:rsidRDefault="00C57B4E" w:rsidP="00A07FA4">
      <w:pPr>
        <w:numPr>
          <w:ilvl w:val="3"/>
          <w:numId w:val="24"/>
        </w:numPr>
        <w:spacing w:line="0" w:lineRule="atLeast"/>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相談支援体制の充実のため、相談支援専門員の確保を図ります。</w:t>
      </w:r>
    </w:p>
    <w:p w14:paraId="40FE2249" w14:textId="5EE869A8" w:rsidR="00A07FA4" w:rsidRPr="00036174" w:rsidRDefault="00E51F51" w:rsidP="00A07FA4">
      <w:pPr>
        <w:numPr>
          <w:ilvl w:val="3"/>
          <w:numId w:val="24"/>
        </w:numPr>
        <w:spacing w:line="0" w:lineRule="atLeast"/>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MS Gothic"/>
          <w:bCs/>
          <w:szCs w:val="24"/>
        </w:rPr>
        <w:t>児童発達支援センター設置</w:t>
      </w:r>
      <w:r w:rsidRPr="00036174">
        <w:rPr>
          <w:rFonts w:ascii="ＭＳ ゴシック" w:eastAsia="ＭＳ ゴシック" w:hAnsi="ＭＳ ゴシック" w:cs="ＭＳ ゴシック;MS Gothic" w:hint="eastAsia"/>
          <w:bCs/>
          <w:szCs w:val="24"/>
        </w:rPr>
        <w:t>及び</w:t>
      </w:r>
      <w:r w:rsidRPr="00036174">
        <w:rPr>
          <w:rFonts w:ascii="ＭＳ ゴシック" w:eastAsia="ＭＳ ゴシック" w:hAnsi="ＭＳ ゴシック" w:cs="ＭＳ ゴシック;MS Gothic"/>
          <w:bCs/>
          <w:szCs w:val="24"/>
        </w:rPr>
        <w:t>保育所等訪問支援体制の構築を促進</w:t>
      </w:r>
      <w:r w:rsidRPr="00036174">
        <w:rPr>
          <w:rFonts w:ascii="ＭＳ ゴシック" w:eastAsia="ＭＳ ゴシック" w:hAnsi="ＭＳ ゴシック" w:cs="ＭＳ ゴシック;MS Gothic" w:hint="eastAsia"/>
          <w:bCs/>
          <w:szCs w:val="24"/>
        </w:rPr>
        <w:t>するとともに、主に</w:t>
      </w:r>
      <w:r w:rsidRPr="00036174">
        <w:rPr>
          <w:rFonts w:ascii="ＭＳ ゴシック" w:eastAsia="ＭＳ ゴシック" w:hAnsi="ＭＳ ゴシック" w:cs="ＭＳ ゴシック;MS Gothic"/>
          <w:bCs/>
          <w:szCs w:val="24"/>
        </w:rPr>
        <w:t>重症心身障害児を支援する事業所など</w:t>
      </w:r>
      <w:r w:rsidRPr="00036174">
        <w:rPr>
          <w:rFonts w:ascii="ＭＳ ゴシック" w:eastAsia="ＭＳ ゴシック" w:hAnsi="ＭＳ ゴシック" w:cs="ＭＳ ゴシック;MS Gothic" w:hint="eastAsia"/>
          <w:bCs/>
          <w:szCs w:val="24"/>
        </w:rPr>
        <w:t>の</w:t>
      </w:r>
      <w:r w:rsidRPr="00036174">
        <w:rPr>
          <w:rFonts w:ascii="ＭＳ ゴシック" w:eastAsia="ＭＳ ゴシック" w:hAnsi="ＭＳ ゴシック" w:cs="ＭＳ ゴシック;MS Gothic"/>
          <w:bCs/>
          <w:szCs w:val="24"/>
        </w:rPr>
        <w:t>整備</w:t>
      </w:r>
      <w:r w:rsidRPr="00036174">
        <w:rPr>
          <w:rFonts w:ascii="ＭＳ ゴシック" w:eastAsia="ＭＳ ゴシック" w:hAnsi="ＭＳ ゴシック" w:cs="ＭＳ ゴシック;MS Gothic" w:hint="eastAsia"/>
          <w:bCs/>
          <w:szCs w:val="24"/>
        </w:rPr>
        <w:t>を促進</w:t>
      </w:r>
      <w:r w:rsidRPr="00036174">
        <w:rPr>
          <w:rFonts w:ascii="ＭＳ ゴシック" w:eastAsia="ＭＳ ゴシック" w:hAnsi="ＭＳ ゴシック" w:cs="ＭＳ ゴシック;MS Gothic"/>
          <w:bCs/>
          <w:szCs w:val="24"/>
        </w:rPr>
        <w:t>します。</w:t>
      </w:r>
    </w:p>
    <w:p w14:paraId="70762315" w14:textId="0C30BF7A" w:rsidR="00095ED3" w:rsidRPr="006D4B35" w:rsidRDefault="00E51F51" w:rsidP="00A07FA4">
      <w:pPr>
        <w:numPr>
          <w:ilvl w:val="3"/>
          <w:numId w:val="24"/>
        </w:numPr>
        <w:spacing w:line="0" w:lineRule="atLeast"/>
        <w:rPr>
          <w:rFonts w:ascii="ＭＳ ゴシック" w:eastAsia="ＭＳ ゴシック" w:hAnsi="ＭＳ ゴシック" w:cs="ＭＳ ゴシック"/>
          <w:bCs/>
          <w:szCs w:val="24"/>
        </w:rPr>
      </w:pPr>
      <w:r w:rsidRPr="00A07FA4">
        <w:rPr>
          <w:rFonts w:ascii="ＭＳ ゴシック" w:eastAsia="ＭＳ ゴシック" w:hAnsi="ＭＳ ゴシック" w:cs="ＭＳ ゴシック;MS Gothic"/>
          <w:bCs/>
          <w:szCs w:val="24"/>
        </w:rPr>
        <w:t>医療的ケア児支援のための、保健、医療、福祉</w:t>
      </w:r>
      <w:r w:rsidRPr="00A07FA4">
        <w:rPr>
          <w:rFonts w:ascii="ＭＳ ゴシック" w:eastAsia="ＭＳ ゴシック" w:hAnsi="ＭＳ ゴシック" w:cs="ＭＳ ゴシック;MS Gothic" w:hint="eastAsia"/>
          <w:bCs/>
          <w:szCs w:val="24"/>
        </w:rPr>
        <w:t>等</w:t>
      </w:r>
      <w:r w:rsidRPr="00A07FA4">
        <w:rPr>
          <w:rFonts w:ascii="ＭＳ ゴシック" w:eastAsia="ＭＳ ゴシック" w:hAnsi="ＭＳ ゴシック" w:cs="ＭＳ ゴシック;MS Gothic"/>
          <w:bCs/>
          <w:szCs w:val="24"/>
        </w:rPr>
        <w:t>の関係機関が連携する協議の場を活用し、支援体制</w:t>
      </w:r>
      <w:r w:rsidRPr="00A07FA4">
        <w:rPr>
          <w:rFonts w:ascii="ＭＳ ゴシック" w:eastAsia="ＭＳ ゴシック" w:hAnsi="ＭＳ ゴシック" w:cs="ＭＳ ゴシック;MS Gothic" w:hint="eastAsia"/>
          <w:bCs/>
          <w:szCs w:val="24"/>
        </w:rPr>
        <w:t>の</w:t>
      </w:r>
      <w:r w:rsidRPr="00A07FA4">
        <w:rPr>
          <w:rFonts w:ascii="ＭＳ ゴシック" w:eastAsia="ＭＳ ゴシック" w:hAnsi="ＭＳ ゴシック" w:cs="ＭＳ ゴシック;MS Gothic"/>
          <w:bCs/>
          <w:szCs w:val="24"/>
        </w:rPr>
        <w:t>強化</w:t>
      </w:r>
      <w:r w:rsidRPr="00A07FA4">
        <w:rPr>
          <w:rFonts w:ascii="ＭＳ ゴシック" w:eastAsia="ＭＳ ゴシック" w:hAnsi="ＭＳ ゴシック" w:cs="ＭＳ ゴシック;MS Gothic" w:hint="eastAsia"/>
          <w:bCs/>
          <w:szCs w:val="24"/>
        </w:rPr>
        <w:t>を図ります</w:t>
      </w:r>
      <w:r w:rsidRPr="00A07FA4">
        <w:rPr>
          <w:rFonts w:ascii="ＭＳ ゴシック" w:eastAsia="ＭＳ ゴシック" w:hAnsi="ＭＳ ゴシック" w:cs="ＭＳ ゴシック;MS Gothic"/>
          <w:bCs/>
          <w:szCs w:val="24"/>
        </w:rPr>
        <w:t>。</w:t>
      </w:r>
    </w:p>
    <w:p w14:paraId="452E6218" w14:textId="35B49408" w:rsidR="006D4B35" w:rsidRDefault="006D4B35" w:rsidP="006D4B35">
      <w:pPr>
        <w:spacing w:line="0" w:lineRule="atLeast"/>
        <w:rPr>
          <w:rFonts w:ascii="ＭＳ ゴシック" w:eastAsia="ＭＳ ゴシック" w:hAnsi="ＭＳ ゴシック" w:cs="ＭＳ ゴシック;MS Gothic"/>
          <w:bCs/>
          <w:szCs w:val="24"/>
        </w:rPr>
      </w:pPr>
    </w:p>
    <w:p w14:paraId="6B9FDA69" w14:textId="349BB429" w:rsidR="006D4B35" w:rsidRDefault="006D4B35" w:rsidP="006D4B35">
      <w:pPr>
        <w:spacing w:line="0" w:lineRule="atLeast"/>
        <w:rPr>
          <w:rFonts w:ascii="ＭＳ ゴシック" w:eastAsia="ＭＳ ゴシック" w:hAnsi="ＭＳ ゴシック" w:cs="ＭＳ ゴシック;MS Gothic"/>
          <w:bCs/>
          <w:szCs w:val="24"/>
        </w:rPr>
      </w:pPr>
    </w:p>
    <w:p w14:paraId="545B59D1" w14:textId="7A2B560E" w:rsidR="006D4B35" w:rsidRDefault="006D4B35">
      <w:pPr>
        <w:widowControl/>
        <w:jc w:val="left"/>
        <w:rPr>
          <w:rFonts w:ascii="ＭＳ ゴシック" w:eastAsia="ＭＳ ゴシック" w:hAnsi="ＭＳ ゴシック" w:cs="ＭＳ ゴシック;MS Gothic"/>
          <w:bCs/>
          <w:szCs w:val="24"/>
        </w:rPr>
      </w:pPr>
      <w:r>
        <w:rPr>
          <w:rFonts w:ascii="ＭＳ ゴシック" w:eastAsia="ＭＳ ゴシック" w:hAnsi="ＭＳ ゴシック" w:cs="ＭＳ ゴシック;MS Gothic"/>
          <w:bCs/>
          <w:szCs w:val="24"/>
        </w:rPr>
        <w:br w:type="page"/>
      </w:r>
    </w:p>
    <w:p w14:paraId="7F2CD14A" w14:textId="77777777" w:rsidR="006015EA" w:rsidRPr="00F711B6" w:rsidRDefault="006015EA" w:rsidP="00BA0485">
      <w:pPr>
        <w:ind w:firstLineChars="176" w:firstLine="426"/>
        <w:jc w:val="center"/>
        <w:rPr>
          <w:rFonts w:ascii="ＭＳ ゴシック" w:eastAsia="ＭＳ ゴシック" w:hAnsi="ＭＳ ゴシック" w:cs="ＭＳ ゴシック"/>
          <w:bCs/>
          <w:sz w:val="18"/>
          <w:szCs w:val="18"/>
        </w:rPr>
      </w:pPr>
      <w:r w:rsidRPr="00F711B6">
        <w:rPr>
          <w:rFonts w:ascii="ＭＳ ゴシック" w:eastAsia="ＭＳ ゴシック" w:hAnsi="ＭＳ ゴシック" w:cs="ＭＳ ゴシック" w:hint="eastAsia"/>
          <w:b/>
          <w:bCs/>
          <w:szCs w:val="24"/>
        </w:rPr>
        <w:lastRenderedPageBreak/>
        <w:t>峡東圏域の指定障害福祉サービス及び指定通所支援の見込量</w:t>
      </w:r>
      <w:r w:rsidRPr="00F711B6">
        <w:rPr>
          <w:rFonts w:ascii="ＭＳ ゴシック" w:eastAsia="ＭＳ ゴシック" w:hAnsi="ＭＳ ゴシック" w:cs="ＭＳ ゴシック" w:hint="eastAsia"/>
          <w:bCs/>
          <w:sz w:val="18"/>
          <w:szCs w:val="18"/>
        </w:rPr>
        <w:t xml:space="preserve">（平均月間量）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6"/>
        <w:gridCol w:w="851"/>
        <w:gridCol w:w="1013"/>
        <w:gridCol w:w="971"/>
        <w:gridCol w:w="993"/>
        <w:gridCol w:w="992"/>
      </w:tblGrid>
      <w:tr w:rsidR="00BA0485" w:rsidRPr="00F711B6" w14:paraId="29913B64" w14:textId="77777777" w:rsidTr="00095ED3">
        <w:tc>
          <w:tcPr>
            <w:tcW w:w="1276" w:type="dxa"/>
            <w:shd w:val="clear" w:color="auto" w:fill="auto"/>
          </w:tcPr>
          <w:p w14:paraId="7565FD0A" w14:textId="77777777" w:rsidR="00BA0485" w:rsidRPr="00F711B6" w:rsidRDefault="00BA0485" w:rsidP="00BA0485">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区分</w:t>
            </w:r>
          </w:p>
        </w:tc>
        <w:tc>
          <w:tcPr>
            <w:tcW w:w="2976" w:type="dxa"/>
            <w:shd w:val="clear" w:color="auto" w:fill="auto"/>
          </w:tcPr>
          <w:p w14:paraId="64A95DE5" w14:textId="77777777" w:rsidR="00BA0485" w:rsidRPr="00F711B6" w:rsidRDefault="00BA0485" w:rsidP="00BA0485">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種類</w:t>
            </w:r>
          </w:p>
        </w:tc>
        <w:tc>
          <w:tcPr>
            <w:tcW w:w="851" w:type="dxa"/>
            <w:tcBorders>
              <w:top w:val="single" w:sz="4" w:space="0" w:color="auto"/>
              <w:left w:val="single" w:sz="4" w:space="0" w:color="auto"/>
              <w:bottom w:val="nil"/>
              <w:right w:val="single" w:sz="4" w:space="0" w:color="auto"/>
            </w:tcBorders>
            <w:shd w:val="clear" w:color="auto" w:fill="auto"/>
            <w:vAlign w:val="center"/>
          </w:tcPr>
          <w:p w14:paraId="5083FE5F" w14:textId="77777777" w:rsidR="00BA0485" w:rsidRPr="00F711B6" w:rsidRDefault="00BA0485" w:rsidP="00BA0485">
            <w:pPr>
              <w:widowControl/>
              <w:jc w:val="center"/>
              <w:rPr>
                <w:rFonts w:ascii="ＭＳ ゴシック" w:eastAsia="ＭＳ ゴシック" w:hAnsi="ＭＳ ゴシック" w:cs="ＭＳ Ｐゴシック"/>
                <w:kern w:val="0"/>
                <w:sz w:val="20"/>
                <w:szCs w:val="24"/>
              </w:rPr>
            </w:pPr>
            <w:r w:rsidRPr="00F711B6">
              <w:rPr>
                <w:rFonts w:ascii="ＭＳ ゴシック" w:eastAsia="ＭＳ ゴシック" w:hAnsi="ＭＳ ゴシック" w:cs="ＭＳ Ｐゴシック" w:hint="eastAsia"/>
                <w:kern w:val="0"/>
                <w:sz w:val="20"/>
                <w:szCs w:val="24"/>
              </w:rPr>
              <w:t>単位</w:t>
            </w:r>
          </w:p>
        </w:tc>
        <w:tc>
          <w:tcPr>
            <w:tcW w:w="1013" w:type="dxa"/>
            <w:tcBorders>
              <w:top w:val="single" w:sz="4" w:space="0" w:color="auto"/>
              <w:left w:val="single" w:sz="4" w:space="0" w:color="auto"/>
              <w:right w:val="single" w:sz="4" w:space="0" w:color="auto"/>
            </w:tcBorders>
            <w:shd w:val="clear" w:color="auto" w:fill="auto"/>
            <w:vAlign w:val="center"/>
          </w:tcPr>
          <w:p w14:paraId="72C256BA" w14:textId="77777777" w:rsidR="00BA0485" w:rsidRPr="00F711B6" w:rsidRDefault="00BA0485" w:rsidP="00BA0485">
            <w:pPr>
              <w:jc w:val="center"/>
              <w:rPr>
                <w:rFonts w:ascii="ＭＳ ゴシック" w:eastAsia="ＭＳ ゴシック" w:hAnsi="ＭＳ ゴシック" w:cs="ＭＳ ゴシック"/>
                <w:bCs/>
                <w:sz w:val="20"/>
                <w:szCs w:val="24"/>
              </w:rPr>
            </w:pPr>
            <w:r w:rsidRPr="00F711B6">
              <w:rPr>
                <w:rFonts w:ascii="ＭＳ ゴシック" w:eastAsia="ＭＳ ゴシック" w:hAnsi="ＭＳ ゴシック" w:cs="ＭＳ ゴシック" w:hint="eastAsia"/>
                <w:bCs/>
                <w:sz w:val="20"/>
                <w:szCs w:val="24"/>
              </w:rPr>
              <w:t>R２年度</w:t>
            </w:r>
          </w:p>
        </w:tc>
        <w:tc>
          <w:tcPr>
            <w:tcW w:w="971" w:type="dxa"/>
            <w:tcBorders>
              <w:top w:val="single" w:sz="4" w:space="0" w:color="auto"/>
              <w:left w:val="single" w:sz="4" w:space="0" w:color="auto"/>
              <w:bottom w:val="single" w:sz="8" w:space="0" w:color="auto"/>
              <w:right w:val="single" w:sz="4" w:space="0" w:color="auto"/>
            </w:tcBorders>
            <w:shd w:val="clear" w:color="auto" w:fill="auto"/>
            <w:vAlign w:val="center"/>
          </w:tcPr>
          <w:p w14:paraId="24862412" w14:textId="77777777" w:rsidR="00BA0485" w:rsidRPr="00F711B6" w:rsidRDefault="00BA0485" w:rsidP="00BA0485">
            <w:pPr>
              <w:jc w:val="center"/>
              <w:rPr>
                <w:rFonts w:ascii="ＭＳ ゴシック" w:eastAsia="ＭＳ ゴシック" w:hAnsi="ＭＳ ゴシック" w:cs="ＭＳ ゴシック"/>
                <w:bCs/>
                <w:sz w:val="20"/>
                <w:szCs w:val="24"/>
              </w:rPr>
            </w:pPr>
            <w:r w:rsidRPr="00F711B6">
              <w:rPr>
                <w:rFonts w:ascii="ＭＳ ゴシック" w:eastAsia="ＭＳ ゴシック" w:hAnsi="ＭＳ ゴシック" w:cs="ＭＳ ゴシック" w:hint="eastAsia"/>
                <w:bCs/>
                <w:sz w:val="20"/>
                <w:szCs w:val="24"/>
              </w:rPr>
              <w:t>R３年度</w:t>
            </w:r>
          </w:p>
        </w:tc>
        <w:tc>
          <w:tcPr>
            <w:tcW w:w="993" w:type="dxa"/>
            <w:tcBorders>
              <w:top w:val="single" w:sz="4" w:space="0" w:color="auto"/>
              <w:left w:val="single" w:sz="4" w:space="0" w:color="auto"/>
              <w:bottom w:val="single" w:sz="8" w:space="0" w:color="auto"/>
              <w:right w:val="single" w:sz="4" w:space="0" w:color="auto"/>
            </w:tcBorders>
            <w:shd w:val="clear" w:color="auto" w:fill="auto"/>
            <w:vAlign w:val="center"/>
          </w:tcPr>
          <w:p w14:paraId="49227BD0" w14:textId="77777777" w:rsidR="00BA0485" w:rsidRPr="00F711B6" w:rsidRDefault="00BA0485" w:rsidP="00BA0485">
            <w:pPr>
              <w:jc w:val="center"/>
              <w:rPr>
                <w:rFonts w:ascii="ＭＳ ゴシック" w:eastAsia="ＭＳ ゴシック" w:hAnsi="ＭＳ ゴシック" w:cs="ＭＳ ゴシック"/>
                <w:bCs/>
                <w:sz w:val="20"/>
                <w:szCs w:val="24"/>
              </w:rPr>
            </w:pPr>
            <w:r w:rsidRPr="00F711B6">
              <w:rPr>
                <w:rFonts w:ascii="ＭＳ ゴシック" w:eastAsia="ＭＳ ゴシック" w:hAnsi="ＭＳ ゴシック" w:cs="ＭＳ ゴシック" w:hint="eastAsia"/>
                <w:bCs/>
                <w:sz w:val="20"/>
                <w:szCs w:val="24"/>
              </w:rPr>
              <w:t>R４年度</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4AF4BA05" w14:textId="77777777" w:rsidR="00BA0485" w:rsidRPr="00F711B6" w:rsidRDefault="00BA0485" w:rsidP="00BA0485">
            <w:pPr>
              <w:jc w:val="center"/>
              <w:rPr>
                <w:rFonts w:ascii="ＭＳ ゴシック" w:eastAsia="ＭＳ ゴシック" w:hAnsi="ＭＳ ゴシック" w:cs="ＭＳ ゴシック"/>
                <w:bCs/>
                <w:sz w:val="20"/>
                <w:szCs w:val="24"/>
              </w:rPr>
            </w:pPr>
            <w:r w:rsidRPr="00F711B6">
              <w:rPr>
                <w:rFonts w:ascii="ＭＳ ゴシック" w:eastAsia="ＭＳ ゴシック" w:hAnsi="ＭＳ ゴシック" w:cs="ＭＳ ゴシック" w:hint="eastAsia"/>
                <w:bCs/>
                <w:sz w:val="20"/>
                <w:szCs w:val="24"/>
              </w:rPr>
              <w:t>R５年度</w:t>
            </w:r>
          </w:p>
        </w:tc>
      </w:tr>
      <w:tr w:rsidR="008F5C96" w:rsidRPr="00F711B6" w14:paraId="33D747C3" w14:textId="77777777" w:rsidTr="00492E18">
        <w:trPr>
          <w:trHeight w:val="70"/>
        </w:trPr>
        <w:tc>
          <w:tcPr>
            <w:tcW w:w="1276" w:type="dxa"/>
            <w:vMerge w:val="restart"/>
            <w:shd w:val="clear" w:color="auto" w:fill="auto"/>
            <w:vAlign w:val="center"/>
          </w:tcPr>
          <w:p w14:paraId="43A0428B"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訪問系</w:t>
            </w:r>
          </w:p>
          <w:p w14:paraId="7625B8D1"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20302077"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居宅介護</w:t>
            </w:r>
          </w:p>
        </w:tc>
        <w:tc>
          <w:tcPr>
            <w:tcW w:w="851" w:type="dxa"/>
            <w:tcBorders>
              <w:bottom w:val="dotted" w:sz="4" w:space="0" w:color="auto"/>
            </w:tcBorders>
            <w:shd w:val="clear" w:color="auto" w:fill="auto"/>
          </w:tcPr>
          <w:p w14:paraId="715A367E"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時間</w:t>
            </w:r>
          </w:p>
        </w:tc>
        <w:tc>
          <w:tcPr>
            <w:tcW w:w="1013" w:type="dxa"/>
            <w:tcBorders>
              <w:bottom w:val="dotted" w:sz="4" w:space="0" w:color="auto"/>
            </w:tcBorders>
            <w:shd w:val="clear" w:color="auto" w:fill="auto"/>
          </w:tcPr>
          <w:p w14:paraId="2CE961A2" w14:textId="24B4FA4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3,315</w:t>
            </w:r>
          </w:p>
        </w:tc>
        <w:tc>
          <w:tcPr>
            <w:tcW w:w="971" w:type="dxa"/>
            <w:tcBorders>
              <w:bottom w:val="dotted" w:sz="4" w:space="0" w:color="auto"/>
            </w:tcBorders>
            <w:shd w:val="clear" w:color="auto" w:fill="auto"/>
          </w:tcPr>
          <w:p w14:paraId="10534006" w14:textId="0E09C62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2,937</w:t>
            </w:r>
          </w:p>
        </w:tc>
        <w:tc>
          <w:tcPr>
            <w:tcW w:w="993" w:type="dxa"/>
            <w:tcBorders>
              <w:bottom w:val="dotted" w:sz="4" w:space="0" w:color="auto"/>
            </w:tcBorders>
            <w:shd w:val="clear" w:color="auto" w:fill="auto"/>
          </w:tcPr>
          <w:p w14:paraId="64CBD42F" w14:textId="3E6922B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3,050</w:t>
            </w:r>
          </w:p>
        </w:tc>
        <w:tc>
          <w:tcPr>
            <w:tcW w:w="992" w:type="dxa"/>
            <w:tcBorders>
              <w:bottom w:val="dotted" w:sz="4" w:space="0" w:color="auto"/>
            </w:tcBorders>
            <w:shd w:val="clear" w:color="auto" w:fill="auto"/>
          </w:tcPr>
          <w:p w14:paraId="7A97FD24" w14:textId="1E7181D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3,179</w:t>
            </w:r>
          </w:p>
        </w:tc>
      </w:tr>
      <w:tr w:rsidR="008F5C96" w:rsidRPr="00F711B6" w14:paraId="483C112F" w14:textId="77777777" w:rsidTr="00492E18">
        <w:trPr>
          <w:trHeight w:val="285"/>
        </w:trPr>
        <w:tc>
          <w:tcPr>
            <w:tcW w:w="1276" w:type="dxa"/>
            <w:vMerge/>
            <w:shd w:val="clear" w:color="auto" w:fill="auto"/>
          </w:tcPr>
          <w:p w14:paraId="64E8DD14"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54762EEB"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54F2C15D"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7FF0FE5F" w14:textId="3131C81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161</w:t>
            </w:r>
          </w:p>
        </w:tc>
        <w:tc>
          <w:tcPr>
            <w:tcW w:w="971" w:type="dxa"/>
            <w:tcBorders>
              <w:top w:val="dotted" w:sz="4" w:space="0" w:color="auto"/>
            </w:tcBorders>
            <w:shd w:val="clear" w:color="auto" w:fill="auto"/>
          </w:tcPr>
          <w:p w14:paraId="5B5B90CD" w14:textId="05760AF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151</w:t>
            </w:r>
          </w:p>
        </w:tc>
        <w:tc>
          <w:tcPr>
            <w:tcW w:w="993" w:type="dxa"/>
            <w:tcBorders>
              <w:top w:val="dotted" w:sz="4" w:space="0" w:color="auto"/>
            </w:tcBorders>
            <w:shd w:val="clear" w:color="auto" w:fill="auto"/>
          </w:tcPr>
          <w:p w14:paraId="62CEDFEA" w14:textId="714A9B7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156</w:t>
            </w:r>
          </w:p>
        </w:tc>
        <w:tc>
          <w:tcPr>
            <w:tcW w:w="992" w:type="dxa"/>
            <w:tcBorders>
              <w:top w:val="dotted" w:sz="4" w:space="0" w:color="auto"/>
            </w:tcBorders>
            <w:shd w:val="clear" w:color="auto" w:fill="auto"/>
          </w:tcPr>
          <w:p w14:paraId="3570ECE0" w14:textId="3C1BA0F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161</w:t>
            </w:r>
          </w:p>
        </w:tc>
      </w:tr>
      <w:tr w:rsidR="008F5C96" w:rsidRPr="00F711B6" w14:paraId="6D64ED9A" w14:textId="77777777" w:rsidTr="00492E18">
        <w:trPr>
          <w:trHeight w:val="78"/>
        </w:trPr>
        <w:tc>
          <w:tcPr>
            <w:tcW w:w="1276" w:type="dxa"/>
            <w:vMerge/>
            <w:shd w:val="clear" w:color="auto" w:fill="auto"/>
          </w:tcPr>
          <w:p w14:paraId="436C20AD"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62E5634"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重度訪問介護</w:t>
            </w:r>
          </w:p>
        </w:tc>
        <w:tc>
          <w:tcPr>
            <w:tcW w:w="851" w:type="dxa"/>
            <w:tcBorders>
              <w:bottom w:val="dotted" w:sz="4" w:space="0" w:color="auto"/>
            </w:tcBorders>
            <w:shd w:val="clear" w:color="auto" w:fill="auto"/>
          </w:tcPr>
          <w:p w14:paraId="5AADDC0F"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時間</w:t>
            </w:r>
          </w:p>
        </w:tc>
        <w:tc>
          <w:tcPr>
            <w:tcW w:w="1013" w:type="dxa"/>
            <w:tcBorders>
              <w:bottom w:val="dotted" w:sz="4" w:space="0" w:color="auto"/>
            </w:tcBorders>
            <w:shd w:val="clear" w:color="auto" w:fill="auto"/>
          </w:tcPr>
          <w:p w14:paraId="5AE01D1D" w14:textId="07F0A91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2,327</w:t>
            </w:r>
          </w:p>
        </w:tc>
        <w:tc>
          <w:tcPr>
            <w:tcW w:w="971" w:type="dxa"/>
            <w:tcBorders>
              <w:bottom w:val="dotted" w:sz="4" w:space="0" w:color="auto"/>
            </w:tcBorders>
            <w:shd w:val="clear" w:color="auto" w:fill="auto"/>
          </w:tcPr>
          <w:p w14:paraId="62C9D06D" w14:textId="569DAF6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2,589</w:t>
            </w:r>
          </w:p>
        </w:tc>
        <w:tc>
          <w:tcPr>
            <w:tcW w:w="993" w:type="dxa"/>
            <w:tcBorders>
              <w:bottom w:val="dotted" w:sz="4" w:space="0" w:color="auto"/>
            </w:tcBorders>
            <w:shd w:val="clear" w:color="auto" w:fill="auto"/>
          </w:tcPr>
          <w:p w14:paraId="734DDF34" w14:textId="2426424C"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2,892</w:t>
            </w:r>
          </w:p>
        </w:tc>
        <w:tc>
          <w:tcPr>
            <w:tcW w:w="992" w:type="dxa"/>
            <w:tcBorders>
              <w:bottom w:val="dotted" w:sz="4" w:space="0" w:color="auto"/>
            </w:tcBorders>
            <w:shd w:val="clear" w:color="auto" w:fill="auto"/>
          </w:tcPr>
          <w:p w14:paraId="0D78C687" w14:textId="680667B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3,024</w:t>
            </w:r>
          </w:p>
        </w:tc>
      </w:tr>
      <w:tr w:rsidR="008F5C96" w:rsidRPr="00F711B6" w14:paraId="42ACD648" w14:textId="77777777" w:rsidTr="00492E18">
        <w:trPr>
          <w:trHeight w:val="270"/>
        </w:trPr>
        <w:tc>
          <w:tcPr>
            <w:tcW w:w="1276" w:type="dxa"/>
            <w:vMerge/>
            <w:shd w:val="clear" w:color="auto" w:fill="auto"/>
          </w:tcPr>
          <w:p w14:paraId="53FC0E80"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7C53186"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309A02C"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13527E32" w14:textId="611757C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w:t>
            </w:r>
          </w:p>
        </w:tc>
        <w:tc>
          <w:tcPr>
            <w:tcW w:w="971" w:type="dxa"/>
            <w:tcBorders>
              <w:top w:val="dotted" w:sz="4" w:space="0" w:color="auto"/>
            </w:tcBorders>
            <w:shd w:val="clear" w:color="auto" w:fill="auto"/>
          </w:tcPr>
          <w:p w14:paraId="5EBFFF35" w14:textId="2DC87F1D"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27</w:t>
            </w:r>
          </w:p>
        </w:tc>
        <w:tc>
          <w:tcPr>
            <w:tcW w:w="993" w:type="dxa"/>
            <w:tcBorders>
              <w:top w:val="dotted" w:sz="4" w:space="0" w:color="auto"/>
            </w:tcBorders>
            <w:shd w:val="clear" w:color="auto" w:fill="auto"/>
          </w:tcPr>
          <w:p w14:paraId="06AE7331" w14:textId="3351BF7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29</w:t>
            </w:r>
          </w:p>
        </w:tc>
        <w:tc>
          <w:tcPr>
            <w:tcW w:w="992" w:type="dxa"/>
            <w:tcBorders>
              <w:top w:val="dotted" w:sz="4" w:space="0" w:color="auto"/>
            </w:tcBorders>
            <w:shd w:val="clear" w:color="auto" w:fill="auto"/>
          </w:tcPr>
          <w:p w14:paraId="6D85D798" w14:textId="1137248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30</w:t>
            </w:r>
          </w:p>
        </w:tc>
      </w:tr>
      <w:tr w:rsidR="008F5C96" w:rsidRPr="00F711B6" w14:paraId="67A28C05" w14:textId="77777777" w:rsidTr="00492E18">
        <w:trPr>
          <w:trHeight w:val="70"/>
        </w:trPr>
        <w:tc>
          <w:tcPr>
            <w:tcW w:w="1276" w:type="dxa"/>
            <w:vMerge/>
            <w:shd w:val="clear" w:color="auto" w:fill="auto"/>
          </w:tcPr>
          <w:p w14:paraId="7BA56FEE"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14C3ED42"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同行援護</w:t>
            </w:r>
          </w:p>
        </w:tc>
        <w:tc>
          <w:tcPr>
            <w:tcW w:w="851" w:type="dxa"/>
            <w:tcBorders>
              <w:bottom w:val="dotted" w:sz="4" w:space="0" w:color="auto"/>
            </w:tcBorders>
            <w:shd w:val="clear" w:color="auto" w:fill="auto"/>
          </w:tcPr>
          <w:p w14:paraId="3B71B0C1"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時間</w:t>
            </w:r>
          </w:p>
        </w:tc>
        <w:tc>
          <w:tcPr>
            <w:tcW w:w="1013" w:type="dxa"/>
            <w:tcBorders>
              <w:bottom w:val="dotted" w:sz="4" w:space="0" w:color="auto"/>
            </w:tcBorders>
            <w:shd w:val="clear" w:color="auto" w:fill="auto"/>
          </w:tcPr>
          <w:p w14:paraId="1396A34C" w14:textId="6A76719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299</w:t>
            </w:r>
          </w:p>
        </w:tc>
        <w:tc>
          <w:tcPr>
            <w:tcW w:w="971" w:type="dxa"/>
            <w:tcBorders>
              <w:bottom w:val="dotted" w:sz="4" w:space="0" w:color="auto"/>
            </w:tcBorders>
            <w:shd w:val="clear" w:color="auto" w:fill="auto"/>
          </w:tcPr>
          <w:p w14:paraId="15036384" w14:textId="1F1A790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273</w:t>
            </w:r>
          </w:p>
        </w:tc>
        <w:tc>
          <w:tcPr>
            <w:tcW w:w="993" w:type="dxa"/>
            <w:tcBorders>
              <w:bottom w:val="dotted" w:sz="4" w:space="0" w:color="auto"/>
            </w:tcBorders>
            <w:shd w:val="clear" w:color="auto" w:fill="auto"/>
          </w:tcPr>
          <w:p w14:paraId="3E0D8EAD" w14:textId="2146945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307</w:t>
            </w:r>
          </w:p>
        </w:tc>
        <w:tc>
          <w:tcPr>
            <w:tcW w:w="992" w:type="dxa"/>
            <w:tcBorders>
              <w:bottom w:val="dotted" w:sz="4" w:space="0" w:color="auto"/>
            </w:tcBorders>
            <w:shd w:val="clear" w:color="auto" w:fill="auto"/>
          </w:tcPr>
          <w:p w14:paraId="292766E1" w14:textId="1677F862"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310</w:t>
            </w:r>
          </w:p>
        </w:tc>
      </w:tr>
      <w:tr w:rsidR="008F5C96" w:rsidRPr="00F711B6" w14:paraId="125DB263" w14:textId="77777777" w:rsidTr="00492E18">
        <w:trPr>
          <w:trHeight w:val="70"/>
        </w:trPr>
        <w:tc>
          <w:tcPr>
            <w:tcW w:w="1276" w:type="dxa"/>
            <w:vMerge/>
            <w:shd w:val="clear" w:color="auto" w:fill="auto"/>
          </w:tcPr>
          <w:p w14:paraId="61E28431"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49F6269D"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03343493"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04D18F39" w14:textId="46E11331"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c>
          <w:tcPr>
            <w:tcW w:w="971" w:type="dxa"/>
            <w:tcBorders>
              <w:top w:val="dotted" w:sz="4" w:space="0" w:color="auto"/>
            </w:tcBorders>
            <w:shd w:val="clear" w:color="auto" w:fill="auto"/>
          </w:tcPr>
          <w:p w14:paraId="76702A70" w14:textId="6E77A925"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c>
          <w:tcPr>
            <w:tcW w:w="993" w:type="dxa"/>
            <w:tcBorders>
              <w:top w:val="dotted" w:sz="4" w:space="0" w:color="auto"/>
            </w:tcBorders>
            <w:shd w:val="clear" w:color="auto" w:fill="auto"/>
          </w:tcPr>
          <w:p w14:paraId="48190C61" w14:textId="5B7F043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c>
          <w:tcPr>
            <w:tcW w:w="992" w:type="dxa"/>
            <w:tcBorders>
              <w:top w:val="dotted" w:sz="4" w:space="0" w:color="auto"/>
            </w:tcBorders>
            <w:shd w:val="clear" w:color="auto" w:fill="auto"/>
          </w:tcPr>
          <w:p w14:paraId="03FCBFFB" w14:textId="38EE7334"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r>
      <w:tr w:rsidR="008F5C96" w:rsidRPr="00F711B6" w14:paraId="633866CF" w14:textId="77777777" w:rsidTr="00492E18">
        <w:trPr>
          <w:trHeight w:val="70"/>
        </w:trPr>
        <w:tc>
          <w:tcPr>
            <w:tcW w:w="1276" w:type="dxa"/>
            <w:vMerge/>
            <w:shd w:val="clear" w:color="auto" w:fill="auto"/>
          </w:tcPr>
          <w:p w14:paraId="2F914E44"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7474596C"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行動援護</w:t>
            </w:r>
          </w:p>
        </w:tc>
        <w:tc>
          <w:tcPr>
            <w:tcW w:w="851" w:type="dxa"/>
            <w:tcBorders>
              <w:bottom w:val="dotted" w:sz="4" w:space="0" w:color="auto"/>
            </w:tcBorders>
            <w:shd w:val="clear" w:color="auto" w:fill="auto"/>
          </w:tcPr>
          <w:p w14:paraId="2E977275"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時間</w:t>
            </w:r>
          </w:p>
        </w:tc>
        <w:tc>
          <w:tcPr>
            <w:tcW w:w="1013" w:type="dxa"/>
            <w:tcBorders>
              <w:bottom w:val="dotted" w:sz="4" w:space="0" w:color="auto"/>
            </w:tcBorders>
            <w:shd w:val="clear" w:color="auto" w:fill="auto"/>
          </w:tcPr>
          <w:p w14:paraId="030EAD7A" w14:textId="0AC9D182"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1,159</w:t>
            </w:r>
          </w:p>
        </w:tc>
        <w:tc>
          <w:tcPr>
            <w:tcW w:w="971" w:type="dxa"/>
            <w:tcBorders>
              <w:bottom w:val="dotted" w:sz="4" w:space="0" w:color="auto"/>
            </w:tcBorders>
            <w:shd w:val="clear" w:color="auto" w:fill="auto"/>
          </w:tcPr>
          <w:p w14:paraId="6521D2EC" w14:textId="25574414"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1,094</w:t>
            </w:r>
          </w:p>
        </w:tc>
        <w:tc>
          <w:tcPr>
            <w:tcW w:w="993" w:type="dxa"/>
            <w:tcBorders>
              <w:bottom w:val="dotted" w:sz="4" w:space="0" w:color="auto"/>
            </w:tcBorders>
            <w:shd w:val="clear" w:color="auto" w:fill="auto"/>
          </w:tcPr>
          <w:p w14:paraId="5DA58B04" w14:textId="432EA89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1,117</w:t>
            </w:r>
          </w:p>
        </w:tc>
        <w:tc>
          <w:tcPr>
            <w:tcW w:w="992" w:type="dxa"/>
            <w:tcBorders>
              <w:bottom w:val="dotted" w:sz="4" w:space="0" w:color="auto"/>
            </w:tcBorders>
            <w:shd w:val="clear" w:color="auto" w:fill="auto"/>
          </w:tcPr>
          <w:p w14:paraId="32D2FCC9" w14:textId="3F3938B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1,141</w:t>
            </w:r>
          </w:p>
        </w:tc>
      </w:tr>
      <w:tr w:rsidR="008F5C96" w:rsidRPr="00F711B6" w14:paraId="2FA7FDDB" w14:textId="77777777" w:rsidTr="00492E18">
        <w:trPr>
          <w:trHeight w:val="140"/>
        </w:trPr>
        <w:tc>
          <w:tcPr>
            <w:tcW w:w="1276" w:type="dxa"/>
            <w:vMerge/>
            <w:shd w:val="clear" w:color="auto" w:fill="auto"/>
          </w:tcPr>
          <w:p w14:paraId="05CD1175"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7236B74"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14DE1297"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267BEF58" w14:textId="42AAD41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51</w:t>
            </w:r>
          </w:p>
        </w:tc>
        <w:tc>
          <w:tcPr>
            <w:tcW w:w="971" w:type="dxa"/>
            <w:tcBorders>
              <w:top w:val="dotted" w:sz="4" w:space="0" w:color="auto"/>
            </w:tcBorders>
            <w:shd w:val="clear" w:color="auto" w:fill="auto"/>
          </w:tcPr>
          <w:p w14:paraId="7B99B731" w14:textId="0B6B8464"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47</w:t>
            </w:r>
          </w:p>
        </w:tc>
        <w:tc>
          <w:tcPr>
            <w:tcW w:w="993" w:type="dxa"/>
            <w:tcBorders>
              <w:top w:val="dotted" w:sz="4" w:space="0" w:color="auto"/>
            </w:tcBorders>
            <w:shd w:val="clear" w:color="auto" w:fill="auto"/>
          </w:tcPr>
          <w:p w14:paraId="5315C3CB" w14:textId="634F704D"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49</w:t>
            </w:r>
          </w:p>
        </w:tc>
        <w:tc>
          <w:tcPr>
            <w:tcW w:w="992" w:type="dxa"/>
            <w:tcBorders>
              <w:top w:val="dotted" w:sz="4" w:space="0" w:color="auto"/>
            </w:tcBorders>
            <w:shd w:val="clear" w:color="auto" w:fill="auto"/>
          </w:tcPr>
          <w:p w14:paraId="0505194B" w14:textId="427810D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50</w:t>
            </w:r>
          </w:p>
        </w:tc>
      </w:tr>
      <w:tr w:rsidR="008F5C96" w:rsidRPr="00F711B6" w14:paraId="18620C5F" w14:textId="77777777" w:rsidTr="00492E18">
        <w:trPr>
          <w:trHeight w:val="70"/>
        </w:trPr>
        <w:tc>
          <w:tcPr>
            <w:tcW w:w="1276" w:type="dxa"/>
            <w:vMerge/>
            <w:shd w:val="clear" w:color="auto" w:fill="auto"/>
          </w:tcPr>
          <w:p w14:paraId="5AC28975"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7420319B"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重度障害者等包括支援</w:t>
            </w:r>
          </w:p>
        </w:tc>
        <w:tc>
          <w:tcPr>
            <w:tcW w:w="851" w:type="dxa"/>
            <w:tcBorders>
              <w:bottom w:val="dotted" w:sz="4" w:space="0" w:color="auto"/>
            </w:tcBorders>
            <w:shd w:val="clear" w:color="auto" w:fill="auto"/>
          </w:tcPr>
          <w:p w14:paraId="121BFAED"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時間</w:t>
            </w:r>
          </w:p>
        </w:tc>
        <w:tc>
          <w:tcPr>
            <w:tcW w:w="1013" w:type="dxa"/>
            <w:tcBorders>
              <w:bottom w:val="dotted" w:sz="4" w:space="0" w:color="auto"/>
            </w:tcBorders>
            <w:shd w:val="clear" w:color="auto" w:fill="auto"/>
          </w:tcPr>
          <w:p w14:paraId="56761410" w14:textId="68B31D1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71" w:type="dxa"/>
            <w:tcBorders>
              <w:bottom w:val="dotted" w:sz="4" w:space="0" w:color="auto"/>
            </w:tcBorders>
            <w:shd w:val="clear" w:color="auto" w:fill="auto"/>
          </w:tcPr>
          <w:p w14:paraId="0AEC8BF9" w14:textId="5D4A408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c>
          <w:tcPr>
            <w:tcW w:w="993" w:type="dxa"/>
            <w:tcBorders>
              <w:bottom w:val="dotted" w:sz="4" w:space="0" w:color="auto"/>
            </w:tcBorders>
            <w:shd w:val="clear" w:color="auto" w:fill="auto"/>
          </w:tcPr>
          <w:p w14:paraId="2FC280FC" w14:textId="38624FE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c>
          <w:tcPr>
            <w:tcW w:w="992" w:type="dxa"/>
            <w:tcBorders>
              <w:bottom w:val="dotted" w:sz="4" w:space="0" w:color="auto"/>
            </w:tcBorders>
            <w:shd w:val="clear" w:color="auto" w:fill="auto"/>
          </w:tcPr>
          <w:p w14:paraId="53DB1FDC" w14:textId="7FE9508C"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r>
      <w:tr w:rsidR="008F5C96" w:rsidRPr="00F711B6" w14:paraId="3164D1B5" w14:textId="77777777" w:rsidTr="00492E18">
        <w:trPr>
          <w:trHeight w:val="72"/>
        </w:trPr>
        <w:tc>
          <w:tcPr>
            <w:tcW w:w="1276" w:type="dxa"/>
            <w:vMerge/>
            <w:tcBorders>
              <w:bottom w:val="single" w:sz="4" w:space="0" w:color="auto"/>
            </w:tcBorders>
            <w:shd w:val="clear" w:color="auto" w:fill="auto"/>
          </w:tcPr>
          <w:p w14:paraId="04815D00"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tcBorders>
              <w:bottom w:val="single" w:sz="4" w:space="0" w:color="auto"/>
            </w:tcBorders>
            <w:shd w:val="clear" w:color="auto" w:fill="auto"/>
            <w:vAlign w:val="center"/>
          </w:tcPr>
          <w:p w14:paraId="71D97D39"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bottom w:val="single" w:sz="4" w:space="0" w:color="auto"/>
            </w:tcBorders>
            <w:shd w:val="clear" w:color="auto" w:fill="auto"/>
          </w:tcPr>
          <w:p w14:paraId="3FA5E4B3"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bottom w:val="single" w:sz="4" w:space="0" w:color="auto"/>
            </w:tcBorders>
            <w:shd w:val="clear" w:color="auto" w:fill="auto"/>
          </w:tcPr>
          <w:p w14:paraId="5A437D91" w14:textId="5E904614"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71" w:type="dxa"/>
            <w:tcBorders>
              <w:top w:val="dotted" w:sz="4" w:space="0" w:color="auto"/>
              <w:bottom w:val="single" w:sz="4" w:space="0" w:color="auto"/>
            </w:tcBorders>
            <w:shd w:val="clear" w:color="auto" w:fill="auto"/>
          </w:tcPr>
          <w:p w14:paraId="6A351C02" w14:textId="4756C47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3" w:type="dxa"/>
            <w:tcBorders>
              <w:top w:val="dotted" w:sz="4" w:space="0" w:color="auto"/>
              <w:bottom w:val="single" w:sz="4" w:space="0" w:color="auto"/>
            </w:tcBorders>
            <w:shd w:val="clear" w:color="auto" w:fill="auto"/>
          </w:tcPr>
          <w:p w14:paraId="12806DFE" w14:textId="5A8B6D6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c>
          <w:tcPr>
            <w:tcW w:w="992" w:type="dxa"/>
            <w:tcBorders>
              <w:top w:val="dotted" w:sz="4" w:space="0" w:color="auto"/>
              <w:bottom w:val="single" w:sz="4" w:space="0" w:color="auto"/>
            </w:tcBorders>
            <w:shd w:val="clear" w:color="auto" w:fill="auto"/>
          </w:tcPr>
          <w:p w14:paraId="64086703" w14:textId="112AB71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r>
      <w:tr w:rsidR="008F5C96" w:rsidRPr="00F711B6" w14:paraId="7A260B8E" w14:textId="77777777" w:rsidTr="00492E18">
        <w:trPr>
          <w:trHeight w:val="90"/>
        </w:trPr>
        <w:tc>
          <w:tcPr>
            <w:tcW w:w="1276" w:type="dxa"/>
            <w:vMerge w:val="restart"/>
            <w:shd w:val="clear" w:color="auto" w:fill="auto"/>
            <w:vAlign w:val="center"/>
          </w:tcPr>
          <w:p w14:paraId="03CDCAA6"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日中活動系サービス</w:t>
            </w:r>
          </w:p>
        </w:tc>
        <w:tc>
          <w:tcPr>
            <w:tcW w:w="2976" w:type="dxa"/>
            <w:vMerge w:val="restart"/>
            <w:shd w:val="clear" w:color="auto" w:fill="auto"/>
            <w:vAlign w:val="center"/>
          </w:tcPr>
          <w:p w14:paraId="08E3F722"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生活介護</w:t>
            </w:r>
          </w:p>
        </w:tc>
        <w:tc>
          <w:tcPr>
            <w:tcW w:w="851" w:type="dxa"/>
            <w:tcBorders>
              <w:bottom w:val="dotted" w:sz="4" w:space="0" w:color="auto"/>
            </w:tcBorders>
            <w:shd w:val="clear" w:color="auto" w:fill="auto"/>
          </w:tcPr>
          <w:p w14:paraId="2C8C8900"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2670A0F0" w14:textId="776E483C"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6,302</w:t>
            </w:r>
          </w:p>
        </w:tc>
        <w:tc>
          <w:tcPr>
            <w:tcW w:w="971" w:type="dxa"/>
            <w:tcBorders>
              <w:bottom w:val="dotted" w:sz="4" w:space="0" w:color="auto"/>
            </w:tcBorders>
            <w:shd w:val="clear" w:color="auto" w:fill="auto"/>
          </w:tcPr>
          <w:p w14:paraId="49DAEC28" w14:textId="1C68D7C0"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6,431</w:t>
            </w:r>
          </w:p>
        </w:tc>
        <w:tc>
          <w:tcPr>
            <w:tcW w:w="993" w:type="dxa"/>
            <w:tcBorders>
              <w:bottom w:val="dotted" w:sz="4" w:space="0" w:color="auto"/>
            </w:tcBorders>
            <w:shd w:val="clear" w:color="auto" w:fill="auto"/>
          </w:tcPr>
          <w:p w14:paraId="6EA2939E" w14:textId="4072D7D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6,566</w:t>
            </w:r>
          </w:p>
        </w:tc>
        <w:tc>
          <w:tcPr>
            <w:tcW w:w="992" w:type="dxa"/>
            <w:tcBorders>
              <w:bottom w:val="dotted" w:sz="4" w:space="0" w:color="auto"/>
            </w:tcBorders>
            <w:shd w:val="clear" w:color="auto" w:fill="auto"/>
          </w:tcPr>
          <w:p w14:paraId="6E061379" w14:textId="22E357ED"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6,713</w:t>
            </w:r>
          </w:p>
        </w:tc>
      </w:tr>
      <w:tr w:rsidR="008F5C96" w:rsidRPr="00F711B6" w14:paraId="4FB345D1" w14:textId="77777777" w:rsidTr="00492E18">
        <w:trPr>
          <w:trHeight w:val="70"/>
        </w:trPr>
        <w:tc>
          <w:tcPr>
            <w:tcW w:w="1276" w:type="dxa"/>
            <w:vMerge/>
            <w:shd w:val="clear" w:color="auto" w:fill="auto"/>
          </w:tcPr>
          <w:p w14:paraId="20963781"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DDC1F83"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0B1C1A7"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7E5EEE11" w14:textId="485D2525"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318</w:t>
            </w:r>
          </w:p>
        </w:tc>
        <w:tc>
          <w:tcPr>
            <w:tcW w:w="971" w:type="dxa"/>
            <w:tcBorders>
              <w:top w:val="dotted" w:sz="4" w:space="0" w:color="auto"/>
            </w:tcBorders>
            <w:shd w:val="clear" w:color="auto" w:fill="auto"/>
          </w:tcPr>
          <w:p w14:paraId="1AE0108B" w14:textId="5A882D3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321</w:t>
            </w:r>
          </w:p>
        </w:tc>
        <w:tc>
          <w:tcPr>
            <w:tcW w:w="993" w:type="dxa"/>
            <w:tcBorders>
              <w:top w:val="dotted" w:sz="4" w:space="0" w:color="auto"/>
            </w:tcBorders>
            <w:shd w:val="clear" w:color="auto" w:fill="auto"/>
          </w:tcPr>
          <w:p w14:paraId="20E75C78" w14:textId="5638AC9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328</w:t>
            </w:r>
          </w:p>
        </w:tc>
        <w:tc>
          <w:tcPr>
            <w:tcW w:w="992" w:type="dxa"/>
            <w:tcBorders>
              <w:top w:val="dotted" w:sz="4" w:space="0" w:color="auto"/>
            </w:tcBorders>
            <w:shd w:val="clear" w:color="auto" w:fill="auto"/>
          </w:tcPr>
          <w:p w14:paraId="66D3355E" w14:textId="1AF201B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336</w:t>
            </w:r>
          </w:p>
        </w:tc>
      </w:tr>
      <w:tr w:rsidR="008F5C96" w:rsidRPr="00F711B6" w14:paraId="6C2A4612" w14:textId="77777777" w:rsidTr="00492E18">
        <w:trPr>
          <w:trHeight w:val="98"/>
        </w:trPr>
        <w:tc>
          <w:tcPr>
            <w:tcW w:w="1276" w:type="dxa"/>
            <w:vMerge/>
            <w:shd w:val="clear" w:color="auto" w:fill="auto"/>
          </w:tcPr>
          <w:p w14:paraId="2B8A47A2"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72EACA1F"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自立支援（機能訓練）</w:t>
            </w:r>
          </w:p>
        </w:tc>
        <w:tc>
          <w:tcPr>
            <w:tcW w:w="851" w:type="dxa"/>
            <w:tcBorders>
              <w:bottom w:val="dotted" w:sz="4" w:space="0" w:color="auto"/>
            </w:tcBorders>
            <w:shd w:val="clear" w:color="auto" w:fill="auto"/>
          </w:tcPr>
          <w:p w14:paraId="3458F0E9"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531EF8FA" w14:textId="6750A6D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31</w:t>
            </w:r>
          </w:p>
        </w:tc>
        <w:tc>
          <w:tcPr>
            <w:tcW w:w="971" w:type="dxa"/>
            <w:tcBorders>
              <w:bottom w:val="dotted" w:sz="4" w:space="0" w:color="auto"/>
            </w:tcBorders>
            <w:shd w:val="clear" w:color="auto" w:fill="auto"/>
          </w:tcPr>
          <w:p w14:paraId="664282F5" w14:textId="37DDE685"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31</w:t>
            </w:r>
          </w:p>
        </w:tc>
        <w:tc>
          <w:tcPr>
            <w:tcW w:w="993" w:type="dxa"/>
            <w:tcBorders>
              <w:bottom w:val="dotted" w:sz="4" w:space="0" w:color="auto"/>
            </w:tcBorders>
            <w:shd w:val="clear" w:color="auto" w:fill="auto"/>
          </w:tcPr>
          <w:p w14:paraId="20A6DFAD" w14:textId="1F177E2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34</w:t>
            </w:r>
          </w:p>
        </w:tc>
        <w:tc>
          <w:tcPr>
            <w:tcW w:w="992" w:type="dxa"/>
            <w:tcBorders>
              <w:bottom w:val="dotted" w:sz="4" w:space="0" w:color="auto"/>
            </w:tcBorders>
            <w:shd w:val="clear" w:color="auto" w:fill="auto"/>
          </w:tcPr>
          <w:p w14:paraId="3CDFAE30" w14:textId="0FD2038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34</w:t>
            </w:r>
          </w:p>
        </w:tc>
      </w:tr>
      <w:tr w:rsidR="008F5C96" w:rsidRPr="00F711B6" w14:paraId="73C3AD72" w14:textId="77777777" w:rsidTr="00492E18">
        <w:trPr>
          <w:trHeight w:val="74"/>
        </w:trPr>
        <w:tc>
          <w:tcPr>
            <w:tcW w:w="1276" w:type="dxa"/>
            <w:vMerge/>
            <w:shd w:val="clear" w:color="auto" w:fill="auto"/>
          </w:tcPr>
          <w:p w14:paraId="2CCF0A31"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1DC6B1C6"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A9EC6B4"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6839D60F" w14:textId="0FF68070"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c>
          <w:tcPr>
            <w:tcW w:w="971" w:type="dxa"/>
            <w:tcBorders>
              <w:top w:val="dotted" w:sz="4" w:space="0" w:color="auto"/>
            </w:tcBorders>
            <w:shd w:val="clear" w:color="auto" w:fill="auto"/>
          </w:tcPr>
          <w:p w14:paraId="0DD5E228" w14:textId="5B9A592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w:t>
            </w:r>
          </w:p>
        </w:tc>
        <w:tc>
          <w:tcPr>
            <w:tcW w:w="993" w:type="dxa"/>
            <w:tcBorders>
              <w:top w:val="dotted" w:sz="4" w:space="0" w:color="auto"/>
            </w:tcBorders>
            <w:shd w:val="clear" w:color="auto" w:fill="auto"/>
          </w:tcPr>
          <w:p w14:paraId="6151D0CD" w14:textId="7D7C312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c>
          <w:tcPr>
            <w:tcW w:w="992" w:type="dxa"/>
            <w:tcBorders>
              <w:top w:val="dotted" w:sz="4" w:space="0" w:color="auto"/>
            </w:tcBorders>
            <w:shd w:val="clear" w:color="auto" w:fill="auto"/>
          </w:tcPr>
          <w:p w14:paraId="1AC43220" w14:textId="0531228D"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r>
      <w:tr w:rsidR="008F5C96" w:rsidRPr="00F711B6" w14:paraId="47DC1E0D" w14:textId="77777777" w:rsidTr="00492E18">
        <w:trPr>
          <w:trHeight w:val="220"/>
        </w:trPr>
        <w:tc>
          <w:tcPr>
            <w:tcW w:w="1276" w:type="dxa"/>
            <w:vMerge/>
            <w:shd w:val="clear" w:color="auto" w:fill="auto"/>
          </w:tcPr>
          <w:p w14:paraId="34E1D49E"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6A681F2"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自立訓練（生活訓練）</w:t>
            </w:r>
          </w:p>
        </w:tc>
        <w:tc>
          <w:tcPr>
            <w:tcW w:w="851" w:type="dxa"/>
            <w:tcBorders>
              <w:bottom w:val="dotted" w:sz="4" w:space="0" w:color="auto"/>
            </w:tcBorders>
            <w:shd w:val="clear" w:color="auto" w:fill="auto"/>
          </w:tcPr>
          <w:p w14:paraId="4CD404DE"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7CCB9E53" w14:textId="3571A55D"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134</w:t>
            </w:r>
          </w:p>
        </w:tc>
        <w:tc>
          <w:tcPr>
            <w:tcW w:w="971" w:type="dxa"/>
            <w:tcBorders>
              <w:bottom w:val="dotted" w:sz="4" w:space="0" w:color="auto"/>
            </w:tcBorders>
            <w:shd w:val="clear" w:color="auto" w:fill="auto"/>
          </w:tcPr>
          <w:p w14:paraId="2A85C2A6" w14:textId="6185AE8D"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246</w:t>
            </w:r>
          </w:p>
        </w:tc>
        <w:tc>
          <w:tcPr>
            <w:tcW w:w="993" w:type="dxa"/>
            <w:tcBorders>
              <w:bottom w:val="dotted" w:sz="4" w:space="0" w:color="auto"/>
            </w:tcBorders>
            <w:shd w:val="clear" w:color="auto" w:fill="auto"/>
          </w:tcPr>
          <w:p w14:paraId="688934BE" w14:textId="19E0C44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280</w:t>
            </w:r>
          </w:p>
        </w:tc>
        <w:tc>
          <w:tcPr>
            <w:tcW w:w="992" w:type="dxa"/>
            <w:tcBorders>
              <w:bottom w:val="dotted" w:sz="4" w:space="0" w:color="auto"/>
            </w:tcBorders>
            <w:shd w:val="clear" w:color="auto" w:fill="auto"/>
          </w:tcPr>
          <w:p w14:paraId="72B94013" w14:textId="748AB36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299</w:t>
            </w:r>
          </w:p>
        </w:tc>
      </w:tr>
      <w:tr w:rsidR="008F5C96" w:rsidRPr="00F711B6" w14:paraId="70F8698E" w14:textId="77777777" w:rsidTr="00492E18">
        <w:trPr>
          <w:trHeight w:val="70"/>
        </w:trPr>
        <w:tc>
          <w:tcPr>
            <w:tcW w:w="1276" w:type="dxa"/>
            <w:vMerge/>
            <w:shd w:val="clear" w:color="auto" w:fill="auto"/>
          </w:tcPr>
          <w:p w14:paraId="6279AA05"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07C5EBA"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E4AE866"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4AC2815F" w14:textId="19F6348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w:t>
            </w:r>
          </w:p>
        </w:tc>
        <w:tc>
          <w:tcPr>
            <w:tcW w:w="971" w:type="dxa"/>
            <w:tcBorders>
              <w:top w:val="dotted" w:sz="4" w:space="0" w:color="auto"/>
            </w:tcBorders>
            <w:shd w:val="clear" w:color="auto" w:fill="auto"/>
          </w:tcPr>
          <w:p w14:paraId="22E9FE24" w14:textId="48555592"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w:t>
            </w:r>
          </w:p>
        </w:tc>
        <w:tc>
          <w:tcPr>
            <w:tcW w:w="993" w:type="dxa"/>
            <w:tcBorders>
              <w:top w:val="dotted" w:sz="4" w:space="0" w:color="auto"/>
            </w:tcBorders>
            <w:shd w:val="clear" w:color="auto" w:fill="auto"/>
          </w:tcPr>
          <w:p w14:paraId="05C782C0" w14:textId="553FABDD"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w:t>
            </w:r>
          </w:p>
        </w:tc>
        <w:tc>
          <w:tcPr>
            <w:tcW w:w="992" w:type="dxa"/>
            <w:tcBorders>
              <w:top w:val="dotted" w:sz="4" w:space="0" w:color="auto"/>
            </w:tcBorders>
            <w:shd w:val="clear" w:color="auto" w:fill="auto"/>
          </w:tcPr>
          <w:p w14:paraId="51EFA0CB" w14:textId="561572A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w:t>
            </w:r>
          </w:p>
        </w:tc>
      </w:tr>
      <w:tr w:rsidR="008F5C96" w:rsidRPr="00F711B6" w14:paraId="1EB14854" w14:textId="77777777" w:rsidTr="00492E18">
        <w:trPr>
          <w:trHeight w:val="70"/>
        </w:trPr>
        <w:tc>
          <w:tcPr>
            <w:tcW w:w="1276" w:type="dxa"/>
            <w:vMerge/>
            <w:shd w:val="clear" w:color="auto" w:fill="auto"/>
          </w:tcPr>
          <w:p w14:paraId="04F65650"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7959F9ED"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就労移行支援</w:t>
            </w:r>
          </w:p>
        </w:tc>
        <w:tc>
          <w:tcPr>
            <w:tcW w:w="851" w:type="dxa"/>
            <w:tcBorders>
              <w:bottom w:val="dotted" w:sz="4" w:space="0" w:color="auto"/>
            </w:tcBorders>
            <w:shd w:val="clear" w:color="auto" w:fill="auto"/>
          </w:tcPr>
          <w:p w14:paraId="0BD5E227"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275198C2" w14:textId="20D2DA3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567</w:t>
            </w:r>
          </w:p>
        </w:tc>
        <w:tc>
          <w:tcPr>
            <w:tcW w:w="971" w:type="dxa"/>
            <w:tcBorders>
              <w:bottom w:val="dotted" w:sz="4" w:space="0" w:color="auto"/>
            </w:tcBorders>
            <w:shd w:val="clear" w:color="auto" w:fill="auto"/>
          </w:tcPr>
          <w:p w14:paraId="005E12DD" w14:textId="4047EB6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370</w:t>
            </w:r>
          </w:p>
        </w:tc>
        <w:tc>
          <w:tcPr>
            <w:tcW w:w="993" w:type="dxa"/>
            <w:tcBorders>
              <w:bottom w:val="dotted" w:sz="4" w:space="0" w:color="auto"/>
            </w:tcBorders>
            <w:shd w:val="clear" w:color="auto" w:fill="auto"/>
          </w:tcPr>
          <w:p w14:paraId="3406473B" w14:textId="0F6B83A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420</w:t>
            </w:r>
          </w:p>
        </w:tc>
        <w:tc>
          <w:tcPr>
            <w:tcW w:w="992" w:type="dxa"/>
            <w:tcBorders>
              <w:bottom w:val="dotted" w:sz="4" w:space="0" w:color="auto"/>
            </w:tcBorders>
            <w:shd w:val="clear" w:color="auto" w:fill="auto"/>
          </w:tcPr>
          <w:p w14:paraId="6FE77CF2" w14:textId="518B0DA5"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446</w:t>
            </w:r>
          </w:p>
        </w:tc>
      </w:tr>
      <w:tr w:rsidR="008F5C96" w:rsidRPr="00F711B6" w14:paraId="38E7C93E" w14:textId="77777777" w:rsidTr="00492E18">
        <w:trPr>
          <w:trHeight w:val="70"/>
        </w:trPr>
        <w:tc>
          <w:tcPr>
            <w:tcW w:w="1276" w:type="dxa"/>
            <w:vMerge/>
            <w:shd w:val="clear" w:color="auto" w:fill="auto"/>
          </w:tcPr>
          <w:p w14:paraId="12306E19"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6FC75AB"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E3B10FC"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3B079B05" w14:textId="6E74BA4C"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34</w:t>
            </w:r>
          </w:p>
        </w:tc>
        <w:tc>
          <w:tcPr>
            <w:tcW w:w="971" w:type="dxa"/>
            <w:tcBorders>
              <w:top w:val="dotted" w:sz="4" w:space="0" w:color="auto"/>
            </w:tcBorders>
            <w:shd w:val="clear" w:color="auto" w:fill="auto"/>
          </w:tcPr>
          <w:p w14:paraId="2DD2D1E1" w14:textId="3EAF1E84"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w:t>
            </w:r>
          </w:p>
        </w:tc>
        <w:tc>
          <w:tcPr>
            <w:tcW w:w="993" w:type="dxa"/>
            <w:tcBorders>
              <w:top w:val="dotted" w:sz="4" w:space="0" w:color="auto"/>
            </w:tcBorders>
            <w:shd w:val="clear" w:color="auto" w:fill="auto"/>
          </w:tcPr>
          <w:p w14:paraId="0BCA6E06" w14:textId="2D740C3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w:t>
            </w:r>
          </w:p>
        </w:tc>
        <w:tc>
          <w:tcPr>
            <w:tcW w:w="992" w:type="dxa"/>
            <w:tcBorders>
              <w:top w:val="dotted" w:sz="4" w:space="0" w:color="auto"/>
            </w:tcBorders>
            <w:shd w:val="clear" w:color="auto" w:fill="auto"/>
          </w:tcPr>
          <w:p w14:paraId="6FEB8204" w14:textId="0AFEB26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28</w:t>
            </w:r>
          </w:p>
        </w:tc>
      </w:tr>
      <w:tr w:rsidR="008F5C96" w:rsidRPr="00F711B6" w14:paraId="0C04C036" w14:textId="77777777" w:rsidTr="00492E18">
        <w:trPr>
          <w:trHeight w:val="70"/>
        </w:trPr>
        <w:tc>
          <w:tcPr>
            <w:tcW w:w="1276" w:type="dxa"/>
            <w:vMerge/>
            <w:shd w:val="clear" w:color="auto" w:fill="auto"/>
          </w:tcPr>
          <w:p w14:paraId="2F2017AE"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7D3944F9"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就労継続支援（Ａ型）</w:t>
            </w:r>
          </w:p>
        </w:tc>
        <w:tc>
          <w:tcPr>
            <w:tcW w:w="851" w:type="dxa"/>
            <w:tcBorders>
              <w:bottom w:val="dotted" w:sz="4" w:space="0" w:color="auto"/>
            </w:tcBorders>
            <w:shd w:val="clear" w:color="auto" w:fill="auto"/>
          </w:tcPr>
          <w:p w14:paraId="191811B3"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4B6BC2A3" w14:textId="1B305AD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1,110</w:t>
            </w:r>
          </w:p>
        </w:tc>
        <w:tc>
          <w:tcPr>
            <w:tcW w:w="971" w:type="dxa"/>
            <w:tcBorders>
              <w:bottom w:val="dotted" w:sz="4" w:space="0" w:color="auto"/>
            </w:tcBorders>
            <w:shd w:val="clear" w:color="auto" w:fill="auto"/>
          </w:tcPr>
          <w:p w14:paraId="0016D36A" w14:textId="7186DA5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1,334</w:t>
            </w:r>
          </w:p>
        </w:tc>
        <w:tc>
          <w:tcPr>
            <w:tcW w:w="993" w:type="dxa"/>
            <w:tcBorders>
              <w:bottom w:val="dotted" w:sz="4" w:space="0" w:color="auto"/>
            </w:tcBorders>
            <w:shd w:val="clear" w:color="auto" w:fill="auto"/>
          </w:tcPr>
          <w:p w14:paraId="06B94814" w14:textId="3E8FEB42"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1,414</w:t>
            </w:r>
          </w:p>
        </w:tc>
        <w:tc>
          <w:tcPr>
            <w:tcW w:w="992" w:type="dxa"/>
            <w:tcBorders>
              <w:bottom w:val="dotted" w:sz="4" w:space="0" w:color="auto"/>
            </w:tcBorders>
            <w:shd w:val="clear" w:color="auto" w:fill="auto"/>
          </w:tcPr>
          <w:p w14:paraId="0D0ECE15" w14:textId="07546B9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1,470</w:t>
            </w:r>
          </w:p>
        </w:tc>
      </w:tr>
      <w:tr w:rsidR="008F5C96" w:rsidRPr="00F711B6" w14:paraId="2B2248CC" w14:textId="77777777" w:rsidTr="00492E18">
        <w:trPr>
          <w:trHeight w:val="70"/>
        </w:trPr>
        <w:tc>
          <w:tcPr>
            <w:tcW w:w="1276" w:type="dxa"/>
            <w:vMerge/>
            <w:shd w:val="clear" w:color="auto" w:fill="auto"/>
          </w:tcPr>
          <w:p w14:paraId="2D4E8AF7"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935E19E"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31D4163"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74626EBE" w14:textId="2276C9F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63</w:t>
            </w:r>
          </w:p>
        </w:tc>
        <w:tc>
          <w:tcPr>
            <w:tcW w:w="971" w:type="dxa"/>
            <w:tcBorders>
              <w:top w:val="dotted" w:sz="4" w:space="0" w:color="auto"/>
            </w:tcBorders>
            <w:shd w:val="clear" w:color="auto" w:fill="auto"/>
          </w:tcPr>
          <w:p w14:paraId="7F3F71EB" w14:textId="203D389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70</w:t>
            </w:r>
          </w:p>
        </w:tc>
        <w:tc>
          <w:tcPr>
            <w:tcW w:w="993" w:type="dxa"/>
            <w:tcBorders>
              <w:top w:val="dotted" w:sz="4" w:space="0" w:color="auto"/>
            </w:tcBorders>
            <w:shd w:val="clear" w:color="auto" w:fill="auto"/>
          </w:tcPr>
          <w:p w14:paraId="40025129" w14:textId="0991FA2C"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74</w:t>
            </w:r>
          </w:p>
        </w:tc>
        <w:tc>
          <w:tcPr>
            <w:tcW w:w="992" w:type="dxa"/>
            <w:tcBorders>
              <w:top w:val="dotted" w:sz="4" w:space="0" w:color="auto"/>
            </w:tcBorders>
            <w:shd w:val="clear" w:color="auto" w:fill="auto"/>
          </w:tcPr>
          <w:p w14:paraId="33F0776C" w14:textId="1B5E417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77</w:t>
            </w:r>
          </w:p>
        </w:tc>
      </w:tr>
      <w:tr w:rsidR="008F5C96" w:rsidRPr="00F711B6" w14:paraId="6E7F29A2" w14:textId="77777777" w:rsidTr="00492E18">
        <w:trPr>
          <w:trHeight w:val="174"/>
        </w:trPr>
        <w:tc>
          <w:tcPr>
            <w:tcW w:w="1276" w:type="dxa"/>
            <w:vMerge/>
            <w:shd w:val="clear" w:color="auto" w:fill="auto"/>
          </w:tcPr>
          <w:p w14:paraId="5D4F766D"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C7F15E7"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就労継続支援（Ｂ型）</w:t>
            </w:r>
          </w:p>
        </w:tc>
        <w:tc>
          <w:tcPr>
            <w:tcW w:w="851" w:type="dxa"/>
            <w:tcBorders>
              <w:bottom w:val="dotted" w:sz="4" w:space="0" w:color="auto"/>
            </w:tcBorders>
            <w:shd w:val="clear" w:color="auto" w:fill="auto"/>
          </w:tcPr>
          <w:p w14:paraId="427824BF"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16268776" w14:textId="14610965"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3,836</w:t>
            </w:r>
          </w:p>
        </w:tc>
        <w:tc>
          <w:tcPr>
            <w:tcW w:w="971" w:type="dxa"/>
            <w:tcBorders>
              <w:bottom w:val="dotted" w:sz="4" w:space="0" w:color="auto"/>
            </w:tcBorders>
            <w:shd w:val="clear" w:color="auto" w:fill="auto"/>
          </w:tcPr>
          <w:p w14:paraId="5F2765B3" w14:textId="7452898D"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4,226</w:t>
            </w:r>
          </w:p>
        </w:tc>
        <w:tc>
          <w:tcPr>
            <w:tcW w:w="993" w:type="dxa"/>
            <w:tcBorders>
              <w:bottom w:val="dotted" w:sz="4" w:space="0" w:color="auto"/>
            </w:tcBorders>
            <w:shd w:val="clear" w:color="auto" w:fill="auto"/>
          </w:tcPr>
          <w:p w14:paraId="057567D6" w14:textId="03390B51"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4,402</w:t>
            </w:r>
          </w:p>
        </w:tc>
        <w:tc>
          <w:tcPr>
            <w:tcW w:w="992" w:type="dxa"/>
            <w:tcBorders>
              <w:bottom w:val="dotted" w:sz="4" w:space="0" w:color="auto"/>
            </w:tcBorders>
            <w:shd w:val="clear" w:color="auto" w:fill="auto"/>
          </w:tcPr>
          <w:p w14:paraId="041D2E20" w14:textId="7B41035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4,595</w:t>
            </w:r>
          </w:p>
        </w:tc>
      </w:tr>
      <w:tr w:rsidR="008F5C96" w:rsidRPr="00F711B6" w14:paraId="487282DD" w14:textId="77777777" w:rsidTr="00492E18">
        <w:trPr>
          <w:trHeight w:val="70"/>
        </w:trPr>
        <w:tc>
          <w:tcPr>
            <w:tcW w:w="1276" w:type="dxa"/>
            <w:vMerge/>
            <w:shd w:val="clear" w:color="auto" w:fill="auto"/>
          </w:tcPr>
          <w:p w14:paraId="1F6D2BE8"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A3A2718"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3FA85F4"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1CF1D15C" w14:textId="542AEC15"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234</w:t>
            </w:r>
          </w:p>
        </w:tc>
        <w:tc>
          <w:tcPr>
            <w:tcW w:w="971" w:type="dxa"/>
            <w:tcBorders>
              <w:top w:val="dotted" w:sz="4" w:space="0" w:color="auto"/>
            </w:tcBorders>
            <w:shd w:val="clear" w:color="auto" w:fill="auto"/>
          </w:tcPr>
          <w:p w14:paraId="03F98999" w14:textId="2A8F5291"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254</w:t>
            </w:r>
          </w:p>
        </w:tc>
        <w:tc>
          <w:tcPr>
            <w:tcW w:w="993" w:type="dxa"/>
            <w:tcBorders>
              <w:top w:val="dotted" w:sz="4" w:space="0" w:color="auto"/>
            </w:tcBorders>
            <w:shd w:val="clear" w:color="auto" w:fill="auto"/>
          </w:tcPr>
          <w:p w14:paraId="17205786" w14:textId="0055242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263</w:t>
            </w:r>
          </w:p>
        </w:tc>
        <w:tc>
          <w:tcPr>
            <w:tcW w:w="992" w:type="dxa"/>
            <w:tcBorders>
              <w:top w:val="dotted" w:sz="4" w:space="0" w:color="auto"/>
            </w:tcBorders>
            <w:shd w:val="clear" w:color="auto" w:fill="auto"/>
          </w:tcPr>
          <w:p w14:paraId="4ECA7836" w14:textId="303E3D1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273</w:t>
            </w:r>
          </w:p>
        </w:tc>
      </w:tr>
      <w:tr w:rsidR="008F5C96" w:rsidRPr="00F711B6" w14:paraId="6D789D98" w14:textId="77777777" w:rsidTr="00492E18">
        <w:trPr>
          <w:trHeight w:val="70"/>
        </w:trPr>
        <w:tc>
          <w:tcPr>
            <w:tcW w:w="1276" w:type="dxa"/>
            <w:vMerge/>
            <w:shd w:val="clear" w:color="auto" w:fill="auto"/>
          </w:tcPr>
          <w:p w14:paraId="6C132A8E"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3654745C"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就労定着支援</w:t>
            </w:r>
          </w:p>
        </w:tc>
        <w:tc>
          <w:tcPr>
            <w:tcW w:w="851" w:type="dxa"/>
            <w:shd w:val="clear" w:color="auto" w:fill="auto"/>
          </w:tcPr>
          <w:p w14:paraId="6100C11D"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shd w:val="clear" w:color="auto" w:fill="auto"/>
          </w:tcPr>
          <w:p w14:paraId="74FD719D" w14:textId="27F426A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w:t>
            </w:r>
          </w:p>
        </w:tc>
        <w:tc>
          <w:tcPr>
            <w:tcW w:w="971" w:type="dxa"/>
            <w:shd w:val="clear" w:color="auto" w:fill="auto"/>
          </w:tcPr>
          <w:p w14:paraId="39FC8C72" w14:textId="0F052CDC"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w:t>
            </w:r>
          </w:p>
        </w:tc>
        <w:tc>
          <w:tcPr>
            <w:tcW w:w="993" w:type="dxa"/>
            <w:shd w:val="clear" w:color="auto" w:fill="auto"/>
          </w:tcPr>
          <w:p w14:paraId="28A4C75C" w14:textId="341F148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w:t>
            </w:r>
          </w:p>
        </w:tc>
        <w:tc>
          <w:tcPr>
            <w:tcW w:w="992" w:type="dxa"/>
            <w:shd w:val="clear" w:color="auto" w:fill="auto"/>
          </w:tcPr>
          <w:p w14:paraId="5480D502" w14:textId="279DDB90"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w:t>
            </w:r>
          </w:p>
        </w:tc>
      </w:tr>
      <w:tr w:rsidR="008F5C96" w:rsidRPr="00F711B6" w14:paraId="15E60146" w14:textId="77777777" w:rsidTr="00492E18">
        <w:trPr>
          <w:trHeight w:val="70"/>
        </w:trPr>
        <w:tc>
          <w:tcPr>
            <w:tcW w:w="1276" w:type="dxa"/>
            <w:vMerge/>
            <w:shd w:val="clear" w:color="auto" w:fill="auto"/>
          </w:tcPr>
          <w:p w14:paraId="4742B153"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6499A693"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療養介護</w:t>
            </w:r>
          </w:p>
        </w:tc>
        <w:tc>
          <w:tcPr>
            <w:tcW w:w="851" w:type="dxa"/>
            <w:shd w:val="clear" w:color="auto" w:fill="auto"/>
          </w:tcPr>
          <w:p w14:paraId="7598450B"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shd w:val="clear" w:color="auto" w:fill="auto"/>
          </w:tcPr>
          <w:p w14:paraId="6D9DA98F" w14:textId="1A3898F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c>
          <w:tcPr>
            <w:tcW w:w="971" w:type="dxa"/>
            <w:shd w:val="clear" w:color="auto" w:fill="auto"/>
          </w:tcPr>
          <w:p w14:paraId="547EC8CF" w14:textId="501C196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c>
          <w:tcPr>
            <w:tcW w:w="993" w:type="dxa"/>
            <w:shd w:val="clear" w:color="auto" w:fill="auto"/>
          </w:tcPr>
          <w:p w14:paraId="1EEAA2C4" w14:textId="07722CE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c>
          <w:tcPr>
            <w:tcW w:w="992" w:type="dxa"/>
            <w:shd w:val="clear" w:color="auto" w:fill="auto"/>
          </w:tcPr>
          <w:p w14:paraId="2A72EC75" w14:textId="0DA5F93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r>
      <w:tr w:rsidR="008F5C96" w:rsidRPr="00F711B6" w14:paraId="2529D036" w14:textId="77777777" w:rsidTr="00492E18">
        <w:trPr>
          <w:trHeight w:val="70"/>
        </w:trPr>
        <w:tc>
          <w:tcPr>
            <w:tcW w:w="1276" w:type="dxa"/>
            <w:vMerge/>
            <w:shd w:val="clear" w:color="auto" w:fill="auto"/>
          </w:tcPr>
          <w:p w14:paraId="33CB99D2"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4D8DA64"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短期入所（福祉型）</w:t>
            </w:r>
          </w:p>
        </w:tc>
        <w:tc>
          <w:tcPr>
            <w:tcW w:w="851" w:type="dxa"/>
            <w:tcBorders>
              <w:bottom w:val="dotted" w:sz="4" w:space="0" w:color="auto"/>
            </w:tcBorders>
            <w:shd w:val="clear" w:color="auto" w:fill="auto"/>
          </w:tcPr>
          <w:p w14:paraId="2E3F04A6"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42A2115F" w14:textId="7EA92564"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616</w:t>
            </w:r>
          </w:p>
        </w:tc>
        <w:tc>
          <w:tcPr>
            <w:tcW w:w="971" w:type="dxa"/>
            <w:tcBorders>
              <w:bottom w:val="dotted" w:sz="4" w:space="0" w:color="auto"/>
            </w:tcBorders>
            <w:shd w:val="clear" w:color="auto" w:fill="auto"/>
          </w:tcPr>
          <w:p w14:paraId="5E8144C6" w14:textId="0BAA36F2"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615</w:t>
            </w:r>
          </w:p>
        </w:tc>
        <w:tc>
          <w:tcPr>
            <w:tcW w:w="993" w:type="dxa"/>
            <w:tcBorders>
              <w:bottom w:val="dotted" w:sz="4" w:space="0" w:color="auto"/>
            </w:tcBorders>
            <w:shd w:val="clear" w:color="auto" w:fill="auto"/>
          </w:tcPr>
          <w:p w14:paraId="203842EA" w14:textId="603F6A6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666</w:t>
            </w:r>
          </w:p>
        </w:tc>
        <w:tc>
          <w:tcPr>
            <w:tcW w:w="992" w:type="dxa"/>
            <w:tcBorders>
              <w:bottom w:val="dotted" w:sz="4" w:space="0" w:color="auto"/>
            </w:tcBorders>
            <w:shd w:val="clear" w:color="auto" w:fill="auto"/>
          </w:tcPr>
          <w:p w14:paraId="296BBC76" w14:textId="1DE0EFF0"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701</w:t>
            </w:r>
          </w:p>
        </w:tc>
      </w:tr>
      <w:tr w:rsidR="008F5C96" w:rsidRPr="00F711B6" w14:paraId="40F96663" w14:textId="77777777" w:rsidTr="00492E18">
        <w:trPr>
          <w:trHeight w:val="70"/>
        </w:trPr>
        <w:tc>
          <w:tcPr>
            <w:tcW w:w="1276" w:type="dxa"/>
            <w:vMerge/>
            <w:shd w:val="clear" w:color="auto" w:fill="auto"/>
          </w:tcPr>
          <w:p w14:paraId="50257D2F"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49405E8C"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577FEF8"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277D4F54" w14:textId="0FE488F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85</w:t>
            </w:r>
          </w:p>
        </w:tc>
        <w:tc>
          <w:tcPr>
            <w:tcW w:w="971" w:type="dxa"/>
            <w:tcBorders>
              <w:top w:val="dotted" w:sz="4" w:space="0" w:color="auto"/>
            </w:tcBorders>
            <w:shd w:val="clear" w:color="auto" w:fill="auto"/>
          </w:tcPr>
          <w:p w14:paraId="0D591E30" w14:textId="1E88C40D"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90</w:t>
            </w:r>
          </w:p>
        </w:tc>
        <w:tc>
          <w:tcPr>
            <w:tcW w:w="993" w:type="dxa"/>
            <w:tcBorders>
              <w:top w:val="dotted" w:sz="4" w:space="0" w:color="auto"/>
            </w:tcBorders>
            <w:shd w:val="clear" w:color="auto" w:fill="auto"/>
          </w:tcPr>
          <w:p w14:paraId="2EE7D4A8" w14:textId="4EA9F3F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99</w:t>
            </w:r>
          </w:p>
        </w:tc>
        <w:tc>
          <w:tcPr>
            <w:tcW w:w="992" w:type="dxa"/>
            <w:tcBorders>
              <w:top w:val="dotted" w:sz="4" w:space="0" w:color="auto"/>
            </w:tcBorders>
            <w:shd w:val="clear" w:color="auto" w:fill="auto"/>
          </w:tcPr>
          <w:p w14:paraId="0ED5F3DF" w14:textId="584FA841"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114</w:t>
            </w:r>
          </w:p>
        </w:tc>
      </w:tr>
      <w:tr w:rsidR="008F5C96" w:rsidRPr="00F711B6" w14:paraId="24E1A965" w14:textId="77777777" w:rsidTr="00492E18">
        <w:trPr>
          <w:trHeight w:val="142"/>
        </w:trPr>
        <w:tc>
          <w:tcPr>
            <w:tcW w:w="1276" w:type="dxa"/>
            <w:vMerge/>
            <w:shd w:val="clear" w:color="auto" w:fill="auto"/>
          </w:tcPr>
          <w:p w14:paraId="3AD9BC88"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E227BB5"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短期入所（医療型）</w:t>
            </w:r>
          </w:p>
        </w:tc>
        <w:tc>
          <w:tcPr>
            <w:tcW w:w="851" w:type="dxa"/>
            <w:tcBorders>
              <w:bottom w:val="dotted" w:sz="4" w:space="0" w:color="auto"/>
            </w:tcBorders>
            <w:shd w:val="clear" w:color="auto" w:fill="auto"/>
          </w:tcPr>
          <w:p w14:paraId="1BF0A17A"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796F8D2C" w14:textId="4C38A0D4"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46</w:t>
            </w:r>
          </w:p>
        </w:tc>
        <w:tc>
          <w:tcPr>
            <w:tcW w:w="971" w:type="dxa"/>
            <w:tcBorders>
              <w:bottom w:val="dotted" w:sz="4" w:space="0" w:color="auto"/>
            </w:tcBorders>
            <w:shd w:val="clear" w:color="auto" w:fill="auto"/>
          </w:tcPr>
          <w:p w14:paraId="4787D89B" w14:textId="1EDA525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46</w:t>
            </w:r>
          </w:p>
        </w:tc>
        <w:tc>
          <w:tcPr>
            <w:tcW w:w="993" w:type="dxa"/>
            <w:tcBorders>
              <w:bottom w:val="dotted" w:sz="4" w:space="0" w:color="auto"/>
            </w:tcBorders>
            <w:shd w:val="clear" w:color="auto" w:fill="auto"/>
          </w:tcPr>
          <w:p w14:paraId="418D8375" w14:textId="5FF82DEC"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56</w:t>
            </w:r>
          </w:p>
        </w:tc>
        <w:tc>
          <w:tcPr>
            <w:tcW w:w="992" w:type="dxa"/>
            <w:tcBorders>
              <w:bottom w:val="dotted" w:sz="4" w:space="0" w:color="auto"/>
            </w:tcBorders>
            <w:shd w:val="clear" w:color="auto" w:fill="auto"/>
          </w:tcPr>
          <w:p w14:paraId="6CF8EE7A" w14:textId="4CAB2921"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61</w:t>
            </w:r>
          </w:p>
        </w:tc>
      </w:tr>
      <w:tr w:rsidR="008F5C96" w:rsidRPr="00F711B6" w14:paraId="7CB6B77A" w14:textId="77777777" w:rsidTr="00492E18">
        <w:trPr>
          <w:trHeight w:val="70"/>
        </w:trPr>
        <w:tc>
          <w:tcPr>
            <w:tcW w:w="1276" w:type="dxa"/>
            <w:vMerge/>
            <w:shd w:val="clear" w:color="auto" w:fill="auto"/>
          </w:tcPr>
          <w:p w14:paraId="002C50E7"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F284CCA"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0816B4EF"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6A27E4A0" w14:textId="3E0B488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w:t>
            </w:r>
          </w:p>
        </w:tc>
        <w:tc>
          <w:tcPr>
            <w:tcW w:w="971" w:type="dxa"/>
            <w:tcBorders>
              <w:top w:val="dotted" w:sz="4" w:space="0" w:color="auto"/>
            </w:tcBorders>
            <w:shd w:val="clear" w:color="auto" w:fill="auto"/>
          </w:tcPr>
          <w:p w14:paraId="177AC9FC" w14:textId="4A304EFC"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w:t>
            </w:r>
          </w:p>
        </w:tc>
        <w:tc>
          <w:tcPr>
            <w:tcW w:w="993" w:type="dxa"/>
            <w:tcBorders>
              <w:top w:val="dotted" w:sz="4" w:space="0" w:color="auto"/>
            </w:tcBorders>
            <w:shd w:val="clear" w:color="auto" w:fill="auto"/>
          </w:tcPr>
          <w:p w14:paraId="5CA385B0" w14:textId="1CB73E7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c>
          <w:tcPr>
            <w:tcW w:w="992" w:type="dxa"/>
            <w:tcBorders>
              <w:top w:val="dotted" w:sz="4" w:space="0" w:color="auto"/>
            </w:tcBorders>
            <w:shd w:val="clear" w:color="auto" w:fill="auto"/>
          </w:tcPr>
          <w:p w14:paraId="084C932C" w14:textId="22CD7DE2"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w:t>
            </w:r>
          </w:p>
        </w:tc>
      </w:tr>
      <w:tr w:rsidR="008F5C96" w:rsidRPr="00F711B6" w14:paraId="0B129071" w14:textId="77777777" w:rsidTr="00492E18">
        <w:trPr>
          <w:trHeight w:val="122"/>
        </w:trPr>
        <w:tc>
          <w:tcPr>
            <w:tcW w:w="1276" w:type="dxa"/>
            <w:vMerge w:val="restart"/>
            <w:shd w:val="clear" w:color="auto" w:fill="auto"/>
            <w:vAlign w:val="center"/>
          </w:tcPr>
          <w:p w14:paraId="08A9C1E1"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居住系</w:t>
            </w:r>
          </w:p>
          <w:p w14:paraId="737F8045"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7D68C55C"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自立生活援助</w:t>
            </w:r>
          </w:p>
        </w:tc>
        <w:tc>
          <w:tcPr>
            <w:tcW w:w="851" w:type="dxa"/>
            <w:shd w:val="clear" w:color="auto" w:fill="auto"/>
          </w:tcPr>
          <w:p w14:paraId="376842A6"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shd w:val="clear" w:color="auto" w:fill="auto"/>
          </w:tcPr>
          <w:p w14:paraId="35D1A742" w14:textId="311CA6F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c>
          <w:tcPr>
            <w:tcW w:w="971" w:type="dxa"/>
            <w:shd w:val="clear" w:color="auto" w:fill="auto"/>
          </w:tcPr>
          <w:p w14:paraId="470A575B" w14:textId="6F0120E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16</w:t>
            </w:r>
          </w:p>
        </w:tc>
        <w:tc>
          <w:tcPr>
            <w:tcW w:w="993" w:type="dxa"/>
            <w:shd w:val="clear" w:color="auto" w:fill="auto"/>
          </w:tcPr>
          <w:p w14:paraId="72C629BA" w14:textId="75F5CB70"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19</w:t>
            </w:r>
          </w:p>
        </w:tc>
        <w:tc>
          <w:tcPr>
            <w:tcW w:w="992" w:type="dxa"/>
            <w:shd w:val="clear" w:color="auto" w:fill="auto"/>
          </w:tcPr>
          <w:p w14:paraId="373BC573" w14:textId="6B581E7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23</w:t>
            </w:r>
          </w:p>
        </w:tc>
      </w:tr>
      <w:tr w:rsidR="008F5C96" w:rsidRPr="00F711B6" w14:paraId="616EDD49" w14:textId="77777777" w:rsidTr="00492E18">
        <w:trPr>
          <w:trHeight w:val="126"/>
        </w:trPr>
        <w:tc>
          <w:tcPr>
            <w:tcW w:w="1276" w:type="dxa"/>
            <w:vMerge/>
            <w:shd w:val="clear" w:color="auto" w:fill="auto"/>
          </w:tcPr>
          <w:p w14:paraId="623BF359"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30F3954B"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共同生活援助</w:t>
            </w:r>
          </w:p>
        </w:tc>
        <w:tc>
          <w:tcPr>
            <w:tcW w:w="851" w:type="dxa"/>
            <w:shd w:val="clear" w:color="auto" w:fill="auto"/>
          </w:tcPr>
          <w:p w14:paraId="0BB330AC"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shd w:val="clear" w:color="auto" w:fill="auto"/>
          </w:tcPr>
          <w:p w14:paraId="745EE277" w14:textId="3FB1F52D"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116</w:t>
            </w:r>
          </w:p>
        </w:tc>
        <w:tc>
          <w:tcPr>
            <w:tcW w:w="971" w:type="dxa"/>
            <w:shd w:val="clear" w:color="auto" w:fill="auto"/>
          </w:tcPr>
          <w:p w14:paraId="7722E0F8" w14:textId="0A902A4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128</w:t>
            </w:r>
          </w:p>
        </w:tc>
        <w:tc>
          <w:tcPr>
            <w:tcW w:w="993" w:type="dxa"/>
            <w:shd w:val="clear" w:color="auto" w:fill="auto"/>
          </w:tcPr>
          <w:p w14:paraId="101D801C" w14:textId="76C63F3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143</w:t>
            </w:r>
          </w:p>
        </w:tc>
        <w:tc>
          <w:tcPr>
            <w:tcW w:w="992" w:type="dxa"/>
            <w:shd w:val="clear" w:color="auto" w:fill="auto"/>
          </w:tcPr>
          <w:p w14:paraId="56C868F2" w14:textId="4E11FD95"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155</w:t>
            </w:r>
          </w:p>
        </w:tc>
      </w:tr>
      <w:tr w:rsidR="008F5C96" w:rsidRPr="00F711B6" w14:paraId="44BBABA6" w14:textId="77777777" w:rsidTr="00492E18">
        <w:trPr>
          <w:trHeight w:val="70"/>
        </w:trPr>
        <w:tc>
          <w:tcPr>
            <w:tcW w:w="1276" w:type="dxa"/>
            <w:vMerge/>
            <w:shd w:val="clear" w:color="auto" w:fill="auto"/>
          </w:tcPr>
          <w:p w14:paraId="752C1D65"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3870B0C4"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施設入所支援</w:t>
            </w:r>
          </w:p>
        </w:tc>
        <w:tc>
          <w:tcPr>
            <w:tcW w:w="851" w:type="dxa"/>
            <w:shd w:val="clear" w:color="auto" w:fill="auto"/>
          </w:tcPr>
          <w:p w14:paraId="563A1975"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shd w:val="clear" w:color="auto" w:fill="auto"/>
          </w:tcPr>
          <w:p w14:paraId="0DEF7792" w14:textId="053FA8E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150</w:t>
            </w:r>
          </w:p>
        </w:tc>
        <w:tc>
          <w:tcPr>
            <w:tcW w:w="971" w:type="dxa"/>
            <w:shd w:val="clear" w:color="auto" w:fill="auto"/>
          </w:tcPr>
          <w:p w14:paraId="36CADC41" w14:textId="74C8C6B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154</w:t>
            </w:r>
          </w:p>
        </w:tc>
        <w:tc>
          <w:tcPr>
            <w:tcW w:w="993" w:type="dxa"/>
            <w:shd w:val="clear" w:color="auto" w:fill="auto"/>
          </w:tcPr>
          <w:p w14:paraId="1F7076A4" w14:textId="20D7A47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151</w:t>
            </w:r>
          </w:p>
        </w:tc>
        <w:tc>
          <w:tcPr>
            <w:tcW w:w="992" w:type="dxa"/>
            <w:shd w:val="clear" w:color="auto" w:fill="auto"/>
          </w:tcPr>
          <w:p w14:paraId="388440EE" w14:textId="023349D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151</w:t>
            </w:r>
          </w:p>
        </w:tc>
      </w:tr>
      <w:tr w:rsidR="008F5C96" w:rsidRPr="00F711B6" w14:paraId="72F01E03" w14:textId="77777777" w:rsidTr="00492E18">
        <w:trPr>
          <w:trHeight w:val="70"/>
        </w:trPr>
        <w:tc>
          <w:tcPr>
            <w:tcW w:w="1276" w:type="dxa"/>
            <w:vMerge w:val="restart"/>
            <w:shd w:val="clear" w:color="auto" w:fill="auto"/>
            <w:vAlign w:val="center"/>
          </w:tcPr>
          <w:p w14:paraId="6EB4DA31"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相談支援</w:t>
            </w:r>
          </w:p>
          <w:p w14:paraId="2B23704E"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09982666"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計画相談支援</w:t>
            </w:r>
          </w:p>
        </w:tc>
        <w:tc>
          <w:tcPr>
            <w:tcW w:w="851" w:type="dxa"/>
            <w:shd w:val="clear" w:color="auto" w:fill="auto"/>
          </w:tcPr>
          <w:p w14:paraId="2D05C42A"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shd w:val="clear" w:color="auto" w:fill="auto"/>
          </w:tcPr>
          <w:p w14:paraId="51434012" w14:textId="3959726D"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123</w:t>
            </w:r>
          </w:p>
        </w:tc>
        <w:tc>
          <w:tcPr>
            <w:tcW w:w="971" w:type="dxa"/>
            <w:shd w:val="clear" w:color="auto" w:fill="auto"/>
          </w:tcPr>
          <w:p w14:paraId="1BFDD0F4" w14:textId="65E82C6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150</w:t>
            </w:r>
          </w:p>
        </w:tc>
        <w:tc>
          <w:tcPr>
            <w:tcW w:w="993" w:type="dxa"/>
            <w:shd w:val="clear" w:color="auto" w:fill="auto"/>
          </w:tcPr>
          <w:p w14:paraId="7345CF05" w14:textId="196A01B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160</w:t>
            </w:r>
          </w:p>
        </w:tc>
        <w:tc>
          <w:tcPr>
            <w:tcW w:w="992" w:type="dxa"/>
            <w:shd w:val="clear" w:color="auto" w:fill="auto"/>
          </w:tcPr>
          <w:p w14:paraId="5823DD5D" w14:textId="6BAB74B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169</w:t>
            </w:r>
          </w:p>
        </w:tc>
      </w:tr>
      <w:tr w:rsidR="008F5C96" w:rsidRPr="00F711B6" w14:paraId="78AF2E61" w14:textId="77777777" w:rsidTr="00492E18">
        <w:trPr>
          <w:trHeight w:val="70"/>
        </w:trPr>
        <w:tc>
          <w:tcPr>
            <w:tcW w:w="1276" w:type="dxa"/>
            <w:vMerge/>
            <w:shd w:val="clear" w:color="auto" w:fill="auto"/>
            <w:vAlign w:val="center"/>
          </w:tcPr>
          <w:p w14:paraId="00BC4225"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51422C07"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地域移行支援</w:t>
            </w:r>
          </w:p>
        </w:tc>
        <w:tc>
          <w:tcPr>
            <w:tcW w:w="851" w:type="dxa"/>
            <w:shd w:val="clear" w:color="auto" w:fill="auto"/>
          </w:tcPr>
          <w:p w14:paraId="729FF749"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shd w:val="clear" w:color="auto" w:fill="auto"/>
          </w:tcPr>
          <w:p w14:paraId="7DDEA2A7" w14:textId="1EFE8AE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c>
          <w:tcPr>
            <w:tcW w:w="971" w:type="dxa"/>
            <w:shd w:val="clear" w:color="auto" w:fill="auto"/>
          </w:tcPr>
          <w:p w14:paraId="6112D9AD" w14:textId="4E55E64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w:t>
            </w:r>
          </w:p>
        </w:tc>
        <w:tc>
          <w:tcPr>
            <w:tcW w:w="993" w:type="dxa"/>
            <w:shd w:val="clear" w:color="auto" w:fill="auto"/>
          </w:tcPr>
          <w:p w14:paraId="2B35A92D" w14:textId="092A14D2"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c>
          <w:tcPr>
            <w:tcW w:w="992" w:type="dxa"/>
            <w:shd w:val="clear" w:color="auto" w:fill="auto"/>
          </w:tcPr>
          <w:p w14:paraId="44A7E955" w14:textId="358B393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w:t>
            </w:r>
          </w:p>
        </w:tc>
      </w:tr>
      <w:tr w:rsidR="008F5C96" w:rsidRPr="00F711B6" w14:paraId="1809E568" w14:textId="77777777" w:rsidTr="00492E18">
        <w:trPr>
          <w:trHeight w:val="70"/>
        </w:trPr>
        <w:tc>
          <w:tcPr>
            <w:tcW w:w="1276" w:type="dxa"/>
            <w:vMerge/>
            <w:shd w:val="clear" w:color="auto" w:fill="auto"/>
            <w:vAlign w:val="center"/>
          </w:tcPr>
          <w:p w14:paraId="73932A88"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6FD3A7CD"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地域定着支援</w:t>
            </w:r>
          </w:p>
        </w:tc>
        <w:tc>
          <w:tcPr>
            <w:tcW w:w="851" w:type="dxa"/>
            <w:shd w:val="clear" w:color="auto" w:fill="auto"/>
          </w:tcPr>
          <w:p w14:paraId="25D9622E"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shd w:val="clear" w:color="auto" w:fill="auto"/>
          </w:tcPr>
          <w:p w14:paraId="1F98382F" w14:textId="6BFDD8F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w:t>
            </w:r>
          </w:p>
        </w:tc>
        <w:tc>
          <w:tcPr>
            <w:tcW w:w="971" w:type="dxa"/>
            <w:shd w:val="clear" w:color="auto" w:fill="auto"/>
          </w:tcPr>
          <w:p w14:paraId="2DB022C4" w14:textId="480F3E0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w:t>
            </w:r>
          </w:p>
        </w:tc>
        <w:tc>
          <w:tcPr>
            <w:tcW w:w="993" w:type="dxa"/>
            <w:shd w:val="clear" w:color="auto" w:fill="auto"/>
          </w:tcPr>
          <w:p w14:paraId="59327BD0" w14:textId="2FDA33F4"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w:t>
            </w:r>
          </w:p>
        </w:tc>
        <w:tc>
          <w:tcPr>
            <w:tcW w:w="992" w:type="dxa"/>
            <w:shd w:val="clear" w:color="auto" w:fill="auto"/>
          </w:tcPr>
          <w:p w14:paraId="00C4C6C3" w14:textId="08ED2BA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w:t>
            </w:r>
          </w:p>
        </w:tc>
      </w:tr>
      <w:tr w:rsidR="008F5C96" w:rsidRPr="00F711B6" w14:paraId="264BCC5D" w14:textId="77777777" w:rsidTr="00492E18">
        <w:trPr>
          <w:trHeight w:val="222"/>
        </w:trPr>
        <w:tc>
          <w:tcPr>
            <w:tcW w:w="1276" w:type="dxa"/>
            <w:vMerge w:val="restart"/>
            <w:shd w:val="clear" w:color="auto" w:fill="auto"/>
            <w:vAlign w:val="center"/>
          </w:tcPr>
          <w:p w14:paraId="4EB293F5"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障害児支援</w:t>
            </w:r>
          </w:p>
          <w:p w14:paraId="33E306CB"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27886161"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児童発達支援</w:t>
            </w:r>
          </w:p>
        </w:tc>
        <w:tc>
          <w:tcPr>
            <w:tcW w:w="851" w:type="dxa"/>
            <w:tcBorders>
              <w:bottom w:val="dotted" w:sz="4" w:space="0" w:color="auto"/>
            </w:tcBorders>
            <w:shd w:val="clear" w:color="auto" w:fill="auto"/>
          </w:tcPr>
          <w:p w14:paraId="360C9297"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1B608838" w14:textId="673E1DA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813</w:t>
            </w:r>
          </w:p>
        </w:tc>
        <w:tc>
          <w:tcPr>
            <w:tcW w:w="971" w:type="dxa"/>
            <w:tcBorders>
              <w:bottom w:val="dotted" w:sz="4" w:space="0" w:color="auto"/>
            </w:tcBorders>
            <w:shd w:val="clear" w:color="auto" w:fill="auto"/>
          </w:tcPr>
          <w:p w14:paraId="61568C42" w14:textId="10D83DA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816</w:t>
            </w:r>
          </w:p>
        </w:tc>
        <w:tc>
          <w:tcPr>
            <w:tcW w:w="993" w:type="dxa"/>
            <w:tcBorders>
              <w:bottom w:val="dotted" w:sz="4" w:space="0" w:color="auto"/>
            </w:tcBorders>
            <w:shd w:val="clear" w:color="auto" w:fill="auto"/>
          </w:tcPr>
          <w:p w14:paraId="504F977E" w14:textId="0367B980"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855</w:t>
            </w:r>
          </w:p>
        </w:tc>
        <w:tc>
          <w:tcPr>
            <w:tcW w:w="992" w:type="dxa"/>
            <w:tcBorders>
              <w:bottom w:val="dotted" w:sz="4" w:space="0" w:color="auto"/>
            </w:tcBorders>
            <w:shd w:val="clear" w:color="auto" w:fill="auto"/>
          </w:tcPr>
          <w:p w14:paraId="18739C9C" w14:textId="7812A7E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860</w:t>
            </w:r>
          </w:p>
        </w:tc>
      </w:tr>
      <w:tr w:rsidR="008F5C96" w:rsidRPr="00F711B6" w14:paraId="582AFD71" w14:textId="77777777" w:rsidTr="00492E18">
        <w:trPr>
          <w:trHeight w:val="226"/>
        </w:trPr>
        <w:tc>
          <w:tcPr>
            <w:tcW w:w="1276" w:type="dxa"/>
            <w:vMerge/>
            <w:shd w:val="clear" w:color="auto" w:fill="auto"/>
          </w:tcPr>
          <w:p w14:paraId="44EBCE65"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559E4E4"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04AEBD66"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3EA498DE" w14:textId="3E3B8C6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66</w:t>
            </w:r>
          </w:p>
        </w:tc>
        <w:tc>
          <w:tcPr>
            <w:tcW w:w="971" w:type="dxa"/>
            <w:tcBorders>
              <w:top w:val="dotted" w:sz="4" w:space="0" w:color="auto"/>
            </w:tcBorders>
            <w:shd w:val="clear" w:color="auto" w:fill="auto"/>
          </w:tcPr>
          <w:p w14:paraId="4B8959EF" w14:textId="6E5BA621"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66</w:t>
            </w:r>
          </w:p>
        </w:tc>
        <w:tc>
          <w:tcPr>
            <w:tcW w:w="993" w:type="dxa"/>
            <w:tcBorders>
              <w:top w:val="dotted" w:sz="4" w:space="0" w:color="auto"/>
            </w:tcBorders>
            <w:shd w:val="clear" w:color="auto" w:fill="auto"/>
          </w:tcPr>
          <w:p w14:paraId="6F4C0521" w14:textId="417EC6C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68</w:t>
            </w:r>
          </w:p>
        </w:tc>
        <w:tc>
          <w:tcPr>
            <w:tcW w:w="992" w:type="dxa"/>
            <w:tcBorders>
              <w:top w:val="dotted" w:sz="4" w:space="0" w:color="auto"/>
            </w:tcBorders>
            <w:shd w:val="clear" w:color="auto" w:fill="auto"/>
          </w:tcPr>
          <w:p w14:paraId="526DC4FD" w14:textId="0AA460A0"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71</w:t>
            </w:r>
          </w:p>
        </w:tc>
      </w:tr>
      <w:tr w:rsidR="008F5C96" w:rsidRPr="00F711B6" w14:paraId="3F6ECCCF" w14:textId="77777777" w:rsidTr="00492E18">
        <w:trPr>
          <w:trHeight w:val="70"/>
        </w:trPr>
        <w:tc>
          <w:tcPr>
            <w:tcW w:w="1276" w:type="dxa"/>
            <w:vMerge/>
            <w:shd w:val="clear" w:color="auto" w:fill="auto"/>
          </w:tcPr>
          <w:p w14:paraId="0449C899"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1DA14251"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医療型児童発達支援</w:t>
            </w:r>
          </w:p>
        </w:tc>
        <w:tc>
          <w:tcPr>
            <w:tcW w:w="851" w:type="dxa"/>
            <w:tcBorders>
              <w:bottom w:val="dotted" w:sz="4" w:space="0" w:color="auto"/>
            </w:tcBorders>
            <w:shd w:val="clear" w:color="auto" w:fill="auto"/>
          </w:tcPr>
          <w:p w14:paraId="4E79E1C3"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34D6C27E" w14:textId="415024E2"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71" w:type="dxa"/>
            <w:tcBorders>
              <w:bottom w:val="dotted" w:sz="4" w:space="0" w:color="auto"/>
            </w:tcBorders>
            <w:shd w:val="clear" w:color="auto" w:fill="auto"/>
          </w:tcPr>
          <w:p w14:paraId="2DF02EA5" w14:textId="3697A7F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bottom w:val="dotted" w:sz="4" w:space="0" w:color="auto"/>
            </w:tcBorders>
            <w:shd w:val="clear" w:color="auto" w:fill="auto"/>
          </w:tcPr>
          <w:p w14:paraId="723A45BB" w14:textId="460526F5"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40921650" w14:textId="78179C9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r>
      <w:tr w:rsidR="008F5C96" w:rsidRPr="00F711B6" w14:paraId="690C7351" w14:textId="77777777" w:rsidTr="00492E18">
        <w:trPr>
          <w:trHeight w:val="206"/>
        </w:trPr>
        <w:tc>
          <w:tcPr>
            <w:tcW w:w="1276" w:type="dxa"/>
            <w:vMerge/>
            <w:shd w:val="clear" w:color="auto" w:fill="auto"/>
          </w:tcPr>
          <w:p w14:paraId="18B4018F"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4CAC950E"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13DF0637"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6DFE346F" w14:textId="70EC2BC1"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71" w:type="dxa"/>
            <w:tcBorders>
              <w:top w:val="dotted" w:sz="4" w:space="0" w:color="auto"/>
            </w:tcBorders>
            <w:shd w:val="clear" w:color="auto" w:fill="auto"/>
          </w:tcPr>
          <w:p w14:paraId="4C2E78F7" w14:textId="491BBBB1"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top w:val="dotted" w:sz="4" w:space="0" w:color="auto"/>
            </w:tcBorders>
            <w:shd w:val="clear" w:color="auto" w:fill="auto"/>
          </w:tcPr>
          <w:p w14:paraId="2DE37246" w14:textId="361E821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top w:val="dotted" w:sz="4" w:space="0" w:color="auto"/>
            </w:tcBorders>
            <w:shd w:val="clear" w:color="auto" w:fill="auto"/>
          </w:tcPr>
          <w:p w14:paraId="09A3B968" w14:textId="09316345"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r>
      <w:tr w:rsidR="008F5C96" w:rsidRPr="00F711B6" w14:paraId="0AB11DA8" w14:textId="77777777" w:rsidTr="00492E18">
        <w:trPr>
          <w:trHeight w:val="70"/>
        </w:trPr>
        <w:tc>
          <w:tcPr>
            <w:tcW w:w="1276" w:type="dxa"/>
            <w:vMerge/>
            <w:shd w:val="clear" w:color="auto" w:fill="auto"/>
          </w:tcPr>
          <w:p w14:paraId="1DB0CE88"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2F004A9"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放課後等デイサービス</w:t>
            </w:r>
          </w:p>
        </w:tc>
        <w:tc>
          <w:tcPr>
            <w:tcW w:w="851" w:type="dxa"/>
            <w:tcBorders>
              <w:bottom w:val="dotted" w:sz="4" w:space="0" w:color="auto"/>
            </w:tcBorders>
            <w:shd w:val="clear" w:color="auto" w:fill="auto"/>
          </w:tcPr>
          <w:p w14:paraId="6CEF8548"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3BD91CB5" w14:textId="6A1914C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2,878</w:t>
            </w:r>
          </w:p>
        </w:tc>
        <w:tc>
          <w:tcPr>
            <w:tcW w:w="971" w:type="dxa"/>
            <w:tcBorders>
              <w:bottom w:val="dotted" w:sz="4" w:space="0" w:color="auto"/>
            </w:tcBorders>
            <w:shd w:val="clear" w:color="auto" w:fill="auto"/>
          </w:tcPr>
          <w:p w14:paraId="132F27D8" w14:textId="40ABA1D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3,325</w:t>
            </w:r>
          </w:p>
        </w:tc>
        <w:tc>
          <w:tcPr>
            <w:tcW w:w="993" w:type="dxa"/>
            <w:tcBorders>
              <w:bottom w:val="dotted" w:sz="4" w:space="0" w:color="auto"/>
            </w:tcBorders>
            <w:shd w:val="clear" w:color="auto" w:fill="auto"/>
          </w:tcPr>
          <w:p w14:paraId="13184604" w14:textId="2C82794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3,690</w:t>
            </w:r>
          </w:p>
        </w:tc>
        <w:tc>
          <w:tcPr>
            <w:tcW w:w="992" w:type="dxa"/>
            <w:tcBorders>
              <w:bottom w:val="dotted" w:sz="4" w:space="0" w:color="auto"/>
            </w:tcBorders>
            <w:shd w:val="clear" w:color="auto" w:fill="auto"/>
          </w:tcPr>
          <w:p w14:paraId="2542B1F0" w14:textId="21F82D4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4,142</w:t>
            </w:r>
          </w:p>
        </w:tc>
      </w:tr>
      <w:tr w:rsidR="008F5C96" w:rsidRPr="00F711B6" w14:paraId="6EFBB23E" w14:textId="77777777" w:rsidTr="00492E18">
        <w:trPr>
          <w:trHeight w:val="185"/>
        </w:trPr>
        <w:tc>
          <w:tcPr>
            <w:tcW w:w="1276" w:type="dxa"/>
            <w:vMerge/>
            <w:shd w:val="clear" w:color="auto" w:fill="auto"/>
          </w:tcPr>
          <w:p w14:paraId="47CB64DC"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0E939EA"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E5FB8B8"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693E6E91" w14:textId="60624651"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241</w:t>
            </w:r>
          </w:p>
        </w:tc>
        <w:tc>
          <w:tcPr>
            <w:tcW w:w="971" w:type="dxa"/>
            <w:tcBorders>
              <w:top w:val="dotted" w:sz="4" w:space="0" w:color="auto"/>
            </w:tcBorders>
            <w:shd w:val="clear" w:color="auto" w:fill="auto"/>
          </w:tcPr>
          <w:p w14:paraId="1B24971B" w14:textId="1F19AFA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266</w:t>
            </w:r>
          </w:p>
        </w:tc>
        <w:tc>
          <w:tcPr>
            <w:tcW w:w="993" w:type="dxa"/>
            <w:tcBorders>
              <w:top w:val="dotted" w:sz="4" w:space="0" w:color="auto"/>
            </w:tcBorders>
            <w:shd w:val="clear" w:color="auto" w:fill="auto"/>
          </w:tcPr>
          <w:p w14:paraId="65C5A5E5" w14:textId="10CF5FB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277</w:t>
            </w:r>
          </w:p>
        </w:tc>
        <w:tc>
          <w:tcPr>
            <w:tcW w:w="992" w:type="dxa"/>
            <w:tcBorders>
              <w:top w:val="dotted" w:sz="4" w:space="0" w:color="auto"/>
            </w:tcBorders>
            <w:shd w:val="clear" w:color="auto" w:fill="auto"/>
          </w:tcPr>
          <w:p w14:paraId="6A7A4025" w14:textId="14E70125"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291</w:t>
            </w:r>
          </w:p>
        </w:tc>
      </w:tr>
      <w:tr w:rsidR="008F5C96" w:rsidRPr="00F711B6" w14:paraId="1B245B27" w14:textId="77777777" w:rsidTr="00492E18">
        <w:trPr>
          <w:trHeight w:val="190"/>
        </w:trPr>
        <w:tc>
          <w:tcPr>
            <w:tcW w:w="1276" w:type="dxa"/>
            <w:vMerge/>
            <w:shd w:val="clear" w:color="auto" w:fill="auto"/>
          </w:tcPr>
          <w:p w14:paraId="48F1D674"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00BD0992"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保育所等訪問支援</w:t>
            </w:r>
          </w:p>
        </w:tc>
        <w:tc>
          <w:tcPr>
            <w:tcW w:w="851" w:type="dxa"/>
            <w:tcBorders>
              <w:bottom w:val="dotted" w:sz="4" w:space="0" w:color="auto"/>
            </w:tcBorders>
            <w:shd w:val="clear" w:color="auto" w:fill="auto"/>
          </w:tcPr>
          <w:p w14:paraId="6F24C8F4"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713E2B34" w14:textId="59696052"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w:t>
            </w:r>
          </w:p>
        </w:tc>
        <w:tc>
          <w:tcPr>
            <w:tcW w:w="971" w:type="dxa"/>
            <w:tcBorders>
              <w:bottom w:val="dotted" w:sz="4" w:space="0" w:color="auto"/>
            </w:tcBorders>
            <w:shd w:val="clear" w:color="auto" w:fill="auto"/>
          </w:tcPr>
          <w:p w14:paraId="790C6B4A" w14:textId="4D5191F4"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w:t>
            </w:r>
          </w:p>
        </w:tc>
        <w:tc>
          <w:tcPr>
            <w:tcW w:w="993" w:type="dxa"/>
            <w:tcBorders>
              <w:bottom w:val="dotted" w:sz="4" w:space="0" w:color="auto"/>
            </w:tcBorders>
            <w:shd w:val="clear" w:color="auto" w:fill="auto"/>
          </w:tcPr>
          <w:p w14:paraId="6C7CEA65" w14:textId="6F95C7F4"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c>
          <w:tcPr>
            <w:tcW w:w="992" w:type="dxa"/>
            <w:tcBorders>
              <w:bottom w:val="dotted" w:sz="4" w:space="0" w:color="auto"/>
            </w:tcBorders>
            <w:shd w:val="clear" w:color="auto" w:fill="auto"/>
          </w:tcPr>
          <w:p w14:paraId="0F390FEB" w14:textId="005AC77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18</w:t>
            </w:r>
          </w:p>
        </w:tc>
      </w:tr>
      <w:tr w:rsidR="008F5C96" w:rsidRPr="00F711B6" w14:paraId="060664F6" w14:textId="77777777" w:rsidTr="00492E18">
        <w:trPr>
          <w:trHeight w:val="180"/>
        </w:trPr>
        <w:tc>
          <w:tcPr>
            <w:tcW w:w="1276" w:type="dxa"/>
            <w:vMerge/>
            <w:shd w:val="clear" w:color="auto" w:fill="auto"/>
          </w:tcPr>
          <w:p w14:paraId="5CC9A428"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EAB8D30"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5654518A"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7BC8F292" w14:textId="70E0A3B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w:t>
            </w:r>
          </w:p>
        </w:tc>
        <w:tc>
          <w:tcPr>
            <w:tcW w:w="971" w:type="dxa"/>
            <w:tcBorders>
              <w:top w:val="dotted" w:sz="4" w:space="0" w:color="auto"/>
            </w:tcBorders>
            <w:shd w:val="clear" w:color="auto" w:fill="auto"/>
          </w:tcPr>
          <w:p w14:paraId="670ECA44" w14:textId="24F62080"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w:t>
            </w:r>
          </w:p>
        </w:tc>
        <w:tc>
          <w:tcPr>
            <w:tcW w:w="993" w:type="dxa"/>
            <w:tcBorders>
              <w:top w:val="dotted" w:sz="4" w:space="0" w:color="auto"/>
            </w:tcBorders>
            <w:shd w:val="clear" w:color="auto" w:fill="auto"/>
          </w:tcPr>
          <w:p w14:paraId="3D727D07" w14:textId="51366A00"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c>
          <w:tcPr>
            <w:tcW w:w="992" w:type="dxa"/>
            <w:tcBorders>
              <w:top w:val="dotted" w:sz="4" w:space="0" w:color="auto"/>
            </w:tcBorders>
            <w:shd w:val="clear" w:color="auto" w:fill="auto"/>
          </w:tcPr>
          <w:p w14:paraId="6C3345B7" w14:textId="605632C1"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18</w:t>
            </w:r>
          </w:p>
        </w:tc>
      </w:tr>
      <w:tr w:rsidR="008F5C96" w:rsidRPr="00F711B6" w14:paraId="7EEA8B86" w14:textId="77777777" w:rsidTr="00492E18">
        <w:trPr>
          <w:trHeight w:val="170"/>
        </w:trPr>
        <w:tc>
          <w:tcPr>
            <w:tcW w:w="1276" w:type="dxa"/>
            <w:vMerge/>
            <w:shd w:val="clear" w:color="auto" w:fill="auto"/>
          </w:tcPr>
          <w:p w14:paraId="3E5BDF00"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6586CE3A"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居宅訪問型児童発達支援</w:t>
            </w:r>
          </w:p>
        </w:tc>
        <w:tc>
          <w:tcPr>
            <w:tcW w:w="851" w:type="dxa"/>
            <w:tcBorders>
              <w:bottom w:val="dotted" w:sz="4" w:space="0" w:color="auto"/>
            </w:tcBorders>
            <w:shd w:val="clear" w:color="auto" w:fill="auto"/>
          </w:tcPr>
          <w:p w14:paraId="7FA26EFE"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15890402" w14:textId="43891A6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71" w:type="dxa"/>
            <w:tcBorders>
              <w:bottom w:val="dotted" w:sz="4" w:space="0" w:color="auto"/>
            </w:tcBorders>
            <w:shd w:val="clear" w:color="auto" w:fill="auto"/>
          </w:tcPr>
          <w:p w14:paraId="446B6C69" w14:textId="5B3EB58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bottom w:val="dotted" w:sz="4" w:space="0" w:color="auto"/>
            </w:tcBorders>
            <w:shd w:val="clear" w:color="auto" w:fill="auto"/>
          </w:tcPr>
          <w:p w14:paraId="682ACE03" w14:textId="6E60A66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4D2E2913" w14:textId="3595A881"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r>
      <w:tr w:rsidR="008F5C96" w:rsidRPr="00F711B6" w14:paraId="5C2E8BFD" w14:textId="77777777" w:rsidTr="00492E18">
        <w:trPr>
          <w:trHeight w:val="160"/>
        </w:trPr>
        <w:tc>
          <w:tcPr>
            <w:tcW w:w="1276" w:type="dxa"/>
            <w:vMerge/>
            <w:shd w:val="clear" w:color="auto" w:fill="auto"/>
          </w:tcPr>
          <w:p w14:paraId="06F79AC7"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3F98AF3"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7547121"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7D84EB8E" w14:textId="2135EB9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71" w:type="dxa"/>
            <w:tcBorders>
              <w:top w:val="dotted" w:sz="4" w:space="0" w:color="auto"/>
            </w:tcBorders>
            <w:shd w:val="clear" w:color="auto" w:fill="auto"/>
          </w:tcPr>
          <w:p w14:paraId="6F4DAE6E" w14:textId="75D546F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top w:val="dotted" w:sz="4" w:space="0" w:color="auto"/>
            </w:tcBorders>
            <w:shd w:val="clear" w:color="auto" w:fill="auto"/>
          </w:tcPr>
          <w:p w14:paraId="122997F1" w14:textId="284101A1"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top w:val="dotted" w:sz="4" w:space="0" w:color="auto"/>
            </w:tcBorders>
            <w:shd w:val="clear" w:color="auto" w:fill="auto"/>
          </w:tcPr>
          <w:p w14:paraId="60B6B444" w14:textId="4782DBB4"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r>
      <w:tr w:rsidR="008F5C96" w:rsidRPr="00F711B6" w14:paraId="41D5BE95" w14:textId="77777777" w:rsidTr="000A5403">
        <w:trPr>
          <w:trHeight w:val="454"/>
        </w:trPr>
        <w:tc>
          <w:tcPr>
            <w:tcW w:w="1276" w:type="dxa"/>
            <w:vMerge/>
            <w:shd w:val="clear" w:color="auto" w:fill="auto"/>
          </w:tcPr>
          <w:p w14:paraId="00BD4959"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78B3860A"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障害児相談支援</w:t>
            </w:r>
          </w:p>
        </w:tc>
        <w:tc>
          <w:tcPr>
            <w:tcW w:w="851" w:type="dxa"/>
            <w:shd w:val="clear" w:color="auto" w:fill="auto"/>
            <w:vAlign w:val="center"/>
          </w:tcPr>
          <w:p w14:paraId="1A2A1C02"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1013" w:type="dxa"/>
            <w:shd w:val="clear" w:color="auto" w:fill="auto"/>
            <w:vAlign w:val="center"/>
          </w:tcPr>
          <w:p w14:paraId="5C8126CE" w14:textId="07E7A7A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60</w:t>
            </w:r>
          </w:p>
        </w:tc>
        <w:tc>
          <w:tcPr>
            <w:tcW w:w="971" w:type="dxa"/>
            <w:shd w:val="clear" w:color="auto" w:fill="auto"/>
            <w:vAlign w:val="center"/>
          </w:tcPr>
          <w:p w14:paraId="61BAA1DF" w14:textId="4D1E5EA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85</w:t>
            </w:r>
          </w:p>
        </w:tc>
        <w:tc>
          <w:tcPr>
            <w:tcW w:w="993" w:type="dxa"/>
            <w:shd w:val="clear" w:color="auto" w:fill="auto"/>
            <w:vAlign w:val="center"/>
          </w:tcPr>
          <w:p w14:paraId="4FE0DD93" w14:textId="2CD72F2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104</w:t>
            </w:r>
          </w:p>
        </w:tc>
        <w:tc>
          <w:tcPr>
            <w:tcW w:w="992" w:type="dxa"/>
            <w:shd w:val="clear" w:color="auto" w:fill="auto"/>
            <w:vAlign w:val="center"/>
          </w:tcPr>
          <w:p w14:paraId="00A12A05" w14:textId="51A45A3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123</w:t>
            </w:r>
          </w:p>
        </w:tc>
      </w:tr>
    </w:tbl>
    <w:p w14:paraId="3FFD3FE2" w14:textId="77777777" w:rsidR="006015EA" w:rsidRPr="00F711B6" w:rsidRDefault="006015EA" w:rsidP="006015EA">
      <w:pPr>
        <w:spacing w:line="240" w:lineRule="exact"/>
        <w:ind w:firstLineChars="200" w:firstLine="362"/>
        <w:rPr>
          <w:rFonts w:ascii="ＭＳ ゴシック" w:eastAsia="ＭＳ ゴシック" w:hAnsi="ＭＳ ゴシック" w:cs="ＭＳ ゴシック"/>
          <w:bCs/>
          <w:sz w:val="18"/>
          <w:szCs w:val="18"/>
        </w:rPr>
      </w:pPr>
      <w:r w:rsidRPr="00F711B6">
        <w:rPr>
          <w:rFonts w:ascii="ＭＳ ゴシック" w:eastAsia="ＭＳ ゴシック" w:hAnsi="ＭＳ ゴシック" w:cs="ＭＳ ゴシック" w:hint="eastAsia"/>
          <w:bCs/>
          <w:sz w:val="18"/>
          <w:szCs w:val="18"/>
        </w:rPr>
        <w:t>時間　＝月間のサービス提供時間</w:t>
      </w:r>
    </w:p>
    <w:p w14:paraId="718899AA" w14:textId="77777777" w:rsidR="006015EA" w:rsidRPr="00F823EB" w:rsidRDefault="006015EA" w:rsidP="006015EA">
      <w:pPr>
        <w:spacing w:line="240" w:lineRule="exact"/>
        <w:ind w:firstLineChars="200" w:firstLine="362"/>
        <w:rPr>
          <w:rFonts w:ascii="ＭＳ ゴシック" w:eastAsia="ＭＳ ゴシック" w:hAnsi="ＭＳ ゴシック" w:cs="ＭＳ ゴシック"/>
          <w:bCs/>
          <w:sz w:val="18"/>
          <w:szCs w:val="18"/>
        </w:rPr>
      </w:pPr>
      <w:r w:rsidRPr="00F711B6">
        <w:rPr>
          <w:rFonts w:ascii="ＭＳ ゴシック" w:eastAsia="ＭＳ ゴシック" w:hAnsi="ＭＳ ゴシック" w:cs="ＭＳ ゴシック" w:hint="eastAsia"/>
          <w:bCs/>
          <w:sz w:val="18"/>
          <w:szCs w:val="18"/>
        </w:rPr>
        <w:t>人日分＝月間の利用人数×一人一月あたりの平</w:t>
      </w:r>
      <w:r w:rsidRPr="00F823EB">
        <w:rPr>
          <w:rFonts w:ascii="ＭＳ ゴシック" w:eastAsia="ＭＳ ゴシック" w:hAnsi="ＭＳ ゴシック" w:cs="ＭＳ ゴシック" w:hint="eastAsia"/>
          <w:bCs/>
          <w:sz w:val="18"/>
          <w:szCs w:val="18"/>
        </w:rPr>
        <w:t>均利用日数で算出されるサービス量</w:t>
      </w:r>
    </w:p>
    <w:p w14:paraId="207C036C" w14:textId="600FD7CA" w:rsidR="006015EA" w:rsidRPr="004B664F" w:rsidRDefault="006015EA" w:rsidP="006015EA">
      <w:pPr>
        <w:rPr>
          <w:rFonts w:ascii="ＭＳ ゴシック" w:eastAsia="ＭＳ ゴシック" w:hAnsi="ＭＳ ゴシック" w:cs="ＭＳ ゴシック"/>
          <w:b/>
          <w:bCs/>
          <w:color w:val="000000" w:themeColor="text1"/>
          <w:szCs w:val="24"/>
        </w:rPr>
      </w:pPr>
      <w:r w:rsidRPr="004B664F">
        <w:rPr>
          <w:rFonts w:ascii="ＭＳ ゴシック" w:eastAsia="ＭＳ ゴシック" w:hAnsi="ＭＳ ゴシック" w:cs="ＭＳ ゴシック" w:hint="eastAsia"/>
          <w:b/>
          <w:bCs/>
          <w:color w:val="000000" w:themeColor="text1"/>
          <w:szCs w:val="24"/>
        </w:rPr>
        <w:lastRenderedPageBreak/>
        <w:t>（５）峡南圏域</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6516"/>
      </w:tblGrid>
      <w:tr w:rsidR="00104E53" w:rsidRPr="00104E53" w14:paraId="0164EB75" w14:textId="77777777" w:rsidTr="00C8615D">
        <w:trPr>
          <w:trHeight w:val="363"/>
        </w:trPr>
        <w:tc>
          <w:tcPr>
            <w:tcW w:w="2437" w:type="dxa"/>
            <w:shd w:val="clear" w:color="auto" w:fill="auto"/>
            <w:vAlign w:val="center"/>
          </w:tcPr>
          <w:p w14:paraId="7FEC40E8" w14:textId="05D27C7A" w:rsidR="006015EA" w:rsidRPr="00104E53" w:rsidRDefault="006015EA" w:rsidP="00104E53">
            <w:pPr>
              <w:rPr>
                <w:rFonts w:ascii="ＭＳ ゴシック" w:eastAsia="ＭＳ ゴシック" w:hAnsi="ＭＳ ゴシック" w:cs="ＭＳ ゴシック"/>
                <w:bCs/>
                <w:color w:val="000000" w:themeColor="text1"/>
                <w:sz w:val="20"/>
                <w:szCs w:val="20"/>
              </w:rPr>
            </w:pPr>
            <w:r w:rsidRPr="00104E53">
              <w:rPr>
                <w:rFonts w:ascii="ＭＳ ゴシック" w:eastAsia="ＭＳ ゴシック" w:hAnsi="ＭＳ ゴシック" w:cs="ＭＳ ゴシック" w:hint="eastAsia"/>
                <w:bCs/>
                <w:color w:val="000000" w:themeColor="text1"/>
                <w:sz w:val="20"/>
                <w:szCs w:val="20"/>
              </w:rPr>
              <w:t>構成市町村（５町）</w:t>
            </w:r>
          </w:p>
        </w:tc>
        <w:tc>
          <w:tcPr>
            <w:tcW w:w="6516" w:type="dxa"/>
            <w:shd w:val="clear" w:color="auto" w:fill="auto"/>
            <w:vAlign w:val="center"/>
          </w:tcPr>
          <w:p w14:paraId="2FD10977" w14:textId="7BE4C0BB" w:rsidR="006015EA" w:rsidRPr="00104E53" w:rsidRDefault="006015EA" w:rsidP="00104E53">
            <w:pPr>
              <w:rPr>
                <w:rFonts w:ascii="ＭＳ ゴシック" w:eastAsia="ＭＳ ゴシック" w:hAnsi="ＭＳ ゴシック" w:cs="ＭＳ ゴシック"/>
                <w:bCs/>
                <w:color w:val="000000" w:themeColor="text1"/>
                <w:sz w:val="20"/>
                <w:szCs w:val="20"/>
              </w:rPr>
            </w:pPr>
            <w:r w:rsidRPr="00104E53">
              <w:rPr>
                <w:rFonts w:ascii="ＭＳ ゴシック" w:eastAsia="ＭＳ ゴシック" w:hAnsi="ＭＳ ゴシック" w:cs="ＭＳ ゴシック" w:hint="eastAsia"/>
                <w:bCs/>
                <w:color w:val="000000" w:themeColor="text1"/>
                <w:sz w:val="20"/>
                <w:szCs w:val="20"/>
              </w:rPr>
              <w:t>市川三郷町、早川町、身延町、南部町、富士川町</w:t>
            </w:r>
          </w:p>
        </w:tc>
      </w:tr>
      <w:tr w:rsidR="00104E53" w:rsidRPr="00104E53" w14:paraId="43621423" w14:textId="77777777" w:rsidTr="00C8615D">
        <w:tc>
          <w:tcPr>
            <w:tcW w:w="2437" w:type="dxa"/>
            <w:shd w:val="clear" w:color="auto" w:fill="auto"/>
            <w:vAlign w:val="center"/>
          </w:tcPr>
          <w:p w14:paraId="17A99716" w14:textId="77777777" w:rsidR="006015EA" w:rsidRPr="00104E53" w:rsidRDefault="006015EA" w:rsidP="00492E18">
            <w:pPr>
              <w:rPr>
                <w:rFonts w:ascii="ＭＳ ゴシック" w:eastAsia="ＭＳ ゴシック" w:hAnsi="ＭＳ ゴシック" w:cs="ＭＳ ゴシック"/>
                <w:bCs/>
                <w:color w:val="000000" w:themeColor="text1"/>
                <w:sz w:val="20"/>
                <w:szCs w:val="20"/>
              </w:rPr>
            </w:pPr>
            <w:r w:rsidRPr="00104E53">
              <w:rPr>
                <w:rFonts w:ascii="ＭＳ ゴシック" w:eastAsia="ＭＳ ゴシック" w:hAnsi="ＭＳ ゴシック" w:cs="ＭＳ ゴシック" w:hint="eastAsia"/>
                <w:bCs/>
                <w:color w:val="000000" w:themeColor="text1"/>
                <w:sz w:val="20"/>
                <w:szCs w:val="20"/>
              </w:rPr>
              <w:t>所管保健福祉事務所</w:t>
            </w:r>
          </w:p>
        </w:tc>
        <w:tc>
          <w:tcPr>
            <w:tcW w:w="6516" w:type="dxa"/>
            <w:shd w:val="clear" w:color="auto" w:fill="auto"/>
            <w:vAlign w:val="center"/>
          </w:tcPr>
          <w:p w14:paraId="6015E794" w14:textId="77777777" w:rsidR="006015EA" w:rsidRPr="00104E53" w:rsidRDefault="006015EA" w:rsidP="00492E18">
            <w:pPr>
              <w:rPr>
                <w:rFonts w:ascii="ＭＳ ゴシック" w:eastAsia="ＭＳ ゴシック" w:hAnsi="ＭＳ ゴシック" w:cs="ＭＳ ゴシック"/>
                <w:bCs/>
                <w:color w:val="000000" w:themeColor="text1"/>
                <w:sz w:val="20"/>
                <w:szCs w:val="20"/>
              </w:rPr>
            </w:pPr>
            <w:r w:rsidRPr="00104E53">
              <w:rPr>
                <w:rFonts w:ascii="ＭＳ ゴシック" w:eastAsia="ＭＳ ゴシック" w:hAnsi="ＭＳ ゴシック" w:cs="ＭＳ ゴシック" w:hint="eastAsia"/>
                <w:bCs/>
                <w:color w:val="000000" w:themeColor="text1"/>
                <w:sz w:val="20"/>
                <w:szCs w:val="20"/>
              </w:rPr>
              <w:t>峡南保健福祉事務所</w:t>
            </w:r>
          </w:p>
        </w:tc>
      </w:tr>
    </w:tbl>
    <w:p w14:paraId="5A950194" w14:textId="77777777" w:rsidR="006015EA" w:rsidRPr="00F41AE3" w:rsidRDefault="006015EA" w:rsidP="006015EA">
      <w:pPr>
        <w:rPr>
          <w:rFonts w:ascii="ＭＳ ゴシック" w:eastAsia="ＭＳ ゴシック" w:hAnsi="ＭＳ ゴシック" w:cs="ＭＳ ゴシック"/>
          <w:b/>
          <w:bCs/>
          <w:color w:val="FF0000"/>
          <w:szCs w:val="24"/>
        </w:rPr>
      </w:pPr>
    </w:p>
    <w:p w14:paraId="216A7850" w14:textId="77777777" w:rsidR="004B664F" w:rsidRPr="004B664F" w:rsidRDefault="004B664F" w:rsidP="004B664F">
      <w:pPr>
        <w:spacing w:line="0" w:lineRule="atLeast"/>
        <w:ind w:firstLineChars="300" w:firstLine="726"/>
        <w:rPr>
          <w:rFonts w:ascii="ＭＳ ゴシック" w:eastAsia="ＭＳ ゴシック" w:hAnsi="ＭＳ ゴシック" w:cs="ＭＳ ゴシック;MS Gothic"/>
          <w:b/>
          <w:bCs/>
          <w:szCs w:val="24"/>
        </w:rPr>
      </w:pPr>
      <w:r w:rsidRPr="004B664F">
        <w:rPr>
          <w:rFonts w:ascii="ＭＳ ゴシック" w:eastAsia="ＭＳ ゴシック" w:hAnsi="ＭＳ ゴシック" w:cs="ＭＳ ゴシック;MS Gothic" w:hint="eastAsia"/>
          <w:b/>
          <w:bCs/>
          <w:szCs w:val="24"/>
        </w:rPr>
        <w:t xml:space="preserve">①　</w:t>
      </w:r>
      <w:r w:rsidR="003C3D21">
        <w:rPr>
          <w:rFonts w:ascii="ＭＳ ゴシック" w:eastAsia="ＭＳ ゴシック" w:hAnsi="ＭＳ ゴシック" w:cs="ＭＳ ゴシック" w:hint="eastAsia"/>
          <w:b/>
          <w:bCs/>
          <w:szCs w:val="24"/>
        </w:rPr>
        <w:t>現状、</w:t>
      </w:r>
      <w:r w:rsidR="003C3D21" w:rsidRPr="009D441A">
        <w:rPr>
          <w:rFonts w:ascii="ＭＳ ゴシック" w:eastAsia="ＭＳ ゴシック" w:hAnsi="ＭＳ ゴシック" w:cs="ＭＳ ゴシック" w:hint="eastAsia"/>
          <w:b/>
          <w:bCs/>
          <w:szCs w:val="24"/>
        </w:rPr>
        <w:t>課題</w:t>
      </w:r>
      <w:r w:rsidR="003C3D21">
        <w:rPr>
          <w:rFonts w:ascii="ＭＳ ゴシック" w:eastAsia="ＭＳ ゴシック" w:hAnsi="ＭＳ ゴシック" w:cs="ＭＳ ゴシック" w:hint="eastAsia"/>
          <w:b/>
          <w:bCs/>
          <w:szCs w:val="24"/>
        </w:rPr>
        <w:t>等</w:t>
      </w:r>
    </w:p>
    <w:p w14:paraId="0C965DF9" w14:textId="77777777" w:rsidR="004B664F" w:rsidRPr="00A07FA4" w:rsidRDefault="004B664F" w:rsidP="004B664F">
      <w:pPr>
        <w:numPr>
          <w:ilvl w:val="3"/>
          <w:numId w:val="28"/>
        </w:numPr>
        <w:spacing w:line="0" w:lineRule="atLeast"/>
        <w:ind w:left="1418" w:hanging="425"/>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施設入所支援</w:t>
      </w:r>
    </w:p>
    <w:p w14:paraId="7F9FC2D0" w14:textId="77777777" w:rsidR="004B664F" w:rsidRPr="00A07FA4" w:rsidRDefault="004B664F" w:rsidP="004B664F">
      <w:pPr>
        <w:spacing w:line="0" w:lineRule="atLeast"/>
        <w:ind w:leftChars="587" w:left="1414" w:firstLine="1"/>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障害のある人の重度化</w:t>
      </w:r>
      <w:r w:rsidR="00E55D5A" w:rsidRPr="00A07FA4">
        <w:rPr>
          <w:rFonts w:ascii="ＭＳ ゴシック" w:eastAsia="ＭＳ ゴシック" w:hAnsi="ＭＳ ゴシック" w:cs="ＭＳ ゴシック;MS Gothic" w:hint="eastAsia"/>
          <w:bCs/>
          <w:szCs w:val="24"/>
        </w:rPr>
        <w:t>・高齢化</w:t>
      </w:r>
      <w:r w:rsidRPr="00A07FA4">
        <w:rPr>
          <w:rFonts w:ascii="ＭＳ ゴシック" w:eastAsia="ＭＳ ゴシック" w:hAnsi="ＭＳ ゴシック" w:cs="ＭＳ ゴシック;MS Gothic" w:hint="eastAsia"/>
          <w:bCs/>
          <w:szCs w:val="24"/>
        </w:rPr>
        <w:t>や家族の高齢化に伴う家庭の事情などから、福祉施設への入所希望が依然としてあります。</w:t>
      </w:r>
    </w:p>
    <w:p w14:paraId="2F01AFF5" w14:textId="77777777" w:rsidR="004B664F" w:rsidRPr="00A07FA4" w:rsidRDefault="004B664F" w:rsidP="004B664F">
      <w:pPr>
        <w:numPr>
          <w:ilvl w:val="3"/>
          <w:numId w:val="28"/>
        </w:numPr>
        <w:spacing w:line="0" w:lineRule="atLeast"/>
        <w:ind w:left="1418" w:hanging="425"/>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共同生活援助</w:t>
      </w:r>
    </w:p>
    <w:p w14:paraId="6EC8105C" w14:textId="77777777" w:rsidR="004B664F" w:rsidRPr="00A07FA4" w:rsidRDefault="00E51F51" w:rsidP="00E51F51">
      <w:pPr>
        <w:spacing w:line="0" w:lineRule="atLeast"/>
        <w:ind w:leftChars="587" w:left="1414" w:firstLine="1"/>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新たな整備が求められますが、</w:t>
      </w:r>
      <w:r w:rsidR="004B664F" w:rsidRPr="00A07FA4">
        <w:rPr>
          <w:rFonts w:ascii="ＭＳ ゴシック" w:eastAsia="ＭＳ ゴシック" w:hAnsi="ＭＳ ゴシック" w:cs="ＭＳ ゴシック;MS Gothic" w:hint="eastAsia"/>
          <w:bCs/>
          <w:szCs w:val="24"/>
        </w:rPr>
        <w:t>人材不足</w:t>
      </w:r>
      <w:r w:rsidR="00BF37CD">
        <w:rPr>
          <w:rFonts w:ascii="ＭＳ ゴシック" w:eastAsia="ＭＳ ゴシック" w:hAnsi="ＭＳ ゴシック" w:cs="ＭＳ ゴシック;MS Gothic" w:hint="eastAsia"/>
          <w:bCs/>
          <w:szCs w:val="24"/>
        </w:rPr>
        <w:t>のほか、</w:t>
      </w:r>
      <w:r w:rsidR="004B664F" w:rsidRPr="00A07FA4">
        <w:rPr>
          <w:rFonts w:ascii="ＭＳ ゴシック" w:eastAsia="ＭＳ ゴシック" w:hAnsi="ＭＳ ゴシック" w:cs="ＭＳ ゴシック;MS Gothic" w:hint="eastAsia"/>
          <w:bCs/>
          <w:szCs w:val="24"/>
        </w:rPr>
        <w:t>施設が</w:t>
      </w:r>
      <w:r w:rsidRPr="00A07FA4">
        <w:rPr>
          <w:rFonts w:ascii="ＭＳ ゴシック" w:eastAsia="ＭＳ ゴシック" w:hAnsi="ＭＳ ゴシック" w:cs="ＭＳ ゴシック;MS Gothic" w:hint="eastAsia"/>
          <w:bCs/>
          <w:szCs w:val="24"/>
        </w:rPr>
        <w:t>消防法などの基準を</w:t>
      </w:r>
      <w:r w:rsidR="004B664F" w:rsidRPr="00A07FA4">
        <w:rPr>
          <w:rFonts w:ascii="ＭＳ ゴシック" w:eastAsia="ＭＳ ゴシック" w:hAnsi="ＭＳ ゴシック" w:cs="ＭＳ ゴシック;MS Gothic" w:hint="eastAsia"/>
          <w:bCs/>
          <w:szCs w:val="24"/>
        </w:rPr>
        <w:t>満たせず、周辺住民の理解も必要なため、整備が容易に進</w:t>
      </w:r>
      <w:r w:rsidRPr="00A07FA4">
        <w:rPr>
          <w:rFonts w:ascii="ＭＳ ゴシック" w:eastAsia="ＭＳ ゴシック" w:hAnsi="ＭＳ ゴシック" w:cs="ＭＳ ゴシック;MS Gothic" w:hint="eastAsia"/>
          <w:bCs/>
          <w:szCs w:val="24"/>
        </w:rPr>
        <w:t>んでいません</w:t>
      </w:r>
      <w:r w:rsidR="004B664F" w:rsidRPr="00A07FA4">
        <w:rPr>
          <w:rFonts w:ascii="ＭＳ ゴシック" w:eastAsia="ＭＳ ゴシック" w:hAnsi="ＭＳ ゴシック" w:cs="ＭＳ ゴシック;MS Gothic" w:hint="eastAsia"/>
          <w:bCs/>
          <w:szCs w:val="24"/>
        </w:rPr>
        <w:t>。</w:t>
      </w:r>
    </w:p>
    <w:p w14:paraId="0C2888C5" w14:textId="77777777" w:rsidR="004B664F" w:rsidRPr="00A07FA4" w:rsidRDefault="004B664F" w:rsidP="004B664F">
      <w:pPr>
        <w:numPr>
          <w:ilvl w:val="3"/>
          <w:numId w:val="28"/>
        </w:numPr>
        <w:spacing w:line="0" w:lineRule="atLeast"/>
        <w:ind w:left="1418" w:hanging="425"/>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同行援護・行動援護</w:t>
      </w:r>
    </w:p>
    <w:p w14:paraId="0A139E0C" w14:textId="77777777" w:rsidR="004B664F" w:rsidRPr="00A07FA4" w:rsidRDefault="004B664F" w:rsidP="004B664F">
      <w:pPr>
        <w:spacing w:line="0" w:lineRule="atLeast"/>
        <w:ind w:leftChars="587" w:left="1414" w:firstLine="1"/>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圏域内に事業所が少なく、圏域外の事業所を利用しなければなりません。</w:t>
      </w:r>
    </w:p>
    <w:p w14:paraId="2DA2F9D8" w14:textId="77777777" w:rsidR="004B664F" w:rsidRPr="00A07FA4" w:rsidRDefault="004B664F" w:rsidP="004B664F">
      <w:pPr>
        <w:numPr>
          <w:ilvl w:val="3"/>
          <w:numId w:val="28"/>
        </w:numPr>
        <w:spacing w:line="0" w:lineRule="atLeast"/>
        <w:ind w:left="1418" w:hanging="425"/>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就労移行支援・就労定着支援</w:t>
      </w:r>
    </w:p>
    <w:p w14:paraId="605791E2" w14:textId="77777777" w:rsidR="004B664F" w:rsidRPr="00A07FA4" w:rsidRDefault="004B664F" w:rsidP="004B664F">
      <w:pPr>
        <w:spacing w:line="0" w:lineRule="atLeast"/>
        <w:ind w:leftChars="587" w:left="1414" w:firstLine="1"/>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事業所の閉鎖に伴い圏域外の事業所を利用しなければなりません。</w:t>
      </w:r>
    </w:p>
    <w:p w14:paraId="1A8470B5" w14:textId="77777777" w:rsidR="004B664F" w:rsidRPr="00A07FA4" w:rsidRDefault="004B664F" w:rsidP="004B664F">
      <w:pPr>
        <w:numPr>
          <w:ilvl w:val="3"/>
          <w:numId w:val="28"/>
        </w:numPr>
        <w:spacing w:line="0" w:lineRule="atLeast"/>
        <w:ind w:left="1418" w:hanging="425"/>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短期入所</w:t>
      </w:r>
    </w:p>
    <w:p w14:paraId="65E48EEB" w14:textId="77777777" w:rsidR="004B664F" w:rsidRPr="00A07FA4" w:rsidRDefault="004B664F" w:rsidP="004B664F">
      <w:pPr>
        <w:spacing w:line="0" w:lineRule="atLeast"/>
        <w:ind w:leftChars="587" w:left="1414" w:firstLine="1"/>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施設整備</w:t>
      </w:r>
      <w:r w:rsidR="00E51F51" w:rsidRPr="00A07FA4">
        <w:rPr>
          <w:rFonts w:ascii="ＭＳ ゴシック" w:eastAsia="ＭＳ ゴシック" w:hAnsi="ＭＳ ゴシック" w:cs="ＭＳ ゴシック;MS Gothic" w:hint="eastAsia"/>
          <w:bCs/>
          <w:szCs w:val="24"/>
        </w:rPr>
        <w:t>にかかる費用の負担感などから</w:t>
      </w:r>
      <w:r w:rsidRPr="00A07FA4">
        <w:rPr>
          <w:rFonts w:ascii="ＭＳ ゴシック" w:eastAsia="ＭＳ ゴシック" w:hAnsi="ＭＳ ゴシック" w:cs="ＭＳ ゴシック;MS Gothic" w:hint="eastAsia"/>
          <w:bCs/>
          <w:szCs w:val="24"/>
        </w:rPr>
        <w:t>事業所の整備が進まず、圏域外の事業所を利用しており、特に、医療的ケア児の圏域内での利用は難しい状況です。</w:t>
      </w:r>
    </w:p>
    <w:p w14:paraId="0C4BABEF" w14:textId="77777777" w:rsidR="004B664F" w:rsidRPr="00A07FA4" w:rsidRDefault="004B664F" w:rsidP="004B664F">
      <w:pPr>
        <w:numPr>
          <w:ilvl w:val="3"/>
          <w:numId w:val="28"/>
        </w:numPr>
        <w:spacing w:line="0" w:lineRule="atLeast"/>
        <w:ind w:left="1418" w:hanging="425"/>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障害児支援</w:t>
      </w:r>
    </w:p>
    <w:p w14:paraId="4E0FAC24" w14:textId="77777777" w:rsidR="004B664F" w:rsidRPr="00A07FA4" w:rsidRDefault="00A07FA4" w:rsidP="004B664F">
      <w:pPr>
        <w:spacing w:line="0" w:lineRule="atLeast"/>
        <w:ind w:leftChars="587" w:left="1414" w:firstLine="1"/>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放課後等デイサービス事業所は少なく、圏域外の事業所を利用する人</w:t>
      </w:r>
      <w:r w:rsidR="004B664F" w:rsidRPr="00A07FA4">
        <w:rPr>
          <w:rFonts w:ascii="ＭＳ ゴシック" w:eastAsia="ＭＳ ゴシック" w:hAnsi="ＭＳ ゴシック" w:cs="ＭＳ ゴシック;MS Gothic" w:hint="eastAsia"/>
          <w:bCs/>
          <w:szCs w:val="24"/>
        </w:rPr>
        <w:t>が多い状況です。</w:t>
      </w:r>
    </w:p>
    <w:p w14:paraId="4A4BC362" w14:textId="77777777" w:rsidR="004B664F" w:rsidRPr="00A07FA4" w:rsidRDefault="004B664F" w:rsidP="004B664F">
      <w:pPr>
        <w:rPr>
          <w:rFonts w:ascii="ＭＳ ゴシック" w:eastAsia="ＭＳ ゴシック" w:hAnsi="ＭＳ ゴシック" w:cs="ＭＳ ゴシック"/>
          <w:b/>
          <w:bCs/>
          <w:szCs w:val="24"/>
        </w:rPr>
      </w:pPr>
    </w:p>
    <w:p w14:paraId="57936C6E" w14:textId="77777777" w:rsidR="004B664F" w:rsidRPr="00A07FA4" w:rsidRDefault="004B664F" w:rsidP="004B664F">
      <w:pPr>
        <w:spacing w:line="0" w:lineRule="atLeast"/>
        <w:ind w:firstLineChars="300" w:firstLine="726"/>
        <w:rPr>
          <w:rFonts w:ascii="ＭＳ ゴシック" w:eastAsia="ＭＳ ゴシック" w:hAnsi="ＭＳ ゴシック" w:cs="ＭＳ ゴシック;MS Gothic"/>
          <w:b/>
          <w:bCs/>
          <w:szCs w:val="24"/>
        </w:rPr>
      </w:pPr>
      <w:r w:rsidRPr="00A07FA4">
        <w:rPr>
          <w:rFonts w:ascii="ＭＳ ゴシック" w:eastAsia="ＭＳ ゴシック" w:hAnsi="ＭＳ ゴシック" w:cs="ＭＳ ゴシック;MS Gothic" w:hint="eastAsia"/>
          <w:b/>
          <w:bCs/>
          <w:szCs w:val="24"/>
        </w:rPr>
        <w:t>②　取組の方向</w:t>
      </w:r>
    </w:p>
    <w:p w14:paraId="4DB38C08" w14:textId="77777777" w:rsidR="004B664F" w:rsidRPr="00A07FA4" w:rsidRDefault="00A07FA4" w:rsidP="004B664F">
      <w:pPr>
        <w:numPr>
          <w:ilvl w:val="3"/>
          <w:numId w:val="28"/>
        </w:numPr>
        <w:spacing w:line="0" w:lineRule="atLeast"/>
        <w:ind w:left="1418" w:hanging="425"/>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bCs/>
          <w:szCs w:val="24"/>
        </w:rPr>
        <w:t>施設入所者や精神病床における</w:t>
      </w:r>
      <w:r w:rsidRPr="00A07FA4">
        <w:rPr>
          <w:rFonts w:ascii="ＭＳ ゴシック" w:eastAsia="ＭＳ ゴシック" w:hAnsi="ＭＳ ゴシック" w:cs="ＭＳ ゴシック;MS Gothic" w:hint="eastAsia"/>
          <w:bCs/>
          <w:szCs w:val="24"/>
        </w:rPr>
        <w:t>長期入院患者の地域生活への移行を促進するため、</w:t>
      </w:r>
      <w:r w:rsidRPr="00A07FA4">
        <w:rPr>
          <w:rFonts w:ascii="ＭＳ ゴシック" w:eastAsia="ＭＳ ゴシック" w:hAnsi="ＭＳ ゴシック" w:cs="ＭＳ ゴシック;MS Gothic"/>
          <w:bCs/>
          <w:szCs w:val="24"/>
        </w:rPr>
        <w:t>地域相談支援や、精神障害者にも対応した地域包括ケアシステムの</w:t>
      </w:r>
      <w:r w:rsidRPr="00A07FA4">
        <w:rPr>
          <w:rFonts w:ascii="ＭＳ ゴシック" w:eastAsia="ＭＳ ゴシック" w:hAnsi="ＭＳ ゴシック" w:cs="ＭＳ ゴシック;MS Gothic" w:hint="eastAsia"/>
          <w:bCs/>
          <w:szCs w:val="24"/>
        </w:rPr>
        <w:t>活用を図ります。</w:t>
      </w:r>
    </w:p>
    <w:p w14:paraId="7C0FE119" w14:textId="77777777" w:rsidR="00A07FA4" w:rsidRPr="00A07FA4" w:rsidRDefault="004B664F" w:rsidP="00A07FA4">
      <w:pPr>
        <w:numPr>
          <w:ilvl w:val="3"/>
          <w:numId w:val="28"/>
        </w:numPr>
        <w:spacing w:line="0" w:lineRule="atLeast"/>
        <w:ind w:left="1418" w:hanging="425"/>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hint="eastAsia"/>
          <w:bCs/>
          <w:szCs w:val="24"/>
        </w:rPr>
        <w:t>共同生活援助、短期入所</w:t>
      </w:r>
      <w:r w:rsidR="00A07FA4" w:rsidRPr="00A07FA4">
        <w:rPr>
          <w:rFonts w:ascii="ＭＳ ゴシック" w:eastAsia="ＭＳ ゴシック" w:hAnsi="ＭＳ ゴシック" w:cs="ＭＳ ゴシック;MS Gothic" w:hint="eastAsia"/>
          <w:bCs/>
          <w:szCs w:val="24"/>
        </w:rPr>
        <w:t>等</w:t>
      </w:r>
      <w:r w:rsidRPr="00A07FA4">
        <w:rPr>
          <w:rFonts w:ascii="ＭＳ ゴシック" w:eastAsia="ＭＳ ゴシック" w:hAnsi="ＭＳ ゴシック" w:cs="ＭＳ ゴシック;MS Gothic" w:hint="eastAsia"/>
          <w:bCs/>
          <w:szCs w:val="24"/>
        </w:rPr>
        <w:t>の</w:t>
      </w:r>
      <w:r w:rsidR="00A07FA4" w:rsidRPr="00A07FA4">
        <w:rPr>
          <w:rFonts w:ascii="ＭＳ ゴシック" w:eastAsia="ＭＳ ゴシック" w:hAnsi="ＭＳ ゴシック" w:cs="ＭＳ ゴシック;MS Gothic" w:hint="eastAsia"/>
          <w:bCs/>
          <w:szCs w:val="24"/>
        </w:rPr>
        <w:t>サービスを</w:t>
      </w:r>
      <w:r w:rsidRPr="00A07FA4">
        <w:rPr>
          <w:rFonts w:ascii="ＭＳ ゴシック" w:eastAsia="ＭＳ ゴシック" w:hAnsi="ＭＳ ゴシック" w:cs="ＭＳ ゴシック;MS Gothic" w:hint="eastAsia"/>
          <w:bCs/>
          <w:szCs w:val="24"/>
        </w:rPr>
        <w:t>拡充するため</w:t>
      </w:r>
      <w:r w:rsidR="00A07FA4" w:rsidRPr="00A07FA4">
        <w:rPr>
          <w:rFonts w:ascii="ＭＳ ゴシック" w:eastAsia="ＭＳ ゴシック" w:hAnsi="ＭＳ ゴシック" w:cs="ＭＳ ゴシック;MS Gothic" w:hint="eastAsia"/>
          <w:bCs/>
          <w:szCs w:val="24"/>
        </w:rPr>
        <w:t>、</w:t>
      </w:r>
      <w:r w:rsidRPr="00A07FA4">
        <w:rPr>
          <w:rFonts w:ascii="ＭＳ ゴシック" w:eastAsia="ＭＳ ゴシック" w:hAnsi="ＭＳ ゴシック" w:cs="ＭＳ ゴシック;MS Gothic" w:hint="eastAsia"/>
          <w:bCs/>
          <w:szCs w:val="24"/>
        </w:rPr>
        <w:t>圏域内の事業所</w:t>
      </w:r>
      <w:r w:rsidR="00A07FA4" w:rsidRPr="00A07FA4">
        <w:rPr>
          <w:rFonts w:ascii="ＭＳ ゴシック" w:eastAsia="ＭＳ ゴシック" w:hAnsi="ＭＳ ゴシック" w:cs="ＭＳ ゴシック;MS Gothic" w:hint="eastAsia"/>
          <w:bCs/>
          <w:szCs w:val="24"/>
        </w:rPr>
        <w:t>など</w:t>
      </w:r>
      <w:r w:rsidRPr="00A07FA4">
        <w:rPr>
          <w:rFonts w:ascii="ＭＳ ゴシック" w:eastAsia="ＭＳ ゴシック" w:hAnsi="ＭＳ ゴシック" w:cs="ＭＳ ゴシック;MS Gothic" w:hint="eastAsia"/>
          <w:bCs/>
          <w:szCs w:val="24"/>
        </w:rPr>
        <w:t>に働きかけます。</w:t>
      </w:r>
    </w:p>
    <w:p w14:paraId="083B8641" w14:textId="77777777" w:rsidR="00A07FA4" w:rsidRPr="00A07FA4" w:rsidRDefault="00A07FA4" w:rsidP="00A07FA4">
      <w:pPr>
        <w:numPr>
          <w:ilvl w:val="3"/>
          <w:numId w:val="28"/>
        </w:numPr>
        <w:spacing w:line="0" w:lineRule="atLeast"/>
        <w:ind w:left="1418" w:hanging="425"/>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bCs/>
          <w:szCs w:val="24"/>
        </w:rPr>
        <w:t>児童発達支援センター設置</w:t>
      </w:r>
      <w:r w:rsidRPr="00A07FA4">
        <w:rPr>
          <w:rFonts w:ascii="ＭＳ ゴシック" w:eastAsia="ＭＳ ゴシック" w:hAnsi="ＭＳ ゴシック" w:cs="ＭＳ ゴシック;MS Gothic" w:hint="eastAsia"/>
          <w:bCs/>
          <w:szCs w:val="24"/>
        </w:rPr>
        <w:t>及び</w:t>
      </w:r>
      <w:r w:rsidRPr="00A07FA4">
        <w:rPr>
          <w:rFonts w:ascii="ＭＳ ゴシック" w:eastAsia="ＭＳ ゴシック" w:hAnsi="ＭＳ ゴシック" w:cs="ＭＳ ゴシック;MS Gothic"/>
          <w:bCs/>
          <w:szCs w:val="24"/>
        </w:rPr>
        <w:t>保育所等訪問支援体制の構築を促進</w:t>
      </w:r>
      <w:r w:rsidRPr="00A07FA4">
        <w:rPr>
          <w:rFonts w:ascii="ＭＳ ゴシック" w:eastAsia="ＭＳ ゴシック" w:hAnsi="ＭＳ ゴシック" w:cs="ＭＳ ゴシック;MS Gothic" w:hint="eastAsia"/>
          <w:bCs/>
          <w:szCs w:val="24"/>
        </w:rPr>
        <w:t>するとともに、主に</w:t>
      </w:r>
      <w:r w:rsidRPr="00A07FA4">
        <w:rPr>
          <w:rFonts w:ascii="ＭＳ ゴシック" w:eastAsia="ＭＳ ゴシック" w:hAnsi="ＭＳ ゴシック" w:cs="ＭＳ ゴシック;MS Gothic"/>
          <w:bCs/>
          <w:szCs w:val="24"/>
        </w:rPr>
        <w:t>重症心身障害児を支援する事業所など</w:t>
      </w:r>
      <w:r w:rsidRPr="00A07FA4">
        <w:rPr>
          <w:rFonts w:ascii="ＭＳ ゴシック" w:eastAsia="ＭＳ ゴシック" w:hAnsi="ＭＳ ゴシック" w:cs="ＭＳ ゴシック;MS Gothic" w:hint="eastAsia"/>
          <w:bCs/>
          <w:szCs w:val="24"/>
        </w:rPr>
        <w:t>の</w:t>
      </w:r>
      <w:r w:rsidRPr="00A07FA4">
        <w:rPr>
          <w:rFonts w:ascii="ＭＳ ゴシック" w:eastAsia="ＭＳ ゴシック" w:hAnsi="ＭＳ ゴシック" w:cs="ＭＳ ゴシック;MS Gothic"/>
          <w:bCs/>
          <w:szCs w:val="24"/>
        </w:rPr>
        <w:t>整備</w:t>
      </w:r>
      <w:r w:rsidRPr="00A07FA4">
        <w:rPr>
          <w:rFonts w:ascii="ＭＳ ゴシック" w:eastAsia="ＭＳ ゴシック" w:hAnsi="ＭＳ ゴシック" w:cs="ＭＳ ゴシック;MS Gothic" w:hint="eastAsia"/>
          <w:bCs/>
          <w:szCs w:val="24"/>
        </w:rPr>
        <w:t>を促進</w:t>
      </w:r>
      <w:r w:rsidRPr="00A07FA4">
        <w:rPr>
          <w:rFonts w:ascii="ＭＳ ゴシック" w:eastAsia="ＭＳ ゴシック" w:hAnsi="ＭＳ ゴシック" w:cs="ＭＳ ゴシック;MS Gothic"/>
          <w:bCs/>
          <w:szCs w:val="24"/>
        </w:rPr>
        <w:t>します。</w:t>
      </w:r>
    </w:p>
    <w:p w14:paraId="6E9A1CFD" w14:textId="77777777" w:rsidR="00A07FA4" w:rsidRPr="00A07FA4" w:rsidRDefault="00A07FA4" w:rsidP="00A07FA4">
      <w:pPr>
        <w:numPr>
          <w:ilvl w:val="3"/>
          <w:numId w:val="28"/>
        </w:numPr>
        <w:spacing w:line="0" w:lineRule="atLeast"/>
        <w:ind w:left="1418" w:hanging="425"/>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bCs/>
          <w:szCs w:val="24"/>
        </w:rPr>
        <w:t>医療的ケア児支援のための、保健、医療、福祉</w:t>
      </w:r>
      <w:r w:rsidRPr="00A07FA4">
        <w:rPr>
          <w:rFonts w:ascii="ＭＳ ゴシック" w:eastAsia="ＭＳ ゴシック" w:hAnsi="ＭＳ ゴシック" w:cs="ＭＳ ゴシック;MS Gothic" w:hint="eastAsia"/>
          <w:bCs/>
          <w:szCs w:val="24"/>
        </w:rPr>
        <w:t>等</w:t>
      </w:r>
      <w:r w:rsidRPr="00A07FA4">
        <w:rPr>
          <w:rFonts w:ascii="ＭＳ ゴシック" w:eastAsia="ＭＳ ゴシック" w:hAnsi="ＭＳ ゴシック" w:cs="ＭＳ ゴシック;MS Gothic"/>
          <w:bCs/>
          <w:szCs w:val="24"/>
        </w:rPr>
        <w:t>の関係機関が連携する協議の場を活用し、支援体制</w:t>
      </w:r>
      <w:r w:rsidRPr="00A07FA4">
        <w:rPr>
          <w:rFonts w:ascii="ＭＳ ゴシック" w:eastAsia="ＭＳ ゴシック" w:hAnsi="ＭＳ ゴシック" w:cs="ＭＳ ゴシック;MS Gothic" w:hint="eastAsia"/>
          <w:bCs/>
          <w:szCs w:val="24"/>
        </w:rPr>
        <w:t>の</w:t>
      </w:r>
      <w:r w:rsidRPr="00A07FA4">
        <w:rPr>
          <w:rFonts w:ascii="ＭＳ ゴシック" w:eastAsia="ＭＳ ゴシック" w:hAnsi="ＭＳ ゴシック" w:cs="ＭＳ ゴシック;MS Gothic"/>
          <w:bCs/>
          <w:szCs w:val="24"/>
        </w:rPr>
        <w:t>強化</w:t>
      </w:r>
      <w:r w:rsidRPr="00A07FA4">
        <w:rPr>
          <w:rFonts w:ascii="ＭＳ ゴシック" w:eastAsia="ＭＳ ゴシック" w:hAnsi="ＭＳ ゴシック" w:cs="ＭＳ ゴシック;MS Gothic" w:hint="eastAsia"/>
          <w:bCs/>
          <w:szCs w:val="24"/>
        </w:rPr>
        <w:t>を図ります</w:t>
      </w:r>
      <w:r w:rsidRPr="00A07FA4">
        <w:rPr>
          <w:rFonts w:ascii="ＭＳ ゴシック" w:eastAsia="ＭＳ ゴシック" w:hAnsi="ＭＳ ゴシック" w:cs="ＭＳ ゴシック;MS Gothic"/>
          <w:bCs/>
          <w:szCs w:val="24"/>
        </w:rPr>
        <w:t>。</w:t>
      </w:r>
    </w:p>
    <w:p w14:paraId="29570AA6" w14:textId="77777777" w:rsidR="004B664F" w:rsidRPr="00A07FA4" w:rsidRDefault="004B664F">
      <w:pPr>
        <w:widowControl/>
        <w:jc w:val="left"/>
        <w:rPr>
          <w:rFonts w:ascii="ＭＳ ゴシック" w:eastAsia="ＭＳ ゴシック" w:hAnsi="ＭＳ ゴシック" w:cs="ＭＳ ゴシック;MS Gothic"/>
          <w:bCs/>
          <w:szCs w:val="24"/>
        </w:rPr>
      </w:pPr>
      <w:r w:rsidRPr="00A07FA4">
        <w:rPr>
          <w:rFonts w:ascii="ＭＳ ゴシック" w:eastAsia="ＭＳ ゴシック" w:hAnsi="ＭＳ ゴシック" w:cs="ＭＳ ゴシック;MS Gothic"/>
          <w:bCs/>
          <w:szCs w:val="24"/>
        </w:rPr>
        <w:br w:type="page"/>
      </w:r>
    </w:p>
    <w:p w14:paraId="0B405C26" w14:textId="77777777" w:rsidR="006015EA" w:rsidRPr="00BA0485" w:rsidRDefault="006015EA" w:rsidP="00BA0485">
      <w:pPr>
        <w:ind w:firstLineChars="117" w:firstLine="283"/>
        <w:jc w:val="center"/>
        <w:rPr>
          <w:rFonts w:ascii="ＭＳ ゴシック" w:eastAsia="ＭＳ ゴシック" w:hAnsi="ＭＳ ゴシック" w:cs="ＭＳ ゴシック"/>
          <w:bCs/>
          <w:color w:val="000000" w:themeColor="text1"/>
          <w:sz w:val="18"/>
          <w:szCs w:val="18"/>
        </w:rPr>
      </w:pPr>
      <w:r w:rsidRPr="00BA0485">
        <w:rPr>
          <w:rFonts w:ascii="ＭＳ ゴシック" w:eastAsia="ＭＳ ゴシック" w:hAnsi="ＭＳ ゴシック" w:cs="ＭＳ ゴシック" w:hint="eastAsia"/>
          <w:b/>
          <w:bCs/>
          <w:color w:val="000000" w:themeColor="text1"/>
          <w:szCs w:val="24"/>
        </w:rPr>
        <w:lastRenderedPageBreak/>
        <w:t>峡南圏域の指定障害福祉サービス及び指定通所支援の見込量</w:t>
      </w:r>
      <w:r w:rsidRPr="00BA0485">
        <w:rPr>
          <w:rFonts w:ascii="ＭＳ ゴシック" w:eastAsia="ＭＳ ゴシック" w:hAnsi="ＭＳ ゴシック" w:cs="ＭＳ ゴシック" w:hint="eastAsia"/>
          <w:bCs/>
          <w:color w:val="000000" w:themeColor="text1"/>
          <w:sz w:val="18"/>
          <w:szCs w:val="18"/>
        </w:rPr>
        <w:t>（平均月間量）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6"/>
        <w:gridCol w:w="851"/>
        <w:gridCol w:w="992"/>
        <w:gridCol w:w="992"/>
        <w:gridCol w:w="993"/>
        <w:gridCol w:w="992"/>
      </w:tblGrid>
      <w:tr w:rsidR="00BA0485" w:rsidRPr="006962A5" w14:paraId="5320EFB1" w14:textId="77777777" w:rsidTr="00095ED3">
        <w:trPr>
          <w:trHeight w:val="113"/>
        </w:trPr>
        <w:tc>
          <w:tcPr>
            <w:tcW w:w="1276" w:type="dxa"/>
            <w:shd w:val="clear" w:color="auto" w:fill="auto"/>
            <w:vAlign w:val="center"/>
          </w:tcPr>
          <w:p w14:paraId="3F1BC91D" w14:textId="77777777" w:rsidR="00BA0485" w:rsidRPr="006962A5" w:rsidRDefault="00BA0485" w:rsidP="00BA0485">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区分</w:t>
            </w:r>
          </w:p>
        </w:tc>
        <w:tc>
          <w:tcPr>
            <w:tcW w:w="2976" w:type="dxa"/>
            <w:shd w:val="clear" w:color="auto" w:fill="auto"/>
            <w:vAlign w:val="center"/>
          </w:tcPr>
          <w:p w14:paraId="27FF36ED" w14:textId="77777777" w:rsidR="00BA0485" w:rsidRPr="006962A5" w:rsidRDefault="00BA0485" w:rsidP="00BA0485">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種類</w:t>
            </w:r>
          </w:p>
        </w:tc>
        <w:tc>
          <w:tcPr>
            <w:tcW w:w="851" w:type="dxa"/>
            <w:tcBorders>
              <w:top w:val="single" w:sz="4" w:space="0" w:color="auto"/>
              <w:left w:val="single" w:sz="4" w:space="0" w:color="auto"/>
              <w:bottom w:val="nil"/>
              <w:right w:val="single" w:sz="4" w:space="0" w:color="auto"/>
            </w:tcBorders>
            <w:shd w:val="clear" w:color="auto" w:fill="auto"/>
            <w:vAlign w:val="center"/>
          </w:tcPr>
          <w:p w14:paraId="04EAF054" w14:textId="77777777" w:rsidR="00BA0485" w:rsidRPr="006962A5" w:rsidRDefault="00BA0485" w:rsidP="00BA0485">
            <w:pPr>
              <w:widowControl/>
              <w:jc w:val="center"/>
              <w:rPr>
                <w:rFonts w:ascii="ＭＳ ゴシック" w:eastAsia="ＭＳ ゴシック" w:hAnsi="ＭＳ ゴシック" w:cs="ＭＳ Ｐゴシック"/>
                <w:kern w:val="0"/>
                <w:sz w:val="20"/>
                <w:szCs w:val="24"/>
              </w:rPr>
            </w:pPr>
            <w:r w:rsidRPr="006962A5">
              <w:rPr>
                <w:rFonts w:ascii="ＭＳ ゴシック" w:eastAsia="ＭＳ ゴシック" w:hAnsi="ＭＳ ゴシック" w:cs="ＭＳ Ｐゴシック" w:hint="eastAsia"/>
                <w:kern w:val="0"/>
                <w:sz w:val="20"/>
                <w:szCs w:val="24"/>
              </w:rPr>
              <w:t>単位</w:t>
            </w:r>
          </w:p>
        </w:tc>
        <w:tc>
          <w:tcPr>
            <w:tcW w:w="992" w:type="dxa"/>
            <w:tcBorders>
              <w:top w:val="single" w:sz="4" w:space="0" w:color="auto"/>
              <w:left w:val="single" w:sz="4" w:space="0" w:color="auto"/>
              <w:right w:val="single" w:sz="4" w:space="0" w:color="auto"/>
            </w:tcBorders>
            <w:shd w:val="clear" w:color="auto" w:fill="auto"/>
            <w:vAlign w:val="center"/>
          </w:tcPr>
          <w:p w14:paraId="44126BE8" w14:textId="77777777" w:rsidR="00BA0485" w:rsidRPr="006962A5" w:rsidRDefault="00BA0485" w:rsidP="00BA0485">
            <w:pPr>
              <w:jc w:val="center"/>
              <w:rPr>
                <w:rFonts w:ascii="ＭＳ ゴシック" w:eastAsia="ＭＳ ゴシック" w:hAnsi="ＭＳ ゴシック" w:cs="ＭＳ ゴシック"/>
                <w:bCs/>
                <w:sz w:val="20"/>
                <w:szCs w:val="24"/>
              </w:rPr>
            </w:pPr>
            <w:r w:rsidRPr="006962A5">
              <w:rPr>
                <w:rFonts w:ascii="ＭＳ ゴシック" w:eastAsia="ＭＳ ゴシック" w:hAnsi="ＭＳ ゴシック" w:cs="ＭＳ ゴシック" w:hint="eastAsia"/>
                <w:bCs/>
                <w:sz w:val="20"/>
                <w:szCs w:val="24"/>
              </w:rPr>
              <w:t>R２年度</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11C26F43" w14:textId="77777777" w:rsidR="00BA0485" w:rsidRPr="006962A5" w:rsidRDefault="00BA0485" w:rsidP="00BA0485">
            <w:pPr>
              <w:jc w:val="center"/>
              <w:rPr>
                <w:rFonts w:ascii="ＭＳ ゴシック" w:eastAsia="ＭＳ ゴシック" w:hAnsi="ＭＳ ゴシック" w:cs="ＭＳ ゴシック"/>
                <w:bCs/>
                <w:sz w:val="20"/>
                <w:szCs w:val="24"/>
              </w:rPr>
            </w:pPr>
            <w:r w:rsidRPr="006962A5">
              <w:rPr>
                <w:rFonts w:ascii="ＭＳ ゴシック" w:eastAsia="ＭＳ ゴシック" w:hAnsi="ＭＳ ゴシック" w:cs="ＭＳ ゴシック" w:hint="eastAsia"/>
                <w:bCs/>
                <w:sz w:val="20"/>
                <w:szCs w:val="24"/>
              </w:rPr>
              <w:t>R３年度</w:t>
            </w:r>
          </w:p>
        </w:tc>
        <w:tc>
          <w:tcPr>
            <w:tcW w:w="993" w:type="dxa"/>
            <w:tcBorders>
              <w:top w:val="single" w:sz="4" w:space="0" w:color="auto"/>
              <w:left w:val="single" w:sz="4" w:space="0" w:color="auto"/>
              <w:bottom w:val="single" w:sz="8" w:space="0" w:color="auto"/>
              <w:right w:val="single" w:sz="4" w:space="0" w:color="auto"/>
            </w:tcBorders>
            <w:shd w:val="clear" w:color="auto" w:fill="auto"/>
            <w:vAlign w:val="center"/>
          </w:tcPr>
          <w:p w14:paraId="6B3317DB" w14:textId="77777777" w:rsidR="00BA0485" w:rsidRPr="006962A5" w:rsidRDefault="00BA0485" w:rsidP="00BA0485">
            <w:pPr>
              <w:jc w:val="center"/>
              <w:rPr>
                <w:rFonts w:ascii="ＭＳ ゴシック" w:eastAsia="ＭＳ ゴシック" w:hAnsi="ＭＳ ゴシック" w:cs="ＭＳ ゴシック"/>
                <w:bCs/>
                <w:sz w:val="20"/>
                <w:szCs w:val="24"/>
              </w:rPr>
            </w:pPr>
            <w:r w:rsidRPr="006962A5">
              <w:rPr>
                <w:rFonts w:ascii="ＭＳ ゴシック" w:eastAsia="ＭＳ ゴシック" w:hAnsi="ＭＳ ゴシック" w:cs="ＭＳ ゴシック" w:hint="eastAsia"/>
                <w:bCs/>
                <w:sz w:val="20"/>
                <w:szCs w:val="24"/>
              </w:rPr>
              <w:t>R４年度</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22272771" w14:textId="77777777" w:rsidR="00BA0485" w:rsidRPr="006962A5" w:rsidRDefault="00BA0485" w:rsidP="00BA0485">
            <w:pPr>
              <w:jc w:val="center"/>
              <w:rPr>
                <w:rFonts w:ascii="ＭＳ ゴシック" w:eastAsia="ＭＳ ゴシック" w:hAnsi="ＭＳ ゴシック" w:cs="ＭＳ ゴシック"/>
                <w:bCs/>
                <w:sz w:val="20"/>
                <w:szCs w:val="24"/>
              </w:rPr>
            </w:pPr>
            <w:r w:rsidRPr="006962A5">
              <w:rPr>
                <w:rFonts w:ascii="ＭＳ ゴシック" w:eastAsia="ＭＳ ゴシック" w:hAnsi="ＭＳ ゴシック" w:cs="ＭＳ ゴシック" w:hint="eastAsia"/>
                <w:bCs/>
                <w:sz w:val="20"/>
                <w:szCs w:val="24"/>
              </w:rPr>
              <w:t>R５年度</w:t>
            </w:r>
          </w:p>
        </w:tc>
      </w:tr>
      <w:tr w:rsidR="008F5C96" w:rsidRPr="006962A5" w14:paraId="27BC1062" w14:textId="77777777" w:rsidTr="00492E18">
        <w:trPr>
          <w:trHeight w:val="70"/>
        </w:trPr>
        <w:tc>
          <w:tcPr>
            <w:tcW w:w="1276" w:type="dxa"/>
            <w:vMerge w:val="restart"/>
            <w:shd w:val="clear" w:color="auto" w:fill="auto"/>
            <w:vAlign w:val="center"/>
          </w:tcPr>
          <w:p w14:paraId="31984ABE"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訪問系</w:t>
            </w:r>
          </w:p>
          <w:p w14:paraId="3A783503"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309693B3"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居宅介護</w:t>
            </w:r>
          </w:p>
        </w:tc>
        <w:tc>
          <w:tcPr>
            <w:tcW w:w="851" w:type="dxa"/>
            <w:tcBorders>
              <w:bottom w:val="dotted" w:sz="4" w:space="0" w:color="auto"/>
            </w:tcBorders>
            <w:shd w:val="clear" w:color="auto" w:fill="auto"/>
          </w:tcPr>
          <w:p w14:paraId="1BAD0B2D"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tcPr>
          <w:p w14:paraId="58928C52" w14:textId="26F56B6F"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1,193</w:t>
            </w:r>
          </w:p>
        </w:tc>
        <w:tc>
          <w:tcPr>
            <w:tcW w:w="992" w:type="dxa"/>
            <w:tcBorders>
              <w:bottom w:val="dotted" w:sz="4" w:space="0" w:color="auto"/>
            </w:tcBorders>
            <w:shd w:val="clear" w:color="auto" w:fill="auto"/>
          </w:tcPr>
          <w:p w14:paraId="091E10DE" w14:textId="6D187783"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1,233</w:t>
            </w:r>
          </w:p>
        </w:tc>
        <w:tc>
          <w:tcPr>
            <w:tcW w:w="993" w:type="dxa"/>
            <w:tcBorders>
              <w:bottom w:val="dotted" w:sz="4" w:space="0" w:color="auto"/>
            </w:tcBorders>
            <w:shd w:val="clear" w:color="auto" w:fill="auto"/>
          </w:tcPr>
          <w:p w14:paraId="6179B76A" w14:textId="4A533F16"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1,275</w:t>
            </w:r>
          </w:p>
        </w:tc>
        <w:tc>
          <w:tcPr>
            <w:tcW w:w="992" w:type="dxa"/>
            <w:tcBorders>
              <w:bottom w:val="dotted" w:sz="4" w:space="0" w:color="auto"/>
            </w:tcBorders>
            <w:shd w:val="clear" w:color="auto" w:fill="auto"/>
          </w:tcPr>
          <w:p w14:paraId="157E4224" w14:textId="2AAC1F6B"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1,320</w:t>
            </w:r>
          </w:p>
        </w:tc>
      </w:tr>
      <w:tr w:rsidR="008F5C96" w:rsidRPr="006962A5" w14:paraId="725665D7" w14:textId="77777777" w:rsidTr="00492E18">
        <w:trPr>
          <w:trHeight w:val="285"/>
        </w:trPr>
        <w:tc>
          <w:tcPr>
            <w:tcW w:w="1276" w:type="dxa"/>
            <w:vMerge/>
            <w:shd w:val="clear" w:color="auto" w:fill="auto"/>
          </w:tcPr>
          <w:p w14:paraId="74CD4701"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229F58A"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1EBD727F"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64DE30ED" w14:textId="71ACDAA2"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105</w:t>
            </w:r>
          </w:p>
        </w:tc>
        <w:tc>
          <w:tcPr>
            <w:tcW w:w="992" w:type="dxa"/>
            <w:tcBorders>
              <w:top w:val="dotted" w:sz="4" w:space="0" w:color="auto"/>
            </w:tcBorders>
            <w:shd w:val="clear" w:color="auto" w:fill="auto"/>
          </w:tcPr>
          <w:p w14:paraId="3B07ED2F" w14:textId="02B8EC41"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109</w:t>
            </w:r>
          </w:p>
        </w:tc>
        <w:tc>
          <w:tcPr>
            <w:tcW w:w="993" w:type="dxa"/>
            <w:tcBorders>
              <w:top w:val="dotted" w:sz="4" w:space="0" w:color="auto"/>
            </w:tcBorders>
            <w:shd w:val="clear" w:color="auto" w:fill="auto"/>
          </w:tcPr>
          <w:p w14:paraId="3A22EBEE" w14:textId="0170DF4E"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114</w:t>
            </w:r>
          </w:p>
        </w:tc>
        <w:tc>
          <w:tcPr>
            <w:tcW w:w="992" w:type="dxa"/>
            <w:tcBorders>
              <w:top w:val="dotted" w:sz="4" w:space="0" w:color="auto"/>
            </w:tcBorders>
            <w:shd w:val="clear" w:color="auto" w:fill="auto"/>
          </w:tcPr>
          <w:p w14:paraId="68C1EAB7" w14:textId="694C2BA1"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118</w:t>
            </w:r>
          </w:p>
        </w:tc>
      </w:tr>
      <w:tr w:rsidR="008F5C96" w:rsidRPr="006962A5" w14:paraId="654AA884" w14:textId="77777777" w:rsidTr="00492E18">
        <w:trPr>
          <w:trHeight w:val="78"/>
        </w:trPr>
        <w:tc>
          <w:tcPr>
            <w:tcW w:w="1276" w:type="dxa"/>
            <w:vMerge/>
            <w:shd w:val="clear" w:color="auto" w:fill="auto"/>
          </w:tcPr>
          <w:p w14:paraId="778DD081"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1684D82E"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重度訪問介護</w:t>
            </w:r>
          </w:p>
        </w:tc>
        <w:tc>
          <w:tcPr>
            <w:tcW w:w="851" w:type="dxa"/>
            <w:tcBorders>
              <w:bottom w:val="dotted" w:sz="4" w:space="0" w:color="auto"/>
            </w:tcBorders>
            <w:shd w:val="clear" w:color="auto" w:fill="auto"/>
          </w:tcPr>
          <w:p w14:paraId="0166252C"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tcPr>
          <w:p w14:paraId="46ACAEE6" w14:textId="74982182"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357</w:t>
            </w:r>
          </w:p>
        </w:tc>
        <w:tc>
          <w:tcPr>
            <w:tcW w:w="992" w:type="dxa"/>
            <w:tcBorders>
              <w:bottom w:val="dotted" w:sz="4" w:space="0" w:color="auto"/>
            </w:tcBorders>
            <w:shd w:val="clear" w:color="auto" w:fill="auto"/>
          </w:tcPr>
          <w:p w14:paraId="69BE83F2" w14:textId="42FAE5B5"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357</w:t>
            </w:r>
          </w:p>
        </w:tc>
        <w:tc>
          <w:tcPr>
            <w:tcW w:w="993" w:type="dxa"/>
            <w:tcBorders>
              <w:bottom w:val="dotted" w:sz="4" w:space="0" w:color="auto"/>
            </w:tcBorders>
            <w:shd w:val="clear" w:color="auto" w:fill="auto"/>
          </w:tcPr>
          <w:p w14:paraId="4CD8D0C7" w14:textId="15A7EFA4"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357</w:t>
            </w:r>
          </w:p>
        </w:tc>
        <w:tc>
          <w:tcPr>
            <w:tcW w:w="992" w:type="dxa"/>
            <w:tcBorders>
              <w:bottom w:val="dotted" w:sz="4" w:space="0" w:color="auto"/>
            </w:tcBorders>
            <w:shd w:val="clear" w:color="auto" w:fill="auto"/>
          </w:tcPr>
          <w:p w14:paraId="34CE316B" w14:textId="51231235"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357</w:t>
            </w:r>
          </w:p>
        </w:tc>
      </w:tr>
      <w:tr w:rsidR="008F5C96" w:rsidRPr="006962A5" w14:paraId="6C1AEC46" w14:textId="77777777" w:rsidTr="00492E18">
        <w:trPr>
          <w:trHeight w:val="270"/>
        </w:trPr>
        <w:tc>
          <w:tcPr>
            <w:tcW w:w="1276" w:type="dxa"/>
            <w:vMerge/>
            <w:shd w:val="clear" w:color="auto" w:fill="auto"/>
          </w:tcPr>
          <w:p w14:paraId="7C2FB733"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4D942B45"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84CC6C4"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447218BB" w14:textId="124AC096"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92" w:type="dxa"/>
            <w:tcBorders>
              <w:top w:val="dotted" w:sz="4" w:space="0" w:color="auto"/>
            </w:tcBorders>
            <w:shd w:val="clear" w:color="auto" w:fill="auto"/>
          </w:tcPr>
          <w:p w14:paraId="682B9B5E" w14:textId="7E93582E"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93" w:type="dxa"/>
            <w:tcBorders>
              <w:top w:val="dotted" w:sz="4" w:space="0" w:color="auto"/>
            </w:tcBorders>
            <w:shd w:val="clear" w:color="auto" w:fill="auto"/>
          </w:tcPr>
          <w:p w14:paraId="6BF45264" w14:textId="3856DE68"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92" w:type="dxa"/>
            <w:tcBorders>
              <w:top w:val="dotted" w:sz="4" w:space="0" w:color="auto"/>
            </w:tcBorders>
            <w:shd w:val="clear" w:color="auto" w:fill="auto"/>
          </w:tcPr>
          <w:p w14:paraId="1709C017" w14:textId="2B63D993"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r>
      <w:tr w:rsidR="008F5C96" w:rsidRPr="006962A5" w14:paraId="016F8A34" w14:textId="77777777" w:rsidTr="00492E18">
        <w:trPr>
          <w:trHeight w:val="70"/>
        </w:trPr>
        <w:tc>
          <w:tcPr>
            <w:tcW w:w="1276" w:type="dxa"/>
            <w:vMerge/>
            <w:shd w:val="clear" w:color="auto" w:fill="auto"/>
          </w:tcPr>
          <w:p w14:paraId="5FE722ED"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133D4B6"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同行援護</w:t>
            </w:r>
          </w:p>
        </w:tc>
        <w:tc>
          <w:tcPr>
            <w:tcW w:w="851" w:type="dxa"/>
            <w:tcBorders>
              <w:bottom w:val="dotted" w:sz="4" w:space="0" w:color="auto"/>
            </w:tcBorders>
            <w:shd w:val="clear" w:color="auto" w:fill="auto"/>
          </w:tcPr>
          <w:p w14:paraId="7C741232"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tcPr>
          <w:p w14:paraId="0BEAFE54" w14:textId="53214170"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18</w:t>
            </w:r>
          </w:p>
        </w:tc>
        <w:tc>
          <w:tcPr>
            <w:tcW w:w="992" w:type="dxa"/>
            <w:tcBorders>
              <w:bottom w:val="dotted" w:sz="4" w:space="0" w:color="auto"/>
            </w:tcBorders>
            <w:shd w:val="clear" w:color="auto" w:fill="auto"/>
          </w:tcPr>
          <w:p w14:paraId="512BA139" w14:textId="2C0FAF75"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18</w:t>
            </w:r>
          </w:p>
        </w:tc>
        <w:tc>
          <w:tcPr>
            <w:tcW w:w="993" w:type="dxa"/>
            <w:tcBorders>
              <w:bottom w:val="dotted" w:sz="4" w:space="0" w:color="auto"/>
            </w:tcBorders>
            <w:shd w:val="clear" w:color="auto" w:fill="auto"/>
          </w:tcPr>
          <w:p w14:paraId="11D4F734" w14:textId="33E591A5"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19</w:t>
            </w:r>
          </w:p>
        </w:tc>
        <w:tc>
          <w:tcPr>
            <w:tcW w:w="992" w:type="dxa"/>
            <w:tcBorders>
              <w:bottom w:val="dotted" w:sz="4" w:space="0" w:color="auto"/>
            </w:tcBorders>
            <w:shd w:val="clear" w:color="auto" w:fill="auto"/>
          </w:tcPr>
          <w:p w14:paraId="321C4428" w14:textId="72CA2E89"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19</w:t>
            </w:r>
          </w:p>
        </w:tc>
      </w:tr>
      <w:tr w:rsidR="008F5C96" w:rsidRPr="006962A5" w14:paraId="6BC4B5DB" w14:textId="77777777" w:rsidTr="00492E18">
        <w:trPr>
          <w:trHeight w:val="70"/>
        </w:trPr>
        <w:tc>
          <w:tcPr>
            <w:tcW w:w="1276" w:type="dxa"/>
            <w:vMerge/>
            <w:shd w:val="clear" w:color="auto" w:fill="auto"/>
          </w:tcPr>
          <w:p w14:paraId="2F158DEF"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8F2E7A2"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9AD2714"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12C0F7BF" w14:textId="278006CF"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92" w:type="dxa"/>
            <w:tcBorders>
              <w:top w:val="dotted" w:sz="4" w:space="0" w:color="auto"/>
            </w:tcBorders>
            <w:shd w:val="clear" w:color="auto" w:fill="auto"/>
          </w:tcPr>
          <w:p w14:paraId="0FED06D3" w14:textId="7C450A3F"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93" w:type="dxa"/>
            <w:tcBorders>
              <w:top w:val="dotted" w:sz="4" w:space="0" w:color="auto"/>
            </w:tcBorders>
            <w:shd w:val="clear" w:color="auto" w:fill="auto"/>
          </w:tcPr>
          <w:p w14:paraId="132B751E" w14:textId="44D6CAA8"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w:t>
            </w:r>
          </w:p>
        </w:tc>
        <w:tc>
          <w:tcPr>
            <w:tcW w:w="992" w:type="dxa"/>
            <w:tcBorders>
              <w:top w:val="dotted" w:sz="4" w:space="0" w:color="auto"/>
            </w:tcBorders>
            <w:shd w:val="clear" w:color="auto" w:fill="auto"/>
          </w:tcPr>
          <w:p w14:paraId="0538B6AD" w14:textId="74DC6B55"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w:t>
            </w:r>
          </w:p>
        </w:tc>
      </w:tr>
      <w:tr w:rsidR="008F5C96" w:rsidRPr="006962A5" w14:paraId="73232ED0" w14:textId="77777777" w:rsidTr="00492E18">
        <w:trPr>
          <w:trHeight w:val="70"/>
        </w:trPr>
        <w:tc>
          <w:tcPr>
            <w:tcW w:w="1276" w:type="dxa"/>
            <w:vMerge/>
            <w:shd w:val="clear" w:color="auto" w:fill="auto"/>
          </w:tcPr>
          <w:p w14:paraId="7481766F"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5A98579"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行動援護</w:t>
            </w:r>
          </w:p>
        </w:tc>
        <w:tc>
          <w:tcPr>
            <w:tcW w:w="851" w:type="dxa"/>
            <w:tcBorders>
              <w:bottom w:val="dotted" w:sz="4" w:space="0" w:color="auto"/>
            </w:tcBorders>
            <w:shd w:val="clear" w:color="auto" w:fill="auto"/>
          </w:tcPr>
          <w:p w14:paraId="73724440"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tcPr>
          <w:p w14:paraId="01B14E87" w14:textId="162AA784"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19</w:t>
            </w:r>
          </w:p>
        </w:tc>
        <w:tc>
          <w:tcPr>
            <w:tcW w:w="992" w:type="dxa"/>
            <w:tcBorders>
              <w:bottom w:val="dotted" w:sz="4" w:space="0" w:color="auto"/>
            </w:tcBorders>
            <w:shd w:val="clear" w:color="auto" w:fill="auto"/>
          </w:tcPr>
          <w:p w14:paraId="0A1E4D84" w14:textId="4972136A"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19</w:t>
            </w:r>
          </w:p>
        </w:tc>
        <w:tc>
          <w:tcPr>
            <w:tcW w:w="993" w:type="dxa"/>
            <w:tcBorders>
              <w:bottom w:val="dotted" w:sz="4" w:space="0" w:color="auto"/>
            </w:tcBorders>
            <w:shd w:val="clear" w:color="auto" w:fill="auto"/>
          </w:tcPr>
          <w:p w14:paraId="47906479" w14:textId="45A33AAE"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w:t>
            </w:r>
          </w:p>
        </w:tc>
        <w:tc>
          <w:tcPr>
            <w:tcW w:w="992" w:type="dxa"/>
            <w:tcBorders>
              <w:bottom w:val="dotted" w:sz="4" w:space="0" w:color="auto"/>
            </w:tcBorders>
            <w:shd w:val="clear" w:color="auto" w:fill="auto"/>
          </w:tcPr>
          <w:p w14:paraId="096B442D" w14:textId="3438E8F3"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w:t>
            </w:r>
          </w:p>
        </w:tc>
      </w:tr>
      <w:tr w:rsidR="008F5C96" w:rsidRPr="006962A5" w14:paraId="141FCE2D" w14:textId="77777777" w:rsidTr="00492E18">
        <w:trPr>
          <w:trHeight w:val="140"/>
        </w:trPr>
        <w:tc>
          <w:tcPr>
            <w:tcW w:w="1276" w:type="dxa"/>
            <w:vMerge/>
            <w:shd w:val="clear" w:color="auto" w:fill="auto"/>
          </w:tcPr>
          <w:p w14:paraId="27C7D1CF"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7C8A992"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281E28CC"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280FDD06" w14:textId="63DD9C6B"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w:t>
            </w:r>
          </w:p>
        </w:tc>
        <w:tc>
          <w:tcPr>
            <w:tcW w:w="992" w:type="dxa"/>
            <w:tcBorders>
              <w:top w:val="dotted" w:sz="4" w:space="0" w:color="auto"/>
            </w:tcBorders>
            <w:shd w:val="clear" w:color="auto" w:fill="auto"/>
          </w:tcPr>
          <w:p w14:paraId="039EEA87" w14:textId="2B967D2A"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w:t>
            </w:r>
          </w:p>
        </w:tc>
        <w:tc>
          <w:tcPr>
            <w:tcW w:w="993" w:type="dxa"/>
            <w:tcBorders>
              <w:top w:val="dotted" w:sz="4" w:space="0" w:color="auto"/>
            </w:tcBorders>
            <w:shd w:val="clear" w:color="auto" w:fill="auto"/>
          </w:tcPr>
          <w:p w14:paraId="0297EB21" w14:textId="5CA40165"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c>
          <w:tcPr>
            <w:tcW w:w="992" w:type="dxa"/>
            <w:tcBorders>
              <w:top w:val="dotted" w:sz="4" w:space="0" w:color="auto"/>
            </w:tcBorders>
            <w:shd w:val="clear" w:color="auto" w:fill="auto"/>
          </w:tcPr>
          <w:p w14:paraId="1923F94D" w14:textId="2CE20052"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r>
      <w:tr w:rsidR="008F5C96" w:rsidRPr="006962A5" w14:paraId="0596876B" w14:textId="77777777" w:rsidTr="00492E18">
        <w:trPr>
          <w:trHeight w:val="70"/>
        </w:trPr>
        <w:tc>
          <w:tcPr>
            <w:tcW w:w="1276" w:type="dxa"/>
            <w:vMerge/>
            <w:shd w:val="clear" w:color="auto" w:fill="auto"/>
          </w:tcPr>
          <w:p w14:paraId="23355E9B"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17B1402"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重度障害者等包括支援</w:t>
            </w:r>
          </w:p>
        </w:tc>
        <w:tc>
          <w:tcPr>
            <w:tcW w:w="851" w:type="dxa"/>
            <w:tcBorders>
              <w:bottom w:val="dotted" w:sz="4" w:space="0" w:color="auto"/>
            </w:tcBorders>
            <w:shd w:val="clear" w:color="auto" w:fill="auto"/>
          </w:tcPr>
          <w:p w14:paraId="79BB774D"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tcPr>
          <w:p w14:paraId="27DCB85D" w14:textId="434A076C"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59999722" w14:textId="79F4664B"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bottom w:val="dotted" w:sz="4" w:space="0" w:color="auto"/>
            </w:tcBorders>
            <w:shd w:val="clear" w:color="auto" w:fill="auto"/>
          </w:tcPr>
          <w:p w14:paraId="7447DAE6" w14:textId="56D30506"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03A5AACF" w14:textId="2A932280"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r>
      <w:tr w:rsidR="008F5C96" w:rsidRPr="006962A5" w14:paraId="0258E757" w14:textId="77777777" w:rsidTr="00492E18">
        <w:trPr>
          <w:trHeight w:val="72"/>
        </w:trPr>
        <w:tc>
          <w:tcPr>
            <w:tcW w:w="1276" w:type="dxa"/>
            <w:vMerge/>
            <w:tcBorders>
              <w:bottom w:val="single" w:sz="4" w:space="0" w:color="auto"/>
            </w:tcBorders>
            <w:shd w:val="clear" w:color="auto" w:fill="auto"/>
          </w:tcPr>
          <w:p w14:paraId="7AD5BA88"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tcBorders>
              <w:bottom w:val="single" w:sz="4" w:space="0" w:color="auto"/>
            </w:tcBorders>
            <w:shd w:val="clear" w:color="auto" w:fill="auto"/>
            <w:vAlign w:val="center"/>
          </w:tcPr>
          <w:p w14:paraId="7461E91E"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bottom w:val="single" w:sz="4" w:space="0" w:color="auto"/>
            </w:tcBorders>
            <w:shd w:val="clear" w:color="auto" w:fill="auto"/>
          </w:tcPr>
          <w:p w14:paraId="6B390B86"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bottom w:val="single" w:sz="4" w:space="0" w:color="auto"/>
            </w:tcBorders>
            <w:shd w:val="clear" w:color="auto" w:fill="auto"/>
          </w:tcPr>
          <w:p w14:paraId="067BF59D" w14:textId="1EA42249"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top w:val="dotted" w:sz="4" w:space="0" w:color="auto"/>
              <w:bottom w:val="single" w:sz="4" w:space="0" w:color="auto"/>
            </w:tcBorders>
            <w:shd w:val="clear" w:color="auto" w:fill="auto"/>
          </w:tcPr>
          <w:p w14:paraId="5C8A4B18" w14:textId="111618BD"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top w:val="dotted" w:sz="4" w:space="0" w:color="auto"/>
              <w:bottom w:val="single" w:sz="4" w:space="0" w:color="auto"/>
            </w:tcBorders>
            <w:shd w:val="clear" w:color="auto" w:fill="auto"/>
          </w:tcPr>
          <w:p w14:paraId="406FC75D" w14:textId="3540F01B"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top w:val="dotted" w:sz="4" w:space="0" w:color="auto"/>
              <w:bottom w:val="single" w:sz="4" w:space="0" w:color="auto"/>
            </w:tcBorders>
            <w:shd w:val="clear" w:color="auto" w:fill="auto"/>
          </w:tcPr>
          <w:p w14:paraId="1B4006FD" w14:textId="448D064D"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r>
      <w:tr w:rsidR="008F5C96" w:rsidRPr="006962A5" w14:paraId="57E6448D" w14:textId="77777777" w:rsidTr="00492E18">
        <w:trPr>
          <w:trHeight w:val="90"/>
        </w:trPr>
        <w:tc>
          <w:tcPr>
            <w:tcW w:w="1276" w:type="dxa"/>
            <w:vMerge w:val="restart"/>
            <w:shd w:val="clear" w:color="auto" w:fill="auto"/>
            <w:vAlign w:val="center"/>
          </w:tcPr>
          <w:p w14:paraId="27AF9666"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日中活動系サービス</w:t>
            </w:r>
          </w:p>
        </w:tc>
        <w:tc>
          <w:tcPr>
            <w:tcW w:w="2976" w:type="dxa"/>
            <w:vMerge w:val="restart"/>
            <w:shd w:val="clear" w:color="auto" w:fill="auto"/>
            <w:vAlign w:val="center"/>
          </w:tcPr>
          <w:p w14:paraId="16299DD4"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生活介護</w:t>
            </w:r>
          </w:p>
        </w:tc>
        <w:tc>
          <w:tcPr>
            <w:tcW w:w="851" w:type="dxa"/>
            <w:tcBorders>
              <w:bottom w:val="dotted" w:sz="4" w:space="0" w:color="auto"/>
            </w:tcBorders>
            <w:shd w:val="clear" w:color="auto" w:fill="auto"/>
          </w:tcPr>
          <w:p w14:paraId="55987F2B"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56537474" w14:textId="7E880BB6"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4,077</w:t>
            </w:r>
          </w:p>
        </w:tc>
        <w:tc>
          <w:tcPr>
            <w:tcW w:w="992" w:type="dxa"/>
            <w:tcBorders>
              <w:bottom w:val="dotted" w:sz="4" w:space="0" w:color="auto"/>
            </w:tcBorders>
            <w:shd w:val="clear" w:color="auto" w:fill="auto"/>
          </w:tcPr>
          <w:p w14:paraId="5AA76C31" w14:textId="6EFD4454"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4,242</w:t>
            </w:r>
          </w:p>
        </w:tc>
        <w:tc>
          <w:tcPr>
            <w:tcW w:w="993" w:type="dxa"/>
            <w:tcBorders>
              <w:bottom w:val="dotted" w:sz="4" w:space="0" w:color="auto"/>
            </w:tcBorders>
            <w:shd w:val="clear" w:color="auto" w:fill="auto"/>
          </w:tcPr>
          <w:p w14:paraId="63EE7CC6" w14:textId="1B676AF0"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4,420</w:t>
            </w:r>
          </w:p>
        </w:tc>
        <w:tc>
          <w:tcPr>
            <w:tcW w:w="992" w:type="dxa"/>
            <w:tcBorders>
              <w:bottom w:val="dotted" w:sz="4" w:space="0" w:color="auto"/>
            </w:tcBorders>
            <w:shd w:val="clear" w:color="auto" w:fill="auto"/>
          </w:tcPr>
          <w:p w14:paraId="4F35A420" w14:textId="27EBEE49"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4,611</w:t>
            </w:r>
          </w:p>
        </w:tc>
      </w:tr>
      <w:tr w:rsidR="008F5C96" w:rsidRPr="006962A5" w14:paraId="4BF4DDFF" w14:textId="77777777" w:rsidTr="00492E18">
        <w:trPr>
          <w:trHeight w:val="70"/>
        </w:trPr>
        <w:tc>
          <w:tcPr>
            <w:tcW w:w="1276" w:type="dxa"/>
            <w:vMerge/>
            <w:shd w:val="clear" w:color="auto" w:fill="auto"/>
          </w:tcPr>
          <w:p w14:paraId="37E0C8C3"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4582BE20"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3C4B0EF"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6BC49C76" w14:textId="11DA502D"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208</w:t>
            </w:r>
          </w:p>
        </w:tc>
        <w:tc>
          <w:tcPr>
            <w:tcW w:w="992" w:type="dxa"/>
            <w:tcBorders>
              <w:top w:val="dotted" w:sz="4" w:space="0" w:color="auto"/>
            </w:tcBorders>
            <w:shd w:val="clear" w:color="auto" w:fill="auto"/>
          </w:tcPr>
          <w:p w14:paraId="70B33A53" w14:textId="38584C59"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219</w:t>
            </w:r>
          </w:p>
        </w:tc>
        <w:tc>
          <w:tcPr>
            <w:tcW w:w="993" w:type="dxa"/>
            <w:tcBorders>
              <w:top w:val="dotted" w:sz="4" w:space="0" w:color="auto"/>
            </w:tcBorders>
            <w:shd w:val="clear" w:color="auto" w:fill="auto"/>
          </w:tcPr>
          <w:p w14:paraId="26D16BE1" w14:textId="75D6604B"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230</w:t>
            </w:r>
          </w:p>
        </w:tc>
        <w:tc>
          <w:tcPr>
            <w:tcW w:w="992" w:type="dxa"/>
            <w:tcBorders>
              <w:top w:val="dotted" w:sz="4" w:space="0" w:color="auto"/>
            </w:tcBorders>
            <w:shd w:val="clear" w:color="auto" w:fill="auto"/>
          </w:tcPr>
          <w:p w14:paraId="4B24559A" w14:textId="76D80EC3"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242</w:t>
            </w:r>
          </w:p>
        </w:tc>
      </w:tr>
      <w:tr w:rsidR="008F5C96" w:rsidRPr="006962A5" w14:paraId="3C4EEB8E" w14:textId="77777777" w:rsidTr="00492E18">
        <w:trPr>
          <w:trHeight w:val="98"/>
        </w:trPr>
        <w:tc>
          <w:tcPr>
            <w:tcW w:w="1276" w:type="dxa"/>
            <w:vMerge/>
            <w:shd w:val="clear" w:color="auto" w:fill="auto"/>
          </w:tcPr>
          <w:p w14:paraId="0BF54C71"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C82457E"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自立支援（機能訓練）</w:t>
            </w:r>
          </w:p>
        </w:tc>
        <w:tc>
          <w:tcPr>
            <w:tcW w:w="851" w:type="dxa"/>
            <w:tcBorders>
              <w:bottom w:val="dotted" w:sz="4" w:space="0" w:color="auto"/>
            </w:tcBorders>
            <w:shd w:val="clear" w:color="auto" w:fill="auto"/>
          </w:tcPr>
          <w:p w14:paraId="0CB0E6B1"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798EC7B3" w14:textId="003EDD0F"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30</w:t>
            </w:r>
          </w:p>
        </w:tc>
        <w:tc>
          <w:tcPr>
            <w:tcW w:w="992" w:type="dxa"/>
            <w:tcBorders>
              <w:bottom w:val="dotted" w:sz="4" w:space="0" w:color="auto"/>
            </w:tcBorders>
            <w:shd w:val="clear" w:color="auto" w:fill="auto"/>
          </w:tcPr>
          <w:p w14:paraId="75900F17" w14:textId="222C0603"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30</w:t>
            </w:r>
          </w:p>
        </w:tc>
        <w:tc>
          <w:tcPr>
            <w:tcW w:w="993" w:type="dxa"/>
            <w:tcBorders>
              <w:bottom w:val="dotted" w:sz="4" w:space="0" w:color="auto"/>
            </w:tcBorders>
            <w:shd w:val="clear" w:color="auto" w:fill="auto"/>
          </w:tcPr>
          <w:p w14:paraId="329FE94E" w14:textId="31609650"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30</w:t>
            </w:r>
          </w:p>
        </w:tc>
        <w:tc>
          <w:tcPr>
            <w:tcW w:w="992" w:type="dxa"/>
            <w:tcBorders>
              <w:bottom w:val="dotted" w:sz="4" w:space="0" w:color="auto"/>
            </w:tcBorders>
            <w:shd w:val="clear" w:color="auto" w:fill="auto"/>
          </w:tcPr>
          <w:p w14:paraId="3BC62A3B" w14:textId="2154BA9B"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30</w:t>
            </w:r>
          </w:p>
        </w:tc>
      </w:tr>
      <w:tr w:rsidR="008F5C96" w:rsidRPr="006962A5" w14:paraId="3F8B35A4" w14:textId="77777777" w:rsidTr="00492E18">
        <w:trPr>
          <w:trHeight w:val="74"/>
        </w:trPr>
        <w:tc>
          <w:tcPr>
            <w:tcW w:w="1276" w:type="dxa"/>
            <w:vMerge/>
            <w:shd w:val="clear" w:color="auto" w:fill="auto"/>
          </w:tcPr>
          <w:p w14:paraId="3AAF836C"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A51A218"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28C46716"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11B36DEB" w14:textId="4B5DB245"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c>
          <w:tcPr>
            <w:tcW w:w="992" w:type="dxa"/>
            <w:tcBorders>
              <w:top w:val="dotted" w:sz="4" w:space="0" w:color="auto"/>
            </w:tcBorders>
            <w:shd w:val="clear" w:color="auto" w:fill="auto"/>
          </w:tcPr>
          <w:p w14:paraId="2B8C8951" w14:textId="099A34C3"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c>
          <w:tcPr>
            <w:tcW w:w="993" w:type="dxa"/>
            <w:tcBorders>
              <w:top w:val="dotted" w:sz="4" w:space="0" w:color="auto"/>
            </w:tcBorders>
            <w:shd w:val="clear" w:color="auto" w:fill="auto"/>
          </w:tcPr>
          <w:p w14:paraId="497CC410" w14:textId="5EA7BE0E"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c>
          <w:tcPr>
            <w:tcW w:w="992" w:type="dxa"/>
            <w:tcBorders>
              <w:top w:val="dotted" w:sz="4" w:space="0" w:color="auto"/>
            </w:tcBorders>
            <w:shd w:val="clear" w:color="auto" w:fill="auto"/>
          </w:tcPr>
          <w:p w14:paraId="527A7945" w14:textId="16ABFDEC"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r>
      <w:tr w:rsidR="008F5C96" w:rsidRPr="006962A5" w14:paraId="0E68BCD3" w14:textId="77777777" w:rsidTr="00492E18">
        <w:trPr>
          <w:trHeight w:val="220"/>
        </w:trPr>
        <w:tc>
          <w:tcPr>
            <w:tcW w:w="1276" w:type="dxa"/>
            <w:vMerge/>
            <w:shd w:val="clear" w:color="auto" w:fill="auto"/>
          </w:tcPr>
          <w:p w14:paraId="5A95ABCB"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AEC7512"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自立訓練（生活訓練）</w:t>
            </w:r>
          </w:p>
        </w:tc>
        <w:tc>
          <w:tcPr>
            <w:tcW w:w="851" w:type="dxa"/>
            <w:tcBorders>
              <w:bottom w:val="dotted" w:sz="4" w:space="0" w:color="auto"/>
            </w:tcBorders>
            <w:shd w:val="clear" w:color="auto" w:fill="auto"/>
          </w:tcPr>
          <w:p w14:paraId="1C5403B7"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5E1F4497" w14:textId="29482B41"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144</w:t>
            </w:r>
          </w:p>
        </w:tc>
        <w:tc>
          <w:tcPr>
            <w:tcW w:w="992" w:type="dxa"/>
            <w:tcBorders>
              <w:bottom w:val="dotted" w:sz="4" w:space="0" w:color="auto"/>
            </w:tcBorders>
            <w:shd w:val="clear" w:color="auto" w:fill="auto"/>
          </w:tcPr>
          <w:p w14:paraId="70974F23" w14:textId="113D27CD"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144</w:t>
            </w:r>
          </w:p>
        </w:tc>
        <w:tc>
          <w:tcPr>
            <w:tcW w:w="993" w:type="dxa"/>
            <w:tcBorders>
              <w:bottom w:val="dotted" w:sz="4" w:space="0" w:color="auto"/>
            </w:tcBorders>
            <w:shd w:val="clear" w:color="auto" w:fill="auto"/>
          </w:tcPr>
          <w:p w14:paraId="77C3DC56" w14:textId="3517A965"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164</w:t>
            </w:r>
          </w:p>
        </w:tc>
        <w:tc>
          <w:tcPr>
            <w:tcW w:w="992" w:type="dxa"/>
            <w:tcBorders>
              <w:bottom w:val="dotted" w:sz="4" w:space="0" w:color="auto"/>
            </w:tcBorders>
            <w:shd w:val="clear" w:color="auto" w:fill="auto"/>
          </w:tcPr>
          <w:p w14:paraId="2FE8BB5D" w14:textId="5B70E00A"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164</w:t>
            </w:r>
          </w:p>
        </w:tc>
      </w:tr>
      <w:tr w:rsidR="008F5C96" w:rsidRPr="006962A5" w14:paraId="3DA025BB" w14:textId="77777777" w:rsidTr="00492E18">
        <w:trPr>
          <w:trHeight w:val="70"/>
        </w:trPr>
        <w:tc>
          <w:tcPr>
            <w:tcW w:w="1276" w:type="dxa"/>
            <w:vMerge/>
            <w:shd w:val="clear" w:color="auto" w:fill="auto"/>
          </w:tcPr>
          <w:p w14:paraId="63209C8E"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522CC5F"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53076214"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5D4A85FC" w14:textId="55623C66"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w:t>
            </w:r>
          </w:p>
        </w:tc>
        <w:tc>
          <w:tcPr>
            <w:tcW w:w="992" w:type="dxa"/>
            <w:tcBorders>
              <w:top w:val="dotted" w:sz="4" w:space="0" w:color="auto"/>
            </w:tcBorders>
            <w:shd w:val="clear" w:color="auto" w:fill="auto"/>
          </w:tcPr>
          <w:p w14:paraId="0F0303E5" w14:textId="7750884E"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w:t>
            </w:r>
          </w:p>
        </w:tc>
        <w:tc>
          <w:tcPr>
            <w:tcW w:w="993" w:type="dxa"/>
            <w:tcBorders>
              <w:top w:val="dotted" w:sz="4" w:space="0" w:color="auto"/>
            </w:tcBorders>
            <w:shd w:val="clear" w:color="auto" w:fill="auto"/>
          </w:tcPr>
          <w:p w14:paraId="01B91886" w14:textId="393AE81A"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c>
          <w:tcPr>
            <w:tcW w:w="992" w:type="dxa"/>
            <w:tcBorders>
              <w:top w:val="dotted" w:sz="4" w:space="0" w:color="auto"/>
            </w:tcBorders>
            <w:shd w:val="clear" w:color="auto" w:fill="auto"/>
          </w:tcPr>
          <w:p w14:paraId="34EE863A" w14:textId="716E28EC"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r>
      <w:tr w:rsidR="008F5C96" w:rsidRPr="006962A5" w14:paraId="0D591A42" w14:textId="77777777" w:rsidTr="00492E18">
        <w:trPr>
          <w:trHeight w:val="70"/>
        </w:trPr>
        <w:tc>
          <w:tcPr>
            <w:tcW w:w="1276" w:type="dxa"/>
            <w:vMerge/>
            <w:shd w:val="clear" w:color="auto" w:fill="auto"/>
          </w:tcPr>
          <w:p w14:paraId="43D44C6D"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284D51A"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就労移行支援</w:t>
            </w:r>
          </w:p>
        </w:tc>
        <w:tc>
          <w:tcPr>
            <w:tcW w:w="851" w:type="dxa"/>
            <w:tcBorders>
              <w:bottom w:val="dotted" w:sz="4" w:space="0" w:color="auto"/>
            </w:tcBorders>
            <w:shd w:val="clear" w:color="auto" w:fill="auto"/>
          </w:tcPr>
          <w:p w14:paraId="7CF028AC"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245553B5" w14:textId="6162BEDE"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125</w:t>
            </w:r>
          </w:p>
        </w:tc>
        <w:tc>
          <w:tcPr>
            <w:tcW w:w="992" w:type="dxa"/>
            <w:tcBorders>
              <w:bottom w:val="dotted" w:sz="4" w:space="0" w:color="auto"/>
            </w:tcBorders>
            <w:shd w:val="clear" w:color="auto" w:fill="auto"/>
          </w:tcPr>
          <w:p w14:paraId="78791F17" w14:textId="71F0C347"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145</w:t>
            </w:r>
          </w:p>
        </w:tc>
        <w:tc>
          <w:tcPr>
            <w:tcW w:w="993" w:type="dxa"/>
            <w:tcBorders>
              <w:bottom w:val="dotted" w:sz="4" w:space="0" w:color="auto"/>
            </w:tcBorders>
            <w:shd w:val="clear" w:color="auto" w:fill="auto"/>
          </w:tcPr>
          <w:p w14:paraId="59AABB7A" w14:textId="26EA4699"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154</w:t>
            </w:r>
          </w:p>
        </w:tc>
        <w:tc>
          <w:tcPr>
            <w:tcW w:w="992" w:type="dxa"/>
            <w:tcBorders>
              <w:bottom w:val="dotted" w:sz="4" w:space="0" w:color="auto"/>
            </w:tcBorders>
            <w:shd w:val="clear" w:color="auto" w:fill="auto"/>
          </w:tcPr>
          <w:p w14:paraId="05E7168F" w14:textId="7FA21750"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154</w:t>
            </w:r>
          </w:p>
        </w:tc>
      </w:tr>
      <w:tr w:rsidR="008F5C96" w:rsidRPr="006962A5" w14:paraId="77A43B12" w14:textId="77777777" w:rsidTr="00492E18">
        <w:trPr>
          <w:trHeight w:val="70"/>
        </w:trPr>
        <w:tc>
          <w:tcPr>
            <w:tcW w:w="1276" w:type="dxa"/>
            <w:vMerge/>
            <w:shd w:val="clear" w:color="auto" w:fill="auto"/>
          </w:tcPr>
          <w:p w14:paraId="2E511332"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75A27FF"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58BD62BD"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7481C54C" w14:textId="350042F8"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w:t>
            </w:r>
          </w:p>
        </w:tc>
        <w:tc>
          <w:tcPr>
            <w:tcW w:w="992" w:type="dxa"/>
            <w:tcBorders>
              <w:top w:val="dotted" w:sz="4" w:space="0" w:color="auto"/>
            </w:tcBorders>
            <w:shd w:val="clear" w:color="auto" w:fill="auto"/>
          </w:tcPr>
          <w:p w14:paraId="317AF03E" w14:textId="721DC9A0"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c>
          <w:tcPr>
            <w:tcW w:w="993" w:type="dxa"/>
            <w:tcBorders>
              <w:top w:val="dotted" w:sz="4" w:space="0" w:color="auto"/>
            </w:tcBorders>
            <w:shd w:val="clear" w:color="auto" w:fill="auto"/>
          </w:tcPr>
          <w:p w14:paraId="545F4946" w14:textId="0285EA07"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w:t>
            </w:r>
          </w:p>
        </w:tc>
        <w:tc>
          <w:tcPr>
            <w:tcW w:w="992" w:type="dxa"/>
            <w:tcBorders>
              <w:top w:val="dotted" w:sz="4" w:space="0" w:color="auto"/>
            </w:tcBorders>
            <w:shd w:val="clear" w:color="auto" w:fill="auto"/>
          </w:tcPr>
          <w:p w14:paraId="668AD898" w14:textId="689589F0"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w:t>
            </w:r>
          </w:p>
        </w:tc>
      </w:tr>
      <w:tr w:rsidR="008F5C96" w:rsidRPr="006962A5" w14:paraId="2C60D159" w14:textId="77777777" w:rsidTr="00492E18">
        <w:trPr>
          <w:trHeight w:val="70"/>
        </w:trPr>
        <w:tc>
          <w:tcPr>
            <w:tcW w:w="1276" w:type="dxa"/>
            <w:vMerge/>
            <w:shd w:val="clear" w:color="auto" w:fill="auto"/>
          </w:tcPr>
          <w:p w14:paraId="727B2B68"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7A3D1702"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就労継続支援（Ａ型）</w:t>
            </w:r>
          </w:p>
        </w:tc>
        <w:tc>
          <w:tcPr>
            <w:tcW w:w="851" w:type="dxa"/>
            <w:tcBorders>
              <w:bottom w:val="dotted" w:sz="4" w:space="0" w:color="auto"/>
            </w:tcBorders>
            <w:shd w:val="clear" w:color="auto" w:fill="auto"/>
          </w:tcPr>
          <w:p w14:paraId="14A8AD07"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26029E6A" w14:textId="7715286D"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483</w:t>
            </w:r>
          </w:p>
        </w:tc>
        <w:tc>
          <w:tcPr>
            <w:tcW w:w="992" w:type="dxa"/>
            <w:tcBorders>
              <w:bottom w:val="dotted" w:sz="4" w:space="0" w:color="auto"/>
            </w:tcBorders>
            <w:shd w:val="clear" w:color="auto" w:fill="auto"/>
          </w:tcPr>
          <w:p w14:paraId="4D841D2D" w14:textId="430390E9"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523</w:t>
            </w:r>
          </w:p>
        </w:tc>
        <w:tc>
          <w:tcPr>
            <w:tcW w:w="993" w:type="dxa"/>
            <w:tcBorders>
              <w:bottom w:val="dotted" w:sz="4" w:space="0" w:color="auto"/>
            </w:tcBorders>
            <w:shd w:val="clear" w:color="auto" w:fill="auto"/>
          </w:tcPr>
          <w:p w14:paraId="60602AED" w14:textId="4165E4F5"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608</w:t>
            </w:r>
          </w:p>
        </w:tc>
        <w:tc>
          <w:tcPr>
            <w:tcW w:w="992" w:type="dxa"/>
            <w:tcBorders>
              <w:bottom w:val="dotted" w:sz="4" w:space="0" w:color="auto"/>
            </w:tcBorders>
            <w:shd w:val="clear" w:color="auto" w:fill="auto"/>
          </w:tcPr>
          <w:p w14:paraId="645BAF4C" w14:textId="02A6A964"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648</w:t>
            </w:r>
          </w:p>
        </w:tc>
      </w:tr>
      <w:tr w:rsidR="008F5C96" w:rsidRPr="006962A5" w14:paraId="1024AA53" w14:textId="77777777" w:rsidTr="00492E18">
        <w:trPr>
          <w:trHeight w:val="70"/>
        </w:trPr>
        <w:tc>
          <w:tcPr>
            <w:tcW w:w="1276" w:type="dxa"/>
            <w:vMerge/>
            <w:shd w:val="clear" w:color="auto" w:fill="auto"/>
          </w:tcPr>
          <w:p w14:paraId="194C1BE6"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17D714DC"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147E848"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2EA6DA04" w14:textId="466C792A"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24</w:t>
            </w:r>
          </w:p>
        </w:tc>
        <w:tc>
          <w:tcPr>
            <w:tcW w:w="992" w:type="dxa"/>
            <w:tcBorders>
              <w:top w:val="dotted" w:sz="4" w:space="0" w:color="auto"/>
            </w:tcBorders>
            <w:shd w:val="clear" w:color="auto" w:fill="auto"/>
          </w:tcPr>
          <w:p w14:paraId="52068659" w14:textId="72A0C49E"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w:t>
            </w:r>
          </w:p>
        </w:tc>
        <w:tc>
          <w:tcPr>
            <w:tcW w:w="993" w:type="dxa"/>
            <w:tcBorders>
              <w:top w:val="dotted" w:sz="4" w:space="0" w:color="auto"/>
            </w:tcBorders>
            <w:shd w:val="clear" w:color="auto" w:fill="auto"/>
          </w:tcPr>
          <w:p w14:paraId="5F5CD554" w14:textId="55D6457B"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30</w:t>
            </w:r>
          </w:p>
        </w:tc>
        <w:tc>
          <w:tcPr>
            <w:tcW w:w="992" w:type="dxa"/>
            <w:tcBorders>
              <w:top w:val="dotted" w:sz="4" w:space="0" w:color="auto"/>
            </w:tcBorders>
            <w:shd w:val="clear" w:color="auto" w:fill="auto"/>
          </w:tcPr>
          <w:p w14:paraId="0770DEEC" w14:textId="2ED93322"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32</w:t>
            </w:r>
          </w:p>
        </w:tc>
      </w:tr>
      <w:tr w:rsidR="008F5C96" w:rsidRPr="006962A5" w14:paraId="6D132828" w14:textId="77777777" w:rsidTr="00492E18">
        <w:trPr>
          <w:trHeight w:val="174"/>
        </w:trPr>
        <w:tc>
          <w:tcPr>
            <w:tcW w:w="1276" w:type="dxa"/>
            <w:vMerge/>
            <w:shd w:val="clear" w:color="auto" w:fill="auto"/>
          </w:tcPr>
          <w:p w14:paraId="69A6FA88"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5E61F14"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就労継続支援（Ｂ型）</w:t>
            </w:r>
          </w:p>
        </w:tc>
        <w:tc>
          <w:tcPr>
            <w:tcW w:w="851" w:type="dxa"/>
            <w:tcBorders>
              <w:bottom w:val="dotted" w:sz="4" w:space="0" w:color="auto"/>
            </w:tcBorders>
            <w:shd w:val="clear" w:color="auto" w:fill="auto"/>
          </w:tcPr>
          <w:p w14:paraId="28431CC8"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31B3E851" w14:textId="484B1A47"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3,881</w:t>
            </w:r>
          </w:p>
        </w:tc>
        <w:tc>
          <w:tcPr>
            <w:tcW w:w="992" w:type="dxa"/>
            <w:tcBorders>
              <w:bottom w:val="dotted" w:sz="4" w:space="0" w:color="auto"/>
            </w:tcBorders>
            <w:shd w:val="clear" w:color="auto" w:fill="auto"/>
          </w:tcPr>
          <w:p w14:paraId="5DE44616" w14:textId="0AE085F7"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4,076</w:t>
            </w:r>
          </w:p>
        </w:tc>
        <w:tc>
          <w:tcPr>
            <w:tcW w:w="993" w:type="dxa"/>
            <w:tcBorders>
              <w:bottom w:val="dotted" w:sz="4" w:space="0" w:color="auto"/>
            </w:tcBorders>
            <w:shd w:val="clear" w:color="auto" w:fill="auto"/>
          </w:tcPr>
          <w:p w14:paraId="1961B1F4" w14:textId="66E6F27B"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4,281</w:t>
            </w:r>
          </w:p>
        </w:tc>
        <w:tc>
          <w:tcPr>
            <w:tcW w:w="992" w:type="dxa"/>
            <w:tcBorders>
              <w:bottom w:val="dotted" w:sz="4" w:space="0" w:color="auto"/>
            </w:tcBorders>
            <w:shd w:val="clear" w:color="auto" w:fill="auto"/>
          </w:tcPr>
          <w:p w14:paraId="53F4B010" w14:textId="781D02F4"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4,497</w:t>
            </w:r>
          </w:p>
        </w:tc>
      </w:tr>
      <w:tr w:rsidR="008F5C96" w:rsidRPr="006962A5" w14:paraId="734240D8" w14:textId="77777777" w:rsidTr="00492E18">
        <w:trPr>
          <w:trHeight w:val="70"/>
        </w:trPr>
        <w:tc>
          <w:tcPr>
            <w:tcW w:w="1276" w:type="dxa"/>
            <w:vMerge/>
            <w:shd w:val="clear" w:color="auto" w:fill="auto"/>
          </w:tcPr>
          <w:p w14:paraId="12F87847"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12AE514"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5A30D54"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1B4319EC" w14:textId="106FDF64"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227</w:t>
            </w:r>
          </w:p>
        </w:tc>
        <w:tc>
          <w:tcPr>
            <w:tcW w:w="992" w:type="dxa"/>
            <w:tcBorders>
              <w:top w:val="dotted" w:sz="4" w:space="0" w:color="auto"/>
            </w:tcBorders>
            <w:shd w:val="clear" w:color="auto" w:fill="auto"/>
          </w:tcPr>
          <w:p w14:paraId="7846345E" w14:textId="730BDF38"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238</w:t>
            </w:r>
          </w:p>
        </w:tc>
        <w:tc>
          <w:tcPr>
            <w:tcW w:w="993" w:type="dxa"/>
            <w:tcBorders>
              <w:top w:val="dotted" w:sz="4" w:space="0" w:color="auto"/>
            </w:tcBorders>
            <w:shd w:val="clear" w:color="auto" w:fill="auto"/>
          </w:tcPr>
          <w:p w14:paraId="3853FED9" w14:textId="13CEC469"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248</w:t>
            </w:r>
          </w:p>
        </w:tc>
        <w:tc>
          <w:tcPr>
            <w:tcW w:w="992" w:type="dxa"/>
            <w:tcBorders>
              <w:top w:val="dotted" w:sz="4" w:space="0" w:color="auto"/>
            </w:tcBorders>
            <w:shd w:val="clear" w:color="auto" w:fill="auto"/>
          </w:tcPr>
          <w:p w14:paraId="096498B0" w14:textId="1E82EAFA"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260</w:t>
            </w:r>
          </w:p>
        </w:tc>
      </w:tr>
      <w:tr w:rsidR="008F5C96" w:rsidRPr="006962A5" w14:paraId="7821D0BF" w14:textId="77777777" w:rsidTr="00492E18">
        <w:trPr>
          <w:trHeight w:val="70"/>
        </w:trPr>
        <w:tc>
          <w:tcPr>
            <w:tcW w:w="1276" w:type="dxa"/>
            <w:vMerge/>
            <w:shd w:val="clear" w:color="auto" w:fill="auto"/>
          </w:tcPr>
          <w:p w14:paraId="4FBEA56A"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5FDCB297"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就労定着支援</w:t>
            </w:r>
          </w:p>
        </w:tc>
        <w:tc>
          <w:tcPr>
            <w:tcW w:w="851" w:type="dxa"/>
            <w:shd w:val="clear" w:color="auto" w:fill="auto"/>
          </w:tcPr>
          <w:p w14:paraId="30BC37F4"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shd w:val="clear" w:color="auto" w:fill="auto"/>
          </w:tcPr>
          <w:p w14:paraId="3FBB5119" w14:textId="22E7D0F4"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2" w:type="dxa"/>
            <w:shd w:val="clear" w:color="auto" w:fill="auto"/>
          </w:tcPr>
          <w:p w14:paraId="10231489" w14:textId="0964CBC8"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w:t>
            </w:r>
          </w:p>
        </w:tc>
        <w:tc>
          <w:tcPr>
            <w:tcW w:w="993" w:type="dxa"/>
            <w:shd w:val="clear" w:color="auto" w:fill="auto"/>
          </w:tcPr>
          <w:p w14:paraId="2CD78730" w14:textId="0C4B1DFA"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92" w:type="dxa"/>
            <w:shd w:val="clear" w:color="auto" w:fill="auto"/>
          </w:tcPr>
          <w:p w14:paraId="636A17D9" w14:textId="2F2F226B"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w:t>
            </w:r>
          </w:p>
        </w:tc>
      </w:tr>
      <w:tr w:rsidR="008F5C96" w:rsidRPr="006962A5" w14:paraId="16A3A3CA" w14:textId="77777777" w:rsidTr="00492E18">
        <w:trPr>
          <w:trHeight w:val="70"/>
        </w:trPr>
        <w:tc>
          <w:tcPr>
            <w:tcW w:w="1276" w:type="dxa"/>
            <w:vMerge/>
            <w:shd w:val="clear" w:color="auto" w:fill="auto"/>
          </w:tcPr>
          <w:p w14:paraId="44522553"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1E6EB766"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療養介護</w:t>
            </w:r>
          </w:p>
        </w:tc>
        <w:tc>
          <w:tcPr>
            <w:tcW w:w="851" w:type="dxa"/>
            <w:shd w:val="clear" w:color="auto" w:fill="auto"/>
          </w:tcPr>
          <w:p w14:paraId="187E7A28"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shd w:val="clear" w:color="auto" w:fill="auto"/>
          </w:tcPr>
          <w:p w14:paraId="4721098D" w14:textId="7173C4A3"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w:t>
            </w:r>
          </w:p>
        </w:tc>
        <w:tc>
          <w:tcPr>
            <w:tcW w:w="992" w:type="dxa"/>
            <w:shd w:val="clear" w:color="auto" w:fill="auto"/>
          </w:tcPr>
          <w:p w14:paraId="597848D4" w14:textId="494F07BA"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w:t>
            </w:r>
          </w:p>
        </w:tc>
        <w:tc>
          <w:tcPr>
            <w:tcW w:w="993" w:type="dxa"/>
            <w:shd w:val="clear" w:color="auto" w:fill="auto"/>
          </w:tcPr>
          <w:p w14:paraId="768EC85A" w14:textId="2555E49E"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w:t>
            </w:r>
          </w:p>
        </w:tc>
        <w:tc>
          <w:tcPr>
            <w:tcW w:w="992" w:type="dxa"/>
            <w:shd w:val="clear" w:color="auto" w:fill="auto"/>
          </w:tcPr>
          <w:p w14:paraId="5EA90EA4" w14:textId="36C7A040"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w:t>
            </w:r>
          </w:p>
        </w:tc>
      </w:tr>
      <w:tr w:rsidR="008F5C96" w:rsidRPr="006962A5" w14:paraId="6705CBA8" w14:textId="77777777" w:rsidTr="00492E18">
        <w:trPr>
          <w:trHeight w:val="70"/>
        </w:trPr>
        <w:tc>
          <w:tcPr>
            <w:tcW w:w="1276" w:type="dxa"/>
            <w:vMerge/>
            <w:shd w:val="clear" w:color="auto" w:fill="auto"/>
          </w:tcPr>
          <w:p w14:paraId="1ECF39AD"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0EE46BA8"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短期入所（福祉型）</w:t>
            </w:r>
          </w:p>
        </w:tc>
        <w:tc>
          <w:tcPr>
            <w:tcW w:w="851" w:type="dxa"/>
            <w:tcBorders>
              <w:bottom w:val="dotted" w:sz="4" w:space="0" w:color="auto"/>
            </w:tcBorders>
            <w:shd w:val="clear" w:color="auto" w:fill="auto"/>
          </w:tcPr>
          <w:p w14:paraId="6C02BC48"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3FFE1576" w14:textId="0981008D"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180</w:t>
            </w:r>
          </w:p>
        </w:tc>
        <w:tc>
          <w:tcPr>
            <w:tcW w:w="992" w:type="dxa"/>
            <w:tcBorders>
              <w:bottom w:val="dotted" w:sz="4" w:space="0" w:color="auto"/>
            </w:tcBorders>
            <w:shd w:val="clear" w:color="auto" w:fill="auto"/>
          </w:tcPr>
          <w:p w14:paraId="118A1AB9" w14:textId="2E8070B8"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188</w:t>
            </w:r>
          </w:p>
        </w:tc>
        <w:tc>
          <w:tcPr>
            <w:tcW w:w="993" w:type="dxa"/>
            <w:tcBorders>
              <w:bottom w:val="dotted" w:sz="4" w:space="0" w:color="auto"/>
            </w:tcBorders>
            <w:shd w:val="clear" w:color="auto" w:fill="auto"/>
          </w:tcPr>
          <w:p w14:paraId="7A2FF04A" w14:textId="5C60CE86"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197</w:t>
            </w:r>
          </w:p>
        </w:tc>
        <w:tc>
          <w:tcPr>
            <w:tcW w:w="992" w:type="dxa"/>
            <w:tcBorders>
              <w:bottom w:val="dotted" w:sz="4" w:space="0" w:color="auto"/>
            </w:tcBorders>
            <w:shd w:val="clear" w:color="auto" w:fill="auto"/>
          </w:tcPr>
          <w:p w14:paraId="1C2232DB" w14:textId="0D601E86"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207</w:t>
            </w:r>
          </w:p>
        </w:tc>
      </w:tr>
      <w:tr w:rsidR="008F5C96" w:rsidRPr="006962A5" w14:paraId="500D57DB" w14:textId="77777777" w:rsidTr="00492E18">
        <w:trPr>
          <w:trHeight w:val="70"/>
        </w:trPr>
        <w:tc>
          <w:tcPr>
            <w:tcW w:w="1276" w:type="dxa"/>
            <w:vMerge/>
            <w:shd w:val="clear" w:color="auto" w:fill="auto"/>
          </w:tcPr>
          <w:p w14:paraId="6462CC89"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D4DA22D"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6535C3B"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27063301" w14:textId="2D2EFBDC"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24</w:t>
            </w:r>
          </w:p>
        </w:tc>
        <w:tc>
          <w:tcPr>
            <w:tcW w:w="992" w:type="dxa"/>
            <w:tcBorders>
              <w:top w:val="dotted" w:sz="4" w:space="0" w:color="auto"/>
            </w:tcBorders>
            <w:shd w:val="clear" w:color="auto" w:fill="auto"/>
          </w:tcPr>
          <w:p w14:paraId="33DF7299" w14:textId="328BF29B"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25</w:t>
            </w:r>
          </w:p>
        </w:tc>
        <w:tc>
          <w:tcPr>
            <w:tcW w:w="993" w:type="dxa"/>
            <w:tcBorders>
              <w:top w:val="dotted" w:sz="4" w:space="0" w:color="auto"/>
            </w:tcBorders>
            <w:shd w:val="clear" w:color="auto" w:fill="auto"/>
          </w:tcPr>
          <w:p w14:paraId="1E3C2B21" w14:textId="5D9A788D"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27</w:t>
            </w:r>
          </w:p>
        </w:tc>
        <w:tc>
          <w:tcPr>
            <w:tcW w:w="992" w:type="dxa"/>
            <w:tcBorders>
              <w:top w:val="dotted" w:sz="4" w:space="0" w:color="auto"/>
            </w:tcBorders>
            <w:shd w:val="clear" w:color="auto" w:fill="auto"/>
          </w:tcPr>
          <w:p w14:paraId="054F58C6" w14:textId="130DD88A"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28</w:t>
            </w:r>
          </w:p>
        </w:tc>
      </w:tr>
      <w:tr w:rsidR="008F5C96" w:rsidRPr="006962A5" w14:paraId="1583DFC5" w14:textId="77777777" w:rsidTr="00492E18">
        <w:trPr>
          <w:trHeight w:val="142"/>
        </w:trPr>
        <w:tc>
          <w:tcPr>
            <w:tcW w:w="1276" w:type="dxa"/>
            <w:vMerge/>
            <w:shd w:val="clear" w:color="auto" w:fill="auto"/>
          </w:tcPr>
          <w:p w14:paraId="2AF041AE"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E1470DF"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短期入所（医療型）</w:t>
            </w:r>
          </w:p>
        </w:tc>
        <w:tc>
          <w:tcPr>
            <w:tcW w:w="851" w:type="dxa"/>
            <w:tcBorders>
              <w:bottom w:val="dotted" w:sz="4" w:space="0" w:color="auto"/>
            </w:tcBorders>
            <w:shd w:val="clear" w:color="auto" w:fill="auto"/>
          </w:tcPr>
          <w:p w14:paraId="513B11D9"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62288ED1" w14:textId="4146043D"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21</w:t>
            </w:r>
          </w:p>
        </w:tc>
        <w:tc>
          <w:tcPr>
            <w:tcW w:w="992" w:type="dxa"/>
            <w:tcBorders>
              <w:bottom w:val="dotted" w:sz="4" w:space="0" w:color="auto"/>
            </w:tcBorders>
            <w:shd w:val="clear" w:color="auto" w:fill="auto"/>
          </w:tcPr>
          <w:p w14:paraId="48FBD1B9" w14:textId="2506E084"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21</w:t>
            </w:r>
          </w:p>
        </w:tc>
        <w:tc>
          <w:tcPr>
            <w:tcW w:w="993" w:type="dxa"/>
            <w:tcBorders>
              <w:bottom w:val="dotted" w:sz="4" w:space="0" w:color="auto"/>
            </w:tcBorders>
            <w:shd w:val="clear" w:color="auto" w:fill="auto"/>
          </w:tcPr>
          <w:p w14:paraId="7FA99253" w14:textId="106A402F"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22</w:t>
            </w:r>
          </w:p>
        </w:tc>
        <w:tc>
          <w:tcPr>
            <w:tcW w:w="992" w:type="dxa"/>
            <w:tcBorders>
              <w:bottom w:val="dotted" w:sz="4" w:space="0" w:color="auto"/>
            </w:tcBorders>
            <w:shd w:val="clear" w:color="auto" w:fill="auto"/>
          </w:tcPr>
          <w:p w14:paraId="275F7E7A" w14:textId="7639615B"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22</w:t>
            </w:r>
          </w:p>
        </w:tc>
      </w:tr>
      <w:tr w:rsidR="008F5C96" w:rsidRPr="006962A5" w14:paraId="0EE517C3" w14:textId="77777777" w:rsidTr="00492E18">
        <w:trPr>
          <w:trHeight w:val="70"/>
        </w:trPr>
        <w:tc>
          <w:tcPr>
            <w:tcW w:w="1276" w:type="dxa"/>
            <w:vMerge/>
            <w:shd w:val="clear" w:color="auto" w:fill="auto"/>
          </w:tcPr>
          <w:p w14:paraId="7F2C4D0C"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194C64F"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2388B5C5"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4EB1FDB7" w14:textId="73646154"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92" w:type="dxa"/>
            <w:tcBorders>
              <w:top w:val="dotted" w:sz="4" w:space="0" w:color="auto"/>
            </w:tcBorders>
            <w:shd w:val="clear" w:color="auto" w:fill="auto"/>
          </w:tcPr>
          <w:p w14:paraId="1D5F2355" w14:textId="54C3248D"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93" w:type="dxa"/>
            <w:tcBorders>
              <w:top w:val="dotted" w:sz="4" w:space="0" w:color="auto"/>
            </w:tcBorders>
            <w:shd w:val="clear" w:color="auto" w:fill="auto"/>
          </w:tcPr>
          <w:p w14:paraId="65DB4327" w14:textId="7F040CFF"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w:t>
            </w:r>
          </w:p>
        </w:tc>
        <w:tc>
          <w:tcPr>
            <w:tcW w:w="992" w:type="dxa"/>
            <w:tcBorders>
              <w:top w:val="dotted" w:sz="4" w:space="0" w:color="auto"/>
            </w:tcBorders>
            <w:shd w:val="clear" w:color="auto" w:fill="auto"/>
          </w:tcPr>
          <w:p w14:paraId="27AC0FC1" w14:textId="3EEF7538"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w:t>
            </w:r>
          </w:p>
        </w:tc>
      </w:tr>
      <w:tr w:rsidR="008F5C96" w:rsidRPr="006962A5" w14:paraId="7DFD2D35" w14:textId="77777777" w:rsidTr="00492E18">
        <w:trPr>
          <w:trHeight w:val="122"/>
        </w:trPr>
        <w:tc>
          <w:tcPr>
            <w:tcW w:w="1276" w:type="dxa"/>
            <w:vMerge w:val="restart"/>
            <w:shd w:val="clear" w:color="auto" w:fill="auto"/>
            <w:vAlign w:val="center"/>
          </w:tcPr>
          <w:p w14:paraId="05CD539C"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居住系</w:t>
            </w:r>
          </w:p>
          <w:p w14:paraId="310D2AE4"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61332E8A"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自立生活援助</w:t>
            </w:r>
          </w:p>
        </w:tc>
        <w:tc>
          <w:tcPr>
            <w:tcW w:w="851" w:type="dxa"/>
            <w:shd w:val="clear" w:color="auto" w:fill="auto"/>
          </w:tcPr>
          <w:p w14:paraId="038D4971"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shd w:val="clear" w:color="auto" w:fill="auto"/>
          </w:tcPr>
          <w:p w14:paraId="5E471757" w14:textId="16B9A761"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shd w:val="clear" w:color="auto" w:fill="auto"/>
          </w:tcPr>
          <w:p w14:paraId="685753A6" w14:textId="01E4338F"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3" w:type="dxa"/>
            <w:shd w:val="clear" w:color="auto" w:fill="auto"/>
          </w:tcPr>
          <w:p w14:paraId="7930E87C" w14:textId="0A86EBEA"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2" w:type="dxa"/>
            <w:shd w:val="clear" w:color="auto" w:fill="auto"/>
          </w:tcPr>
          <w:p w14:paraId="6453CD70" w14:textId="45D14B4C"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r>
      <w:tr w:rsidR="008F5C96" w:rsidRPr="006962A5" w14:paraId="5F366F32" w14:textId="77777777" w:rsidTr="00492E18">
        <w:trPr>
          <w:trHeight w:val="126"/>
        </w:trPr>
        <w:tc>
          <w:tcPr>
            <w:tcW w:w="1276" w:type="dxa"/>
            <w:vMerge/>
            <w:shd w:val="clear" w:color="auto" w:fill="auto"/>
          </w:tcPr>
          <w:p w14:paraId="74BC3D31"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74847337"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共同生活援助</w:t>
            </w:r>
          </w:p>
        </w:tc>
        <w:tc>
          <w:tcPr>
            <w:tcW w:w="851" w:type="dxa"/>
            <w:shd w:val="clear" w:color="auto" w:fill="auto"/>
          </w:tcPr>
          <w:p w14:paraId="1844ECE9"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shd w:val="clear" w:color="auto" w:fill="auto"/>
          </w:tcPr>
          <w:p w14:paraId="274157B9" w14:textId="5839C79A"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71</w:t>
            </w:r>
          </w:p>
        </w:tc>
        <w:tc>
          <w:tcPr>
            <w:tcW w:w="992" w:type="dxa"/>
            <w:shd w:val="clear" w:color="auto" w:fill="auto"/>
          </w:tcPr>
          <w:p w14:paraId="10CF2D13" w14:textId="339FBDD4"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76</w:t>
            </w:r>
          </w:p>
        </w:tc>
        <w:tc>
          <w:tcPr>
            <w:tcW w:w="993" w:type="dxa"/>
            <w:shd w:val="clear" w:color="auto" w:fill="auto"/>
          </w:tcPr>
          <w:p w14:paraId="7700F5B6" w14:textId="1397B090"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81</w:t>
            </w:r>
          </w:p>
        </w:tc>
        <w:tc>
          <w:tcPr>
            <w:tcW w:w="992" w:type="dxa"/>
            <w:shd w:val="clear" w:color="auto" w:fill="auto"/>
          </w:tcPr>
          <w:p w14:paraId="7ADF2FB7" w14:textId="3BBF173A"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91</w:t>
            </w:r>
          </w:p>
        </w:tc>
      </w:tr>
      <w:tr w:rsidR="008F5C96" w:rsidRPr="006962A5" w14:paraId="3B1DEAE2" w14:textId="77777777" w:rsidTr="00492E18">
        <w:trPr>
          <w:trHeight w:val="70"/>
        </w:trPr>
        <w:tc>
          <w:tcPr>
            <w:tcW w:w="1276" w:type="dxa"/>
            <w:vMerge/>
            <w:shd w:val="clear" w:color="auto" w:fill="auto"/>
          </w:tcPr>
          <w:p w14:paraId="4654CAC6"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3DF3E034"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施設入所支援</w:t>
            </w:r>
          </w:p>
        </w:tc>
        <w:tc>
          <w:tcPr>
            <w:tcW w:w="851" w:type="dxa"/>
            <w:shd w:val="clear" w:color="auto" w:fill="auto"/>
          </w:tcPr>
          <w:p w14:paraId="4FECEF4D"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shd w:val="clear" w:color="auto" w:fill="auto"/>
          </w:tcPr>
          <w:p w14:paraId="4FA53098" w14:textId="4C269A6F"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131</w:t>
            </w:r>
          </w:p>
        </w:tc>
        <w:tc>
          <w:tcPr>
            <w:tcW w:w="992" w:type="dxa"/>
            <w:shd w:val="clear" w:color="auto" w:fill="auto"/>
          </w:tcPr>
          <w:p w14:paraId="0F4605F9" w14:textId="06F27EC2"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131</w:t>
            </w:r>
          </w:p>
        </w:tc>
        <w:tc>
          <w:tcPr>
            <w:tcW w:w="993" w:type="dxa"/>
            <w:shd w:val="clear" w:color="auto" w:fill="auto"/>
          </w:tcPr>
          <w:p w14:paraId="0C5FD144" w14:textId="2B5FD1CC"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130</w:t>
            </w:r>
          </w:p>
        </w:tc>
        <w:tc>
          <w:tcPr>
            <w:tcW w:w="992" w:type="dxa"/>
            <w:shd w:val="clear" w:color="auto" w:fill="auto"/>
          </w:tcPr>
          <w:p w14:paraId="52EBCCD5" w14:textId="21312FB3"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126</w:t>
            </w:r>
          </w:p>
        </w:tc>
      </w:tr>
      <w:tr w:rsidR="008F5C96" w:rsidRPr="006962A5" w14:paraId="5D7ADCA1" w14:textId="77777777" w:rsidTr="00492E18">
        <w:trPr>
          <w:trHeight w:val="70"/>
        </w:trPr>
        <w:tc>
          <w:tcPr>
            <w:tcW w:w="1276" w:type="dxa"/>
            <w:vMerge w:val="restart"/>
            <w:shd w:val="clear" w:color="auto" w:fill="auto"/>
            <w:vAlign w:val="center"/>
          </w:tcPr>
          <w:p w14:paraId="05C8C256"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相談支援</w:t>
            </w:r>
          </w:p>
          <w:p w14:paraId="01D415BE"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4052CBDA"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計画相談支援</w:t>
            </w:r>
          </w:p>
        </w:tc>
        <w:tc>
          <w:tcPr>
            <w:tcW w:w="851" w:type="dxa"/>
            <w:shd w:val="clear" w:color="auto" w:fill="auto"/>
          </w:tcPr>
          <w:p w14:paraId="43633C05"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shd w:val="clear" w:color="auto" w:fill="auto"/>
          </w:tcPr>
          <w:p w14:paraId="510263C8" w14:textId="4A3D12AB"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101</w:t>
            </w:r>
          </w:p>
        </w:tc>
        <w:tc>
          <w:tcPr>
            <w:tcW w:w="992" w:type="dxa"/>
            <w:shd w:val="clear" w:color="auto" w:fill="auto"/>
          </w:tcPr>
          <w:p w14:paraId="63BAD2EF" w14:textId="7CA3C2EF"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108</w:t>
            </w:r>
          </w:p>
        </w:tc>
        <w:tc>
          <w:tcPr>
            <w:tcW w:w="993" w:type="dxa"/>
            <w:shd w:val="clear" w:color="auto" w:fill="auto"/>
          </w:tcPr>
          <w:p w14:paraId="113B0E84" w14:textId="38390459"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114</w:t>
            </w:r>
          </w:p>
        </w:tc>
        <w:tc>
          <w:tcPr>
            <w:tcW w:w="992" w:type="dxa"/>
            <w:shd w:val="clear" w:color="auto" w:fill="auto"/>
          </w:tcPr>
          <w:p w14:paraId="21A8A2D0" w14:textId="0D32F765"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121</w:t>
            </w:r>
          </w:p>
        </w:tc>
      </w:tr>
      <w:tr w:rsidR="008F5C96" w:rsidRPr="006962A5" w14:paraId="0331F5C3" w14:textId="77777777" w:rsidTr="00492E18">
        <w:trPr>
          <w:trHeight w:val="70"/>
        </w:trPr>
        <w:tc>
          <w:tcPr>
            <w:tcW w:w="1276" w:type="dxa"/>
            <w:vMerge/>
            <w:shd w:val="clear" w:color="auto" w:fill="auto"/>
            <w:vAlign w:val="center"/>
          </w:tcPr>
          <w:p w14:paraId="4D6EE8E0"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32E8B1CB"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地域移行支援</w:t>
            </w:r>
          </w:p>
        </w:tc>
        <w:tc>
          <w:tcPr>
            <w:tcW w:w="851" w:type="dxa"/>
            <w:shd w:val="clear" w:color="auto" w:fill="auto"/>
          </w:tcPr>
          <w:p w14:paraId="23F9791D"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shd w:val="clear" w:color="auto" w:fill="auto"/>
          </w:tcPr>
          <w:p w14:paraId="34A80223" w14:textId="5E6F57FA"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2" w:type="dxa"/>
            <w:shd w:val="clear" w:color="auto" w:fill="auto"/>
          </w:tcPr>
          <w:p w14:paraId="2C66BFD3" w14:textId="3A884F4D"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c>
          <w:tcPr>
            <w:tcW w:w="993" w:type="dxa"/>
            <w:shd w:val="clear" w:color="auto" w:fill="auto"/>
          </w:tcPr>
          <w:p w14:paraId="7CD9C396" w14:textId="1B047060"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c>
          <w:tcPr>
            <w:tcW w:w="992" w:type="dxa"/>
            <w:shd w:val="clear" w:color="auto" w:fill="auto"/>
          </w:tcPr>
          <w:p w14:paraId="49314BB3" w14:textId="062D7EB3"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r>
      <w:tr w:rsidR="008F5C96" w:rsidRPr="006962A5" w14:paraId="42708E86" w14:textId="77777777" w:rsidTr="00492E18">
        <w:trPr>
          <w:trHeight w:val="70"/>
        </w:trPr>
        <w:tc>
          <w:tcPr>
            <w:tcW w:w="1276" w:type="dxa"/>
            <w:vMerge/>
            <w:shd w:val="clear" w:color="auto" w:fill="auto"/>
            <w:vAlign w:val="center"/>
          </w:tcPr>
          <w:p w14:paraId="2EADE440"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601A3DBF"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地域定着支援</w:t>
            </w:r>
          </w:p>
        </w:tc>
        <w:tc>
          <w:tcPr>
            <w:tcW w:w="851" w:type="dxa"/>
            <w:shd w:val="clear" w:color="auto" w:fill="auto"/>
          </w:tcPr>
          <w:p w14:paraId="69BFB8B4"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shd w:val="clear" w:color="auto" w:fill="auto"/>
          </w:tcPr>
          <w:p w14:paraId="7B1DB5F1" w14:textId="47AAC7B5"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shd w:val="clear" w:color="auto" w:fill="auto"/>
          </w:tcPr>
          <w:p w14:paraId="3DD9D59D" w14:textId="3C43FA02"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shd w:val="clear" w:color="auto" w:fill="auto"/>
          </w:tcPr>
          <w:p w14:paraId="68E4B3A3" w14:textId="6B3F102C"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shd w:val="clear" w:color="auto" w:fill="auto"/>
          </w:tcPr>
          <w:p w14:paraId="28CC589F" w14:textId="08A93E24"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r>
      <w:tr w:rsidR="008F5C96" w:rsidRPr="006962A5" w14:paraId="73335E99" w14:textId="77777777" w:rsidTr="00492E18">
        <w:trPr>
          <w:trHeight w:val="222"/>
        </w:trPr>
        <w:tc>
          <w:tcPr>
            <w:tcW w:w="1276" w:type="dxa"/>
            <w:vMerge w:val="restart"/>
            <w:shd w:val="clear" w:color="auto" w:fill="auto"/>
            <w:vAlign w:val="center"/>
          </w:tcPr>
          <w:p w14:paraId="73187E72"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障害児支援</w:t>
            </w:r>
          </w:p>
          <w:p w14:paraId="0DB7DE78"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61DE493B"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児童発達支援</w:t>
            </w:r>
          </w:p>
        </w:tc>
        <w:tc>
          <w:tcPr>
            <w:tcW w:w="851" w:type="dxa"/>
            <w:tcBorders>
              <w:bottom w:val="dotted" w:sz="4" w:space="0" w:color="auto"/>
            </w:tcBorders>
            <w:shd w:val="clear" w:color="auto" w:fill="auto"/>
          </w:tcPr>
          <w:p w14:paraId="27AC39A5"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152C4749" w14:textId="24C69E69"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128</w:t>
            </w:r>
          </w:p>
        </w:tc>
        <w:tc>
          <w:tcPr>
            <w:tcW w:w="992" w:type="dxa"/>
            <w:tcBorders>
              <w:bottom w:val="dotted" w:sz="4" w:space="0" w:color="auto"/>
            </w:tcBorders>
            <w:shd w:val="clear" w:color="auto" w:fill="auto"/>
          </w:tcPr>
          <w:p w14:paraId="5EB774EA" w14:textId="1595D7E1"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128</w:t>
            </w:r>
          </w:p>
        </w:tc>
        <w:tc>
          <w:tcPr>
            <w:tcW w:w="993" w:type="dxa"/>
            <w:tcBorders>
              <w:bottom w:val="dotted" w:sz="4" w:space="0" w:color="auto"/>
            </w:tcBorders>
            <w:shd w:val="clear" w:color="auto" w:fill="auto"/>
          </w:tcPr>
          <w:p w14:paraId="3F0D1418" w14:textId="5C0C2871"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126</w:t>
            </w:r>
          </w:p>
        </w:tc>
        <w:tc>
          <w:tcPr>
            <w:tcW w:w="992" w:type="dxa"/>
            <w:tcBorders>
              <w:bottom w:val="dotted" w:sz="4" w:space="0" w:color="auto"/>
            </w:tcBorders>
            <w:shd w:val="clear" w:color="auto" w:fill="auto"/>
          </w:tcPr>
          <w:p w14:paraId="73C8A373" w14:textId="79E633ED"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126</w:t>
            </w:r>
          </w:p>
        </w:tc>
      </w:tr>
      <w:tr w:rsidR="008F5C96" w:rsidRPr="006962A5" w14:paraId="0C1D205B" w14:textId="77777777" w:rsidTr="00492E18">
        <w:trPr>
          <w:trHeight w:val="226"/>
        </w:trPr>
        <w:tc>
          <w:tcPr>
            <w:tcW w:w="1276" w:type="dxa"/>
            <w:vMerge/>
            <w:shd w:val="clear" w:color="auto" w:fill="auto"/>
          </w:tcPr>
          <w:p w14:paraId="14C0FC1C"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4A9480A2"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E17A51D"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2C261058" w14:textId="634876A7"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w:t>
            </w:r>
          </w:p>
        </w:tc>
        <w:tc>
          <w:tcPr>
            <w:tcW w:w="992" w:type="dxa"/>
            <w:tcBorders>
              <w:top w:val="dotted" w:sz="4" w:space="0" w:color="auto"/>
            </w:tcBorders>
            <w:shd w:val="clear" w:color="auto" w:fill="auto"/>
          </w:tcPr>
          <w:p w14:paraId="4B4DCC65" w14:textId="164A5A33"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w:t>
            </w:r>
          </w:p>
        </w:tc>
        <w:tc>
          <w:tcPr>
            <w:tcW w:w="993" w:type="dxa"/>
            <w:tcBorders>
              <w:top w:val="dotted" w:sz="4" w:space="0" w:color="auto"/>
            </w:tcBorders>
            <w:shd w:val="clear" w:color="auto" w:fill="auto"/>
          </w:tcPr>
          <w:p w14:paraId="02A72306" w14:textId="040B3ABE"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w:t>
            </w:r>
          </w:p>
        </w:tc>
        <w:tc>
          <w:tcPr>
            <w:tcW w:w="992" w:type="dxa"/>
            <w:tcBorders>
              <w:top w:val="dotted" w:sz="4" w:space="0" w:color="auto"/>
            </w:tcBorders>
            <w:shd w:val="clear" w:color="auto" w:fill="auto"/>
          </w:tcPr>
          <w:p w14:paraId="60F758F9" w14:textId="523406B0"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w:t>
            </w:r>
          </w:p>
        </w:tc>
      </w:tr>
      <w:tr w:rsidR="008F5C96" w:rsidRPr="006962A5" w14:paraId="4C167EDF" w14:textId="77777777" w:rsidTr="00492E18">
        <w:trPr>
          <w:trHeight w:val="70"/>
        </w:trPr>
        <w:tc>
          <w:tcPr>
            <w:tcW w:w="1276" w:type="dxa"/>
            <w:vMerge/>
            <w:shd w:val="clear" w:color="auto" w:fill="auto"/>
          </w:tcPr>
          <w:p w14:paraId="546EE9A5"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E064DB0"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医療型児童発達支援</w:t>
            </w:r>
          </w:p>
        </w:tc>
        <w:tc>
          <w:tcPr>
            <w:tcW w:w="851" w:type="dxa"/>
            <w:tcBorders>
              <w:bottom w:val="dotted" w:sz="4" w:space="0" w:color="auto"/>
            </w:tcBorders>
            <w:shd w:val="clear" w:color="auto" w:fill="auto"/>
          </w:tcPr>
          <w:p w14:paraId="12DF1E40"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14983167" w14:textId="3A8E334A"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2DAC0014" w14:textId="02C7C5E2"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bottom w:val="dotted" w:sz="4" w:space="0" w:color="auto"/>
            </w:tcBorders>
            <w:shd w:val="clear" w:color="auto" w:fill="auto"/>
          </w:tcPr>
          <w:p w14:paraId="3A8BD9EE" w14:textId="0AD2D9F6"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2234510F" w14:textId="6869BFF9"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r>
      <w:tr w:rsidR="008F5C96" w:rsidRPr="006962A5" w14:paraId="0350CAFB" w14:textId="77777777" w:rsidTr="00492E18">
        <w:trPr>
          <w:trHeight w:val="206"/>
        </w:trPr>
        <w:tc>
          <w:tcPr>
            <w:tcW w:w="1276" w:type="dxa"/>
            <w:vMerge/>
            <w:shd w:val="clear" w:color="auto" w:fill="auto"/>
          </w:tcPr>
          <w:p w14:paraId="160E035C"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2A3ABCD"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C02A6F9"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1CCC6D95" w14:textId="0276CAA6"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top w:val="dotted" w:sz="4" w:space="0" w:color="auto"/>
            </w:tcBorders>
            <w:shd w:val="clear" w:color="auto" w:fill="auto"/>
          </w:tcPr>
          <w:p w14:paraId="6994BFC6" w14:textId="62ED3822"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top w:val="dotted" w:sz="4" w:space="0" w:color="auto"/>
            </w:tcBorders>
            <w:shd w:val="clear" w:color="auto" w:fill="auto"/>
          </w:tcPr>
          <w:p w14:paraId="0A8DF62F" w14:textId="3265BCBB"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top w:val="dotted" w:sz="4" w:space="0" w:color="auto"/>
            </w:tcBorders>
            <w:shd w:val="clear" w:color="auto" w:fill="auto"/>
          </w:tcPr>
          <w:p w14:paraId="032A2818" w14:textId="7A4EADAB"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r>
      <w:tr w:rsidR="008F5C96" w:rsidRPr="006962A5" w14:paraId="5789A456" w14:textId="77777777" w:rsidTr="00492E18">
        <w:trPr>
          <w:trHeight w:val="70"/>
        </w:trPr>
        <w:tc>
          <w:tcPr>
            <w:tcW w:w="1276" w:type="dxa"/>
            <w:vMerge/>
            <w:shd w:val="clear" w:color="auto" w:fill="auto"/>
          </w:tcPr>
          <w:p w14:paraId="4D87C3BF"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6C6D4893"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放課後等デイサービス</w:t>
            </w:r>
          </w:p>
        </w:tc>
        <w:tc>
          <w:tcPr>
            <w:tcW w:w="851" w:type="dxa"/>
            <w:tcBorders>
              <w:bottom w:val="dotted" w:sz="4" w:space="0" w:color="auto"/>
            </w:tcBorders>
            <w:shd w:val="clear" w:color="auto" w:fill="auto"/>
          </w:tcPr>
          <w:p w14:paraId="378631EE"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32363B1F" w14:textId="65576BC6"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647</w:t>
            </w:r>
          </w:p>
        </w:tc>
        <w:tc>
          <w:tcPr>
            <w:tcW w:w="992" w:type="dxa"/>
            <w:tcBorders>
              <w:bottom w:val="dotted" w:sz="4" w:space="0" w:color="auto"/>
            </w:tcBorders>
            <w:shd w:val="clear" w:color="auto" w:fill="auto"/>
          </w:tcPr>
          <w:p w14:paraId="6586EEEC" w14:textId="3F57CD8D"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714</w:t>
            </w:r>
          </w:p>
        </w:tc>
        <w:tc>
          <w:tcPr>
            <w:tcW w:w="993" w:type="dxa"/>
            <w:tcBorders>
              <w:bottom w:val="dotted" w:sz="4" w:space="0" w:color="auto"/>
            </w:tcBorders>
            <w:shd w:val="clear" w:color="auto" w:fill="auto"/>
          </w:tcPr>
          <w:p w14:paraId="0488CBB3" w14:textId="017F8C2C"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785</w:t>
            </w:r>
          </w:p>
        </w:tc>
        <w:tc>
          <w:tcPr>
            <w:tcW w:w="992" w:type="dxa"/>
            <w:tcBorders>
              <w:bottom w:val="dotted" w:sz="4" w:space="0" w:color="auto"/>
            </w:tcBorders>
            <w:shd w:val="clear" w:color="auto" w:fill="auto"/>
          </w:tcPr>
          <w:p w14:paraId="0EFB3E17" w14:textId="18E095C2"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854</w:t>
            </w:r>
          </w:p>
        </w:tc>
      </w:tr>
      <w:tr w:rsidR="008F5C96" w:rsidRPr="006962A5" w14:paraId="2BAB19CE" w14:textId="77777777" w:rsidTr="00492E18">
        <w:trPr>
          <w:trHeight w:val="185"/>
        </w:trPr>
        <w:tc>
          <w:tcPr>
            <w:tcW w:w="1276" w:type="dxa"/>
            <w:vMerge/>
            <w:shd w:val="clear" w:color="auto" w:fill="auto"/>
          </w:tcPr>
          <w:p w14:paraId="567268FB"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E325B0B"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CDBAA7B"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422829B1" w14:textId="3265AD09"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57</w:t>
            </w:r>
          </w:p>
        </w:tc>
        <w:tc>
          <w:tcPr>
            <w:tcW w:w="992" w:type="dxa"/>
            <w:tcBorders>
              <w:top w:val="dotted" w:sz="4" w:space="0" w:color="auto"/>
            </w:tcBorders>
            <w:shd w:val="clear" w:color="auto" w:fill="auto"/>
          </w:tcPr>
          <w:p w14:paraId="19D452A1" w14:textId="3FC3E692"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62</w:t>
            </w:r>
          </w:p>
        </w:tc>
        <w:tc>
          <w:tcPr>
            <w:tcW w:w="993" w:type="dxa"/>
            <w:tcBorders>
              <w:top w:val="dotted" w:sz="4" w:space="0" w:color="auto"/>
            </w:tcBorders>
            <w:shd w:val="clear" w:color="auto" w:fill="auto"/>
          </w:tcPr>
          <w:p w14:paraId="0172B07A" w14:textId="6793249B"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66</w:t>
            </w:r>
          </w:p>
        </w:tc>
        <w:tc>
          <w:tcPr>
            <w:tcW w:w="992" w:type="dxa"/>
            <w:tcBorders>
              <w:top w:val="dotted" w:sz="4" w:space="0" w:color="auto"/>
            </w:tcBorders>
            <w:shd w:val="clear" w:color="auto" w:fill="auto"/>
          </w:tcPr>
          <w:p w14:paraId="27E8DE76" w14:textId="233B203A"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70</w:t>
            </w:r>
          </w:p>
        </w:tc>
      </w:tr>
      <w:tr w:rsidR="008F5C96" w:rsidRPr="006962A5" w14:paraId="0FC9C91C" w14:textId="77777777" w:rsidTr="00492E18">
        <w:trPr>
          <w:trHeight w:val="190"/>
        </w:trPr>
        <w:tc>
          <w:tcPr>
            <w:tcW w:w="1276" w:type="dxa"/>
            <w:vMerge/>
            <w:shd w:val="clear" w:color="auto" w:fill="auto"/>
          </w:tcPr>
          <w:p w14:paraId="5E09B702"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5BEAEA4"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保育所等訪問支援</w:t>
            </w:r>
          </w:p>
        </w:tc>
        <w:tc>
          <w:tcPr>
            <w:tcW w:w="851" w:type="dxa"/>
            <w:tcBorders>
              <w:bottom w:val="dotted" w:sz="4" w:space="0" w:color="auto"/>
            </w:tcBorders>
            <w:shd w:val="clear" w:color="auto" w:fill="auto"/>
          </w:tcPr>
          <w:p w14:paraId="6F3EA2BE"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50F632B5" w14:textId="527CF5FB"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17</w:t>
            </w:r>
          </w:p>
        </w:tc>
        <w:tc>
          <w:tcPr>
            <w:tcW w:w="992" w:type="dxa"/>
            <w:tcBorders>
              <w:bottom w:val="dotted" w:sz="4" w:space="0" w:color="auto"/>
            </w:tcBorders>
            <w:shd w:val="clear" w:color="auto" w:fill="auto"/>
          </w:tcPr>
          <w:p w14:paraId="100421F3" w14:textId="4DC1C50B"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17</w:t>
            </w:r>
          </w:p>
        </w:tc>
        <w:tc>
          <w:tcPr>
            <w:tcW w:w="993" w:type="dxa"/>
            <w:tcBorders>
              <w:bottom w:val="dotted" w:sz="4" w:space="0" w:color="auto"/>
            </w:tcBorders>
            <w:shd w:val="clear" w:color="auto" w:fill="auto"/>
          </w:tcPr>
          <w:p w14:paraId="099712BD" w14:textId="2F5AF6D6"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19</w:t>
            </w:r>
          </w:p>
        </w:tc>
        <w:tc>
          <w:tcPr>
            <w:tcW w:w="992" w:type="dxa"/>
            <w:tcBorders>
              <w:bottom w:val="dotted" w:sz="4" w:space="0" w:color="auto"/>
            </w:tcBorders>
            <w:shd w:val="clear" w:color="auto" w:fill="auto"/>
          </w:tcPr>
          <w:p w14:paraId="03B69DA1" w14:textId="010CFC98"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19</w:t>
            </w:r>
          </w:p>
        </w:tc>
      </w:tr>
      <w:tr w:rsidR="008F5C96" w:rsidRPr="006962A5" w14:paraId="3124436A" w14:textId="77777777" w:rsidTr="00492E18">
        <w:trPr>
          <w:trHeight w:val="180"/>
        </w:trPr>
        <w:tc>
          <w:tcPr>
            <w:tcW w:w="1276" w:type="dxa"/>
            <w:vMerge/>
            <w:shd w:val="clear" w:color="auto" w:fill="auto"/>
          </w:tcPr>
          <w:p w14:paraId="4B3503AC"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4BDAC8C8"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23557EB1"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21EA2492" w14:textId="2A617573"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w:t>
            </w:r>
          </w:p>
        </w:tc>
        <w:tc>
          <w:tcPr>
            <w:tcW w:w="992" w:type="dxa"/>
            <w:tcBorders>
              <w:top w:val="dotted" w:sz="4" w:space="0" w:color="auto"/>
            </w:tcBorders>
            <w:shd w:val="clear" w:color="auto" w:fill="auto"/>
          </w:tcPr>
          <w:p w14:paraId="2E89A778" w14:textId="6CE8AD2D"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w:t>
            </w:r>
          </w:p>
        </w:tc>
        <w:tc>
          <w:tcPr>
            <w:tcW w:w="993" w:type="dxa"/>
            <w:tcBorders>
              <w:top w:val="dotted" w:sz="4" w:space="0" w:color="auto"/>
            </w:tcBorders>
            <w:shd w:val="clear" w:color="auto" w:fill="auto"/>
          </w:tcPr>
          <w:p w14:paraId="71EA636F" w14:textId="3CA5D113"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w:t>
            </w:r>
          </w:p>
        </w:tc>
        <w:tc>
          <w:tcPr>
            <w:tcW w:w="992" w:type="dxa"/>
            <w:tcBorders>
              <w:top w:val="dotted" w:sz="4" w:space="0" w:color="auto"/>
            </w:tcBorders>
            <w:shd w:val="clear" w:color="auto" w:fill="auto"/>
          </w:tcPr>
          <w:p w14:paraId="47F5860C" w14:textId="3B543E61"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w:t>
            </w:r>
          </w:p>
        </w:tc>
      </w:tr>
      <w:tr w:rsidR="008F5C96" w:rsidRPr="006962A5" w14:paraId="7AED8190" w14:textId="77777777" w:rsidTr="00492E18">
        <w:trPr>
          <w:trHeight w:val="170"/>
        </w:trPr>
        <w:tc>
          <w:tcPr>
            <w:tcW w:w="1276" w:type="dxa"/>
            <w:vMerge/>
            <w:shd w:val="clear" w:color="auto" w:fill="auto"/>
          </w:tcPr>
          <w:p w14:paraId="573B172B"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10F4A869"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居宅訪問型児童発達支援</w:t>
            </w:r>
          </w:p>
        </w:tc>
        <w:tc>
          <w:tcPr>
            <w:tcW w:w="851" w:type="dxa"/>
            <w:tcBorders>
              <w:bottom w:val="dotted" w:sz="4" w:space="0" w:color="auto"/>
            </w:tcBorders>
            <w:shd w:val="clear" w:color="auto" w:fill="auto"/>
          </w:tcPr>
          <w:p w14:paraId="14ED8B2E"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78011EAD" w14:textId="0CBC6028"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5E02D12D" w14:textId="6CC5A8F8"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w:t>
            </w:r>
          </w:p>
        </w:tc>
        <w:tc>
          <w:tcPr>
            <w:tcW w:w="993" w:type="dxa"/>
            <w:tcBorders>
              <w:bottom w:val="dotted" w:sz="4" w:space="0" w:color="auto"/>
            </w:tcBorders>
            <w:shd w:val="clear" w:color="auto" w:fill="auto"/>
          </w:tcPr>
          <w:p w14:paraId="2D1F8EC7" w14:textId="1A1CC6EA"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w:t>
            </w:r>
          </w:p>
        </w:tc>
        <w:tc>
          <w:tcPr>
            <w:tcW w:w="992" w:type="dxa"/>
            <w:tcBorders>
              <w:bottom w:val="dotted" w:sz="4" w:space="0" w:color="auto"/>
            </w:tcBorders>
            <w:shd w:val="clear" w:color="auto" w:fill="auto"/>
          </w:tcPr>
          <w:p w14:paraId="2EB5438F" w14:textId="0D39FAFF"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w:t>
            </w:r>
          </w:p>
        </w:tc>
      </w:tr>
      <w:tr w:rsidR="008F5C96" w:rsidRPr="006962A5" w14:paraId="4829FC4F" w14:textId="77777777" w:rsidTr="00492E18">
        <w:trPr>
          <w:trHeight w:val="160"/>
        </w:trPr>
        <w:tc>
          <w:tcPr>
            <w:tcW w:w="1276" w:type="dxa"/>
            <w:vMerge/>
            <w:shd w:val="clear" w:color="auto" w:fill="auto"/>
          </w:tcPr>
          <w:p w14:paraId="04906F7F"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4120A1E"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31AF678"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2C6E1DB5" w14:textId="410D3A16"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top w:val="dotted" w:sz="4" w:space="0" w:color="auto"/>
            </w:tcBorders>
            <w:shd w:val="clear" w:color="auto" w:fill="auto"/>
          </w:tcPr>
          <w:p w14:paraId="17766081" w14:textId="73F32A15"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3" w:type="dxa"/>
            <w:tcBorders>
              <w:top w:val="dotted" w:sz="4" w:space="0" w:color="auto"/>
            </w:tcBorders>
            <w:shd w:val="clear" w:color="auto" w:fill="auto"/>
          </w:tcPr>
          <w:p w14:paraId="3360EDBC" w14:textId="37EF90BC"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2" w:type="dxa"/>
            <w:tcBorders>
              <w:top w:val="dotted" w:sz="4" w:space="0" w:color="auto"/>
            </w:tcBorders>
            <w:shd w:val="clear" w:color="auto" w:fill="auto"/>
          </w:tcPr>
          <w:p w14:paraId="288D19F8" w14:textId="47B2B4FB"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r>
      <w:tr w:rsidR="008F5C96" w:rsidRPr="006962A5" w14:paraId="1A52842B" w14:textId="77777777" w:rsidTr="000A5403">
        <w:trPr>
          <w:trHeight w:val="454"/>
        </w:trPr>
        <w:tc>
          <w:tcPr>
            <w:tcW w:w="1276" w:type="dxa"/>
            <w:vMerge/>
            <w:shd w:val="clear" w:color="auto" w:fill="auto"/>
          </w:tcPr>
          <w:p w14:paraId="0DC14BE7"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4B89914B" w14:textId="77777777" w:rsidR="008F5C96" w:rsidRPr="006962A5" w:rsidRDefault="008F5C96" w:rsidP="008F5C96">
            <w:pPr>
              <w:spacing w:line="280" w:lineRule="exact"/>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障害児相談支援</w:t>
            </w:r>
          </w:p>
        </w:tc>
        <w:tc>
          <w:tcPr>
            <w:tcW w:w="851" w:type="dxa"/>
            <w:shd w:val="clear" w:color="auto" w:fill="auto"/>
            <w:vAlign w:val="center"/>
          </w:tcPr>
          <w:p w14:paraId="7797C2CF" w14:textId="77777777" w:rsidR="008F5C96" w:rsidRPr="006962A5" w:rsidRDefault="008F5C96" w:rsidP="008F5C96">
            <w:pPr>
              <w:spacing w:line="280" w:lineRule="exact"/>
              <w:jc w:val="center"/>
              <w:rPr>
                <w:rFonts w:ascii="ＭＳ ゴシック" w:eastAsia="ＭＳ ゴシック" w:hAnsi="ＭＳ ゴシック" w:cs="ＭＳ ゴシック"/>
                <w:bCs/>
                <w:sz w:val="20"/>
                <w:szCs w:val="18"/>
              </w:rPr>
            </w:pPr>
            <w:r w:rsidRPr="006962A5">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141973DE" w14:textId="02F227D1"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c>
          <w:tcPr>
            <w:tcW w:w="992" w:type="dxa"/>
            <w:shd w:val="clear" w:color="auto" w:fill="auto"/>
            <w:vAlign w:val="center"/>
          </w:tcPr>
          <w:p w14:paraId="2F7EB815" w14:textId="33F46362"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16</w:t>
            </w:r>
          </w:p>
        </w:tc>
        <w:tc>
          <w:tcPr>
            <w:tcW w:w="993" w:type="dxa"/>
            <w:shd w:val="clear" w:color="auto" w:fill="auto"/>
            <w:vAlign w:val="center"/>
          </w:tcPr>
          <w:p w14:paraId="2B68CC74" w14:textId="20955368"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18</w:t>
            </w:r>
          </w:p>
        </w:tc>
        <w:tc>
          <w:tcPr>
            <w:tcW w:w="992" w:type="dxa"/>
            <w:shd w:val="clear" w:color="auto" w:fill="auto"/>
            <w:vAlign w:val="center"/>
          </w:tcPr>
          <w:p w14:paraId="6E785B46" w14:textId="67484AB1" w:rsidR="008F5C96" w:rsidRPr="006962A5"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18</w:t>
            </w:r>
          </w:p>
        </w:tc>
      </w:tr>
    </w:tbl>
    <w:p w14:paraId="6AA52349" w14:textId="77777777" w:rsidR="006015EA" w:rsidRPr="00F711B6" w:rsidRDefault="006015EA" w:rsidP="006015EA">
      <w:pPr>
        <w:spacing w:line="240" w:lineRule="exact"/>
        <w:ind w:firstLineChars="200" w:firstLine="362"/>
        <w:rPr>
          <w:rFonts w:ascii="ＭＳ ゴシック" w:eastAsia="ＭＳ ゴシック" w:hAnsi="ＭＳ ゴシック" w:cs="ＭＳ ゴシック"/>
          <w:bCs/>
          <w:sz w:val="18"/>
          <w:szCs w:val="18"/>
        </w:rPr>
      </w:pPr>
      <w:r w:rsidRPr="00F711B6">
        <w:rPr>
          <w:rFonts w:ascii="ＭＳ ゴシック" w:eastAsia="ＭＳ ゴシック" w:hAnsi="ＭＳ ゴシック" w:cs="ＭＳ ゴシック" w:hint="eastAsia"/>
          <w:bCs/>
          <w:sz w:val="18"/>
          <w:szCs w:val="18"/>
        </w:rPr>
        <w:t>時間　＝月間のサービス提供時間</w:t>
      </w:r>
    </w:p>
    <w:p w14:paraId="5C47942A" w14:textId="77777777" w:rsidR="006015EA" w:rsidRPr="00F823EB" w:rsidRDefault="006015EA" w:rsidP="006015EA">
      <w:pPr>
        <w:spacing w:line="240" w:lineRule="exact"/>
        <w:ind w:firstLineChars="200" w:firstLine="362"/>
        <w:rPr>
          <w:rFonts w:ascii="ＭＳ ゴシック" w:eastAsia="ＭＳ ゴシック" w:hAnsi="ＭＳ ゴシック" w:cs="ＭＳ ゴシック"/>
          <w:bCs/>
          <w:sz w:val="18"/>
          <w:szCs w:val="18"/>
        </w:rPr>
      </w:pPr>
      <w:r w:rsidRPr="00F823EB">
        <w:rPr>
          <w:rFonts w:ascii="ＭＳ ゴシック" w:eastAsia="ＭＳ ゴシック" w:hAnsi="ＭＳ ゴシック" w:cs="ＭＳ ゴシック" w:hint="eastAsia"/>
          <w:bCs/>
          <w:sz w:val="18"/>
          <w:szCs w:val="18"/>
        </w:rPr>
        <w:t>人日分＝月間の利用人数×一人一月あたりの平均利用日数で算出されるサービス量</w:t>
      </w:r>
    </w:p>
    <w:p w14:paraId="410BF7A2" w14:textId="08873182" w:rsidR="006015EA" w:rsidRPr="00AB3B59" w:rsidRDefault="006015EA" w:rsidP="006015EA">
      <w:pPr>
        <w:ind w:firstLineChars="200" w:firstLine="484"/>
        <w:rPr>
          <w:rFonts w:ascii="ＭＳ ゴシック" w:eastAsia="ＭＳ ゴシック" w:hAnsi="ＭＳ ゴシック" w:cs="ＭＳ ゴシック"/>
          <w:b/>
          <w:bCs/>
          <w:szCs w:val="24"/>
        </w:rPr>
      </w:pPr>
      <w:r w:rsidRPr="00AB3B59">
        <w:rPr>
          <w:rFonts w:ascii="ＭＳ ゴシック" w:eastAsia="ＭＳ ゴシック" w:hAnsi="ＭＳ ゴシック" w:cs="ＭＳ ゴシック" w:hint="eastAsia"/>
          <w:b/>
          <w:bCs/>
          <w:szCs w:val="24"/>
        </w:rPr>
        <w:lastRenderedPageBreak/>
        <w:t>（６）富士・東部圏域</w:t>
      </w:r>
    </w:p>
    <w:tbl>
      <w:tblPr>
        <w:tblW w:w="895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520"/>
      </w:tblGrid>
      <w:tr w:rsidR="00C8615D" w:rsidRPr="00C8615D" w14:paraId="5D349FF3" w14:textId="77777777" w:rsidTr="00C8615D">
        <w:trPr>
          <w:trHeight w:val="363"/>
        </w:trPr>
        <w:tc>
          <w:tcPr>
            <w:tcW w:w="2438" w:type="dxa"/>
            <w:shd w:val="clear" w:color="auto" w:fill="auto"/>
            <w:vAlign w:val="center"/>
          </w:tcPr>
          <w:p w14:paraId="5D0B922D" w14:textId="77777777" w:rsidR="00C8615D" w:rsidRDefault="006015EA" w:rsidP="00C8615D">
            <w:pPr>
              <w:rPr>
                <w:rFonts w:ascii="ＭＳ ゴシック" w:eastAsia="ＭＳ ゴシック" w:hAnsi="ＭＳ ゴシック" w:cs="ＭＳ ゴシック"/>
                <w:bCs/>
                <w:sz w:val="20"/>
                <w:szCs w:val="20"/>
              </w:rPr>
            </w:pPr>
            <w:r w:rsidRPr="00C8615D">
              <w:rPr>
                <w:rFonts w:ascii="ＭＳ ゴシック" w:eastAsia="ＭＳ ゴシック" w:hAnsi="ＭＳ ゴシック" w:cs="ＭＳ ゴシック" w:hint="eastAsia"/>
                <w:bCs/>
                <w:sz w:val="20"/>
                <w:szCs w:val="20"/>
              </w:rPr>
              <w:t>構成市町村</w:t>
            </w:r>
          </w:p>
          <w:p w14:paraId="34F4186E" w14:textId="63DAD433" w:rsidR="006015EA" w:rsidRPr="00C8615D" w:rsidRDefault="006015EA" w:rsidP="00C8615D">
            <w:pPr>
              <w:rPr>
                <w:rFonts w:ascii="ＭＳ ゴシック" w:eastAsia="ＭＳ ゴシック" w:hAnsi="ＭＳ ゴシック" w:cs="ＭＳ ゴシック"/>
                <w:bCs/>
                <w:sz w:val="20"/>
                <w:szCs w:val="20"/>
              </w:rPr>
            </w:pPr>
            <w:r w:rsidRPr="00C8615D">
              <w:rPr>
                <w:rFonts w:ascii="ＭＳ ゴシック" w:eastAsia="ＭＳ ゴシック" w:hAnsi="ＭＳ ゴシック" w:cs="ＭＳ ゴシック" w:hint="eastAsia"/>
                <w:bCs/>
                <w:sz w:val="20"/>
                <w:szCs w:val="20"/>
              </w:rPr>
              <w:t>(４市２町６村)</w:t>
            </w:r>
          </w:p>
        </w:tc>
        <w:tc>
          <w:tcPr>
            <w:tcW w:w="6520" w:type="dxa"/>
            <w:shd w:val="clear" w:color="auto" w:fill="auto"/>
            <w:vAlign w:val="center"/>
          </w:tcPr>
          <w:p w14:paraId="40BE3CF0" w14:textId="1C82CFBA" w:rsidR="006015EA" w:rsidRPr="00C8615D" w:rsidRDefault="006015EA" w:rsidP="00C8615D">
            <w:pPr>
              <w:rPr>
                <w:rFonts w:ascii="ＭＳ ゴシック" w:eastAsia="ＭＳ ゴシック" w:hAnsi="ＭＳ ゴシック" w:cs="ＭＳ ゴシック"/>
                <w:bCs/>
                <w:sz w:val="20"/>
                <w:szCs w:val="20"/>
              </w:rPr>
            </w:pPr>
            <w:r w:rsidRPr="00C8615D">
              <w:rPr>
                <w:rFonts w:ascii="ＭＳ ゴシック" w:eastAsia="ＭＳ ゴシック" w:hAnsi="ＭＳ ゴシック" w:cs="ＭＳ ゴシック" w:hint="eastAsia"/>
                <w:bCs/>
                <w:sz w:val="20"/>
                <w:szCs w:val="20"/>
              </w:rPr>
              <w:t>富士吉田市、都留市、大月市、上野原市、道志村、西桂町、忍野村、山中湖村、鳴沢村、富士河口湖町、小菅村、丹波山村</w:t>
            </w:r>
          </w:p>
        </w:tc>
      </w:tr>
      <w:tr w:rsidR="00C8615D" w:rsidRPr="00C8615D" w14:paraId="0446FCA6" w14:textId="77777777" w:rsidTr="00C8615D">
        <w:tc>
          <w:tcPr>
            <w:tcW w:w="2438" w:type="dxa"/>
            <w:shd w:val="clear" w:color="auto" w:fill="auto"/>
            <w:vAlign w:val="center"/>
          </w:tcPr>
          <w:p w14:paraId="46E9022C" w14:textId="77777777" w:rsidR="006015EA" w:rsidRPr="00C8615D" w:rsidRDefault="006015EA" w:rsidP="00492E18">
            <w:pPr>
              <w:rPr>
                <w:rFonts w:ascii="ＭＳ ゴシック" w:eastAsia="ＭＳ ゴシック" w:hAnsi="ＭＳ ゴシック" w:cs="ＭＳ ゴシック"/>
                <w:bCs/>
                <w:sz w:val="20"/>
                <w:szCs w:val="20"/>
              </w:rPr>
            </w:pPr>
            <w:r w:rsidRPr="00C8615D">
              <w:rPr>
                <w:rFonts w:ascii="ＭＳ ゴシック" w:eastAsia="ＭＳ ゴシック" w:hAnsi="ＭＳ ゴシック" w:cs="ＭＳ ゴシック" w:hint="eastAsia"/>
                <w:bCs/>
                <w:sz w:val="20"/>
                <w:szCs w:val="20"/>
              </w:rPr>
              <w:t>所管保健福祉事務所</w:t>
            </w:r>
          </w:p>
        </w:tc>
        <w:tc>
          <w:tcPr>
            <w:tcW w:w="6520" w:type="dxa"/>
            <w:shd w:val="clear" w:color="auto" w:fill="auto"/>
            <w:vAlign w:val="center"/>
          </w:tcPr>
          <w:p w14:paraId="7405241A" w14:textId="77777777" w:rsidR="006015EA" w:rsidRPr="00C8615D" w:rsidRDefault="006015EA" w:rsidP="00492E18">
            <w:pPr>
              <w:rPr>
                <w:rFonts w:ascii="ＭＳ ゴシック" w:eastAsia="ＭＳ ゴシック" w:hAnsi="ＭＳ ゴシック" w:cs="ＭＳ ゴシック"/>
                <w:bCs/>
                <w:sz w:val="20"/>
                <w:szCs w:val="20"/>
              </w:rPr>
            </w:pPr>
            <w:r w:rsidRPr="00C8615D">
              <w:rPr>
                <w:rFonts w:ascii="ＭＳ ゴシック" w:eastAsia="ＭＳ ゴシック" w:hAnsi="ＭＳ ゴシック" w:cs="ＭＳ ゴシック" w:hint="eastAsia"/>
                <w:bCs/>
                <w:sz w:val="20"/>
                <w:szCs w:val="20"/>
              </w:rPr>
              <w:t>富士・東部保健福祉事務所</w:t>
            </w:r>
          </w:p>
        </w:tc>
      </w:tr>
    </w:tbl>
    <w:p w14:paraId="325721E1" w14:textId="77777777" w:rsidR="00AB3B59" w:rsidRPr="00EB225B" w:rsidRDefault="00AB3B59" w:rsidP="00AB3B59">
      <w:pPr>
        <w:spacing w:line="320" w:lineRule="exact"/>
        <w:ind w:firstLineChars="400" w:firstLine="968"/>
        <w:rPr>
          <w:rFonts w:ascii="ＭＳ ゴシック" w:eastAsia="ＭＳ ゴシック" w:hAnsi="ＭＳ ゴシック" w:cs="ＭＳ ゴシック"/>
          <w:b/>
          <w:bCs/>
          <w:szCs w:val="24"/>
        </w:rPr>
      </w:pPr>
    </w:p>
    <w:p w14:paraId="53BB89B5" w14:textId="77777777" w:rsidR="006015EA" w:rsidRPr="00EB225B" w:rsidRDefault="006015EA" w:rsidP="00AB3B59">
      <w:pPr>
        <w:spacing w:line="300" w:lineRule="exact"/>
        <w:ind w:firstLineChars="400" w:firstLine="968"/>
        <w:rPr>
          <w:rFonts w:ascii="ＭＳ ゴシック" w:eastAsia="ＭＳ ゴシック" w:hAnsi="ＭＳ ゴシック" w:cs="ＭＳ ゴシック"/>
          <w:b/>
          <w:bCs/>
          <w:szCs w:val="24"/>
        </w:rPr>
      </w:pPr>
      <w:r w:rsidRPr="00EB225B">
        <w:rPr>
          <w:rFonts w:ascii="ＭＳ ゴシック" w:eastAsia="ＭＳ ゴシック" w:hAnsi="ＭＳ ゴシック" w:cs="ＭＳ ゴシック" w:hint="eastAsia"/>
          <w:b/>
          <w:bCs/>
          <w:szCs w:val="24"/>
        </w:rPr>
        <w:t xml:space="preserve">①　</w:t>
      </w:r>
      <w:r w:rsidR="003C3D21" w:rsidRPr="00EB225B">
        <w:rPr>
          <w:rFonts w:ascii="ＭＳ ゴシック" w:eastAsia="ＭＳ ゴシック" w:hAnsi="ＭＳ ゴシック" w:cs="ＭＳ ゴシック" w:hint="eastAsia"/>
          <w:b/>
          <w:bCs/>
          <w:szCs w:val="24"/>
        </w:rPr>
        <w:t>現状、課題等</w:t>
      </w:r>
    </w:p>
    <w:p w14:paraId="5C9EBDD8" w14:textId="77777777" w:rsidR="00AB3B59" w:rsidRPr="00EB225B" w:rsidRDefault="00AB3B59" w:rsidP="00AB3B59">
      <w:pPr>
        <w:numPr>
          <w:ilvl w:val="3"/>
          <w:numId w:val="24"/>
        </w:numPr>
        <w:spacing w:line="300" w:lineRule="exact"/>
        <w:rPr>
          <w:rFonts w:ascii="ＭＳ ゴシック" w:eastAsia="ＭＳ ゴシック" w:hAnsi="ＭＳ ゴシック" w:cs="ＭＳ ゴシック"/>
          <w:bCs/>
          <w:szCs w:val="24"/>
        </w:rPr>
      </w:pPr>
      <w:r w:rsidRPr="00EB225B">
        <w:rPr>
          <w:rFonts w:ascii="ＭＳ ゴシック" w:eastAsia="ＭＳ ゴシック" w:hAnsi="ＭＳ ゴシック" w:cs="ＭＳ ゴシック" w:hint="eastAsia"/>
          <w:bCs/>
          <w:szCs w:val="24"/>
        </w:rPr>
        <w:t>施設入所支援</w:t>
      </w:r>
    </w:p>
    <w:p w14:paraId="50E5E02F" w14:textId="77777777" w:rsidR="00AB3B59" w:rsidRPr="00EB225B" w:rsidRDefault="00AB3B59" w:rsidP="00AB3B59">
      <w:pPr>
        <w:spacing w:line="300" w:lineRule="exact"/>
        <w:ind w:leftChars="700" w:left="1687"/>
        <w:rPr>
          <w:rFonts w:ascii="ＭＳ ゴシック" w:eastAsia="ＭＳ ゴシック" w:hAnsi="ＭＳ ゴシック" w:cs="ＭＳ ゴシック"/>
          <w:bCs/>
          <w:szCs w:val="24"/>
        </w:rPr>
      </w:pPr>
      <w:r w:rsidRPr="00EB225B">
        <w:rPr>
          <w:rFonts w:ascii="ＭＳ ゴシック" w:eastAsia="ＭＳ ゴシック" w:hAnsi="ＭＳ ゴシック" w:cs="ＭＳ ゴシック" w:hint="eastAsia"/>
          <w:bCs/>
          <w:szCs w:val="24"/>
        </w:rPr>
        <w:t>障害のある人の重度化</w:t>
      </w:r>
      <w:r w:rsidR="00E55D5A" w:rsidRPr="00EB225B">
        <w:rPr>
          <w:rFonts w:ascii="ＭＳ ゴシック" w:eastAsia="ＭＳ ゴシック" w:hAnsi="ＭＳ ゴシック" w:cs="ＭＳ ゴシック" w:hint="eastAsia"/>
          <w:bCs/>
          <w:szCs w:val="24"/>
        </w:rPr>
        <w:t>・高齢化</w:t>
      </w:r>
      <w:r w:rsidRPr="00EB225B">
        <w:rPr>
          <w:rFonts w:ascii="ＭＳ ゴシック" w:eastAsia="ＭＳ ゴシック" w:hAnsi="ＭＳ ゴシック" w:cs="ＭＳ ゴシック" w:hint="eastAsia"/>
          <w:bCs/>
          <w:szCs w:val="24"/>
        </w:rPr>
        <w:t>や強度行動障害など</w:t>
      </w:r>
      <w:r w:rsidR="00622E87" w:rsidRPr="00EB225B">
        <w:rPr>
          <w:rFonts w:ascii="ＭＳ ゴシック" w:eastAsia="ＭＳ ゴシック" w:hAnsi="ＭＳ ゴシック" w:cs="ＭＳ ゴシック" w:hint="eastAsia"/>
          <w:bCs/>
          <w:szCs w:val="24"/>
        </w:rPr>
        <w:t>から、福祉</w:t>
      </w:r>
      <w:r w:rsidRPr="00EB225B">
        <w:rPr>
          <w:rFonts w:ascii="ＭＳ ゴシック" w:eastAsia="ＭＳ ゴシック" w:hAnsi="ＭＳ ゴシック" w:cs="ＭＳ ゴシック" w:hint="eastAsia"/>
          <w:bCs/>
          <w:szCs w:val="24"/>
        </w:rPr>
        <w:t>施設</w:t>
      </w:r>
      <w:r w:rsidR="00622E87" w:rsidRPr="00EB225B">
        <w:rPr>
          <w:rFonts w:ascii="ＭＳ ゴシック" w:eastAsia="ＭＳ ゴシック" w:hAnsi="ＭＳ ゴシック" w:cs="ＭＳ ゴシック" w:hint="eastAsia"/>
          <w:bCs/>
          <w:szCs w:val="24"/>
        </w:rPr>
        <w:t>への</w:t>
      </w:r>
      <w:r w:rsidRPr="00EB225B">
        <w:rPr>
          <w:rFonts w:ascii="ＭＳ ゴシック" w:eastAsia="ＭＳ ゴシック" w:hAnsi="ＭＳ ゴシック" w:cs="ＭＳ ゴシック" w:hint="eastAsia"/>
          <w:bCs/>
          <w:szCs w:val="24"/>
        </w:rPr>
        <w:t>入所希望が依然としてあります。</w:t>
      </w:r>
    </w:p>
    <w:p w14:paraId="1DD64750" w14:textId="77777777" w:rsidR="00AB3B59" w:rsidRPr="00EB225B" w:rsidRDefault="00AB3B59" w:rsidP="00AB3B59">
      <w:pPr>
        <w:numPr>
          <w:ilvl w:val="3"/>
          <w:numId w:val="24"/>
        </w:numPr>
        <w:spacing w:line="300" w:lineRule="exact"/>
        <w:rPr>
          <w:rFonts w:ascii="ＭＳ ゴシック" w:eastAsia="ＭＳ ゴシック" w:hAnsi="ＭＳ ゴシック" w:cs="ＭＳ ゴシック"/>
          <w:bCs/>
          <w:szCs w:val="24"/>
        </w:rPr>
      </w:pPr>
      <w:r w:rsidRPr="00EB225B">
        <w:rPr>
          <w:rFonts w:ascii="ＭＳ ゴシック" w:eastAsia="ＭＳ ゴシック" w:hAnsi="ＭＳ ゴシック" w:cs="ＭＳ ゴシック" w:hint="eastAsia"/>
          <w:bCs/>
          <w:szCs w:val="24"/>
        </w:rPr>
        <w:t>共同生活援助</w:t>
      </w:r>
    </w:p>
    <w:p w14:paraId="407A928B" w14:textId="77777777" w:rsidR="00622E87" w:rsidRPr="00EB225B" w:rsidRDefault="00622E87" w:rsidP="00AB3B59">
      <w:pPr>
        <w:spacing w:line="300" w:lineRule="exact"/>
        <w:ind w:leftChars="700" w:left="1687"/>
        <w:rPr>
          <w:rFonts w:ascii="ＭＳ ゴシック" w:eastAsia="ＭＳ ゴシック" w:hAnsi="ＭＳ ゴシック" w:cs="ＭＳ ゴシック;MS Gothic"/>
          <w:bCs/>
          <w:szCs w:val="24"/>
        </w:rPr>
      </w:pPr>
      <w:r w:rsidRPr="00EB225B">
        <w:rPr>
          <w:rFonts w:ascii="ＭＳ ゴシック" w:eastAsia="ＭＳ ゴシック" w:hAnsi="ＭＳ ゴシック" w:cs="ＭＳ ゴシック;MS Gothic" w:hint="eastAsia"/>
          <w:bCs/>
          <w:szCs w:val="24"/>
        </w:rPr>
        <w:t>更なる整備が求められますが、人材不足</w:t>
      </w:r>
      <w:r w:rsidR="00BF37CD" w:rsidRPr="00EB225B">
        <w:rPr>
          <w:rFonts w:ascii="ＭＳ ゴシック" w:eastAsia="ＭＳ ゴシック" w:hAnsi="ＭＳ ゴシック" w:cs="ＭＳ ゴシック;MS Gothic" w:hint="eastAsia"/>
          <w:bCs/>
          <w:szCs w:val="24"/>
        </w:rPr>
        <w:t>のほか、</w:t>
      </w:r>
      <w:r w:rsidRPr="00EB225B">
        <w:rPr>
          <w:rFonts w:ascii="ＭＳ ゴシック" w:eastAsia="ＭＳ ゴシック" w:hAnsi="ＭＳ ゴシック" w:cs="ＭＳ ゴシック;MS Gothic" w:hint="eastAsia"/>
          <w:bCs/>
          <w:szCs w:val="24"/>
        </w:rPr>
        <w:t>施設が消防法などの基準を満たせず、周辺住民の理解も必要なため、整備が容易に進んでいません。</w:t>
      </w:r>
    </w:p>
    <w:p w14:paraId="3954A71A" w14:textId="77777777" w:rsidR="00AB3B59" w:rsidRPr="00EB225B" w:rsidRDefault="00AB3B59" w:rsidP="00AB3B59">
      <w:pPr>
        <w:numPr>
          <w:ilvl w:val="3"/>
          <w:numId w:val="24"/>
        </w:numPr>
        <w:spacing w:line="300" w:lineRule="exact"/>
        <w:rPr>
          <w:rFonts w:ascii="ＭＳ ゴシック" w:eastAsia="ＭＳ ゴシック" w:hAnsi="ＭＳ ゴシック" w:cs="ＭＳ ゴシック"/>
          <w:bCs/>
          <w:szCs w:val="24"/>
        </w:rPr>
      </w:pPr>
      <w:r w:rsidRPr="00EB225B">
        <w:rPr>
          <w:rFonts w:ascii="ＭＳ ゴシック" w:eastAsia="ＭＳ ゴシック" w:hAnsi="ＭＳ ゴシック" w:cs="ＭＳ ゴシック" w:hint="eastAsia"/>
          <w:bCs/>
          <w:szCs w:val="24"/>
        </w:rPr>
        <w:t>同行援護・行動援護</w:t>
      </w:r>
    </w:p>
    <w:p w14:paraId="7F9B6AA8" w14:textId="77777777" w:rsidR="00AB3B59" w:rsidRPr="00EB225B" w:rsidRDefault="00AB3B59" w:rsidP="00AB3B59">
      <w:pPr>
        <w:spacing w:line="300" w:lineRule="exact"/>
        <w:ind w:left="1680"/>
        <w:rPr>
          <w:rFonts w:ascii="ＭＳ ゴシック" w:eastAsia="ＭＳ ゴシック" w:hAnsi="ＭＳ ゴシック" w:cs="ＭＳ ゴシック"/>
          <w:bCs/>
          <w:szCs w:val="24"/>
        </w:rPr>
      </w:pPr>
      <w:bookmarkStart w:id="1" w:name="_Hlk50995779"/>
      <w:r w:rsidRPr="00EB225B">
        <w:rPr>
          <w:rFonts w:ascii="ＭＳ ゴシック" w:eastAsia="ＭＳ ゴシック" w:hAnsi="ＭＳ ゴシック" w:cs="ＭＳ ゴシック" w:hint="eastAsia"/>
          <w:bCs/>
          <w:szCs w:val="24"/>
        </w:rPr>
        <w:t>人手不足</w:t>
      </w:r>
      <w:r w:rsidR="00BF37CD" w:rsidRPr="00EB225B">
        <w:rPr>
          <w:rFonts w:ascii="ＭＳ ゴシック" w:eastAsia="ＭＳ ゴシック" w:hAnsi="ＭＳ ゴシック" w:cs="ＭＳ ゴシック" w:hint="eastAsia"/>
          <w:bCs/>
          <w:szCs w:val="24"/>
        </w:rPr>
        <w:t>などにより、</w:t>
      </w:r>
      <w:bookmarkEnd w:id="1"/>
      <w:r w:rsidRPr="00EB225B">
        <w:rPr>
          <w:rFonts w:ascii="ＭＳ ゴシック" w:eastAsia="ＭＳ ゴシック" w:hAnsi="ＭＳ ゴシック" w:cs="ＭＳ ゴシック" w:hint="eastAsia"/>
          <w:bCs/>
          <w:szCs w:val="24"/>
        </w:rPr>
        <w:t>休廃止する事業所が出て来ており、圏域内で十分</w:t>
      </w:r>
      <w:r w:rsidR="00BF37CD" w:rsidRPr="00EB225B">
        <w:rPr>
          <w:rFonts w:ascii="ＭＳ ゴシック" w:eastAsia="ＭＳ ゴシック" w:hAnsi="ＭＳ ゴシック" w:cs="ＭＳ ゴシック" w:hint="eastAsia"/>
          <w:bCs/>
          <w:szCs w:val="24"/>
        </w:rPr>
        <w:t>に</w:t>
      </w:r>
      <w:r w:rsidRPr="00EB225B">
        <w:rPr>
          <w:rFonts w:ascii="ＭＳ ゴシック" w:eastAsia="ＭＳ ゴシック" w:hAnsi="ＭＳ ゴシック" w:cs="ＭＳ ゴシック" w:hint="eastAsia"/>
          <w:bCs/>
          <w:szCs w:val="24"/>
        </w:rPr>
        <w:t>対応できてい</w:t>
      </w:r>
      <w:r w:rsidR="00BF37CD" w:rsidRPr="00EB225B">
        <w:rPr>
          <w:rFonts w:ascii="ＭＳ ゴシック" w:eastAsia="ＭＳ ゴシック" w:hAnsi="ＭＳ ゴシック" w:cs="ＭＳ ゴシック" w:hint="eastAsia"/>
          <w:bCs/>
          <w:szCs w:val="24"/>
        </w:rPr>
        <w:t>ない状況です</w:t>
      </w:r>
      <w:r w:rsidRPr="00EB225B">
        <w:rPr>
          <w:rFonts w:ascii="ＭＳ ゴシック" w:eastAsia="ＭＳ ゴシック" w:hAnsi="ＭＳ ゴシック" w:cs="ＭＳ ゴシック" w:hint="eastAsia"/>
          <w:bCs/>
          <w:szCs w:val="24"/>
        </w:rPr>
        <w:t>。</w:t>
      </w:r>
    </w:p>
    <w:p w14:paraId="0857A38C" w14:textId="77777777" w:rsidR="00AB3B59" w:rsidRPr="00EB225B" w:rsidRDefault="00AB3B59" w:rsidP="00AB3B59">
      <w:pPr>
        <w:numPr>
          <w:ilvl w:val="3"/>
          <w:numId w:val="24"/>
        </w:numPr>
        <w:spacing w:line="300" w:lineRule="exact"/>
        <w:rPr>
          <w:rFonts w:ascii="ＭＳ ゴシック" w:eastAsia="ＭＳ ゴシック" w:hAnsi="ＭＳ ゴシック" w:cs="ＭＳ ゴシック"/>
          <w:bCs/>
          <w:szCs w:val="24"/>
        </w:rPr>
      </w:pPr>
      <w:r w:rsidRPr="00EB225B">
        <w:rPr>
          <w:rFonts w:ascii="ＭＳ ゴシック" w:eastAsia="ＭＳ ゴシック" w:hAnsi="ＭＳ ゴシック" w:cs="ＭＳ ゴシック" w:hint="eastAsia"/>
          <w:bCs/>
          <w:szCs w:val="24"/>
        </w:rPr>
        <w:t>計画相談支援</w:t>
      </w:r>
    </w:p>
    <w:p w14:paraId="2529F6B8" w14:textId="484E3314" w:rsidR="00AB3B59" w:rsidRPr="00036174" w:rsidRDefault="00BF37CD" w:rsidP="00AB3B59">
      <w:pPr>
        <w:spacing w:line="300" w:lineRule="exact"/>
        <w:ind w:left="1680"/>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報酬単価の低さや人員不足などにより、</w:t>
      </w:r>
      <w:r w:rsidR="00C57B4E" w:rsidRPr="00036174">
        <w:rPr>
          <w:rFonts w:ascii="ＭＳ ゴシック" w:eastAsia="ＭＳ ゴシック" w:hAnsi="ＭＳ ゴシック" w:cs="ＭＳ ゴシック" w:hint="eastAsia"/>
          <w:bCs/>
          <w:szCs w:val="24"/>
        </w:rPr>
        <w:t>休廃止する事業所が出てき</w:t>
      </w:r>
      <w:r w:rsidR="00AB3B59" w:rsidRPr="00036174">
        <w:rPr>
          <w:rFonts w:ascii="ＭＳ ゴシック" w:eastAsia="ＭＳ ゴシック" w:hAnsi="ＭＳ ゴシック" w:cs="ＭＳ ゴシック" w:hint="eastAsia"/>
          <w:bCs/>
          <w:szCs w:val="24"/>
        </w:rPr>
        <w:t>ており、新規</w:t>
      </w:r>
      <w:r w:rsidRPr="00036174">
        <w:rPr>
          <w:rFonts w:ascii="ＭＳ ゴシック" w:eastAsia="ＭＳ ゴシック" w:hAnsi="ＭＳ ゴシック" w:cs="ＭＳ ゴシック" w:hint="eastAsia"/>
          <w:bCs/>
          <w:szCs w:val="24"/>
        </w:rPr>
        <w:t>の</w:t>
      </w:r>
      <w:r w:rsidR="00AB3B59" w:rsidRPr="00036174">
        <w:rPr>
          <w:rFonts w:ascii="ＭＳ ゴシック" w:eastAsia="ＭＳ ゴシック" w:hAnsi="ＭＳ ゴシック" w:cs="ＭＳ ゴシック" w:hint="eastAsia"/>
          <w:bCs/>
          <w:szCs w:val="24"/>
        </w:rPr>
        <w:t>計画</w:t>
      </w:r>
      <w:r w:rsidRPr="00036174">
        <w:rPr>
          <w:rFonts w:ascii="ＭＳ ゴシック" w:eastAsia="ＭＳ ゴシック" w:hAnsi="ＭＳ ゴシック" w:cs="ＭＳ ゴシック" w:hint="eastAsia"/>
          <w:bCs/>
          <w:szCs w:val="24"/>
        </w:rPr>
        <w:t>相談</w:t>
      </w:r>
      <w:r w:rsidR="00AB3B59" w:rsidRPr="00036174">
        <w:rPr>
          <w:rFonts w:ascii="ＭＳ ゴシック" w:eastAsia="ＭＳ ゴシック" w:hAnsi="ＭＳ ゴシック" w:cs="ＭＳ ゴシック" w:hint="eastAsia"/>
          <w:bCs/>
          <w:szCs w:val="24"/>
        </w:rPr>
        <w:t>に十分対応できて</w:t>
      </w:r>
      <w:r w:rsidR="00C57B4E" w:rsidRPr="00036174">
        <w:rPr>
          <w:rFonts w:ascii="ＭＳ ゴシック" w:eastAsia="ＭＳ ゴシック" w:hAnsi="ＭＳ ゴシック" w:cs="ＭＳ ゴシック" w:hint="eastAsia"/>
          <w:bCs/>
          <w:szCs w:val="24"/>
        </w:rPr>
        <w:t>いない状況です。</w:t>
      </w:r>
    </w:p>
    <w:p w14:paraId="55EAC7E9" w14:textId="77777777" w:rsidR="00AB3B59" w:rsidRPr="00036174" w:rsidRDefault="00AB3B59" w:rsidP="00AB3B59">
      <w:pPr>
        <w:numPr>
          <w:ilvl w:val="3"/>
          <w:numId w:val="24"/>
        </w:numPr>
        <w:spacing w:line="300" w:lineRule="exact"/>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短期入所</w:t>
      </w:r>
    </w:p>
    <w:p w14:paraId="2B041208" w14:textId="77777777" w:rsidR="00AB3B59" w:rsidRPr="00EB225B" w:rsidRDefault="00AB3B59" w:rsidP="00AB3B59">
      <w:pPr>
        <w:spacing w:line="300" w:lineRule="exact"/>
        <w:ind w:left="1680"/>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人手不足や</w:t>
      </w:r>
      <w:r w:rsidR="00BF37CD" w:rsidRPr="00036174">
        <w:rPr>
          <w:rFonts w:ascii="ＭＳ ゴシック" w:eastAsia="ＭＳ ゴシック" w:hAnsi="ＭＳ ゴシック" w:cs="ＭＳ ゴシック;MS Gothic" w:hint="eastAsia"/>
          <w:bCs/>
          <w:szCs w:val="24"/>
        </w:rPr>
        <w:t>施設整備にかかる費用の負担感などから</w:t>
      </w:r>
      <w:r w:rsidRPr="00036174">
        <w:rPr>
          <w:rFonts w:ascii="ＭＳ ゴシック" w:eastAsia="ＭＳ ゴシック" w:hAnsi="ＭＳ ゴシック" w:cs="ＭＳ ゴシック" w:hint="eastAsia"/>
          <w:bCs/>
          <w:szCs w:val="24"/>
        </w:rPr>
        <w:t>整備が進まず、圏域外</w:t>
      </w:r>
      <w:r w:rsidRPr="00EB225B">
        <w:rPr>
          <w:rFonts w:ascii="ＭＳ ゴシック" w:eastAsia="ＭＳ ゴシック" w:hAnsi="ＭＳ ゴシック" w:cs="ＭＳ ゴシック" w:hint="eastAsia"/>
          <w:bCs/>
          <w:szCs w:val="24"/>
        </w:rPr>
        <w:t>の事業所を利用しており、</w:t>
      </w:r>
      <w:r w:rsidR="00BF37CD" w:rsidRPr="00EB225B">
        <w:rPr>
          <w:rFonts w:ascii="ＭＳ ゴシック" w:eastAsia="ＭＳ ゴシック" w:hAnsi="ＭＳ ゴシック" w:cs="ＭＳ ゴシック" w:hint="eastAsia"/>
          <w:bCs/>
          <w:szCs w:val="24"/>
        </w:rPr>
        <w:t>特に、医療的ケア児の圏域内での利用は</w:t>
      </w:r>
      <w:r w:rsidRPr="00EB225B">
        <w:rPr>
          <w:rFonts w:ascii="ＭＳ ゴシック" w:eastAsia="ＭＳ ゴシック" w:hAnsi="ＭＳ ゴシック" w:cs="ＭＳ ゴシック" w:hint="eastAsia"/>
          <w:bCs/>
          <w:szCs w:val="24"/>
        </w:rPr>
        <w:t>難しい状況です。</w:t>
      </w:r>
    </w:p>
    <w:p w14:paraId="56349552" w14:textId="77777777" w:rsidR="00AB3B59" w:rsidRPr="00EB225B" w:rsidRDefault="00AB3B59" w:rsidP="00AB3B59">
      <w:pPr>
        <w:numPr>
          <w:ilvl w:val="3"/>
          <w:numId w:val="24"/>
        </w:numPr>
        <w:spacing w:line="300" w:lineRule="exact"/>
        <w:rPr>
          <w:rFonts w:ascii="ＭＳ ゴシック" w:eastAsia="ＭＳ ゴシック" w:hAnsi="ＭＳ ゴシック" w:cs="ＭＳ ゴシック"/>
          <w:bCs/>
          <w:szCs w:val="24"/>
        </w:rPr>
      </w:pPr>
      <w:r w:rsidRPr="00EB225B">
        <w:rPr>
          <w:rFonts w:ascii="ＭＳ ゴシック" w:eastAsia="ＭＳ ゴシック" w:hAnsi="ＭＳ ゴシック" w:cs="ＭＳ ゴシック" w:hint="eastAsia"/>
          <w:bCs/>
          <w:szCs w:val="24"/>
        </w:rPr>
        <w:t>障害児支援</w:t>
      </w:r>
    </w:p>
    <w:p w14:paraId="3A515184" w14:textId="77777777" w:rsidR="00AB3B59" w:rsidRPr="00EB225B" w:rsidRDefault="00AB3B59" w:rsidP="00AB3B59">
      <w:pPr>
        <w:spacing w:line="300" w:lineRule="exact"/>
        <w:ind w:left="1680"/>
        <w:rPr>
          <w:rFonts w:ascii="ＭＳ ゴシック" w:eastAsia="ＭＳ ゴシック" w:hAnsi="ＭＳ ゴシック" w:cs="ＭＳ ゴシック"/>
          <w:bCs/>
          <w:szCs w:val="24"/>
        </w:rPr>
      </w:pPr>
      <w:r w:rsidRPr="00EB225B">
        <w:rPr>
          <w:rFonts w:ascii="ＭＳ ゴシック" w:eastAsia="ＭＳ ゴシック" w:hAnsi="ＭＳ ゴシック" w:cs="ＭＳ ゴシック" w:hint="eastAsia"/>
          <w:bCs/>
          <w:szCs w:val="24"/>
        </w:rPr>
        <w:t>放課後等デイサービス事業所は増えてきていますが、児童発達支援事業所は少なく、圏域外の事業所を利用しなければなりません。</w:t>
      </w:r>
    </w:p>
    <w:p w14:paraId="5CB10FEA" w14:textId="77777777" w:rsidR="00BF37CD" w:rsidRPr="00EB225B" w:rsidRDefault="00BF37CD" w:rsidP="00AB3B59">
      <w:pPr>
        <w:numPr>
          <w:ilvl w:val="3"/>
          <w:numId w:val="24"/>
        </w:numPr>
        <w:spacing w:line="300" w:lineRule="exact"/>
        <w:rPr>
          <w:rFonts w:ascii="ＭＳ ゴシック" w:eastAsia="ＭＳ ゴシック" w:hAnsi="ＭＳ ゴシック" w:cs="ＭＳ ゴシック"/>
          <w:bCs/>
          <w:szCs w:val="24"/>
        </w:rPr>
      </w:pPr>
      <w:r w:rsidRPr="00EB225B">
        <w:rPr>
          <w:rFonts w:ascii="ＭＳ ゴシック" w:eastAsia="ＭＳ ゴシック" w:hAnsi="ＭＳ ゴシック" w:cs="ＭＳ ゴシック" w:hint="eastAsia"/>
          <w:bCs/>
          <w:szCs w:val="24"/>
        </w:rPr>
        <w:t>連携体制</w:t>
      </w:r>
    </w:p>
    <w:p w14:paraId="0FBC717B" w14:textId="77777777" w:rsidR="00AB3B59" w:rsidRPr="00EB225B" w:rsidRDefault="00AB3B59" w:rsidP="00BF37CD">
      <w:pPr>
        <w:spacing w:line="300" w:lineRule="exact"/>
        <w:ind w:left="1680"/>
        <w:rPr>
          <w:rFonts w:ascii="ＭＳ ゴシック" w:eastAsia="ＭＳ ゴシック" w:hAnsi="ＭＳ ゴシック" w:cs="ＭＳ ゴシック"/>
          <w:bCs/>
          <w:szCs w:val="24"/>
        </w:rPr>
      </w:pPr>
      <w:r w:rsidRPr="00EB225B">
        <w:rPr>
          <w:rFonts w:ascii="ＭＳ ゴシック" w:eastAsia="ＭＳ ゴシック" w:hAnsi="ＭＳ ゴシック" w:cs="ＭＳ ゴシック" w:hint="eastAsia"/>
          <w:bCs/>
          <w:szCs w:val="24"/>
        </w:rPr>
        <w:t>地理的な条件や地域的な人の繋がり、医療機関等の配置状況から、圏域内の市町村が富士北麓地域と東部地域とに分かれて連携しています。</w:t>
      </w:r>
    </w:p>
    <w:p w14:paraId="4B5A3D9F" w14:textId="77777777" w:rsidR="00AB3B59" w:rsidRDefault="00AB3B59" w:rsidP="00AB3B59">
      <w:pPr>
        <w:spacing w:line="300" w:lineRule="exact"/>
        <w:ind w:firstLineChars="400" w:firstLine="968"/>
        <w:rPr>
          <w:rFonts w:ascii="ＭＳ ゴシック" w:eastAsia="ＭＳ ゴシック" w:hAnsi="ＭＳ ゴシック" w:cs="ＭＳ ゴシック"/>
          <w:b/>
          <w:bCs/>
          <w:szCs w:val="24"/>
        </w:rPr>
      </w:pPr>
    </w:p>
    <w:p w14:paraId="5FFAD09B" w14:textId="77777777" w:rsidR="00AB3B59" w:rsidRPr="00AB3B59" w:rsidRDefault="00AB3B59" w:rsidP="00AB3B59">
      <w:pPr>
        <w:spacing w:line="300" w:lineRule="exact"/>
        <w:ind w:firstLineChars="400" w:firstLine="968"/>
        <w:rPr>
          <w:rFonts w:ascii="ＭＳ ゴシック" w:eastAsia="ＭＳ ゴシック" w:hAnsi="ＭＳ ゴシック" w:cs="ＭＳ ゴシック"/>
          <w:b/>
          <w:bCs/>
          <w:szCs w:val="24"/>
        </w:rPr>
      </w:pPr>
      <w:r w:rsidRPr="00AB3B59">
        <w:rPr>
          <w:rFonts w:ascii="ＭＳ ゴシック" w:eastAsia="ＭＳ ゴシック" w:hAnsi="ＭＳ ゴシック" w:cs="ＭＳ ゴシック" w:hint="eastAsia"/>
          <w:b/>
          <w:bCs/>
          <w:szCs w:val="24"/>
        </w:rPr>
        <w:t>②　取組の方向</w:t>
      </w:r>
    </w:p>
    <w:p w14:paraId="3421ADF7" w14:textId="77777777" w:rsidR="00AB3B59" w:rsidRPr="00036174" w:rsidRDefault="00BF37CD" w:rsidP="00AB3B59">
      <w:pPr>
        <w:numPr>
          <w:ilvl w:val="3"/>
          <w:numId w:val="24"/>
        </w:numPr>
        <w:spacing w:line="300" w:lineRule="exact"/>
        <w:rPr>
          <w:rFonts w:ascii="ＭＳ ゴシック" w:eastAsia="ＭＳ ゴシック" w:hAnsi="ＭＳ ゴシック" w:cs="ＭＳ ゴシック"/>
          <w:bCs/>
          <w:szCs w:val="24"/>
        </w:rPr>
      </w:pPr>
      <w:r w:rsidRPr="00A07FA4">
        <w:rPr>
          <w:rFonts w:ascii="ＭＳ ゴシック" w:eastAsia="ＭＳ ゴシック" w:hAnsi="ＭＳ ゴシック" w:cs="ＭＳ ゴシック;MS Gothic"/>
          <w:bCs/>
          <w:szCs w:val="24"/>
        </w:rPr>
        <w:t>施設入所者や精神病床における</w:t>
      </w:r>
      <w:r w:rsidRPr="00A07FA4">
        <w:rPr>
          <w:rFonts w:ascii="ＭＳ ゴシック" w:eastAsia="ＭＳ ゴシック" w:hAnsi="ＭＳ ゴシック" w:cs="ＭＳ ゴシック;MS Gothic" w:hint="eastAsia"/>
          <w:bCs/>
          <w:szCs w:val="24"/>
        </w:rPr>
        <w:t>長期入院患者の地域生活への移行を促進す</w:t>
      </w:r>
      <w:r w:rsidRPr="00036174">
        <w:rPr>
          <w:rFonts w:ascii="ＭＳ ゴシック" w:eastAsia="ＭＳ ゴシック" w:hAnsi="ＭＳ ゴシック" w:cs="ＭＳ ゴシック;MS Gothic" w:hint="eastAsia"/>
          <w:bCs/>
          <w:szCs w:val="24"/>
        </w:rPr>
        <w:t>るため、</w:t>
      </w:r>
      <w:r w:rsidRPr="00036174">
        <w:rPr>
          <w:rFonts w:ascii="ＭＳ ゴシック" w:eastAsia="ＭＳ ゴシック" w:hAnsi="ＭＳ ゴシック" w:cs="ＭＳ ゴシック;MS Gothic"/>
          <w:bCs/>
          <w:szCs w:val="24"/>
        </w:rPr>
        <w:t>地域相談支援や、精神障害者にも対応した地域包括ケアシステムの</w:t>
      </w:r>
      <w:r w:rsidRPr="00036174">
        <w:rPr>
          <w:rFonts w:ascii="ＭＳ ゴシック" w:eastAsia="ＭＳ ゴシック" w:hAnsi="ＭＳ ゴシック" w:cs="ＭＳ ゴシック;MS Gothic" w:hint="eastAsia"/>
          <w:bCs/>
          <w:szCs w:val="24"/>
        </w:rPr>
        <w:t>活用を図ります。</w:t>
      </w:r>
    </w:p>
    <w:p w14:paraId="0B1BA68A" w14:textId="77777777" w:rsidR="00AB3B59" w:rsidRPr="00036174" w:rsidRDefault="00BF37CD" w:rsidP="00AB3B59">
      <w:pPr>
        <w:numPr>
          <w:ilvl w:val="3"/>
          <w:numId w:val="24"/>
        </w:numPr>
        <w:spacing w:line="300" w:lineRule="exact"/>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共同生活援助や行動援護</w:t>
      </w:r>
      <w:r w:rsidRPr="00036174">
        <w:rPr>
          <w:rFonts w:ascii="ＭＳ ゴシック" w:eastAsia="ＭＳ ゴシック" w:hAnsi="ＭＳ ゴシック" w:cs="ＭＳ ゴシック;MS Gothic" w:hint="eastAsia"/>
          <w:bCs/>
          <w:szCs w:val="24"/>
        </w:rPr>
        <w:t>を行う事業所の確保を図る</w:t>
      </w:r>
      <w:r w:rsidRPr="00036174">
        <w:rPr>
          <w:rFonts w:ascii="ＭＳ ゴシック" w:eastAsia="ＭＳ ゴシック" w:hAnsi="ＭＳ ゴシック" w:cs="ＭＳ ゴシック;MS Gothic"/>
          <w:bCs/>
          <w:szCs w:val="24"/>
        </w:rPr>
        <w:t>とともに</w:t>
      </w:r>
      <w:r w:rsidRPr="00036174">
        <w:rPr>
          <w:rFonts w:ascii="ＭＳ ゴシック" w:eastAsia="ＭＳ ゴシック" w:hAnsi="ＭＳ ゴシック" w:cs="ＭＳ ゴシック" w:hint="eastAsia"/>
          <w:bCs/>
          <w:szCs w:val="24"/>
        </w:rPr>
        <w:t>、共生型サービスの動向を踏まえながら、短期入所などのサービスの充実を図ります。</w:t>
      </w:r>
    </w:p>
    <w:p w14:paraId="0EC5562F" w14:textId="5471D21E" w:rsidR="00C57B4E" w:rsidRPr="00036174" w:rsidRDefault="00C57B4E" w:rsidP="00447B1C">
      <w:pPr>
        <w:numPr>
          <w:ilvl w:val="3"/>
          <w:numId w:val="24"/>
        </w:numPr>
        <w:spacing w:line="300" w:lineRule="exact"/>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 w:hint="eastAsia"/>
          <w:bCs/>
          <w:szCs w:val="24"/>
        </w:rPr>
        <w:t>相談支援体制の充実のため、相談支援専門員の確保を図ります。</w:t>
      </w:r>
    </w:p>
    <w:p w14:paraId="3ED0AC63" w14:textId="205C44BA" w:rsidR="00447B1C" w:rsidRPr="00036174" w:rsidRDefault="00447B1C" w:rsidP="00447B1C">
      <w:pPr>
        <w:numPr>
          <w:ilvl w:val="3"/>
          <w:numId w:val="24"/>
        </w:numPr>
        <w:spacing w:line="300" w:lineRule="exact"/>
        <w:rPr>
          <w:rFonts w:ascii="ＭＳ ゴシック" w:eastAsia="ＭＳ ゴシック" w:hAnsi="ＭＳ ゴシック" w:cs="ＭＳ ゴシック"/>
          <w:bCs/>
          <w:szCs w:val="24"/>
        </w:rPr>
      </w:pPr>
      <w:r w:rsidRPr="00036174">
        <w:rPr>
          <w:rFonts w:ascii="ＭＳ ゴシック" w:eastAsia="ＭＳ ゴシック" w:hAnsi="ＭＳ ゴシック" w:cs="ＭＳ ゴシック;MS Gothic"/>
          <w:bCs/>
          <w:szCs w:val="24"/>
        </w:rPr>
        <w:t>児童発達支援センター設置</w:t>
      </w:r>
      <w:r w:rsidRPr="00036174">
        <w:rPr>
          <w:rFonts w:ascii="ＭＳ ゴシック" w:eastAsia="ＭＳ ゴシック" w:hAnsi="ＭＳ ゴシック" w:cs="ＭＳ ゴシック;MS Gothic" w:hint="eastAsia"/>
          <w:bCs/>
          <w:szCs w:val="24"/>
        </w:rPr>
        <w:t>及び</w:t>
      </w:r>
      <w:r w:rsidRPr="00036174">
        <w:rPr>
          <w:rFonts w:ascii="ＭＳ ゴシック" w:eastAsia="ＭＳ ゴシック" w:hAnsi="ＭＳ ゴシック" w:cs="ＭＳ ゴシック;MS Gothic"/>
          <w:bCs/>
          <w:szCs w:val="24"/>
        </w:rPr>
        <w:t>保育所等訪問支援体制の構築を促進</w:t>
      </w:r>
      <w:r w:rsidRPr="00036174">
        <w:rPr>
          <w:rFonts w:ascii="ＭＳ ゴシック" w:eastAsia="ＭＳ ゴシック" w:hAnsi="ＭＳ ゴシック" w:cs="ＭＳ ゴシック;MS Gothic" w:hint="eastAsia"/>
          <w:bCs/>
          <w:szCs w:val="24"/>
        </w:rPr>
        <w:t>するとともに、主に</w:t>
      </w:r>
      <w:r w:rsidRPr="00036174">
        <w:rPr>
          <w:rFonts w:ascii="ＭＳ ゴシック" w:eastAsia="ＭＳ ゴシック" w:hAnsi="ＭＳ ゴシック" w:cs="ＭＳ ゴシック;MS Gothic"/>
          <w:bCs/>
          <w:szCs w:val="24"/>
        </w:rPr>
        <w:t>重症心身障害児を支援する事業所など</w:t>
      </w:r>
      <w:r w:rsidRPr="00036174">
        <w:rPr>
          <w:rFonts w:ascii="ＭＳ ゴシック" w:eastAsia="ＭＳ ゴシック" w:hAnsi="ＭＳ ゴシック" w:cs="ＭＳ ゴシック;MS Gothic" w:hint="eastAsia"/>
          <w:bCs/>
          <w:szCs w:val="24"/>
        </w:rPr>
        <w:t>の</w:t>
      </w:r>
      <w:r w:rsidRPr="00036174">
        <w:rPr>
          <w:rFonts w:ascii="ＭＳ ゴシック" w:eastAsia="ＭＳ ゴシック" w:hAnsi="ＭＳ ゴシック" w:cs="ＭＳ ゴシック;MS Gothic"/>
          <w:bCs/>
          <w:szCs w:val="24"/>
        </w:rPr>
        <w:t>整備</w:t>
      </w:r>
      <w:r w:rsidRPr="00036174">
        <w:rPr>
          <w:rFonts w:ascii="ＭＳ ゴシック" w:eastAsia="ＭＳ ゴシック" w:hAnsi="ＭＳ ゴシック" w:cs="ＭＳ ゴシック;MS Gothic" w:hint="eastAsia"/>
          <w:bCs/>
          <w:szCs w:val="24"/>
        </w:rPr>
        <w:t>を促進</w:t>
      </w:r>
      <w:r w:rsidRPr="00036174">
        <w:rPr>
          <w:rFonts w:ascii="ＭＳ ゴシック" w:eastAsia="ＭＳ ゴシック" w:hAnsi="ＭＳ ゴシック" w:cs="ＭＳ ゴシック;MS Gothic"/>
          <w:bCs/>
          <w:szCs w:val="24"/>
        </w:rPr>
        <w:t>します。</w:t>
      </w:r>
    </w:p>
    <w:p w14:paraId="66722AE7" w14:textId="77777777" w:rsidR="00EB225B" w:rsidRDefault="00447B1C" w:rsidP="00EB225B">
      <w:pPr>
        <w:numPr>
          <w:ilvl w:val="3"/>
          <w:numId w:val="24"/>
        </w:numPr>
        <w:spacing w:line="300" w:lineRule="exact"/>
        <w:rPr>
          <w:rFonts w:ascii="ＭＳ ゴシック" w:eastAsia="ＭＳ ゴシック" w:hAnsi="ＭＳ ゴシック" w:cs="ＭＳ ゴシック"/>
          <w:bCs/>
          <w:color w:val="FF0000"/>
          <w:szCs w:val="24"/>
        </w:rPr>
      </w:pPr>
      <w:r w:rsidRPr="00447B1C">
        <w:rPr>
          <w:rFonts w:ascii="ＭＳ ゴシック" w:eastAsia="ＭＳ ゴシック" w:hAnsi="ＭＳ ゴシック" w:cs="ＭＳ ゴシック;MS Gothic"/>
          <w:bCs/>
          <w:szCs w:val="24"/>
        </w:rPr>
        <w:t>医療的ケア児支援のための、保健、医療、福祉</w:t>
      </w:r>
      <w:r w:rsidRPr="00447B1C">
        <w:rPr>
          <w:rFonts w:ascii="ＭＳ ゴシック" w:eastAsia="ＭＳ ゴシック" w:hAnsi="ＭＳ ゴシック" w:cs="ＭＳ ゴシック;MS Gothic" w:hint="eastAsia"/>
          <w:bCs/>
          <w:szCs w:val="24"/>
        </w:rPr>
        <w:t>等</w:t>
      </w:r>
      <w:r w:rsidRPr="00447B1C">
        <w:rPr>
          <w:rFonts w:ascii="ＭＳ ゴシック" w:eastAsia="ＭＳ ゴシック" w:hAnsi="ＭＳ ゴシック" w:cs="ＭＳ ゴシック;MS Gothic"/>
          <w:bCs/>
          <w:szCs w:val="24"/>
        </w:rPr>
        <w:t>の関係機関が連携する協議の場を活用し、支援体制</w:t>
      </w:r>
      <w:r w:rsidRPr="00447B1C">
        <w:rPr>
          <w:rFonts w:ascii="ＭＳ ゴシック" w:eastAsia="ＭＳ ゴシック" w:hAnsi="ＭＳ ゴシック" w:cs="ＭＳ ゴシック;MS Gothic" w:hint="eastAsia"/>
          <w:bCs/>
          <w:szCs w:val="24"/>
        </w:rPr>
        <w:t>の</w:t>
      </w:r>
      <w:r w:rsidRPr="00447B1C">
        <w:rPr>
          <w:rFonts w:ascii="ＭＳ ゴシック" w:eastAsia="ＭＳ ゴシック" w:hAnsi="ＭＳ ゴシック" w:cs="ＭＳ ゴシック;MS Gothic"/>
          <w:bCs/>
          <w:szCs w:val="24"/>
        </w:rPr>
        <w:t>強化</w:t>
      </w:r>
      <w:r w:rsidRPr="00447B1C">
        <w:rPr>
          <w:rFonts w:ascii="ＭＳ ゴシック" w:eastAsia="ＭＳ ゴシック" w:hAnsi="ＭＳ ゴシック" w:cs="ＭＳ ゴシック;MS Gothic" w:hint="eastAsia"/>
          <w:bCs/>
          <w:szCs w:val="24"/>
        </w:rPr>
        <w:t>を図ります</w:t>
      </w:r>
      <w:r w:rsidRPr="00447B1C">
        <w:rPr>
          <w:rFonts w:ascii="ＭＳ ゴシック" w:eastAsia="ＭＳ ゴシック" w:hAnsi="ＭＳ ゴシック" w:cs="ＭＳ ゴシック;MS Gothic"/>
          <w:bCs/>
          <w:szCs w:val="24"/>
        </w:rPr>
        <w:t>。</w:t>
      </w:r>
    </w:p>
    <w:p w14:paraId="44E4D10F" w14:textId="2D72B0DB" w:rsidR="00AB3B59" w:rsidRDefault="00AB3B59" w:rsidP="00EB225B">
      <w:pPr>
        <w:numPr>
          <w:ilvl w:val="3"/>
          <w:numId w:val="24"/>
        </w:numPr>
        <w:spacing w:line="300" w:lineRule="exact"/>
        <w:rPr>
          <w:rFonts w:ascii="ＭＳ ゴシック" w:eastAsia="ＭＳ ゴシック" w:hAnsi="ＭＳ ゴシック" w:cs="ＭＳ ゴシック"/>
          <w:bCs/>
          <w:szCs w:val="24"/>
        </w:rPr>
      </w:pPr>
      <w:r w:rsidRPr="00EB225B">
        <w:rPr>
          <w:rFonts w:ascii="ＭＳ ゴシック" w:eastAsia="ＭＳ ゴシック" w:hAnsi="ＭＳ ゴシック" w:cs="ＭＳ ゴシック" w:hint="eastAsia"/>
          <w:bCs/>
          <w:szCs w:val="24"/>
        </w:rPr>
        <w:t>障害</w:t>
      </w:r>
      <w:r w:rsidR="00EB225B" w:rsidRPr="00EB225B">
        <w:rPr>
          <w:rFonts w:ascii="ＭＳ ゴシック" w:eastAsia="ＭＳ ゴシック" w:hAnsi="ＭＳ ゴシック" w:cs="ＭＳ ゴシック" w:hint="eastAsia"/>
          <w:bCs/>
          <w:szCs w:val="24"/>
        </w:rPr>
        <w:t>のある人・子ども</w:t>
      </w:r>
      <w:r w:rsidRPr="00EB225B">
        <w:rPr>
          <w:rFonts w:ascii="ＭＳ ゴシック" w:eastAsia="ＭＳ ゴシック" w:hAnsi="ＭＳ ゴシック" w:cs="ＭＳ ゴシック" w:hint="eastAsia"/>
          <w:bCs/>
          <w:szCs w:val="24"/>
        </w:rPr>
        <w:t>の地域生活の充実や</w:t>
      </w:r>
      <w:r w:rsidR="00EB225B" w:rsidRPr="00EB225B">
        <w:rPr>
          <w:rFonts w:ascii="ＭＳ ゴシック" w:eastAsia="ＭＳ ゴシック" w:hAnsi="ＭＳ ゴシック" w:cs="ＭＳ ゴシック" w:hint="eastAsia"/>
          <w:bCs/>
          <w:szCs w:val="24"/>
        </w:rPr>
        <w:t>、障害に対する理解促進、</w:t>
      </w:r>
      <w:r w:rsidRPr="00EB225B">
        <w:rPr>
          <w:rFonts w:ascii="ＭＳ ゴシック" w:eastAsia="ＭＳ ゴシック" w:hAnsi="ＭＳ ゴシック" w:cs="ＭＳ ゴシック" w:hint="eastAsia"/>
          <w:bCs/>
          <w:szCs w:val="24"/>
        </w:rPr>
        <w:t>普及</w:t>
      </w:r>
      <w:r w:rsidR="00E67579" w:rsidRPr="00EB225B">
        <w:rPr>
          <w:rFonts w:ascii="ＭＳ ゴシック" w:eastAsia="ＭＳ ゴシック" w:hAnsi="ＭＳ ゴシック" w:cs="ＭＳ ゴシック" w:hint="eastAsia"/>
          <w:bCs/>
          <w:szCs w:val="24"/>
        </w:rPr>
        <w:t>啓発</w:t>
      </w:r>
      <w:r w:rsidRPr="00EB225B">
        <w:rPr>
          <w:rFonts w:ascii="ＭＳ ゴシック" w:eastAsia="ＭＳ ゴシック" w:hAnsi="ＭＳ ゴシック" w:cs="ＭＳ ゴシック" w:hint="eastAsia"/>
          <w:bCs/>
          <w:szCs w:val="24"/>
        </w:rPr>
        <w:t>等</w:t>
      </w:r>
      <w:r w:rsidR="00EB225B" w:rsidRPr="00EB225B">
        <w:rPr>
          <w:rFonts w:ascii="ＭＳ ゴシック" w:eastAsia="ＭＳ ゴシック" w:hAnsi="ＭＳ ゴシック" w:cs="ＭＳ ゴシック" w:hint="eastAsia"/>
          <w:bCs/>
          <w:szCs w:val="24"/>
        </w:rPr>
        <w:t>のため</w:t>
      </w:r>
      <w:r w:rsidRPr="00EB225B">
        <w:rPr>
          <w:rFonts w:ascii="ＭＳ ゴシック" w:eastAsia="ＭＳ ゴシック" w:hAnsi="ＭＳ ゴシック" w:cs="ＭＳ ゴシック" w:hint="eastAsia"/>
          <w:bCs/>
          <w:szCs w:val="24"/>
        </w:rPr>
        <w:t>、基幹相談支援センター、市町村、社会福祉協議会</w:t>
      </w:r>
      <w:r w:rsidR="00EB225B" w:rsidRPr="00EB225B">
        <w:rPr>
          <w:rFonts w:ascii="ＭＳ ゴシック" w:eastAsia="ＭＳ ゴシック" w:hAnsi="ＭＳ ゴシック" w:cs="ＭＳ ゴシック" w:hint="eastAsia"/>
          <w:bCs/>
          <w:szCs w:val="24"/>
        </w:rPr>
        <w:t>、</w:t>
      </w:r>
      <w:r w:rsidRPr="00EB225B">
        <w:rPr>
          <w:rFonts w:ascii="ＭＳ ゴシック" w:eastAsia="ＭＳ ゴシック" w:hAnsi="ＭＳ ゴシック" w:cs="ＭＳ ゴシック" w:hint="eastAsia"/>
          <w:bCs/>
          <w:szCs w:val="24"/>
        </w:rPr>
        <w:t>事業所</w:t>
      </w:r>
      <w:r w:rsidR="00EB225B" w:rsidRPr="00EB225B">
        <w:rPr>
          <w:rFonts w:ascii="ＭＳ ゴシック" w:eastAsia="ＭＳ ゴシック" w:hAnsi="ＭＳ ゴシック" w:cs="ＭＳ ゴシック" w:hint="eastAsia"/>
          <w:bCs/>
          <w:szCs w:val="24"/>
        </w:rPr>
        <w:t>、特別</w:t>
      </w:r>
      <w:r w:rsidRPr="00EB225B">
        <w:rPr>
          <w:rFonts w:ascii="ＭＳ ゴシック" w:eastAsia="ＭＳ ゴシック" w:hAnsi="ＭＳ ゴシック" w:cs="ＭＳ ゴシック" w:hint="eastAsia"/>
          <w:bCs/>
          <w:szCs w:val="24"/>
        </w:rPr>
        <w:t>支援学校</w:t>
      </w:r>
      <w:r w:rsidR="00EB225B" w:rsidRPr="00EB225B">
        <w:rPr>
          <w:rFonts w:ascii="ＭＳ ゴシック" w:eastAsia="ＭＳ ゴシック" w:hAnsi="ＭＳ ゴシック" w:cs="ＭＳ ゴシック" w:hint="eastAsia"/>
          <w:bCs/>
          <w:szCs w:val="24"/>
        </w:rPr>
        <w:t>等の</w:t>
      </w:r>
      <w:r w:rsidRPr="00EB225B">
        <w:rPr>
          <w:rFonts w:ascii="ＭＳ ゴシック" w:eastAsia="ＭＳ ゴシック" w:hAnsi="ＭＳ ゴシック" w:cs="ＭＳ ゴシック" w:hint="eastAsia"/>
          <w:bCs/>
          <w:szCs w:val="24"/>
        </w:rPr>
        <w:t>関係機関と連携していきます。</w:t>
      </w:r>
    </w:p>
    <w:p w14:paraId="23F79E79" w14:textId="40075A2A" w:rsidR="00C8615D" w:rsidRDefault="00C8615D" w:rsidP="00C8615D">
      <w:pPr>
        <w:spacing w:line="300" w:lineRule="exact"/>
        <w:ind w:left="1680"/>
        <w:rPr>
          <w:rFonts w:ascii="ＭＳ ゴシック" w:eastAsia="ＭＳ ゴシック" w:hAnsi="ＭＳ ゴシック" w:cs="ＭＳ ゴシック"/>
          <w:bCs/>
          <w:szCs w:val="24"/>
        </w:rPr>
      </w:pPr>
    </w:p>
    <w:p w14:paraId="751AC184" w14:textId="43DD36A1" w:rsidR="00C8615D" w:rsidRDefault="00C8615D">
      <w:pPr>
        <w:widowControl/>
        <w:jc w:val="lef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br w:type="page"/>
      </w:r>
    </w:p>
    <w:p w14:paraId="193510EE" w14:textId="77777777" w:rsidR="006015EA" w:rsidRPr="00F711B6" w:rsidRDefault="006015EA" w:rsidP="00BA0485">
      <w:pPr>
        <w:jc w:val="center"/>
        <w:rPr>
          <w:rFonts w:ascii="ＭＳ ゴシック" w:eastAsia="ＭＳ ゴシック" w:hAnsi="ＭＳ ゴシック" w:cs="ＭＳ ゴシック"/>
          <w:bCs/>
          <w:sz w:val="18"/>
          <w:szCs w:val="18"/>
        </w:rPr>
      </w:pPr>
      <w:r w:rsidRPr="00F711B6">
        <w:rPr>
          <w:rFonts w:ascii="ＭＳ ゴシック" w:eastAsia="ＭＳ ゴシック" w:hAnsi="ＭＳ ゴシック" w:cs="ＭＳ ゴシック" w:hint="eastAsia"/>
          <w:b/>
          <w:bCs/>
          <w:szCs w:val="24"/>
        </w:rPr>
        <w:lastRenderedPageBreak/>
        <w:t>富士・東部圏域の指定障害福祉サービス等の見込量</w:t>
      </w:r>
      <w:r w:rsidRPr="00F711B6">
        <w:rPr>
          <w:rFonts w:ascii="ＭＳ ゴシック" w:eastAsia="ＭＳ ゴシック" w:hAnsi="ＭＳ ゴシック" w:cs="ＭＳ ゴシック" w:hint="eastAsia"/>
          <w:bCs/>
          <w:sz w:val="18"/>
          <w:szCs w:val="18"/>
        </w:rPr>
        <w:t xml:space="preserve">（平均月間量）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6"/>
        <w:gridCol w:w="851"/>
        <w:gridCol w:w="946"/>
        <w:gridCol w:w="1038"/>
        <w:gridCol w:w="993"/>
        <w:gridCol w:w="992"/>
      </w:tblGrid>
      <w:tr w:rsidR="00BA0485" w:rsidRPr="00F711B6" w14:paraId="2EF3A042" w14:textId="77777777" w:rsidTr="00095ED3">
        <w:tc>
          <w:tcPr>
            <w:tcW w:w="1276" w:type="dxa"/>
            <w:shd w:val="clear" w:color="auto" w:fill="auto"/>
          </w:tcPr>
          <w:p w14:paraId="23D74431" w14:textId="77777777" w:rsidR="00BA0485" w:rsidRPr="00F711B6" w:rsidRDefault="00BA0485" w:rsidP="00BA0485">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区分</w:t>
            </w:r>
          </w:p>
        </w:tc>
        <w:tc>
          <w:tcPr>
            <w:tcW w:w="2976" w:type="dxa"/>
            <w:shd w:val="clear" w:color="auto" w:fill="auto"/>
            <w:vAlign w:val="center"/>
          </w:tcPr>
          <w:p w14:paraId="145FDB74" w14:textId="77777777" w:rsidR="00BA0485" w:rsidRPr="00F711B6" w:rsidRDefault="00BA0485" w:rsidP="00BA0485">
            <w:pPr>
              <w:jc w:val="center"/>
              <w:rPr>
                <w:rFonts w:ascii="ＭＳ ゴシック" w:eastAsia="ＭＳ ゴシック" w:hAnsi="ＭＳ ゴシック"/>
                <w:sz w:val="20"/>
              </w:rPr>
            </w:pPr>
            <w:r w:rsidRPr="00F711B6">
              <w:rPr>
                <w:rFonts w:ascii="ＭＳ ゴシック" w:eastAsia="ＭＳ ゴシック" w:hAnsi="ＭＳ ゴシック" w:hint="eastAsia"/>
                <w:sz w:val="20"/>
              </w:rPr>
              <w:t>種類</w:t>
            </w:r>
          </w:p>
        </w:tc>
        <w:tc>
          <w:tcPr>
            <w:tcW w:w="851" w:type="dxa"/>
            <w:tcBorders>
              <w:top w:val="single" w:sz="4" w:space="0" w:color="auto"/>
              <w:left w:val="single" w:sz="4" w:space="0" w:color="auto"/>
              <w:bottom w:val="nil"/>
              <w:right w:val="single" w:sz="4" w:space="0" w:color="auto"/>
            </w:tcBorders>
            <w:shd w:val="clear" w:color="auto" w:fill="auto"/>
            <w:vAlign w:val="center"/>
          </w:tcPr>
          <w:p w14:paraId="3C72A7D7" w14:textId="77777777" w:rsidR="00BA0485" w:rsidRPr="00F711B6" w:rsidRDefault="00BA0485" w:rsidP="00BA0485">
            <w:pPr>
              <w:widowControl/>
              <w:jc w:val="center"/>
              <w:rPr>
                <w:rFonts w:ascii="ＭＳ ゴシック" w:eastAsia="ＭＳ ゴシック" w:hAnsi="ＭＳ ゴシック" w:cs="ＭＳ Ｐゴシック"/>
                <w:kern w:val="0"/>
                <w:sz w:val="20"/>
                <w:szCs w:val="24"/>
              </w:rPr>
            </w:pPr>
            <w:r w:rsidRPr="00F711B6">
              <w:rPr>
                <w:rFonts w:ascii="ＭＳ ゴシック" w:eastAsia="ＭＳ ゴシック" w:hAnsi="ＭＳ ゴシック" w:cs="ＭＳ Ｐゴシック" w:hint="eastAsia"/>
                <w:kern w:val="0"/>
                <w:sz w:val="20"/>
                <w:szCs w:val="24"/>
              </w:rPr>
              <w:t>単位</w:t>
            </w:r>
          </w:p>
        </w:tc>
        <w:tc>
          <w:tcPr>
            <w:tcW w:w="946" w:type="dxa"/>
            <w:tcBorders>
              <w:top w:val="single" w:sz="4" w:space="0" w:color="auto"/>
              <w:left w:val="single" w:sz="4" w:space="0" w:color="auto"/>
              <w:right w:val="single" w:sz="4" w:space="0" w:color="auto"/>
            </w:tcBorders>
            <w:shd w:val="clear" w:color="auto" w:fill="auto"/>
            <w:vAlign w:val="center"/>
          </w:tcPr>
          <w:p w14:paraId="159DAD83" w14:textId="77777777" w:rsidR="00BA0485" w:rsidRPr="00F711B6" w:rsidRDefault="00BA0485" w:rsidP="00BA0485">
            <w:pPr>
              <w:jc w:val="center"/>
              <w:rPr>
                <w:rFonts w:ascii="ＭＳ ゴシック" w:eastAsia="ＭＳ ゴシック" w:hAnsi="ＭＳ ゴシック" w:cs="ＭＳ ゴシック"/>
                <w:bCs/>
                <w:sz w:val="20"/>
                <w:szCs w:val="24"/>
              </w:rPr>
            </w:pPr>
            <w:r w:rsidRPr="00F711B6">
              <w:rPr>
                <w:rFonts w:ascii="ＭＳ ゴシック" w:eastAsia="ＭＳ ゴシック" w:hAnsi="ＭＳ ゴシック" w:cs="ＭＳ ゴシック" w:hint="eastAsia"/>
                <w:bCs/>
                <w:sz w:val="20"/>
                <w:szCs w:val="24"/>
              </w:rPr>
              <w:t>R２年度</w:t>
            </w:r>
          </w:p>
        </w:tc>
        <w:tc>
          <w:tcPr>
            <w:tcW w:w="1038" w:type="dxa"/>
            <w:tcBorders>
              <w:top w:val="single" w:sz="4" w:space="0" w:color="auto"/>
              <w:left w:val="single" w:sz="4" w:space="0" w:color="auto"/>
              <w:bottom w:val="single" w:sz="8" w:space="0" w:color="auto"/>
              <w:right w:val="single" w:sz="4" w:space="0" w:color="auto"/>
            </w:tcBorders>
            <w:shd w:val="clear" w:color="auto" w:fill="auto"/>
            <w:vAlign w:val="center"/>
          </w:tcPr>
          <w:p w14:paraId="5D163C3A" w14:textId="77777777" w:rsidR="00BA0485" w:rsidRPr="00F711B6" w:rsidRDefault="00BA0485" w:rsidP="00BA0485">
            <w:pPr>
              <w:jc w:val="center"/>
              <w:rPr>
                <w:rFonts w:ascii="ＭＳ ゴシック" w:eastAsia="ＭＳ ゴシック" w:hAnsi="ＭＳ ゴシック" w:cs="ＭＳ ゴシック"/>
                <w:bCs/>
                <w:sz w:val="20"/>
                <w:szCs w:val="24"/>
              </w:rPr>
            </w:pPr>
            <w:r w:rsidRPr="00F711B6">
              <w:rPr>
                <w:rFonts w:ascii="ＭＳ ゴシック" w:eastAsia="ＭＳ ゴシック" w:hAnsi="ＭＳ ゴシック" w:cs="ＭＳ ゴシック" w:hint="eastAsia"/>
                <w:bCs/>
                <w:sz w:val="20"/>
                <w:szCs w:val="24"/>
              </w:rPr>
              <w:t>R３年度</w:t>
            </w:r>
          </w:p>
        </w:tc>
        <w:tc>
          <w:tcPr>
            <w:tcW w:w="993" w:type="dxa"/>
            <w:tcBorders>
              <w:top w:val="single" w:sz="4" w:space="0" w:color="auto"/>
              <w:left w:val="single" w:sz="4" w:space="0" w:color="auto"/>
              <w:bottom w:val="single" w:sz="8" w:space="0" w:color="auto"/>
              <w:right w:val="single" w:sz="4" w:space="0" w:color="auto"/>
            </w:tcBorders>
            <w:shd w:val="clear" w:color="auto" w:fill="auto"/>
            <w:vAlign w:val="center"/>
          </w:tcPr>
          <w:p w14:paraId="39115B68" w14:textId="77777777" w:rsidR="00BA0485" w:rsidRPr="00F711B6" w:rsidRDefault="00BA0485" w:rsidP="00BA0485">
            <w:pPr>
              <w:jc w:val="center"/>
              <w:rPr>
                <w:rFonts w:ascii="ＭＳ ゴシック" w:eastAsia="ＭＳ ゴシック" w:hAnsi="ＭＳ ゴシック" w:cs="ＭＳ ゴシック"/>
                <w:bCs/>
                <w:sz w:val="20"/>
                <w:szCs w:val="24"/>
              </w:rPr>
            </w:pPr>
            <w:r w:rsidRPr="00F711B6">
              <w:rPr>
                <w:rFonts w:ascii="ＭＳ ゴシック" w:eastAsia="ＭＳ ゴシック" w:hAnsi="ＭＳ ゴシック" w:cs="ＭＳ ゴシック" w:hint="eastAsia"/>
                <w:bCs/>
                <w:sz w:val="20"/>
                <w:szCs w:val="24"/>
              </w:rPr>
              <w:t>R４年度</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69EC728E" w14:textId="77777777" w:rsidR="00BA0485" w:rsidRPr="00F711B6" w:rsidRDefault="00BA0485" w:rsidP="00BA0485">
            <w:pPr>
              <w:jc w:val="center"/>
              <w:rPr>
                <w:rFonts w:ascii="ＭＳ ゴシック" w:eastAsia="ＭＳ ゴシック" w:hAnsi="ＭＳ ゴシック" w:cs="ＭＳ ゴシック"/>
                <w:bCs/>
                <w:sz w:val="20"/>
                <w:szCs w:val="24"/>
              </w:rPr>
            </w:pPr>
            <w:r w:rsidRPr="00F711B6">
              <w:rPr>
                <w:rFonts w:ascii="ＭＳ ゴシック" w:eastAsia="ＭＳ ゴシック" w:hAnsi="ＭＳ ゴシック" w:cs="ＭＳ ゴシック" w:hint="eastAsia"/>
                <w:bCs/>
                <w:sz w:val="20"/>
                <w:szCs w:val="24"/>
              </w:rPr>
              <w:t>R５年度</w:t>
            </w:r>
          </w:p>
        </w:tc>
      </w:tr>
      <w:tr w:rsidR="008F5C96" w:rsidRPr="00F711B6" w14:paraId="63067655" w14:textId="77777777" w:rsidTr="00492E18">
        <w:trPr>
          <w:trHeight w:val="70"/>
        </w:trPr>
        <w:tc>
          <w:tcPr>
            <w:tcW w:w="1276" w:type="dxa"/>
            <w:vMerge w:val="restart"/>
            <w:shd w:val="clear" w:color="auto" w:fill="auto"/>
            <w:vAlign w:val="center"/>
          </w:tcPr>
          <w:p w14:paraId="5357C251"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訪問系</w:t>
            </w:r>
          </w:p>
          <w:p w14:paraId="68C67C0F"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2192351A"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居宅介護</w:t>
            </w:r>
          </w:p>
        </w:tc>
        <w:tc>
          <w:tcPr>
            <w:tcW w:w="851" w:type="dxa"/>
            <w:tcBorders>
              <w:bottom w:val="dotted" w:sz="4" w:space="0" w:color="auto"/>
            </w:tcBorders>
            <w:shd w:val="clear" w:color="auto" w:fill="auto"/>
          </w:tcPr>
          <w:p w14:paraId="010BDE45"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時間</w:t>
            </w:r>
          </w:p>
        </w:tc>
        <w:tc>
          <w:tcPr>
            <w:tcW w:w="946" w:type="dxa"/>
            <w:tcBorders>
              <w:bottom w:val="dotted" w:sz="4" w:space="0" w:color="auto"/>
            </w:tcBorders>
            <w:shd w:val="clear" w:color="auto" w:fill="auto"/>
          </w:tcPr>
          <w:p w14:paraId="3F5ABCE8" w14:textId="14F5727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1,369</w:t>
            </w:r>
          </w:p>
        </w:tc>
        <w:tc>
          <w:tcPr>
            <w:tcW w:w="1038" w:type="dxa"/>
            <w:tcBorders>
              <w:bottom w:val="dotted" w:sz="4" w:space="0" w:color="auto"/>
            </w:tcBorders>
            <w:shd w:val="clear" w:color="auto" w:fill="auto"/>
          </w:tcPr>
          <w:p w14:paraId="170DE0D5" w14:textId="4B37FF1C"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1,423</w:t>
            </w:r>
          </w:p>
        </w:tc>
        <w:tc>
          <w:tcPr>
            <w:tcW w:w="993" w:type="dxa"/>
            <w:tcBorders>
              <w:bottom w:val="dotted" w:sz="4" w:space="0" w:color="auto"/>
            </w:tcBorders>
            <w:shd w:val="clear" w:color="auto" w:fill="auto"/>
          </w:tcPr>
          <w:p w14:paraId="0A771470" w14:textId="21999CBC"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1,479</w:t>
            </w:r>
          </w:p>
        </w:tc>
        <w:tc>
          <w:tcPr>
            <w:tcW w:w="992" w:type="dxa"/>
            <w:tcBorders>
              <w:bottom w:val="dotted" w:sz="4" w:space="0" w:color="auto"/>
            </w:tcBorders>
            <w:shd w:val="clear" w:color="auto" w:fill="auto"/>
          </w:tcPr>
          <w:p w14:paraId="1557C3FD" w14:textId="3AFB790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1,544</w:t>
            </w:r>
          </w:p>
        </w:tc>
      </w:tr>
      <w:tr w:rsidR="008F5C96" w:rsidRPr="00F711B6" w14:paraId="1427D595" w14:textId="77777777" w:rsidTr="00492E18">
        <w:trPr>
          <w:trHeight w:val="285"/>
        </w:trPr>
        <w:tc>
          <w:tcPr>
            <w:tcW w:w="1276" w:type="dxa"/>
            <w:vMerge/>
            <w:shd w:val="clear" w:color="auto" w:fill="auto"/>
          </w:tcPr>
          <w:p w14:paraId="09F68847"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51D6C6C3"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793FECE"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43A3081E" w14:textId="4C24CE3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113</w:t>
            </w:r>
          </w:p>
        </w:tc>
        <w:tc>
          <w:tcPr>
            <w:tcW w:w="1038" w:type="dxa"/>
            <w:tcBorders>
              <w:top w:val="dotted" w:sz="4" w:space="0" w:color="auto"/>
            </w:tcBorders>
            <w:shd w:val="clear" w:color="auto" w:fill="auto"/>
          </w:tcPr>
          <w:p w14:paraId="607B3439" w14:textId="4DB6A294"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118</w:t>
            </w:r>
          </w:p>
        </w:tc>
        <w:tc>
          <w:tcPr>
            <w:tcW w:w="993" w:type="dxa"/>
            <w:tcBorders>
              <w:top w:val="dotted" w:sz="4" w:space="0" w:color="auto"/>
            </w:tcBorders>
            <w:shd w:val="clear" w:color="auto" w:fill="auto"/>
          </w:tcPr>
          <w:p w14:paraId="718F59ED" w14:textId="656A8080"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122</w:t>
            </w:r>
          </w:p>
        </w:tc>
        <w:tc>
          <w:tcPr>
            <w:tcW w:w="992" w:type="dxa"/>
            <w:tcBorders>
              <w:top w:val="dotted" w:sz="4" w:space="0" w:color="auto"/>
            </w:tcBorders>
            <w:shd w:val="clear" w:color="auto" w:fill="auto"/>
          </w:tcPr>
          <w:p w14:paraId="2379D688" w14:textId="7A27AAF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126</w:t>
            </w:r>
          </w:p>
        </w:tc>
      </w:tr>
      <w:tr w:rsidR="008F5C96" w:rsidRPr="00F711B6" w14:paraId="50A76547" w14:textId="77777777" w:rsidTr="00492E18">
        <w:trPr>
          <w:trHeight w:val="78"/>
        </w:trPr>
        <w:tc>
          <w:tcPr>
            <w:tcW w:w="1276" w:type="dxa"/>
            <w:vMerge/>
            <w:shd w:val="clear" w:color="auto" w:fill="auto"/>
          </w:tcPr>
          <w:p w14:paraId="5739751E"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24EDE62"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重度訪問介護</w:t>
            </w:r>
          </w:p>
        </w:tc>
        <w:tc>
          <w:tcPr>
            <w:tcW w:w="851" w:type="dxa"/>
            <w:tcBorders>
              <w:bottom w:val="dotted" w:sz="4" w:space="0" w:color="auto"/>
            </w:tcBorders>
            <w:shd w:val="clear" w:color="auto" w:fill="auto"/>
          </w:tcPr>
          <w:p w14:paraId="36B63151"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時間</w:t>
            </w:r>
          </w:p>
        </w:tc>
        <w:tc>
          <w:tcPr>
            <w:tcW w:w="946" w:type="dxa"/>
            <w:tcBorders>
              <w:bottom w:val="dotted" w:sz="4" w:space="0" w:color="auto"/>
            </w:tcBorders>
            <w:shd w:val="clear" w:color="auto" w:fill="auto"/>
          </w:tcPr>
          <w:p w14:paraId="068EB07E" w14:textId="6983C37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208</w:t>
            </w:r>
          </w:p>
        </w:tc>
        <w:tc>
          <w:tcPr>
            <w:tcW w:w="1038" w:type="dxa"/>
            <w:tcBorders>
              <w:bottom w:val="dotted" w:sz="4" w:space="0" w:color="auto"/>
            </w:tcBorders>
            <w:shd w:val="clear" w:color="auto" w:fill="auto"/>
          </w:tcPr>
          <w:p w14:paraId="2B1590DD" w14:textId="4B0B9DD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465</w:t>
            </w:r>
          </w:p>
        </w:tc>
        <w:tc>
          <w:tcPr>
            <w:tcW w:w="993" w:type="dxa"/>
            <w:tcBorders>
              <w:bottom w:val="dotted" w:sz="4" w:space="0" w:color="auto"/>
            </w:tcBorders>
            <w:shd w:val="clear" w:color="auto" w:fill="auto"/>
          </w:tcPr>
          <w:p w14:paraId="756345E0" w14:textId="5AC4EA5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475</w:t>
            </w:r>
          </w:p>
        </w:tc>
        <w:tc>
          <w:tcPr>
            <w:tcW w:w="992" w:type="dxa"/>
            <w:tcBorders>
              <w:bottom w:val="dotted" w:sz="4" w:space="0" w:color="auto"/>
            </w:tcBorders>
            <w:shd w:val="clear" w:color="auto" w:fill="auto"/>
          </w:tcPr>
          <w:p w14:paraId="7C7C892C" w14:textId="71ACC8E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570</w:t>
            </w:r>
          </w:p>
        </w:tc>
      </w:tr>
      <w:tr w:rsidR="008F5C96" w:rsidRPr="00F711B6" w14:paraId="25DD7EB4" w14:textId="77777777" w:rsidTr="00492E18">
        <w:trPr>
          <w:trHeight w:val="270"/>
        </w:trPr>
        <w:tc>
          <w:tcPr>
            <w:tcW w:w="1276" w:type="dxa"/>
            <w:vMerge/>
            <w:shd w:val="clear" w:color="auto" w:fill="auto"/>
          </w:tcPr>
          <w:p w14:paraId="40E53E38"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590B3A0"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0B47CD55"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5C9CDEF0" w14:textId="7E2F6D5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1038" w:type="dxa"/>
            <w:tcBorders>
              <w:top w:val="dotted" w:sz="4" w:space="0" w:color="auto"/>
            </w:tcBorders>
            <w:shd w:val="clear" w:color="auto" w:fill="auto"/>
          </w:tcPr>
          <w:p w14:paraId="09218BB6" w14:textId="44ADDDC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w:t>
            </w:r>
          </w:p>
        </w:tc>
        <w:tc>
          <w:tcPr>
            <w:tcW w:w="993" w:type="dxa"/>
            <w:tcBorders>
              <w:top w:val="dotted" w:sz="4" w:space="0" w:color="auto"/>
            </w:tcBorders>
            <w:shd w:val="clear" w:color="auto" w:fill="auto"/>
          </w:tcPr>
          <w:p w14:paraId="66F97585" w14:textId="0FB3F9F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w:t>
            </w:r>
          </w:p>
        </w:tc>
        <w:tc>
          <w:tcPr>
            <w:tcW w:w="992" w:type="dxa"/>
            <w:tcBorders>
              <w:top w:val="dotted" w:sz="4" w:space="0" w:color="auto"/>
            </w:tcBorders>
            <w:shd w:val="clear" w:color="auto" w:fill="auto"/>
          </w:tcPr>
          <w:p w14:paraId="0B1E5632" w14:textId="56078F3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w:t>
            </w:r>
          </w:p>
        </w:tc>
      </w:tr>
      <w:tr w:rsidR="008F5C96" w:rsidRPr="00F711B6" w14:paraId="4FBB31D2" w14:textId="77777777" w:rsidTr="00492E18">
        <w:trPr>
          <w:trHeight w:val="70"/>
        </w:trPr>
        <w:tc>
          <w:tcPr>
            <w:tcW w:w="1276" w:type="dxa"/>
            <w:vMerge/>
            <w:shd w:val="clear" w:color="auto" w:fill="auto"/>
          </w:tcPr>
          <w:p w14:paraId="3D527E42"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0C26CAA"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同行援護</w:t>
            </w:r>
          </w:p>
        </w:tc>
        <w:tc>
          <w:tcPr>
            <w:tcW w:w="851" w:type="dxa"/>
            <w:tcBorders>
              <w:bottom w:val="dotted" w:sz="4" w:space="0" w:color="auto"/>
            </w:tcBorders>
            <w:shd w:val="clear" w:color="auto" w:fill="auto"/>
          </w:tcPr>
          <w:p w14:paraId="5DCF828F"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時間</w:t>
            </w:r>
          </w:p>
        </w:tc>
        <w:tc>
          <w:tcPr>
            <w:tcW w:w="946" w:type="dxa"/>
            <w:tcBorders>
              <w:bottom w:val="dotted" w:sz="4" w:space="0" w:color="auto"/>
            </w:tcBorders>
            <w:shd w:val="clear" w:color="auto" w:fill="auto"/>
          </w:tcPr>
          <w:p w14:paraId="7CD088C1" w14:textId="6D84071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66</w:t>
            </w:r>
          </w:p>
        </w:tc>
        <w:tc>
          <w:tcPr>
            <w:tcW w:w="1038" w:type="dxa"/>
            <w:tcBorders>
              <w:bottom w:val="dotted" w:sz="4" w:space="0" w:color="auto"/>
            </w:tcBorders>
            <w:shd w:val="clear" w:color="auto" w:fill="auto"/>
          </w:tcPr>
          <w:p w14:paraId="671B4806" w14:textId="05879FA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69</w:t>
            </w:r>
          </w:p>
        </w:tc>
        <w:tc>
          <w:tcPr>
            <w:tcW w:w="993" w:type="dxa"/>
            <w:tcBorders>
              <w:bottom w:val="dotted" w:sz="4" w:space="0" w:color="auto"/>
            </w:tcBorders>
            <w:shd w:val="clear" w:color="auto" w:fill="auto"/>
          </w:tcPr>
          <w:p w14:paraId="1CA70E62" w14:textId="527FF69C"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77</w:t>
            </w:r>
          </w:p>
        </w:tc>
        <w:tc>
          <w:tcPr>
            <w:tcW w:w="992" w:type="dxa"/>
            <w:tcBorders>
              <w:bottom w:val="dotted" w:sz="4" w:space="0" w:color="auto"/>
            </w:tcBorders>
            <w:shd w:val="clear" w:color="auto" w:fill="auto"/>
          </w:tcPr>
          <w:p w14:paraId="4FDF9746" w14:textId="20EA6C0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82</w:t>
            </w:r>
          </w:p>
        </w:tc>
      </w:tr>
      <w:tr w:rsidR="008F5C96" w:rsidRPr="00F711B6" w14:paraId="47FF3708" w14:textId="77777777" w:rsidTr="00492E18">
        <w:trPr>
          <w:trHeight w:val="70"/>
        </w:trPr>
        <w:tc>
          <w:tcPr>
            <w:tcW w:w="1276" w:type="dxa"/>
            <w:vMerge/>
            <w:shd w:val="clear" w:color="auto" w:fill="auto"/>
          </w:tcPr>
          <w:p w14:paraId="5B731383"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8C07AB4"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B303DBB"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44BD0FD1" w14:textId="0C39ACF2"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7</w:t>
            </w:r>
          </w:p>
        </w:tc>
        <w:tc>
          <w:tcPr>
            <w:tcW w:w="1038" w:type="dxa"/>
            <w:tcBorders>
              <w:top w:val="dotted" w:sz="4" w:space="0" w:color="auto"/>
            </w:tcBorders>
            <w:shd w:val="clear" w:color="auto" w:fill="auto"/>
          </w:tcPr>
          <w:p w14:paraId="24149972" w14:textId="42E1C8D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12</w:t>
            </w:r>
          </w:p>
        </w:tc>
        <w:tc>
          <w:tcPr>
            <w:tcW w:w="993" w:type="dxa"/>
            <w:tcBorders>
              <w:top w:val="dotted" w:sz="4" w:space="0" w:color="auto"/>
            </w:tcBorders>
            <w:shd w:val="clear" w:color="auto" w:fill="auto"/>
          </w:tcPr>
          <w:p w14:paraId="454F800F" w14:textId="1C230F9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14</w:t>
            </w:r>
          </w:p>
        </w:tc>
        <w:tc>
          <w:tcPr>
            <w:tcW w:w="992" w:type="dxa"/>
            <w:tcBorders>
              <w:top w:val="dotted" w:sz="4" w:space="0" w:color="auto"/>
            </w:tcBorders>
            <w:shd w:val="clear" w:color="auto" w:fill="auto"/>
          </w:tcPr>
          <w:p w14:paraId="15F08A88" w14:textId="084A898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w:t>
            </w:r>
          </w:p>
        </w:tc>
      </w:tr>
      <w:tr w:rsidR="008F5C96" w:rsidRPr="00F711B6" w14:paraId="23AAF267" w14:textId="77777777" w:rsidTr="00492E18">
        <w:trPr>
          <w:trHeight w:val="70"/>
        </w:trPr>
        <w:tc>
          <w:tcPr>
            <w:tcW w:w="1276" w:type="dxa"/>
            <w:vMerge/>
            <w:shd w:val="clear" w:color="auto" w:fill="auto"/>
          </w:tcPr>
          <w:p w14:paraId="24EF0D84"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01E6521B"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行動援護</w:t>
            </w:r>
          </w:p>
        </w:tc>
        <w:tc>
          <w:tcPr>
            <w:tcW w:w="851" w:type="dxa"/>
            <w:tcBorders>
              <w:bottom w:val="dotted" w:sz="4" w:space="0" w:color="auto"/>
            </w:tcBorders>
            <w:shd w:val="clear" w:color="auto" w:fill="auto"/>
          </w:tcPr>
          <w:p w14:paraId="7BE87E6B"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時間</w:t>
            </w:r>
          </w:p>
        </w:tc>
        <w:tc>
          <w:tcPr>
            <w:tcW w:w="946" w:type="dxa"/>
            <w:tcBorders>
              <w:bottom w:val="dotted" w:sz="4" w:space="0" w:color="auto"/>
            </w:tcBorders>
            <w:shd w:val="clear" w:color="auto" w:fill="auto"/>
          </w:tcPr>
          <w:p w14:paraId="2146B9F3" w14:textId="230B9FC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53</w:t>
            </w:r>
          </w:p>
        </w:tc>
        <w:tc>
          <w:tcPr>
            <w:tcW w:w="1038" w:type="dxa"/>
            <w:tcBorders>
              <w:bottom w:val="dotted" w:sz="4" w:space="0" w:color="auto"/>
            </w:tcBorders>
            <w:shd w:val="clear" w:color="auto" w:fill="auto"/>
          </w:tcPr>
          <w:p w14:paraId="3158590C" w14:textId="15A3A702"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53</w:t>
            </w:r>
          </w:p>
        </w:tc>
        <w:tc>
          <w:tcPr>
            <w:tcW w:w="993" w:type="dxa"/>
            <w:tcBorders>
              <w:bottom w:val="dotted" w:sz="4" w:space="0" w:color="auto"/>
            </w:tcBorders>
            <w:shd w:val="clear" w:color="auto" w:fill="auto"/>
          </w:tcPr>
          <w:p w14:paraId="255CFCEC" w14:textId="47C4627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66</w:t>
            </w:r>
          </w:p>
        </w:tc>
        <w:tc>
          <w:tcPr>
            <w:tcW w:w="992" w:type="dxa"/>
            <w:tcBorders>
              <w:bottom w:val="dotted" w:sz="4" w:space="0" w:color="auto"/>
            </w:tcBorders>
            <w:shd w:val="clear" w:color="auto" w:fill="auto"/>
          </w:tcPr>
          <w:p w14:paraId="7B5FC239" w14:textId="0313FAF5"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68</w:t>
            </w:r>
          </w:p>
        </w:tc>
      </w:tr>
      <w:tr w:rsidR="008F5C96" w:rsidRPr="00F711B6" w14:paraId="2A87A0DB" w14:textId="77777777" w:rsidTr="00492E18">
        <w:trPr>
          <w:trHeight w:val="140"/>
        </w:trPr>
        <w:tc>
          <w:tcPr>
            <w:tcW w:w="1276" w:type="dxa"/>
            <w:vMerge/>
            <w:shd w:val="clear" w:color="auto" w:fill="auto"/>
          </w:tcPr>
          <w:p w14:paraId="70223042"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AA241D2"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DC3FA37"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12630386" w14:textId="010D5800"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1038" w:type="dxa"/>
            <w:tcBorders>
              <w:top w:val="dotted" w:sz="4" w:space="0" w:color="auto"/>
            </w:tcBorders>
            <w:shd w:val="clear" w:color="auto" w:fill="auto"/>
          </w:tcPr>
          <w:p w14:paraId="7B8AE2C0" w14:textId="2838C80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w:t>
            </w:r>
          </w:p>
        </w:tc>
        <w:tc>
          <w:tcPr>
            <w:tcW w:w="993" w:type="dxa"/>
            <w:tcBorders>
              <w:top w:val="dotted" w:sz="4" w:space="0" w:color="auto"/>
            </w:tcBorders>
            <w:shd w:val="clear" w:color="auto" w:fill="auto"/>
          </w:tcPr>
          <w:p w14:paraId="1A29CD00" w14:textId="5B497B80"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c>
          <w:tcPr>
            <w:tcW w:w="992" w:type="dxa"/>
            <w:tcBorders>
              <w:top w:val="dotted" w:sz="4" w:space="0" w:color="auto"/>
            </w:tcBorders>
            <w:shd w:val="clear" w:color="auto" w:fill="auto"/>
          </w:tcPr>
          <w:p w14:paraId="50AA262E" w14:textId="682E191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r>
      <w:tr w:rsidR="008F5C96" w:rsidRPr="00F711B6" w14:paraId="04AE60C0" w14:textId="77777777" w:rsidTr="00492E18">
        <w:trPr>
          <w:trHeight w:val="70"/>
        </w:trPr>
        <w:tc>
          <w:tcPr>
            <w:tcW w:w="1276" w:type="dxa"/>
            <w:vMerge/>
            <w:shd w:val="clear" w:color="auto" w:fill="auto"/>
          </w:tcPr>
          <w:p w14:paraId="3032CBD9"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7C318F4"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重度障害者等包括支援</w:t>
            </w:r>
          </w:p>
        </w:tc>
        <w:tc>
          <w:tcPr>
            <w:tcW w:w="851" w:type="dxa"/>
            <w:tcBorders>
              <w:bottom w:val="dotted" w:sz="4" w:space="0" w:color="auto"/>
            </w:tcBorders>
            <w:shd w:val="clear" w:color="auto" w:fill="auto"/>
          </w:tcPr>
          <w:p w14:paraId="02A1094F"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時間</w:t>
            </w:r>
          </w:p>
        </w:tc>
        <w:tc>
          <w:tcPr>
            <w:tcW w:w="946" w:type="dxa"/>
            <w:tcBorders>
              <w:bottom w:val="dotted" w:sz="4" w:space="0" w:color="auto"/>
            </w:tcBorders>
            <w:shd w:val="clear" w:color="auto" w:fill="auto"/>
          </w:tcPr>
          <w:p w14:paraId="76EEC5CE" w14:textId="06F1E3D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1038" w:type="dxa"/>
            <w:tcBorders>
              <w:bottom w:val="dotted" w:sz="4" w:space="0" w:color="auto"/>
            </w:tcBorders>
            <w:shd w:val="clear" w:color="auto" w:fill="auto"/>
          </w:tcPr>
          <w:p w14:paraId="41277330" w14:textId="0E98D49C"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bottom w:val="dotted" w:sz="4" w:space="0" w:color="auto"/>
            </w:tcBorders>
            <w:shd w:val="clear" w:color="auto" w:fill="auto"/>
          </w:tcPr>
          <w:p w14:paraId="217AD2E1" w14:textId="4949343C"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7FF8BE6D" w14:textId="11B3EFB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490</w:t>
            </w:r>
          </w:p>
        </w:tc>
      </w:tr>
      <w:tr w:rsidR="008F5C96" w:rsidRPr="00F711B6" w14:paraId="4D6F63EE" w14:textId="77777777" w:rsidTr="00492E18">
        <w:trPr>
          <w:trHeight w:val="72"/>
        </w:trPr>
        <w:tc>
          <w:tcPr>
            <w:tcW w:w="1276" w:type="dxa"/>
            <w:vMerge/>
            <w:tcBorders>
              <w:bottom w:val="single" w:sz="4" w:space="0" w:color="auto"/>
            </w:tcBorders>
            <w:shd w:val="clear" w:color="auto" w:fill="auto"/>
          </w:tcPr>
          <w:p w14:paraId="30C250AF"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tcBorders>
              <w:bottom w:val="single" w:sz="4" w:space="0" w:color="auto"/>
            </w:tcBorders>
            <w:shd w:val="clear" w:color="auto" w:fill="auto"/>
            <w:vAlign w:val="center"/>
          </w:tcPr>
          <w:p w14:paraId="299E267D"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bottom w:val="single" w:sz="4" w:space="0" w:color="auto"/>
            </w:tcBorders>
            <w:shd w:val="clear" w:color="auto" w:fill="auto"/>
          </w:tcPr>
          <w:p w14:paraId="333745E1"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bottom w:val="single" w:sz="4" w:space="0" w:color="auto"/>
            </w:tcBorders>
            <w:shd w:val="clear" w:color="auto" w:fill="auto"/>
          </w:tcPr>
          <w:p w14:paraId="6A80929E" w14:textId="67EDDAF1"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1038" w:type="dxa"/>
            <w:tcBorders>
              <w:top w:val="dotted" w:sz="4" w:space="0" w:color="auto"/>
              <w:bottom w:val="single" w:sz="4" w:space="0" w:color="auto"/>
            </w:tcBorders>
            <w:shd w:val="clear" w:color="auto" w:fill="auto"/>
          </w:tcPr>
          <w:p w14:paraId="618594FB" w14:textId="1F88B63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3" w:type="dxa"/>
            <w:tcBorders>
              <w:top w:val="dotted" w:sz="4" w:space="0" w:color="auto"/>
              <w:bottom w:val="single" w:sz="4" w:space="0" w:color="auto"/>
            </w:tcBorders>
            <w:shd w:val="clear" w:color="auto" w:fill="auto"/>
          </w:tcPr>
          <w:p w14:paraId="5CB15C5D" w14:textId="10D469D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0</w:t>
            </w:r>
          </w:p>
        </w:tc>
        <w:tc>
          <w:tcPr>
            <w:tcW w:w="992" w:type="dxa"/>
            <w:tcBorders>
              <w:top w:val="dotted" w:sz="4" w:space="0" w:color="auto"/>
              <w:bottom w:val="single" w:sz="4" w:space="0" w:color="auto"/>
            </w:tcBorders>
            <w:shd w:val="clear" w:color="auto" w:fill="auto"/>
          </w:tcPr>
          <w:p w14:paraId="1B314D4E" w14:textId="1E6F8C9D"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r>
      <w:tr w:rsidR="008F5C96" w:rsidRPr="00F711B6" w14:paraId="162CEA09" w14:textId="77777777" w:rsidTr="00492E18">
        <w:trPr>
          <w:trHeight w:val="90"/>
        </w:trPr>
        <w:tc>
          <w:tcPr>
            <w:tcW w:w="1276" w:type="dxa"/>
            <w:vMerge w:val="restart"/>
            <w:shd w:val="clear" w:color="auto" w:fill="auto"/>
            <w:vAlign w:val="center"/>
          </w:tcPr>
          <w:p w14:paraId="45597CF3"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日中活動系サービス</w:t>
            </w:r>
          </w:p>
        </w:tc>
        <w:tc>
          <w:tcPr>
            <w:tcW w:w="2976" w:type="dxa"/>
            <w:vMerge w:val="restart"/>
            <w:shd w:val="clear" w:color="auto" w:fill="auto"/>
            <w:vAlign w:val="center"/>
          </w:tcPr>
          <w:p w14:paraId="151B47CD"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生活介護</w:t>
            </w:r>
          </w:p>
        </w:tc>
        <w:tc>
          <w:tcPr>
            <w:tcW w:w="851" w:type="dxa"/>
            <w:tcBorders>
              <w:bottom w:val="dotted" w:sz="4" w:space="0" w:color="auto"/>
            </w:tcBorders>
            <w:shd w:val="clear" w:color="auto" w:fill="auto"/>
          </w:tcPr>
          <w:p w14:paraId="529E4EED"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1E46B091" w14:textId="0C99E87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9,353</w:t>
            </w:r>
          </w:p>
        </w:tc>
        <w:tc>
          <w:tcPr>
            <w:tcW w:w="1038" w:type="dxa"/>
            <w:tcBorders>
              <w:bottom w:val="dotted" w:sz="4" w:space="0" w:color="auto"/>
            </w:tcBorders>
            <w:shd w:val="clear" w:color="auto" w:fill="auto"/>
          </w:tcPr>
          <w:p w14:paraId="18F075AF" w14:textId="243C51F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9,611</w:t>
            </w:r>
          </w:p>
        </w:tc>
        <w:tc>
          <w:tcPr>
            <w:tcW w:w="993" w:type="dxa"/>
            <w:tcBorders>
              <w:bottom w:val="dotted" w:sz="4" w:space="0" w:color="auto"/>
            </w:tcBorders>
            <w:shd w:val="clear" w:color="auto" w:fill="auto"/>
          </w:tcPr>
          <w:p w14:paraId="5BDF673B" w14:textId="32B6C5EC"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9,721</w:t>
            </w:r>
          </w:p>
        </w:tc>
        <w:tc>
          <w:tcPr>
            <w:tcW w:w="992" w:type="dxa"/>
            <w:tcBorders>
              <w:bottom w:val="dotted" w:sz="4" w:space="0" w:color="auto"/>
            </w:tcBorders>
            <w:shd w:val="clear" w:color="auto" w:fill="auto"/>
          </w:tcPr>
          <w:p w14:paraId="2488262A" w14:textId="5CE861EC"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9,798</w:t>
            </w:r>
          </w:p>
        </w:tc>
      </w:tr>
      <w:tr w:rsidR="008F5C96" w:rsidRPr="00F711B6" w14:paraId="427B8B80" w14:textId="77777777" w:rsidTr="00492E18">
        <w:trPr>
          <w:trHeight w:val="70"/>
        </w:trPr>
        <w:tc>
          <w:tcPr>
            <w:tcW w:w="1276" w:type="dxa"/>
            <w:vMerge/>
            <w:shd w:val="clear" w:color="auto" w:fill="auto"/>
          </w:tcPr>
          <w:p w14:paraId="541B0767"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BF7D3BC"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5D829A8D"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76700975" w14:textId="06746AF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473</w:t>
            </w:r>
          </w:p>
        </w:tc>
        <w:tc>
          <w:tcPr>
            <w:tcW w:w="1038" w:type="dxa"/>
            <w:tcBorders>
              <w:top w:val="dotted" w:sz="4" w:space="0" w:color="auto"/>
            </w:tcBorders>
            <w:shd w:val="clear" w:color="auto" w:fill="auto"/>
          </w:tcPr>
          <w:p w14:paraId="4327BF78" w14:textId="022C36DD"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501</w:t>
            </w:r>
          </w:p>
        </w:tc>
        <w:tc>
          <w:tcPr>
            <w:tcW w:w="993" w:type="dxa"/>
            <w:tcBorders>
              <w:top w:val="dotted" w:sz="4" w:space="0" w:color="auto"/>
            </w:tcBorders>
            <w:shd w:val="clear" w:color="auto" w:fill="auto"/>
          </w:tcPr>
          <w:p w14:paraId="66E94312" w14:textId="69276BF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506</w:t>
            </w:r>
          </w:p>
        </w:tc>
        <w:tc>
          <w:tcPr>
            <w:tcW w:w="992" w:type="dxa"/>
            <w:tcBorders>
              <w:top w:val="dotted" w:sz="4" w:space="0" w:color="auto"/>
            </w:tcBorders>
            <w:shd w:val="clear" w:color="auto" w:fill="auto"/>
          </w:tcPr>
          <w:p w14:paraId="1DBEF9A2" w14:textId="139003D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510</w:t>
            </w:r>
          </w:p>
        </w:tc>
      </w:tr>
      <w:tr w:rsidR="008F5C96" w:rsidRPr="00F711B6" w14:paraId="0C402C3E" w14:textId="77777777" w:rsidTr="00492E18">
        <w:trPr>
          <w:trHeight w:val="98"/>
        </w:trPr>
        <w:tc>
          <w:tcPr>
            <w:tcW w:w="1276" w:type="dxa"/>
            <w:vMerge/>
            <w:shd w:val="clear" w:color="auto" w:fill="auto"/>
          </w:tcPr>
          <w:p w14:paraId="18A38A90"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50780B7"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自立支援（機能訓練）</w:t>
            </w:r>
          </w:p>
        </w:tc>
        <w:tc>
          <w:tcPr>
            <w:tcW w:w="851" w:type="dxa"/>
            <w:tcBorders>
              <w:bottom w:val="dotted" w:sz="4" w:space="0" w:color="auto"/>
            </w:tcBorders>
            <w:shd w:val="clear" w:color="auto" w:fill="auto"/>
          </w:tcPr>
          <w:p w14:paraId="1BE1D47C"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41A15105" w14:textId="3DA0D97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74</w:t>
            </w:r>
          </w:p>
        </w:tc>
        <w:tc>
          <w:tcPr>
            <w:tcW w:w="1038" w:type="dxa"/>
            <w:tcBorders>
              <w:bottom w:val="dotted" w:sz="4" w:space="0" w:color="auto"/>
            </w:tcBorders>
            <w:shd w:val="clear" w:color="auto" w:fill="auto"/>
          </w:tcPr>
          <w:p w14:paraId="64ADFA97" w14:textId="0A785D34"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57</w:t>
            </w:r>
          </w:p>
        </w:tc>
        <w:tc>
          <w:tcPr>
            <w:tcW w:w="993" w:type="dxa"/>
            <w:tcBorders>
              <w:bottom w:val="dotted" w:sz="4" w:space="0" w:color="auto"/>
            </w:tcBorders>
            <w:shd w:val="clear" w:color="auto" w:fill="auto"/>
          </w:tcPr>
          <w:p w14:paraId="01736187" w14:textId="72C145F5"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77</w:t>
            </w:r>
          </w:p>
        </w:tc>
        <w:tc>
          <w:tcPr>
            <w:tcW w:w="992" w:type="dxa"/>
            <w:tcBorders>
              <w:bottom w:val="dotted" w:sz="4" w:space="0" w:color="auto"/>
            </w:tcBorders>
            <w:shd w:val="clear" w:color="auto" w:fill="auto"/>
          </w:tcPr>
          <w:p w14:paraId="42713662" w14:textId="2157B281"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87</w:t>
            </w:r>
          </w:p>
        </w:tc>
      </w:tr>
      <w:tr w:rsidR="008F5C96" w:rsidRPr="00F711B6" w14:paraId="1C8BB6CA" w14:textId="77777777" w:rsidTr="00492E18">
        <w:trPr>
          <w:trHeight w:val="74"/>
        </w:trPr>
        <w:tc>
          <w:tcPr>
            <w:tcW w:w="1276" w:type="dxa"/>
            <w:vMerge/>
            <w:shd w:val="clear" w:color="auto" w:fill="auto"/>
          </w:tcPr>
          <w:p w14:paraId="14EDEEEA"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6F336D1"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B8A9F0E"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5004BF97" w14:textId="7381AAA2"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c>
          <w:tcPr>
            <w:tcW w:w="1038" w:type="dxa"/>
            <w:tcBorders>
              <w:top w:val="dotted" w:sz="4" w:space="0" w:color="auto"/>
            </w:tcBorders>
            <w:shd w:val="clear" w:color="auto" w:fill="auto"/>
          </w:tcPr>
          <w:p w14:paraId="6136E616" w14:textId="40A53925"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c>
          <w:tcPr>
            <w:tcW w:w="993" w:type="dxa"/>
            <w:tcBorders>
              <w:top w:val="dotted" w:sz="4" w:space="0" w:color="auto"/>
            </w:tcBorders>
            <w:shd w:val="clear" w:color="auto" w:fill="auto"/>
          </w:tcPr>
          <w:p w14:paraId="1225B8DB" w14:textId="6F06342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992" w:type="dxa"/>
            <w:tcBorders>
              <w:top w:val="dotted" w:sz="4" w:space="0" w:color="auto"/>
            </w:tcBorders>
            <w:shd w:val="clear" w:color="auto" w:fill="auto"/>
          </w:tcPr>
          <w:p w14:paraId="4C315B63" w14:textId="5638A512"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w:t>
            </w:r>
          </w:p>
        </w:tc>
      </w:tr>
      <w:tr w:rsidR="008F5C96" w:rsidRPr="00F711B6" w14:paraId="51FBF180" w14:textId="77777777" w:rsidTr="00492E18">
        <w:trPr>
          <w:trHeight w:val="220"/>
        </w:trPr>
        <w:tc>
          <w:tcPr>
            <w:tcW w:w="1276" w:type="dxa"/>
            <w:vMerge/>
            <w:shd w:val="clear" w:color="auto" w:fill="auto"/>
          </w:tcPr>
          <w:p w14:paraId="36F02459"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5AF3051"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自立訓練（生活訓練）</w:t>
            </w:r>
          </w:p>
        </w:tc>
        <w:tc>
          <w:tcPr>
            <w:tcW w:w="851" w:type="dxa"/>
            <w:tcBorders>
              <w:bottom w:val="dotted" w:sz="4" w:space="0" w:color="auto"/>
            </w:tcBorders>
            <w:shd w:val="clear" w:color="auto" w:fill="auto"/>
          </w:tcPr>
          <w:p w14:paraId="1CDD5FEE"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73B5F264" w14:textId="5E945B3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376</w:t>
            </w:r>
          </w:p>
        </w:tc>
        <w:tc>
          <w:tcPr>
            <w:tcW w:w="1038" w:type="dxa"/>
            <w:tcBorders>
              <w:bottom w:val="dotted" w:sz="4" w:space="0" w:color="auto"/>
            </w:tcBorders>
            <w:shd w:val="clear" w:color="auto" w:fill="auto"/>
          </w:tcPr>
          <w:p w14:paraId="2620EABA" w14:textId="6EB47414"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455</w:t>
            </w:r>
          </w:p>
        </w:tc>
        <w:tc>
          <w:tcPr>
            <w:tcW w:w="993" w:type="dxa"/>
            <w:tcBorders>
              <w:bottom w:val="dotted" w:sz="4" w:space="0" w:color="auto"/>
            </w:tcBorders>
            <w:shd w:val="clear" w:color="auto" w:fill="auto"/>
          </w:tcPr>
          <w:p w14:paraId="57D9B9E9" w14:textId="7E24A67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475</w:t>
            </w:r>
          </w:p>
        </w:tc>
        <w:tc>
          <w:tcPr>
            <w:tcW w:w="992" w:type="dxa"/>
            <w:tcBorders>
              <w:bottom w:val="dotted" w:sz="4" w:space="0" w:color="auto"/>
            </w:tcBorders>
            <w:shd w:val="clear" w:color="auto" w:fill="auto"/>
          </w:tcPr>
          <w:p w14:paraId="56BDFF67" w14:textId="108D6175"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475</w:t>
            </w:r>
          </w:p>
        </w:tc>
      </w:tr>
      <w:tr w:rsidR="008F5C96" w:rsidRPr="00F711B6" w14:paraId="5A772FFB" w14:textId="77777777" w:rsidTr="00492E18">
        <w:trPr>
          <w:trHeight w:val="70"/>
        </w:trPr>
        <w:tc>
          <w:tcPr>
            <w:tcW w:w="1276" w:type="dxa"/>
            <w:vMerge/>
            <w:shd w:val="clear" w:color="auto" w:fill="auto"/>
          </w:tcPr>
          <w:p w14:paraId="496CA898"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88CBB0A"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9F05714"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1449A26A" w14:textId="31EF96F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24</w:t>
            </w:r>
          </w:p>
        </w:tc>
        <w:tc>
          <w:tcPr>
            <w:tcW w:w="1038" w:type="dxa"/>
            <w:tcBorders>
              <w:top w:val="dotted" w:sz="4" w:space="0" w:color="auto"/>
            </w:tcBorders>
            <w:shd w:val="clear" w:color="auto" w:fill="auto"/>
          </w:tcPr>
          <w:p w14:paraId="67E871A1" w14:textId="4B9F3971"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24</w:t>
            </w:r>
          </w:p>
        </w:tc>
        <w:tc>
          <w:tcPr>
            <w:tcW w:w="993" w:type="dxa"/>
            <w:tcBorders>
              <w:top w:val="dotted" w:sz="4" w:space="0" w:color="auto"/>
            </w:tcBorders>
            <w:shd w:val="clear" w:color="auto" w:fill="auto"/>
          </w:tcPr>
          <w:p w14:paraId="5B5C255F" w14:textId="56C06ED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25</w:t>
            </w:r>
          </w:p>
        </w:tc>
        <w:tc>
          <w:tcPr>
            <w:tcW w:w="992" w:type="dxa"/>
            <w:tcBorders>
              <w:top w:val="dotted" w:sz="4" w:space="0" w:color="auto"/>
            </w:tcBorders>
            <w:shd w:val="clear" w:color="auto" w:fill="auto"/>
          </w:tcPr>
          <w:p w14:paraId="79129F53" w14:textId="14B7A48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25</w:t>
            </w:r>
          </w:p>
        </w:tc>
      </w:tr>
      <w:tr w:rsidR="008F5C96" w:rsidRPr="00F711B6" w14:paraId="020E1770" w14:textId="77777777" w:rsidTr="00492E18">
        <w:trPr>
          <w:trHeight w:val="70"/>
        </w:trPr>
        <w:tc>
          <w:tcPr>
            <w:tcW w:w="1276" w:type="dxa"/>
            <w:vMerge/>
            <w:shd w:val="clear" w:color="auto" w:fill="auto"/>
          </w:tcPr>
          <w:p w14:paraId="2978A1B4"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13E030FD"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就労移行支援</w:t>
            </w:r>
          </w:p>
        </w:tc>
        <w:tc>
          <w:tcPr>
            <w:tcW w:w="851" w:type="dxa"/>
            <w:tcBorders>
              <w:bottom w:val="dotted" w:sz="4" w:space="0" w:color="auto"/>
            </w:tcBorders>
            <w:shd w:val="clear" w:color="auto" w:fill="auto"/>
          </w:tcPr>
          <w:p w14:paraId="1AC40F09"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6E819DCA" w14:textId="2232ADB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652</w:t>
            </w:r>
          </w:p>
        </w:tc>
        <w:tc>
          <w:tcPr>
            <w:tcW w:w="1038" w:type="dxa"/>
            <w:tcBorders>
              <w:bottom w:val="dotted" w:sz="4" w:space="0" w:color="auto"/>
            </w:tcBorders>
            <w:shd w:val="clear" w:color="auto" w:fill="auto"/>
          </w:tcPr>
          <w:p w14:paraId="7D8F4032" w14:textId="425212A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754</w:t>
            </w:r>
          </w:p>
        </w:tc>
        <w:tc>
          <w:tcPr>
            <w:tcW w:w="993" w:type="dxa"/>
            <w:tcBorders>
              <w:bottom w:val="dotted" w:sz="4" w:space="0" w:color="auto"/>
            </w:tcBorders>
            <w:shd w:val="clear" w:color="auto" w:fill="auto"/>
          </w:tcPr>
          <w:p w14:paraId="7B9EBB11" w14:textId="2E66F434"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909</w:t>
            </w:r>
          </w:p>
        </w:tc>
        <w:tc>
          <w:tcPr>
            <w:tcW w:w="992" w:type="dxa"/>
            <w:tcBorders>
              <w:bottom w:val="dotted" w:sz="4" w:space="0" w:color="auto"/>
            </w:tcBorders>
            <w:shd w:val="clear" w:color="auto" w:fill="auto"/>
          </w:tcPr>
          <w:p w14:paraId="137B7397" w14:textId="7B7C07D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989</w:t>
            </w:r>
          </w:p>
        </w:tc>
      </w:tr>
      <w:tr w:rsidR="008F5C96" w:rsidRPr="00F711B6" w14:paraId="4B4A3BAC" w14:textId="77777777" w:rsidTr="00492E18">
        <w:trPr>
          <w:trHeight w:val="70"/>
        </w:trPr>
        <w:tc>
          <w:tcPr>
            <w:tcW w:w="1276" w:type="dxa"/>
            <w:vMerge/>
            <w:shd w:val="clear" w:color="auto" w:fill="auto"/>
          </w:tcPr>
          <w:p w14:paraId="71A5E446"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433414E"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D5CF8B8"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32BE8B34" w14:textId="54EB505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40</w:t>
            </w:r>
          </w:p>
        </w:tc>
        <w:tc>
          <w:tcPr>
            <w:tcW w:w="1038" w:type="dxa"/>
            <w:tcBorders>
              <w:top w:val="dotted" w:sz="4" w:space="0" w:color="auto"/>
            </w:tcBorders>
            <w:shd w:val="clear" w:color="auto" w:fill="auto"/>
          </w:tcPr>
          <w:p w14:paraId="52EF13FE" w14:textId="652B2A01"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43</w:t>
            </w:r>
          </w:p>
        </w:tc>
        <w:tc>
          <w:tcPr>
            <w:tcW w:w="993" w:type="dxa"/>
            <w:tcBorders>
              <w:top w:val="dotted" w:sz="4" w:space="0" w:color="auto"/>
            </w:tcBorders>
            <w:shd w:val="clear" w:color="auto" w:fill="auto"/>
          </w:tcPr>
          <w:p w14:paraId="38DEE9C4" w14:textId="7FCD7565"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51</w:t>
            </w:r>
          </w:p>
        </w:tc>
        <w:tc>
          <w:tcPr>
            <w:tcW w:w="992" w:type="dxa"/>
            <w:tcBorders>
              <w:top w:val="dotted" w:sz="4" w:space="0" w:color="auto"/>
            </w:tcBorders>
            <w:shd w:val="clear" w:color="auto" w:fill="auto"/>
          </w:tcPr>
          <w:p w14:paraId="5ABACCA8" w14:textId="7444F89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57</w:t>
            </w:r>
          </w:p>
        </w:tc>
      </w:tr>
      <w:tr w:rsidR="008F5C96" w:rsidRPr="00F711B6" w14:paraId="75BAF9C0" w14:textId="77777777" w:rsidTr="00492E18">
        <w:trPr>
          <w:trHeight w:val="70"/>
        </w:trPr>
        <w:tc>
          <w:tcPr>
            <w:tcW w:w="1276" w:type="dxa"/>
            <w:vMerge/>
            <w:shd w:val="clear" w:color="auto" w:fill="auto"/>
          </w:tcPr>
          <w:p w14:paraId="79E00BE0"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3347AC6"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就労継続支援（Ａ型）</w:t>
            </w:r>
          </w:p>
        </w:tc>
        <w:tc>
          <w:tcPr>
            <w:tcW w:w="851" w:type="dxa"/>
            <w:tcBorders>
              <w:bottom w:val="dotted" w:sz="4" w:space="0" w:color="auto"/>
            </w:tcBorders>
            <w:shd w:val="clear" w:color="auto" w:fill="auto"/>
          </w:tcPr>
          <w:p w14:paraId="2F56D513"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3138F6E5" w14:textId="795F9D3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545</w:t>
            </w:r>
          </w:p>
        </w:tc>
        <w:tc>
          <w:tcPr>
            <w:tcW w:w="1038" w:type="dxa"/>
            <w:tcBorders>
              <w:bottom w:val="dotted" w:sz="4" w:space="0" w:color="auto"/>
            </w:tcBorders>
            <w:shd w:val="clear" w:color="auto" w:fill="auto"/>
          </w:tcPr>
          <w:p w14:paraId="7164837C" w14:textId="36023EA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560</w:t>
            </w:r>
          </w:p>
        </w:tc>
        <w:tc>
          <w:tcPr>
            <w:tcW w:w="993" w:type="dxa"/>
            <w:tcBorders>
              <w:bottom w:val="dotted" w:sz="4" w:space="0" w:color="auto"/>
            </w:tcBorders>
            <w:shd w:val="clear" w:color="auto" w:fill="auto"/>
          </w:tcPr>
          <w:p w14:paraId="38151326" w14:textId="6316BB2C"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599</w:t>
            </w:r>
          </w:p>
        </w:tc>
        <w:tc>
          <w:tcPr>
            <w:tcW w:w="992" w:type="dxa"/>
            <w:tcBorders>
              <w:bottom w:val="dotted" w:sz="4" w:space="0" w:color="auto"/>
            </w:tcBorders>
            <w:shd w:val="clear" w:color="auto" w:fill="auto"/>
          </w:tcPr>
          <w:p w14:paraId="1B8C7040" w14:textId="7015175D"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645</w:t>
            </w:r>
          </w:p>
        </w:tc>
      </w:tr>
      <w:tr w:rsidR="008F5C96" w:rsidRPr="00F711B6" w14:paraId="2E82C863" w14:textId="77777777" w:rsidTr="00492E18">
        <w:trPr>
          <w:trHeight w:val="70"/>
        </w:trPr>
        <w:tc>
          <w:tcPr>
            <w:tcW w:w="1276" w:type="dxa"/>
            <w:vMerge/>
            <w:shd w:val="clear" w:color="auto" w:fill="auto"/>
          </w:tcPr>
          <w:p w14:paraId="210C24ED"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9F15A68"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B263E77"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353750A5" w14:textId="2ABB4ECD"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31</w:t>
            </w:r>
          </w:p>
        </w:tc>
        <w:tc>
          <w:tcPr>
            <w:tcW w:w="1038" w:type="dxa"/>
            <w:tcBorders>
              <w:top w:val="dotted" w:sz="4" w:space="0" w:color="auto"/>
            </w:tcBorders>
            <w:shd w:val="clear" w:color="auto" w:fill="auto"/>
          </w:tcPr>
          <w:p w14:paraId="261D95B2" w14:textId="79339740"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29</w:t>
            </w:r>
          </w:p>
        </w:tc>
        <w:tc>
          <w:tcPr>
            <w:tcW w:w="993" w:type="dxa"/>
            <w:tcBorders>
              <w:top w:val="dotted" w:sz="4" w:space="0" w:color="auto"/>
            </w:tcBorders>
            <w:shd w:val="clear" w:color="auto" w:fill="auto"/>
          </w:tcPr>
          <w:p w14:paraId="580499A4" w14:textId="3266C42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31</w:t>
            </w:r>
          </w:p>
        </w:tc>
        <w:tc>
          <w:tcPr>
            <w:tcW w:w="992" w:type="dxa"/>
            <w:tcBorders>
              <w:top w:val="dotted" w:sz="4" w:space="0" w:color="auto"/>
            </w:tcBorders>
            <w:shd w:val="clear" w:color="auto" w:fill="auto"/>
          </w:tcPr>
          <w:p w14:paraId="43870976" w14:textId="7B75C5BC"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34</w:t>
            </w:r>
          </w:p>
        </w:tc>
      </w:tr>
      <w:tr w:rsidR="008F5C96" w:rsidRPr="00F711B6" w14:paraId="274E89A7" w14:textId="77777777" w:rsidTr="00492E18">
        <w:trPr>
          <w:trHeight w:val="174"/>
        </w:trPr>
        <w:tc>
          <w:tcPr>
            <w:tcW w:w="1276" w:type="dxa"/>
            <w:vMerge/>
            <w:shd w:val="clear" w:color="auto" w:fill="auto"/>
          </w:tcPr>
          <w:p w14:paraId="6A4E539B"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9EA52C0"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就労継続支援（Ｂ型）</w:t>
            </w:r>
          </w:p>
        </w:tc>
        <w:tc>
          <w:tcPr>
            <w:tcW w:w="851" w:type="dxa"/>
            <w:tcBorders>
              <w:bottom w:val="dotted" w:sz="4" w:space="0" w:color="auto"/>
            </w:tcBorders>
            <w:shd w:val="clear" w:color="auto" w:fill="auto"/>
          </w:tcPr>
          <w:p w14:paraId="0D7569BE"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6C665744" w14:textId="71749575"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6,887</w:t>
            </w:r>
          </w:p>
        </w:tc>
        <w:tc>
          <w:tcPr>
            <w:tcW w:w="1038" w:type="dxa"/>
            <w:tcBorders>
              <w:bottom w:val="dotted" w:sz="4" w:space="0" w:color="auto"/>
            </w:tcBorders>
            <w:shd w:val="clear" w:color="auto" w:fill="auto"/>
          </w:tcPr>
          <w:p w14:paraId="2D2EC337" w14:textId="4A590BC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7,475</w:t>
            </w:r>
          </w:p>
        </w:tc>
        <w:tc>
          <w:tcPr>
            <w:tcW w:w="993" w:type="dxa"/>
            <w:tcBorders>
              <w:bottom w:val="dotted" w:sz="4" w:space="0" w:color="auto"/>
            </w:tcBorders>
            <w:shd w:val="clear" w:color="auto" w:fill="auto"/>
          </w:tcPr>
          <w:p w14:paraId="7603E407" w14:textId="29584A7D"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7,679</w:t>
            </w:r>
          </w:p>
        </w:tc>
        <w:tc>
          <w:tcPr>
            <w:tcW w:w="992" w:type="dxa"/>
            <w:tcBorders>
              <w:bottom w:val="dotted" w:sz="4" w:space="0" w:color="auto"/>
            </w:tcBorders>
            <w:shd w:val="clear" w:color="auto" w:fill="auto"/>
          </w:tcPr>
          <w:p w14:paraId="0E4FD296" w14:textId="7D8B277C"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7,882</w:t>
            </w:r>
          </w:p>
        </w:tc>
      </w:tr>
      <w:tr w:rsidR="008F5C96" w:rsidRPr="00F711B6" w14:paraId="11C59FE3" w14:textId="77777777" w:rsidTr="00492E18">
        <w:trPr>
          <w:trHeight w:val="70"/>
        </w:trPr>
        <w:tc>
          <w:tcPr>
            <w:tcW w:w="1276" w:type="dxa"/>
            <w:vMerge/>
            <w:shd w:val="clear" w:color="auto" w:fill="auto"/>
          </w:tcPr>
          <w:p w14:paraId="0B039840"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3F474CB"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431434B"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20EF9340" w14:textId="0A05683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393</w:t>
            </w:r>
          </w:p>
        </w:tc>
        <w:tc>
          <w:tcPr>
            <w:tcW w:w="1038" w:type="dxa"/>
            <w:tcBorders>
              <w:top w:val="dotted" w:sz="4" w:space="0" w:color="auto"/>
            </w:tcBorders>
            <w:shd w:val="clear" w:color="auto" w:fill="auto"/>
          </w:tcPr>
          <w:p w14:paraId="21F0D398" w14:textId="2B264FC4"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421</w:t>
            </w:r>
          </w:p>
        </w:tc>
        <w:tc>
          <w:tcPr>
            <w:tcW w:w="993" w:type="dxa"/>
            <w:tcBorders>
              <w:top w:val="dotted" w:sz="4" w:space="0" w:color="auto"/>
            </w:tcBorders>
            <w:shd w:val="clear" w:color="auto" w:fill="auto"/>
          </w:tcPr>
          <w:p w14:paraId="2EF243CA" w14:textId="56F7A28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432</w:t>
            </w:r>
          </w:p>
        </w:tc>
        <w:tc>
          <w:tcPr>
            <w:tcW w:w="992" w:type="dxa"/>
            <w:tcBorders>
              <w:top w:val="dotted" w:sz="4" w:space="0" w:color="auto"/>
            </w:tcBorders>
            <w:shd w:val="clear" w:color="auto" w:fill="auto"/>
          </w:tcPr>
          <w:p w14:paraId="1F1F607F" w14:textId="6B6C485D"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444</w:t>
            </w:r>
          </w:p>
        </w:tc>
      </w:tr>
      <w:tr w:rsidR="008F5C96" w:rsidRPr="00F711B6" w14:paraId="5FE244A3" w14:textId="77777777" w:rsidTr="00492E18">
        <w:trPr>
          <w:trHeight w:val="70"/>
        </w:trPr>
        <w:tc>
          <w:tcPr>
            <w:tcW w:w="1276" w:type="dxa"/>
            <w:vMerge/>
            <w:shd w:val="clear" w:color="auto" w:fill="auto"/>
          </w:tcPr>
          <w:p w14:paraId="65938055"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66AF37E9"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就労定着支援</w:t>
            </w:r>
          </w:p>
        </w:tc>
        <w:tc>
          <w:tcPr>
            <w:tcW w:w="851" w:type="dxa"/>
            <w:shd w:val="clear" w:color="auto" w:fill="auto"/>
          </w:tcPr>
          <w:p w14:paraId="6B00C939"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shd w:val="clear" w:color="auto" w:fill="auto"/>
          </w:tcPr>
          <w:p w14:paraId="183478E9" w14:textId="752090F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c>
          <w:tcPr>
            <w:tcW w:w="1038" w:type="dxa"/>
            <w:shd w:val="clear" w:color="auto" w:fill="auto"/>
          </w:tcPr>
          <w:p w14:paraId="300F3705" w14:textId="567B8E81"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w:t>
            </w:r>
          </w:p>
        </w:tc>
        <w:tc>
          <w:tcPr>
            <w:tcW w:w="993" w:type="dxa"/>
            <w:shd w:val="clear" w:color="auto" w:fill="auto"/>
          </w:tcPr>
          <w:p w14:paraId="52BE9361" w14:textId="4D570122"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w:t>
            </w:r>
          </w:p>
        </w:tc>
        <w:tc>
          <w:tcPr>
            <w:tcW w:w="992" w:type="dxa"/>
            <w:shd w:val="clear" w:color="auto" w:fill="auto"/>
          </w:tcPr>
          <w:p w14:paraId="7428E4E6" w14:textId="4CE2AFD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17</w:t>
            </w:r>
          </w:p>
        </w:tc>
      </w:tr>
      <w:tr w:rsidR="008F5C96" w:rsidRPr="00F711B6" w14:paraId="7540D2A3" w14:textId="77777777" w:rsidTr="00492E18">
        <w:trPr>
          <w:trHeight w:val="70"/>
        </w:trPr>
        <w:tc>
          <w:tcPr>
            <w:tcW w:w="1276" w:type="dxa"/>
            <w:vMerge/>
            <w:shd w:val="clear" w:color="auto" w:fill="auto"/>
          </w:tcPr>
          <w:p w14:paraId="06700F70"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140CF696"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療養介護</w:t>
            </w:r>
          </w:p>
        </w:tc>
        <w:tc>
          <w:tcPr>
            <w:tcW w:w="851" w:type="dxa"/>
            <w:shd w:val="clear" w:color="auto" w:fill="auto"/>
          </w:tcPr>
          <w:p w14:paraId="505C8320"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shd w:val="clear" w:color="auto" w:fill="auto"/>
          </w:tcPr>
          <w:p w14:paraId="081F4A08" w14:textId="23D81125"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38</w:t>
            </w:r>
          </w:p>
        </w:tc>
        <w:tc>
          <w:tcPr>
            <w:tcW w:w="1038" w:type="dxa"/>
            <w:shd w:val="clear" w:color="auto" w:fill="auto"/>
          </w:tcPr>
          <w:p w14:paraId="3367BB7F" w14:textId="00870D6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39</w:t>
            </w:r>
          </w:p>
        </w:tc>
        <w:tc>
          <w:tcPr>
            <w:tcW w:w="993" w:type="dxa"/>
            <w:shd w:val="clear" w:color="auto" w:fill="auto"/>
          </w:tcPr>
          <w:p w14:paraId="2D90BF85" w14:textId="780678F5"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39</w:t>
            </w:r>
          </w:p>
        </w:tc>
        <w:tc>
          <w:tcPr>
            <w:tcW w:w="992" w:type="dxa"/>
            <w:shd w:val="clear" w:color="auto" w:fill="auto"/>
          </w:tcPr>
          <w:p w14:paraId="251016A1" w14:textId="691A14A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40</w:t>
            </w:r>
          </w:p>
        </w:tc>
      </w:tr>
      <w:tr w:rsidR="008F5C96" w:rsidRPr="00F711B6" w14:paraId="1B2F1B78" w14:textId="77777777" w:rsidTr="00492E18">
        <w:trPr>
          <w:trHeight w:val="70"/>
        </w:trPr>
        <w:tc>
          <w:tcPr>
            <w:tcW w:w="1276" w:type="dxa"/>
            <w:vMerge/>
            <w:shd w:val="clear" w:color="auto" w:fill="auto"/>
          </w:tcPr>
          <w:p w14:paraId="52DDA13D"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1B7F7BE7"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短期入所（福祉型）</w:t>
            </w:r>
          </w:p>
        </w:tc>
        <w:tc>
          <w:tcPr>
            <w:tcW w:w="851" w:type="dxa"/>
            <w:tcBorders>
              <w:bottom w:val="dotted" w:sz="4" w:space="0" w:color="auto"/>
            </w:tcBorders>
            <w:shd w:val="clear" w:color="auto" w:fill="auto"/>
          </w:tcPr>
          <w:p w14:paraId="04C0FF20"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7B08168F" w14:textId="4A5A75A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734</w:t>
            </w:r>
          </w:p>
        </w:tc>
        <w:tc>
          <w:tcPr>
            <w:tcW w:w="1038" w:type="dxa"/>
            <w:tcBorders>
              <w:bottom w:val="dotted" w:sz="4" w:space="0" w:color="auto"/>
            </w:tcBorders>
            <w:shd w:val="clear" w:color="auto" w:fill="auto"/>
          </w:tcPr>
          <w:p w14:paraId="0056650A" w14:textId="03BBC3C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691</w:t>
            </w:r>
          </w:p>
        </w:tc>
        <w:tc>
          <w:tcPr>
            <w:tcW w:w="993" w:type="dxa"/>
            <w:tcBorders>
              <w:bottom w:val="dotted" w:sz="4" w:space="0" w:color="auto"/>
            </w:tcBorders>
            <w:shd w:val="clear" w:color="auto" w:fill="auto"/>
          </w:tcPr>
          <w:p w14:paraId="0D6ED221" w14:textId="5D34F63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726</w:t>
            </w:r>
          </w:p>
        </w:tc>
        <w:tc>
          <w:tcPr>
            <w:tcW w:w="992" w:type="dxa"/>
            <w:tcBorders>
              <w:bottom w:val="dotted" w:sz="4" w:space="0" w:color="auto"/>
            </w:tcBorders>
            <w:shd w:val="clear" w:color="auto" w:fill="auto"/>
          </w:tcPr>
          <w:p w14:paraId="6F7FF6E1" w14:textId="67EE0E61"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750</w:t>
            </w:r>
          </w:p>
        </w:tc>
      </w:tr>
      <w:tr w:rsidR="008F5C96" w:rsidRPr="00F711B6" w14:paraId="4F13A837" w14:textId="77777777" w:rsidTr="00492E18">
        <w:trPr>
          <w:trHeight w:val="70"/>
        </w:trPr>
        <w:tc>
          <w:tcPr>
            <w:tcW w:w="1276" w:type="dxa"/>
            <w:vMerge/>
            <w:shd w:val="clear" w:color="auto" w:fill="auto"/>
          </w:tcPr>
          <w:p w14:paraId="793D8EB3"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49986D80"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7ADA6BB"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5BE24EF7" w14:textId="5260D58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106</w:t>
            </w:r>
          </w:p>
        </w:tc>
        <w:tc>
          <w:tcPr>
            <w:tcW w:w="1038" w:type="dxa"/>
            <w:tcBorders>
              <w:top w:val="dotted" w:sz="4" w:space="0" w:color="auto"/>
            </w:tcBorders>
            <w:shd w:val="clear" w:color="auto" w:fill="auto"/>
          </w:tcPr>
          <w:p w14:paraId="13FC3D77" w14:textId="607102B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102</w:t>
            </w:r>
          </w:p>
        </w:tc>
        <w:tc>
          <w:tcPr>
            <w:tcW w:w="993" w:type="dxa"/>
            <w:tcBorders>
              <w:top w:val="dotted" w:sz="4" w:space="0" w:color="auto"/>
            </w:tcBorders>
            <w:shd w:val="clear" w:color="auto" w:fill="auto"/>
          </w:tcPr>
          <w:p w14:paraId="4ECEA8A4" w14:textId="406BEDA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105</w:t>
            </w:r>
          </w:p>
        </w:tc>
        <w:tc>
          <w:tcPr>
            <w:tcW w:w="992" w:type="dxa"/>
            <w:tcBorders>
              <w:top w:val="dotted" w:sz="4" w:space="0" w:color="auto"/>
            </w:tcBorders>
            <w:shd w:val="clear" w:color="auto" w:fill="auto"/>
          </w:tcPr>
          <w:p w14:paraId="69286E12" w14:textId="1810114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108</w:t>
            </w:r>
          </w:p>
        </w:tc>
      </w:tr>
      <w:tr w:rsidR="008F5C96" w:rsidRPr="00F711B6" w14:paraId="4151AB13" w14:textId="77777777" w:rsidTr="00492E18">
        <w:trPr>
          <w:trHeight w:val="142"/>
        </w:trPr>
        <w:tc>
          <w:tcPr>
            <w:tcW w:w="1276" w:type="dxa"/>
            <w:vMerge/>
            <w:shd w:val="clear" w:color="auto" w:fill="auto"/>
          </w:tcPr>
          <w:p w14:paraId="4029339A"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07AD6AD3"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短期入所（医療型）</w:t>
            </w:r>
          </w:p>
        </w:tc>
        <w:tc>
          <w:tcPr>
            <w:tcW w:w="851" w:type="dxa"/>
            <w:tcBorders>
              <w:bottom w:val="dotted" w:sz="4" w:space="0" w:color="auto"/>
            </w:tcBorders>
            <w:shd w:val="clear" w:color="auto" w:fill="auto"/>
          </w:tcPr>
          <w:p w14:paraId="22E7C5E5"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309FA03C" w14:textId="6425C3D1"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44</w:t>
            </w:r>
          </w:p>
        </w:tc>
        <w:tc>
          <w:tcPr>
            <w:tcW w:w="1038" w:type="dxa"/>
            <w:tcBorders>
              <w:bottom w:val="dotted" w:sz="4" w:space="0" w:color="auto"/>
            </w:tcBorders>
            <w:shd w:val="clear" w:color="auto" w:fill="auto"/>
          </w:tcPr>
          <w:p w14:paraId="76D2E08E" w14:textId="0B5CA68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94</w:t>
            </w:r>
          </w:p>
        </w:tc>
        <w:tc>
          <w:tcPr>
            <w:tcW w:w="993" w:type="dxa"/>
            <w:tcBorders>
              <w:bottom w:val="dotted" w:sz="4" w:space="0" w:color="auto"/>
            </w:tcBorders>
            <w:shd w:val="clear" w:color="auto" w:fill="auto"/>
          </w:tcPr>
          <w:p w14:paraId="12FDA1B9" w14:textId="15D4726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115</w:t>
            </w:r>
          </w:p>
        </w:tc>
        <w:tc>
          <w:tcPr>
            <w:tcW w:w="992" w:type="dxa"/>
            <w:tcBorders>
              <w:bottom w:val="dotted" w:sz="4" w:space="0" w:color="auto"/>
            </w:tcBorders>
            <w:shd w:val="clear" w:color="auto" w:fill="auto"/>
          </w:tcPr>
          <w:p w14:paraId="2731ECAF" w14:textId="35FEC50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133</w:t>
            </w:r>
          </w:p>
        </w:tc>
      </w:tr>
      <w:tr w:rsidR="008F5C96" w:rsidRPr="00F711B6" w14:paraId="59FB2182" w14:textId="77777777" w:rsidTr="00492E18">
        <w:trPr>
          <w:trHeight w:val="70"/>
        </w:trPr>
        <w:tc>
          <w:tcPr>
            <w:tcW w:w="1276" w:type="dxa"/>
            <w:vMerge/>
            <w:shd w:val="clear" w:color="auto" w:fill="auto"/>
          </w:tcPr>
          <w:p w14:paraId="751CC5E6"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BE10C20"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39B2654"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621A4459" w14:textId="06DA0315"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7</w:t>
            </w:r>
          </w:p>
        </w:tc>
        <w:tc>
          <w:tcPr>
            <w:tcW w:w="1038" w:type="dxa"/>
            <w:tcBorders>
              <w:top w:val="dotted" w:sz="4" w:space="0" w:color="auto"/>
            </w:tcBorders>
            <w:shd w:val="clear" w:color="auto" w:fill="auto"/>
          </w:tcPr>
          <w:p w14:paraId="24BCF063" w14:textId="5D57C2E0"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w:t>
            </w:r>
          </w:p>
        </w:tc>
        <w:tc>
          <w:tcPr>
            <w:tcW w:w="993" w:type="dxa"/>
            <w:tcBorders>
              <w:top w:val="dotted" w:sz="4" w:space="0" w:color="auto"/>
            </w:tcBorders>
            <w:shd w:val="clear" w:color="auto" w:fill="auto"/>
          </w:tcPr>
          <w:p w14:paraId="7F5EC893" w14:textId="31FDB4C1"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13</w:t>
            </w:r>
          </w:p>
        </w:tc>
        <w:tc>
          <w:tcPr>
            <w:tcW w:w="992" w:type="dxa"/>
            <w:tcBorders>
              <w:top w:val="dotted" w:sz="4" w:space="0" w:color="auto"/>
            </w:tcBorders>
            <w:shd w:val="clear" w:color="auto" w:fill="auto"/>
          </w:tcPr>
          <w:p w14:paraId="72419B99" w14:textId="074D8055"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20</w:t>
            </w:r>
          </w:p>
        </w:tc>
      </w:tr>
      <w:tr w:rsidR="008F5C96" w:rsidRPr="00F711B6" w14:paraId="2281C67A" w14:textId="77777777" w:rsidTr="00492E18">
        <w:trPr>
          <w:trHeight w:val="122"/>
        </w:trPr>
        <w:tc>
          <w:tcPr>
            <w:tcW w:w="1276" w:type="dxa"/>
            <w:vMerge w:val="restart"/>
            <w:shd w:val="clear" w:color="auto" w:fill="auto"/>
            <w:vAlign w:val="center"/>
          </w:tcPr>
          <w:p w14:paraId="12416BD8"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居住系</w:t>
            </w:r>
          </w:p>
          <w:p w14:paraId="72D2FB5B"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2301D39D"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自立生活援助</w:t>
            </w:r>
          </w:p>
        </w:tc>
        <w:tc>
          <w:tcPr>
            <w:tcW w:w="851" w:type="dxa"/>
            <w:shd w:val="clear" w:color="auto" w:fill="auto"/>
          </w:tcPr>
          <w:p w14:paraId="181FE3C3"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shd w:val="clear" w:color="auto" w:fill="auto"/>
          </w:tcPr>
          <w:p w14:paraId="1A716C62" w14:textId="2E659851"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w:t>
            </w:r>
          </w:p>
        </w:tc>
        <w:tc>
          <w:tcPr>
            <w:tcW w:w="1038" w:type="dxa"/>
            <w:shd w:val="clear" w:color="auto" w:fill="auto"/>
          </w:tcPr>
          <w:p w14:paraId="0C57BC74" w14:textId="7DD818D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w:t>
            </w:r>
          </w:p>
        </w:tc>
        <w:tc>
          <w:tcPr>
            <w:tcW w:w="993" w:type="dxa"/>
            <w:shd w:val="clear" w:color="auto" w:fill="auto"/>
          </w:tcPr>
          <w:p w14:paraId="1CE5613F" w14:textId="7030645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w:t>
            </w:r>
          </w:p>
        </w:tc>
        <w:tc>
          <w:tcPr>
            <w:tcW w:w="992" w:type="dxa"/>
            <w:shd w:val="clear" w:color="auto" w:fill="auto"/>
          </w:tcPr>
          <w:p w14:paraId="26D05CB8" w14:textId="3D173C8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8</w:t>
            </w:r>
          </w:p>
        </w:tc>
      </w:tr>
      <w:tr w:rsidR="008F5C96" w:rsidRPr="00F711B6" w14:paraId="1630919D" w14:textId="77777777" w:rsidTr="00492E18">
        <w:trPr>
          <w:trHeight w:val="126"/>
        </w:trPr>
        <w:tc>
          <w:tcPr>
            <w:tcW w:w="1276" w:type="dxa"/>
            <w:vMerge/>
            <w:shd w:val="clear" w:color="auto" w:fill="auto"/>
          </w:tcPr>
          <w:p w14:paraId="67A802AC"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337B5DD9"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共同生活援助</w:t>
            </w:r>
          </w:p>
        </w:tc>
        <w:tc>
          <w:tcPr>
            <w:tcW w:w="851" w:type="dxa"/>
            <w:shd w:val="clear" w:color="auto" w:fill="auto"/>
          </w:tcPr>
          <w:p w14:paraId="1ECC0DC0"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shd w:val="clear" w:color="auto" w:fill="auto"/>
          </w:tcPr>
          <w:p w14:paraId="15382FE8" w14:textId="444D11E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156</w:t>
            </w:r>
          </w:p>
        </w:tc>
        <w:tc>
          <w:tcPr>
            <w:tcW w:w="1038" w:type="dxa"/>
            <w:shd w:val="clear" w:color="auto" w:fill="auto"/>
          </w:tcPr>
          <w:p w14:paraId="279290C1" w14:textId="37618ED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150</w:t>
            </w:r>
          </w:p>
        </w:tc>
        <w:tc>
          <w:tcPr>
            <w:tcW w:w="993" w:type="dxa"/>
            <w:shd w:val="clear" w:color="auto" w:fill="auto"/>
          </w:tcPr>
          <w:p w14:paraId="3CC7FBCE" w14:textId="32397D9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157</w:t>
            </w:r>
          </w:p>
        </w:tc>
        <w:tc>
          <w:tcPr>
            <w:tcW w:w="992" w:type="dxa"/>
            <w:shd w:val="clear" w:color="auto" w:fill="auto"/>
          </w:tcPr>
          <w:p w14:paraId="5F13D072" w14:textId="097A672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159</w:t>
            </w:r>
          </w:p>
        </w:tc>
      </w:tr>
      <w:tr w:rsidR="008F5C96" w:rsidRPr="00F711B6" w14:paraId="3B6A90D9" w14:textId="77777777" w:rsidTr="00492E18">
        <w:trPr>
          <w:trHeight w:val="70"/>
        </w:trPr>
        <w:tc>
          <w:tcPr>
            <w:tcW w:w="1276" w:type="dxa"/>
            <w:vMerge/>
            <w:shd w:val="clear" w:color="auto" w:fill="auto"/>
          </w:tcPr>
          <w:p w14:paraId="604EF299"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4FBDCB1F"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施設入所支援</w:t>
            </w:r>
          </w:p>
        </w:tc>
        <w:tc>
          <w:tcPr>
            <w:tcW w:w="851" w:type="dxa"/>
            <w:shd w:val="clear" w:color="auto" w:fill="auto"/>
          </w:tcPr>
          <w:p w14:paraId="3F26418C"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shd w:val="clear" w:color="auto" w:fill="auto"/>
          </w:tcPr>
          <w:p w14:paraId="39AD772B" w14:textId="0AB2D4D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269</w:t>
            </w:r>
          </w:p>
        </w:tc>
        <w:tc>
          <w:tcPr>
            <w:tcW w:w="1038" w:type="dxa"/>
            <w:shd w:val="clear" w:color="auto" w:fill="auto"/>
          </w:tcPr>
          <w:p w14:paraId="4EC18842" w14:textId="4ECD1A4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273</w:t>
            </w:r>
          </w:p>
        </w:tc>
        <w:tc>
          <w:tcPr>
            <w:tcW w:w="993" w:type="dxa"/>
            <w:shd w:val="clear" w:color="auto" w:fill="auto"/>
          </w:tcPr>
          <w:p w14:paraId="71952B6F" w14:textId="474DCC2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270</w:t>
            </w:r>
          </w:p>
        </w:tc>
        <w:tc>
          <w:tcPr>
            <w:tcW w:w="992" w:type="dxa"/>
            <w:shd w:val="clear" w:color="auto" w:fill="auto"/>
          </w:tcPr>
          <w:p w14:paraId="02B02AE7" w14:textId="0757272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265</w:t>
            </w:r>
          </w:p>
        </w:tc>
      </w:tr>
      <w:tr w:rsidR="008F5C96" w:rsidRPr="00F711B6" w14:paraId="709F18A4" w14:textId="77777777" w:rsidTr="00492E18">
        <w:trPr>
          <w:trHeight w:val="70"/>
        </w:trPr>
        <w:tc>
          <w:tcPr>
            <w:tcW w:w="1276" w:type="dxa"/>
            <w:vMerge w:val="restart"/>
            <w:shd w:val="clear" w:color="auto" w:fill="auto"/>
            <w:vAlign w:val="center"/>
          </w:tcPr>
          <w:p w14:paraId="02439FC4"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相談支援</w:t>
            </w:r>
          </w:p>
          <w:p w14:paraId="7754DEE4"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0DF7D5FB"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計画相談支援</w:t>
            </w:r>
          </w:p>
        </w:tc>
        <w:tc>
          <w:tcPr>
            <w:tcW w:w="851" w:type="dxa"/>
            <w:shd w:val="clear" w:color="auto" w:fill="auto"/>
          </w:tcPr>
          <w:p w14:paraId="77D8C00B"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shd w:val="clear" w:color="auto" w:fill="auto"/>
          </w:tcPr>
          <w:p w14:paraId="514C593C" w14:textId="4F5BCB5C"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192</w:t>
            </w:r>
          </w:p>
        </w:tc>
        <w:tc>
          <w:tcPr>
            <w:tcW w:w="1038" w:type="dxa"/>
            <w:shd w:val="clear" w:color="auto" w:fill="auto"/>
          </w:tcPr>
          <w:p w14:paraId="79083AB8" w14:textId="715D50B5"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210</w:t>
            </w:r>
          </w:p>
        </w:tc>
        <w:tc>
          <w:tcPr>
            <w:tcW w:w="993" w:type="dxa"/>
            <w:shd w:val="clear" w:color="auto" w:fill="auto"/>
          </w:tcPr>
          <w:p w14:paraId="4BC1A293" w14:textId="014E5760"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220</w:t>
            </w:r>
          </w:p>
        </w:tc>
        <w:tc>
          <w:tcPr>
            <w:tcW w:w="992" w:type="dxa"/>
            <w:shd w:val="clear" w:color="auto" w:fill="auto"/>
          </w:tcPr>
          <w:p w14:paraId="5E86B373" w14:textId="4048ABF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229</w:t>
            </w:r>
          </w:p>
        </w:tc>
      </w:tr>
      <w:tr w:rsidR="008F5C96" w:rsidRPr="00F711B6" w14:paraId="070840AA" w14:textId="77777777" w:rsidTr="00492E18">
        <w:trPr>
          <w:trHeight w:val="70"/>
        </w:trPr>
        <w:tc>
          <w:tcPr>
            <w:tcW w:w="1276" w:type="dxa"/>
            <w:vMerge/>
            <w:shd w:val="clear" w:color="auto" w:fill="auto"/>
            <w:vAlign w:val="center"/>
          </w:tcPr>
          <w:p w14:paraId="228151ED"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5630BECC"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地域移行支援</w:t>
            </w:r>
          </w:p>
        </w:tc>
        <w:tc>
          <w:tcPr>
            <w:tcW w:w="851" w:type="dxa"/>
            <w:shd w:val="clear" w:color="auto" w:fill="auto"/>
          </w:tcPr>
          <w:p w14:paraId="27147FD0"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shd w:val="clear" w:color="auto" w:fill="auto"/>
          </w:tcPr>
          <w:p w14:paraId="58781106" w14:textId="2B8016B4"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w:t>
            </w:r>
          </w:p>
        </w:tc>
        <w:tc>
          <w:tcPr>
            <w:tcW w:w="1038" w:type="dxa"/>
            <w:shd w:val="clear" w:color="auto" w:fill="auto"/>
          </w:tcPr>
          <w:p w14:paraId="1131F171" w14:textId="7F81463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7</w:t>
            </w:r>
          </w:p>
        </w:tc>
        <w:tc>
          <w:tcPr>
            <w:tcW w:w="993" w:type="dxa"/>
            <w:shd w:val="clear" w:color="auto" w:fill="auto"/>
          </w:tcPr>
          <w:p w14:paraId="440842DC" w14:textId="5A289E2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9</w:t>
            </w:r>
          </w:p>
        </w:tc>
        <w:tc>
          <w:tcPr>
            <w:tcW w:w="992" w:type="dxa"/>
            <w:shd w:val="clear" w:color="auto" w:fill="auto"/>
          </w:tcPr>
          <w:p w14:paraId="0BF9BE5A" w14:textId="4D1BCDB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w:t>
            </w:r>
          </w:p>
        </w:tc>
      </w:tr>
      <w:tr w:rsidR="008F5C96" w:rsidRPr="00F711B6" w14:paraId="3CA5508F" w14:textId="77777777" w:rsidTr="00492E18">
        <w:trPr>
          <w:trHeight w:val="70"/>
        </w:trPr>
        <w:tc>
          <w:tcPr>
            <w:tcW w:w="1276" w:type="dxa"/>
            <w:vMerge/>
            <w:shd w:val="clear" w:color="auto" w:fill="auto"/>
            <w:vAlign w:val="center"/>
          </w:tcPr>
          <w:p w14:paraId="62A5758C"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009B7A1E"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地域定着支援</w:t>
            </w:r>
          </w:p>
        </w:tc>
        <w:tc>
          <w:tcPr>
            <w:tcW w:w="851" w:type="dxa"/>
            <w:shd w:val="clear" w:color="auto" w:fill="auto"/>
          </w:tcPr>
          <w:p w14:paraId="67A886D8"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shd w:val="clear" w:color="auto" w:fill="auto"/>
          </w:tcPr>
          <w:p w14:paraId="474A0448" w14:textId="07A7A20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c>
          <w:tcPr>
            <w:tcW w:w="1038" w:type="dxa"/>
            <w:shd w:val="clear" w:color="auto" w:fill="auto"/>
          </w:tcPr>
          <w:p w14:paraId="7D930E1A" w14:textId="2AFE7FA2"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w:t>
            </w:r>
          </w:p>
        </w:tc>
        <w:tc>
          <w:tcPr>
            <w:tcW w:w="993" w:type="dxa"/>
            <w:shd w:val="clear" w:color="auto" w:fill="auto"/>
          </w:tcPr>
          <w:p w14:paraId="0D90F462" w14:textId="604F169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7</w:t>
            </w:r>
          </w:p>
        </w:tc>
        <w:tc>
          <w:tcPr>
            <w:tcW w:w="992" w:type="dxa"/>
            <w:shd w:val="clear" w:color="auto" w:fill="auto"/>
          </w:tcPr>
          <w:p w14:paraId="0CFC0DAD" w14:textId="399C658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10</w:t>
            </w:r>
          </w:p>
        </w:tc>
      </w:tr>
      <w:tr w:rsidR="008F5C96" w:rsidRPr="00F711B6" w14:paraId="6440C694" w14:textId="77777777" w:rsidTr="00492E18">
        <w:trPr>
          <w:trHeight w:val="222"/>
        </w:trPr>
        <w:tc>
          <w:tcPr>
            <w:tcW w:w="1276" w:type="dxa"/>
            <w:vMerge w:val="restart"/>
            <w:shd w:val="clear" w:color="auto" w:fill="auto"/>
            <w:vAlign w:val="center"/>
          </w:tcPr>
          <w:p w14:paraId="2D1045F5"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障害児支援</w:t>
            </w:r>
          </w:p>
          <w:p w14:paraId="645890D5"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34B92A80"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児童発達支援</w:t>
            </w:r>
          </w:p>
        </w:tc>
        <w:tc>
          <w:tcPr>
            <w:tcW w:w="851" w:type="dxa"/>
            <w:tcBorders>
              <w:bottom w:val="dotted" w:sz="4" w:space="0" w:color="auto"/>
            </w:tcBorders>
            <w:shd w:val="clear" w:color="auto" w:fill="auto"/>
          </w:tcPr>
          <w:p w14:paraId="3EA0324A"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22B606CB" w14:textId="199979A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314</w:t>
            </w:r>
          </w:p>
        </w:tc>
        <w:tc>
          <w:tcPr>
            <w:tcW w:w="1038" w:type="dxa"/>
            <w:tcBorders>
              <w:bottom w:val="dotted" w:sz="4" w:space="0" w:color="auto"/>
            </w:tcBorders>
            <w:shd w:val="clear" w:color="auto" w:fill="auto"/>
          </w:tcPr>
          <w:p w14:paraId="3C2F5F48" w14:textId="504C36E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364</w:t>
            </w:r>
          </w:p>
        </w:tc>
        <w:tc>
          <w:tcPr>
            <w:tcW w:w="993" w:type="dxa"/>
            <w:tcBorders>
              <w:bottom w:val="dotted" w:sz="4" w:space="0" w:color="auto"/>
            </w:tcBorders>
            <w:shd w:val="clear" w:color="auto" w:fill="auto"/>
          </w:tcPr>
          <w:p w14:paraId="00671637" w14:textId="38B131A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407</w:t>
            </w:r>
          </w:p>
        </w:tc>
        <w:tc>
          <w:tcPr>
            <w:tcW w:w="992" w:type="dxa"/>
            <w:tcBorders>
              <w:bottom w:val="dotted" w:sz="4" w:space="0" w:color="auto"/>
            </w:tcBorders>
            <w:shd w:val="clear" w:color="auto" w:fill="auto"/>
          </w:tcPr>
          <w:p w14:paraId="0DCBF348" w14:textId="29758849"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447</w:t>
            </w:r>
          </w:p>
        </w:tc>
      </w:tr>
      <w:tr w:rsidR="008F5C96" w:rsidRPr="00F711B6" w14:paraId="162092AC" w14:textId="77777777" w:rsidTr="00492E18">
        <w:trPr>
          <w:trHeight w:val="226"/>
        </w:trPr>
        <w:tc>
          <w:tcPr>
            <w:tcW w:w="1276" w:type="dxa"/>
            <w:vMerge/>
            <w:shd w:val="clear" w:color="auto" w:fill="auto"/>
          </w:tcPr>
          <w:p w14:paraId="240F1788"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2067A72"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D945089"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3DE291FA" w14:textId="40464BD4"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46</w:t>
            </w:r>
          </w:p>
        </w:tc>
        <w:tc>
          <w:tcPr>
            <w:tcW w:w="1038" w:type="dxa"/>
            <w:tcBorders>
              <w:top w:val="dotted" w:sz="4" w:space="0" w:color="auto"/>
            </w:tcBorders>
            <w:shd w:val="clear" w:color="auto" w:fill="auto"/>
          </w:tcPr>
          <w:p w14:paraId="3807078D" w14:textId="68ED18C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43</w:t>
            </w:r>
          </w:p>
        </w:tc>
        <w:tc>
          <w:tcPr>
            <w:tcW w:w="993" w:type="dxa"/>
            <w:tcBorders>
              <w:top w:val="dotted" w:sz="4" w:space="0" w:color="auto"/>
            </w:tcBorders>
            <w:shd w:val="clear" w:color="auto" w:fill="auto"/>
          </w:tcPr>
          <w:p w14:paraId="00B97D00" w14:textId="2E20C91D"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47</w:t>
            </w:r>
          </w:p>
        </w:tc>
        <w:tc>
          <w:tcPr>
            <w:tcW w:w="992" w:type="dxa"/>
            <w:tcBorders>
              <w:top w:val="dotted" w:sz="4" w:space="0" w:color="auto"/>
            </w:tcBorders>
            <w:shd w:val="clear" w:color="auto" w:fill="auto"/>
          </w:tcPr>
          <w:p w14:paraId="66FD1521" w14:textId="603CB74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52</w:t>
            </w:r>
          </w:p>
        </w:tc>
      </w:tr>
      <w:tr w:rsidR="008F5C96" w:rsidRPr="00F711B6" w14:paraId="69FC01CB" w14:textId="77777777" w:rsidTr="00492E18">
        <w:trPr>
          <w:trHeight w:val="70"/>
        </w:trPr>
        <w:tc>
          <w:tcPr>
            <w:tcW w:w="1276" w:type="dxa"/>
            <w:vMerge/>
            <w:shd w:val="clear" w:color="auto" w:fill="auto"/>
          </w:tcPr>
          <w:p w14:paraId="7AA77CD7"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066D3254"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医療型児童発達支援</w:t>
            </w:r>
          </w:p>
        </w:tc>
        <w:tc>
          <w:tcPr>
            <w:tcW w:w="851" w:type="dxa"/>
            <w:tcBorders>
              <w:bottom w:val="dotted" w:sz="4" w:space="0" w:color="auto"/>
            </w:tcBorders>
            <w:shd w:val="clear" w:color="auto" w:fill="auto"/>
          </w:tcPr>
          <w:p w14:paraId="26307B7C"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2CFE1C04" w14:textId="05BE8450"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w:t>
            </w:r>
          </w:p>
        </w:tc>
        <w:tc>
          <w:tcPr>
            <w:tcW w:w="1038" w:type="dxa"/>
            <w:tcBorders>
              <w:bottom w:val="dotted" w:sz="4" w:space="0" w:color="auto"/>
            </w:tcBorders>
            <w:shd w:val="clear" w:color="auto" w:fill="auto"/>
          </w:tcPr>
          <w:p w14:paraId="2B85825F" w14:textId="44120A7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11</w:t>
            </w:r>
          </w:p>
        </w:tc>
        <w:tc>
          <w:tcPr>
            <w:tcW w:w="993" w:type="dxa"/>
            <w:tcBorders>
              <w:bottom w:val="dotted" w:sz="4" w:space="0" w:color="auto"/>
            </w:tcBorders>
            <w:shd w:val="clear" w:color="auto" w:fill="auto"/>
          </w:tcPr>
          <w:p w14:paraId="3BE743D7" w14:textId="667490A2"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21</w:t>
            </w:r>
          </w:p>
        </w:tc>
        <w:tc>
          <w:tcPr>
            <w:tcW w:w="992" w:type="dxa"/>
            <w:tcBorders>
              <w:bottom w:val="dotted" w:sz="4" w:space="0" w:color="auto"/>
            </w:tcBorders>
            <w:shd w:val="clear" w:color="auto" w:fill="auto"/>
          </w:tcPr>
          <w:p w14:paraId="322253F7" w14:textId="6EDF296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50</w:t>
            </w:r>
          </w:p>
        </w:tc>
      </w:tr>
      <w:tr w:rsidR="008F5C96" w:rsidRPr="00F711B6" w14:paraId="02A6C54D" w14:textId="77777777" w:rsidTr="00492E18">
        <w:trPr>
          <w:trHeight w:val="206"/>
        </w:trPr>
        <w:tc>
          <w:tcPr>
            <w:tcW w:w="1276" w:type="dxa"/>
            <w:vMerge/>
            <w:shd w:val="clear" w:color="auto" w:fill="auto"/>
          </w:tcPr>
          <w:p w14:paraId="03DDCB80"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ED49F8D"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DF9CAF2"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22EBA751" w14:textId="3C48679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1038" w:type="dxa"/>
            <w:tcBorders>
              <w:top w:val="dotted" w:sz="4" w:space="0" w:color="auto"/>
            </w:tcBorders>
            <w:shd w:val="clear" w:color="auto" w:fill="auto"/>
          </w:tcPr>
          <w:p w14:paraId="457E9C93" w14:textId="573CA93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3" w:type="dxa"/>
            <w:tcBorders>
              <w:top w:val="dotted" w:sz="4" w:space="0" w:color="auto"/>
            </w:tcBorders>
            <w:shd w:val="clear" w:color="auto" w:fill="auto"/>
          </w:tcPr>
          <w:p w14:paraId="25499E8D" w14:textId="5C4FCBA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c>
          <w:tcPr>
            <w:tcW w:w="992" w:type="dxa"/>
            <w:tcBorders>
              <w:top w:val="dotted" w:sz="4" w:space="0" w:color="auto"/>
            </w:tcBorders>
            <w:shd w:val="clear" w:color="auto" w:fill="auto"/>
          </w:tcPr>
          <w:p w14:paraId="14545753" w14:textId="186A7A7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w:t>
            </w:r>
          </w:p>
        </w:tc>
      </w:tr>
      <w:tr w:rsidR="008F5C96" w:rsidRPr="00F711B6" w14:paraId="4B3A5A35" w14:textId="77777777" w:rsidTr="00492E18">
        <w:trPr>
          <w:trHeight w:val="70"/>
        </w:trPr>
        <w:tc>
          <w:tcPr>
            <w:tcW w:w="1276" w:type="dxa"/>
            <w:vMerge/>
            <w:shd w:val="clear" w:color="auto" w:fill="auto"/>
          </w:tcPr>
          <w:p w14:paraId="52EBCCA6"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B16E68E"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放課後等デイサービス</w:t>
            </w:r>
          </w:p>
        </w:tc>
        <w:tc>
          <w:tcPr>
            <w:tcW w:w="851" w:type="dxa"/>
            <w:tcBorders>
              <w:bottom w:val="dotted" w:sz="4" w:space="0" w:color="auto"/>
            </w:tcBorders>
            <w:shd w:val="clear" w:color="auto" w:fill="auto"/>
          </w:tcPr>
          <w:p w14:paraId="7897B5CA"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6F260F46" w14:textId="3461292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2,316</w:t>
            </w:r>
          </w:p>
        </w:tc>
        <w:tc>
          <w:tcPr>
            <w:tcW w:w="1038" w:type="dxa"/>
            <w:tcBorders>
              <w:bottom w:val="dotted" w:sz="4" w:space="0" w:color="auto"/>
            </w:tcBorders>
            <w:shd w:val="clear" w:color="auto" w:fill="auto"/>
          </w:tcPr>
          <w:p w14:paraId="2224EB3D" w14:textId="546BCEBC"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2,525</w:t>
            </w:r>
          </w:p>
        </w:tc>
        <w:tc>
          <w:tcPr>
            <w:tcW w:w="993" w:type="dxa"/>
            <w:tcBorders>
              <w:bottom w:val="dotted" w:sz="4" w:space="0" w:color="auto"/>
            </w:tcBorders>
            <w:shd w:val="clear" w:color="auto" w:fill="auto"/>
          </w:tcPr>
          <w:p w14:paraId="7D6151E8" w14:textId="24105FF0"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2,627</w:t>
            </w:r>
          </w:p>
        </w:tc>
        <w:tc>
          <w:tcPr>
            <w:tcW w:w="992" w:type="dxa"/>
            <w:tcBorders>
              <w:bottom w:val="dotted" w:sz="4" w:space="0" w:color="auto"/>
            </w:tcBorders>
            <w:shd w:val="clear" w:color="auto" w:fill="auto"/>
          </w:tcPr>
          <w:p w14:paraId="19902DD1" w14:textId="7F18CCE4"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2,696</w:t>
            </w:r>
          </w:p>
        </w:tc>
      </w:tr>
      <w:tr w:rsidR="008F5C96" w:rsidRPr="00F711B6" w14:paraId="73E3C685" w14:textId="77777777" w:rsidTr="00492E18">
        <w:trPr>
          <w:trHeight w:val="185"/>
        </w:trPr>
        <w:tc>
          <w:tcPr>
            <w:tcW w:w="1276" w:type="dxa"/>
            <w:vMerge/>
            <w:shd w:val="clear" w:color="auto" w:fill="auto"/>
          </w:tcPr>
          <w:p w14:paraId="18A36E56"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50CC8CDE"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52450042"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3C27B520" w14:textId="456AF4E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200</w:t>
            </w:r>
          </w:p>
        </w:tc>
        <w:tc>
          <w:tcPr>
            <w:tcW w:w="1038" w:type="dxa"/>
            <w:tcBorders>
              <w:top w:val="dotted" w:sz="4" w:space="0" w:color="auto"/>
            </w:tcBorders>
            <w:shd w:val="clear" w:color="auto" w:fill="auto"/>
          </w:tcPr>
          <w:p w14:paraId="5A5C5B99" w14:textId="0510EE20"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218</w:t>
            </w:r>
          </w:p>
        </w:tc>
        <w:tc>
          <w:tcPr>
            <w:tcW w:w="993" w:type="dxa"/>
            <w:tcBorders>
              <w:top w:val="dotted" w:sz="4" w:space="0" w:color="auto"/>
            </w:tcBorders>
            <w:shd w:val="clear" w:color="auto" w:fill="auto"/>
          </w:tcPr>
          <w:p w14:paraId="2432E7A8" w14:textId="151E79E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227</w:t>
            </w:r>
          </w:p>
        </w:tc>
        <w:tc>
          <w:tcPr>
            <w:tcW w:w="992" w:type="dxa"/>
            <w:tcBorders>
              <w:top w:val="dotted" w:sz="4" w:space="0" w:color="auto"/>
            </w:tcBorders>
            <w:shd w:val="clear" w:color="auto" w:fill="auto"/>
          </w:tcPr>
          <w:p w14:paraId="4FEDE129" w14:textId="07A6F24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233</w:t>
            </w:r>
          </w:p>
        </w:tc>
      </w:tr>
      <w:tr w:rsidR="008F5C96" w:rsidRPr="00F711B6" w14:paraId="2CBD890F" w14:textId="77777777" w:rsidTr="00492E18">
        <w:trPr>
          <w:trHeight w:val="190"/>
        </w:trPr>
        <w:tc>
          <w:tcPr>
            <w:tcW w:w="1276" w:type="dxa"/>
            <w:vMerge/>
            <w:shd w:val="clear" w:color="auto" w:fill="auto"/>
          </w:tcPr>
          <w:p w14:paraId="0443DA5A"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A1C4FE4"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保育所等訪問支援</w:t>
            </w:r>
          </w:p>
        </w:tc>
        <w:tc>
          <w:tcPr>
            <w:tcW w:w="851" w:type="dxa"/>
            <w:tcBorders>
              <w:bottom w:val="dotted" w:sz="4" w:space="0" w:color="auto"/>
            </w:tcBorders>
            <w:shd w:val="clear" w:color="auto" w:fill="auto"/>
          </w:tcPr>
          <w:p w14:paraId="6B31A336"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6A4F3019" w14:textId="34014D6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c>
          <w:tcPr>
            <w:tcW w:w="1038" w:type="dxa"/>
            <w:tcBorders>
              <w:bottom w:val="dotted" w:sz="4" w:space="0" w:color="auto"/>
            </w:tcBorders>
            <w:shd w:val="clear" w:color="auto" w:fill="auto"/>
          </w:tcPr>
          <w:p w14:paraId="7AF5150E" w14:textId="4B32D99D"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w:t>
            </w:r>
          </w:p>
        </w:tc>
        <w:tc>
          <w:tcPr>
            <w:tcW w:w="993" w:type="dxa"/>
            <w:tcBorders>
              <w:bottom w:val="dotted" w:sz="4" w:space="0" w:color="auto"/>
            </w:tcBorders>
            <w:shd w:val="clear" w:color="auto" w:fill="auto"/>
          </w:tcPr>
          <w:p w14:paraId="2735C275" w14:textId="5C9543B7"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w:t>
            </w:r>
          </w:p>
        </w:tc>
        <w:tc>
          <w:tcPr>
            <w:tcW w:w="992" w:type="dxa"/>
            <w:tcBorders>
              <w:bottom w:val="dotted" w:sz="4" w:space="0" w:color="auto"/>
            </w:tcBorders>
            <w:shd w:val="clear" w:color="auto" w:fill="auto"/>
          </w:tcPr>
          <w:p w14:paraId="5471CC75" w14:textId="548A9BA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17</w:t>
            </w:r>
          </w:p>
        </w:tc>
      </w:tr>
      <w:tr w:rsidR="008F5C96" w:rsidRPr="00F711B6" w14:paraId="2AEEAE3A" w14:textId="77777777" w:rsidTr="00492E18">
        <w:trPr>
          <w:trHeight w:val="180"/>
        </w:trPr>
        <w:tc>
          <w:tcPr>
            <w:tcW w:w="1276" w:type="dxa"/>
            <w:vMerge/>
            <w:shd w:val="clear" w:color="auto" w:fill="auto"/>
          </w:tcPr>
          <w:p w14:paraId="7E3FD525"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1E0DE54"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5ABE4050"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4FB62A62" w14:textId="0692ABF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2</w:t>
            </w:r>
          </w:p>
        </w:tc>
        <w:tc>
          <w:tcPr>
            <w:tcW w:w="1038" w:type="dxa"/>
            <w:tcBorders>
              <w:top w:val="dotted" w:sz="4" w:space="0" w:color="auto"/>
            </w:tcBorders>
            <w:shd w:val="clear" w:color="auto" w:fill="auto"/>
          </w:tcPr>
          <w:p w14:paraId="1A84CBF8" w14:textId="0E32978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w:t>
            </w:r>
          </w:p>
        </w:tc>
        <w:tc>
          <w:tcPr>
            <w:tcW w:w="993" w:type="dxa"/>
            <w:tcBorders>
              <w:top w:val="dotted" w:sz="4" w:space="0" w:color="auto"/>
            </w:tcBorders>
            <w:shd w:val="clear" w:color="auto" w:fill="auto"/>
          </w:tcPr>
          <w:p w14:paraId="73919ED1" w14:textId="328251E8"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w:t>
            </w:r>
          </w:p>
        </w:tc>
        <w:tc>
          <w:tcPr>
            <w:tcW w:w="992" w:type="dxa"/>
            <w:tcBorders>
              <w:top w:val="dotted" w:sz="4" w:space="0" w:color="auto"/>
            </w:tcBorders>
            <w:shd w:val="clear" w:color="auto" w:fill="auto"/>
          </w:tcPr>
          <w:p w14:paraId="34869AD5" w14:textId="55C3260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8</w:t>
            </w:r>
          </w:p>
        </w:tc>
      </w:tr>
      <w:tr w:rsidR="008F5C96" w:rsidRPr="00F711B6" w14:paraId="67AF86E7" w14:textId="77777777" w:rsidTr="00492E18">
        <w:trPr>
          <w:trHeight w:val="170"/>
        </w:trPr>
        <w:tc>
          <w:tcPr>
            <w:tcW w:w="1276" w:type="dxa"/>
            <w:vMerge/>
            <w:shd w:val="clear" w:color="auto" w:fill="auto"/>
          </w:tcPr>
          <w:p w14:paraId="219EC089"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624D1CF6"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居宅訪問型児童発達支援</w:t>
            </w:r>
          </w:p>
        </w:tc>
        <w:tc>
          <w:tcPr>
            <w:tcW w:w="851" w:type="dxa"/>
            <w:tcBorders>
              <w:bottom w:val="dotted" w:sz="4" w:space="0" w:color="auto"/>
            </w:tcBorders>
            <w:shd w:val="clear" w:color="auto" w:fill="auto"/>
          </w:tcPr>
          <w:p w14:paraId="435CF75D"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608A7723" w14:textId="59471FC6"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1038" w:type="dxa"/>
            <w:tcBorders>
              <w:bottom w:val="dotted" w:sz="4" w:space="0" w:color="auto"/>
            </w:tcBorders>
            <w:shd w:val="clear" w:color="auto" w:fill="auto"/>
          </w:tcPr>
          <w:p w14:paraId="3B095713" w14:textId="0992CB83"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3" w:type="dxa"/>
            <w:tcBorders>
              <w:bottom w:val="dotted" w:sz="4" w:space="0" w:color="auto"/>
            </w:tcBorders>
            <w:shd w:val="clear" w:color="auto" w:fill="auto"/>
          </w:tcPr>
          <w:p w14:paraId="705E5A2D" w14:textId="1BA9608F"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2" w:type="dxa"/>
            <w:tcBorders>
              <w:bottom w:val="dotted" w:sz="4" w:space="0" w:color="auto"/>
            </w:tcBorders>
            <w:shd w:val="clear" w:color="auto" w:fill="auto"/>
          </w:tcPr>
          <w:p w14:paraId="6EB66E3A" w14:textId="6AC709F5"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15</w:t>
            </w:r>
          </w:p>
        </w:tc>
      </w:tr>
      <w:tr w:rsidR="008F5C96" w:rsidRPr="00F711B6" w14:paraId="19AD37C8" w14:textId="77777777" w:rsidTr="00492E18">
        <w:trPr>
          <w:trHeight w:val="160"/>
        </w:trPr>
        <w:tc>
          <w:tcPr>
            <w:tcW w:w="1276" w:type="dxa"/>
            <w:vMerge/>
            <w:shd w:val="clear" w:color="auto" w:fill="auto"/>
          </w:tcPr>
          <w:p w14:paraId="53D7320B"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1A7BFF1"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1B7B4244"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62A9E9A4" w14:textId="5A95A1E2"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1038" w:type="dxa"/>
            <w:tcBorders>
              <w:top w:val="dotted" w:sz="4" w:space="0" w:color="auto"/>
            </w:tcBorders>
            <w:shd w:val="clear" w:color="auto" w:fill="auto"/>
          </w:tcPr>
          <w:p w14:paraId="2B753419" w14:textId="1FD71CCC"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3" w:type="dxa"/>
            <w:tcBorders>
              <w:top w:val="dotted" w:sz="4" w:space="0" w:color="auto"/>
            </w:tcBorders>
            <w:shd w:val="clear" w:color="auto" w:fill="auto"/>
          </w:tcPr>
          <w:p w14:paraId="4A5C7A73" w14:textId="194E5D4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p>
        </w:tc>
        <w:tc>
          <w:tcPr>
            <w:tcW w:w="992" w:type="dxa"/>
            <w:tcBorders>
              <w:top w:val="dotted" w:sz="4" w:space="0" w:color="auto"/>
            </w:tcBorders>
            <w:shd w:val="clear" w:color="auto" w:fill="auto"/>
          </w:tcPr>
          <w:p w14:paraId="58D25FAC" w14:textId="305C9D0B"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p>
        </w:tc>
      </w:tr>
      <w:tr w:rsidR="008F5C96" w:rsidRPr="00F711B6" w14:paraId="79A8126D" w14:textId="77777777" w:rsidTr="000A5403">
        <w:trPr>
          <w:trHeight w:val="454"/>
        </w:trPr>
        <w:tc>
          <w:tcPr>
            <w:tcW w:w="1276" w:type="dxa"/>
            <w:vMerge/>
            <w:shd w:val="clear" w:color="auto" w:fill="auto"/>
          </w:tcPr>
          <w:p w14:paraId="2541B585"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64DD7C31" w14:textId="77777777" w:rsidR="008F5C96" w:rsidRPr="00F711B6" w:rsidRDefault="008F5C96" w:rsidP="008F5C96">
            <w:pPr>
              <w:spacing w:line="280" w:lineRule="exact"/>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障害児相談支援</w:t>
            </w:r>
          </w:p>
        </w:tc>
        <w:tc>
          <w:tcPr>
            <w:tcW w:w="851" w:type="dxa"/>
            <w:shd w:val="clear" w:color="auto" w:fill="auto"/>
            <w:vAlign w:val="center"/>
          </w:tcPr>
          <w:p w14:paraId="1FF24B94" w14:textId="77777777" w:rsidR="008F5C96" w:rsidRPr="00F711B6" w:rsidRDefault="008F5C96" w:rsidP="008F5C96">
            <w:pPr>
              <w:spacing w:line="280" w:lineRule="exact"/>
              <w:jc w:val="center"/>
              <w:rPr>
                <w:rFonts w:ascii="ＭＳ ゴシック" w:eastAsia="ＭＳ ゴシック" w:hAnsi="ＭＳ ゴシック" w:cs="ＭＳ ゴシック"/>
                <w:bCs/>
                <w:sz w:val="20"/>
                <w:szCs w:val="18"/>
              </w:rPr>
            </w:pPr>
            <w:r w:rsidRPr="00F711B6">
              <w:rPr>
                <w:rFonts w:ascii="ＭＳ ゴシック" w:eastAsia="ＭＳ ゴシック" w:hAnsi="ＭＳ ゴシック" w:cs="ＭＳ ゴシック" w:hint="eastAsia"/>
                <w:bCs/>
                <w:sz w:val="20"/>
                <w:szCs w:val="18"/>
              </w:rPr>
              <w:t>人</w:t>
            </w:r>
          </w:p>
        </w:tc>
        <w:tc>
          <w:tcPr>
            <w:tcW w:w="946" w:type="dxa"/>
            <w:shd w:val="clear" w:color="auto" w:fill="auto"/>
            <w:vAlign w:val="center"/>
          </w:tcPr>
          <w:p w14:paraId="2D4A3632" w14:textId="0F72E7DE"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43</w:t>
            </w:r>
          </w:p>
        </w:tc>
        <w:tc>
          <w:tcPr>
            <w:tcW w:w="1038" w:type="dxa"/>
            <w:shd w:val="clear" w:color="auto" w:fill="auto"/>
            <w:vAlign w:val="center"/>
          </w:tcPr>
          <w:p w14:paraId="130DF64E" w14:textId="1FEEEAEA"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45</w:t>
            </w:r>
          </w:p>
        </w:tc>
        <w:tc>
          <w:tcPr>
            <w:tcW w:w="993" w:type="dxa"/>
            <w:shd w:val="clear" w:color="auto" w:fill="auto"/>
            <w:vAlign w:val="center"/>
          </w:tcPr>
          <w:p w14:paraId="19AED585" w14:textId="216FEC1D"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49</w:t>
            </w:r>
          </w:p>
        </w:tc>
        <w:tc>
          <w:tcPr>
            <w:tcW w:w="992" w:type="dxa"/>
            <w:shd w:val="clear" w:color="auto" w:fill="auto"/>
            <w:vAlign w:val="center"/>
          </w:tcPr>
          <w:p w14:paraId="63421838" w14:textId="6F9E5BB0" w:rsidR="008F5C96" w:rsidRPr="00F711B6" w:rsidRDefault="008F5C96" w:rsidP="008F5C96">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50</w:t>
            </w:r>
          </w:p>
        </w:tc>
      </w:tr>
    </w:tbl>
    <w:p w14:paraId="3FD7E9FE" w14:textId="77777777" w:rsidR="006015EA" w:rsidRPr="00F711B6" w:rsidRDefault="006015EA" w:rsidP="006015EA">
      <w:pPr>
        <w:spacing w:line="240" w:lineRule="exact"/>
        <w:ind w:firstLineChars="200" w:firstLine="362"/>
        <w:rPr>
          <w:rFonts w:ascii="ＭＳ ゴシック" w:eastAsia="ＭＳ ゴシック" w:hAnsi="ＭＳ ゴシック" w:cs="ＭＳ ゴシック"/>
          <w:bCs/>
          <w:sz w:val="18"/>
          <w:szCs w:val="18"/>
        </w:rPr>
      </w:pPr>
      <w:r w:rsidRPr="00F711B6">
        <w:rPr>
          <w:rFonts w:ascii="ＭＳ ゴシック" w:eastAsia="ＭＳ ゴシック" w:hAnsi="ＭＳ ゴシック" w:cs="ＭＳ ゴシック" w:hint="eastAsia"/>
          <w:bCs/>
          <w:sz w:val="18"/>
          <w:szCs w:val="18"/>
        </w:rPr>
        <w:t>時間　＝月間のサービス提供時間</w:t>
      </w:r>
    </w:p>
    <w:p w14:paraId="59387BA1" w14:textId="77777777" w:rsidR="006015EA" w:rsidRPr="00F711B6" w:rsidRDefault="006015EA" w:rsidP="006015EA">
      <w:pPr>
        <w:spacing w:line="240" w:lineRule="exact"/>
        <w:ind w:firstLineChars="200" w:firstLine="362"/>
        <w:rPr>
          <w:rFonts w:ascii="ＭＳ ゴシック" w:eastAsia="ＭＳ ゴシック" w:hAnsi="ＭＳ ゴシック" w:cs="ＭＳ ゴシック"/>
          <w:bCs/>
          <w:sz w:val="18"/>
          <w:szCs w:val="18"/>
        </w:rPr>
      </w:pPr>
      <w:r w:rsidRPr="00F711B6">
        <w:rPr>
          <w:rFonts w:ascii="ＭＳ ゴシック" w:eastAsia="ＭＳ ゴシック" w:hAnsi="ＭＳ ゴシック" w:cs="ＭＳ ゴシック" w:hint="eastAsia"/>
          <w:bCs/>
          <w:sz w:val="18"/>
          <w:szCs w:val="18"/>
        </w:rPr>
        <w:t>人日分＝月間の利用人数×一人一月あたりの平均利用日数で算出されるサービス量</w:t>
      </w:r>
    </w:p>
    <w:p w14:paraId="66EBBED4" w14:textId="77777777" w:rsidR="006015EA" w:rsidRPr="009B3841" w:rsidRDefault="006015EA" w:rsidP="006015EA">
      <w:pPr>
        <w:rPr>
          <w:rFonts w:ascii="ＭＳ ゴシック" w:eastAsia="ＭＳ ゴシック" w:hAnsi="ＭＳ ゴシック" w:cs="ＭＳ ゴシック"/>
          <w:b/>
          <w:bCs/>
          <w:szCs w:val="24"/>
        </w:rPr>
      </w:pPr>
    </w:p>
    <w:p w14:paraId="7D04C811" w14:textId="6E176186" w:rsidR="006015EA" w:rsidRPr="009B3841" w:rsidRDefault="006015EA" w:rsidP="006015EA">
      <w:pPr>
        <w:rPr>
          <w:rFonts w:ascii="ＭＳ ゴシック" w:eastAsia="ＭＳ ゴシック" w:hAnsi="ＭＳ ゴシック" w:cs="ＭＳ ゴシック"/>
          <w:b/>
          <w:bCs/>
          <w:szCs w:val="24"/>
        </w:rPr>
      </w:pPr>
    </w:p>
    <w:p w14:paraId="3B7C3A73" w14:textId="19F0C49B" w:rsidR="006015EA" w:rsidRPr="009B3841" w:rsidRDefault="009B3841" w:rsidP="009B3841">
      <w:pPr>
        <w:rPr>
          <w:rFonts w:ascii="ＭＳ ゴシック" w:eastAsia="ＭＳ ゴシック" w:hAnsi="ＭＳ ゴシック" w:cs="ＭＳ ゴシック"/>
          <w:bCs/>
          <w:sz w:val="28"/>
          <w:szCs w:val="24"/>
        </w:rPr>
      </w:pPr>
      <w:r w:rsidRPr="009B3841">
        <w:rPr>
          <w:rFonts w:ascii="ＭＳ ゴシック" w:eastAsia="ＭＳ ゴシック" w:hAnsi="ＭＳ ゴシック" w:cs="ＭＳ ゴシック" w:hint="eastAsia"/>
          <w:bCs/>
          <w:sz w:val="28"/>
          <w:szCs w:val="24"/>
        </w:rPr>
        <w:t>５　各年度の指定障害者支援施設及び指定障害児入所施設の必要入所定員総数</w:t>
      </w:r>
    </w:p>
    <w:p w14:paraId="27DB1470" w14:textId="77777777" w:rsidR="006015EA" w:rsidRPr="009B3841" w:rsidRDefault="006015EA" w:rsidP="006015EA">
      <w:pPr>
        <w:rPr>
          <w:rFonts w:ascii="ＭＳ ゴシック" w:eastAsia="ＭＳ ゴシック" w:hAnsi="ＭＳ ゴシック" w:cs="ＭＳ ゴシック"/>
          <w:b/>
          <w:bCs/>
          <w:szCs w:val="24"/>
        </w:rPr>
      </w:pPr>
    </w:p>
    <w:p w14:paraId="1AABCB2E" w14:textId="77777777" w:rsidR="006015EA" w:rsidRPr="009B3841" w:rsidRDefault="006015EA" w:rsidP="006015EA">
      <w:pPr>
        <w:rPr>
          <w:rFonts w:ascii="ＭＳ ゴシック" w:eastAsia="ＭＳ ゴシック" w:hAnsi="ＭＳ ゴシック" w:cs="ＭＳ ゴシック"/>
          <w:b/>
          <w:bCs/>
          <w:szCs w:val="24"/>
        </w:rPr>
      </w:pPr>
      <w:r w:rsidRPr="009B3841">
        <w:rPr>
          <w:rFonts w:ascii="ＭＳ ゴシック" w:eastAsia="ＭＳ ゴシック" w:hAnsi="ＭＳ ゴシック" w:cs="ＭＳ ゴシック" w:hint="eastAsia"/>
          <w:b/>
          <w:bCs/>
          <w:szCs w:val="24"/>
        </w:rPr>
        <w:t xml:space="preserve">　</w:t>
      </w:r>
    </w:p>
    <w:p w14:paraId="4B9E69EB" w14:textId="77777777" w:rsidR="00BA0485" w:rsidRPr="00BA0485" w:rsidRDefault="006015EA" w:rsidP="00BA0485">
      <w:pPr>
        <w:rPr>
          <w:rFonts w:ascii="ＭＳ ゴシック" w:eastAsia="ＭＳ ゴシック" w:hAnsi="ＭＳ ゴシック" w:cs="ＭＳ ゴシック"/>
          <w:bCs/>
          <w:szCs w:val="24"/>
        </w:rPr>
      </w:pPr>
      <w:r w:rsidRPr="00F41AE3">
        <w:rPr>
          <w:rFonts w:ascii="ＭＳ ゴシック" w:eastAsia="ＭＳ ゴシック" w:hAnsi="ＭＳ ゴシック" w:cs="ＭＳ ゴシック" w:hint="eastAsia"/>
          <w:bCs/>
          <w:color w:val="FF0000"/>
          <w:szCs w:val="24"/>
        </w:rPr>
        <w:t xml:space="preserve">　</w:t>
      </w:r>
      <w:r w:rsidR="00BA0485" w:rsidRPr="00BA0485">
        <w:rPr>
          <w:rFonts w:ascii="ＭＳ ゴシック" w:eastAsia="ＭＳ ゴシック" w:hAnsi="ＭＳ ゴシック" w:cs="ＭＳ ゴシック" w:hint="eastAsia"/>
          <w:bCs/>
          <w:szCs w:val="24"/>
        </w:rPr>
        <w:t>令和５年度までの各年度における指定障害者支援施設及び指定障害児入所施設などの必要入所定員総数を次のとおりとします。</w:t>
      </w:r>
    </w:p>
    <w:p w14:paraId="17523DC8" w14:textId="77777777" w:rsidR="00BA0485" w:rsidRPr="00BA0485" w:rsidRDefault="00BA0485" w:rsidP="00BA0485">
      <w:pPr>
        <w:rPr>
          <w:rFonts w:ascii="ＭＳ ゴシック" w:eastAsia="ＭＳ ゴシック" w:hAnsi="ＭＳ ゴシック" w:cs="ＭＳ ゴシック"/>
          <w:b/>
          <w:bCs/>
          <w:color w:val="FF0000"/>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709"/>
        <w:gridCol w:w="1097"/>
        <w:gridCol w:w="1097"/>
        <w:gridCol w:w="1097"/>
        <w:gridCol w:w="1097"/>
      </w:tblGrid>
      <w:tr w:rsidR="00BA0485" w:rsidRPr="00B21BF3" w14:paraId="00988339" w14:textId="77777777" w:rsidTr="00DE3CC5">
        <w:trPr>
          <w:trHeight w:val="96"/>
        </w:trPr>
        <w:tc>
          <w:tcPr>
            <w:tcW w:w="4536" w:type="dxa"/>
            <w:shd w:val="clear" w:color="auto" w:fill="auto"/>
          </w:tcPr>
          <w:p w14:paraId="4918DA3A" w14:textId="77777777" w:rsidR="00BA0485" w:rsidRPr="00B21BF3" w:rsidRDefault="00BA0485" w:rsidP="00BA0485">
            <w:pPr>
              <w:jc w:val="center"/>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hint="eastAsia"/>
                <w:bCs/>
                <w:szCs w:val="24"/>
              </w:rPr>
              <w:t>種類</w:t>
            </w:r>
          </w:p>
        </w:tc>
        <w:tc>
          <w:tcPr>
            <w:tcW w:w="709" w:type="dxa"/>
            <w:shd w:val="clear" w:color="auto" w:fill="auto"/>
          </w:tcPr>
          <w:p w14:paraId="5978C23A" w14:textId="77777777" w:rsidR="00BA0485" w:rsidRPr="00B21BF3" w:rsidRDefault="00BA0485" w:rsidP="00BA0485">
            <w:pPr>
              <w:jc w:val="center"/>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hint="eastAsia"/>
                <w:bCs/>
                <w:szCs w:val="24"/>
              </w:rPr>
              <w:t>単位</w:t>
            </w:r>
          </w:p>
        </w:tc>
        <w:tc>
          <w:tcPr>
            <w:tcW w:w="1097" w:type="dxa"/>
            <w:shd w:val="clear" w:color="auto" w:fill="auto"/>
          </w:tcPr>
          <w:p w14:paraId="08C01F23" w14:textId="77777777" w:rsidR="00BA0485" w:rsidRPr="00B21BF3" w:rsidRDefault="00BA0485" w:rsidP="00BA0485">
            <w:pPr>
              <w:jc w:val="center"/>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hint="eastAsia"/>
                <w:bCs/>
                <w:szCs w:val="24"/>
              </w:rPr>
              <w:t>R１年度</w:t>
            </w:r>
          </w:p>
        </w:tc>
        <w:tc>
          <w:tcPr>
            <w:tcW w:w="1097" w:type="dxa"/>
            <w:shd w:val="clear" w:color="auto" w:fill="auto"/>
          </w:tcPr>
          <w:p w14:paraId="4D77430D" w14:textId="77777777" w:rsidR="00BA0485" w:rsidRPr="00B21BF3" w:rsidRDefault="00BA0485" w:rsidP="00BA0485">
            <w:pPr>
              <w:jc w:val="center"/>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hint="eastAsia"/>
                <w:bCs/>
                <w:szCs w:val="24"/>
              </w:rPr>
              <w:t>R３年度</w:t>
            </w:r>
          </w:p>
        </w:tc>
        <w:tc>
          <w:tcPr>
            <w:tcW w:w="1097" w:type="dxa"/>
            <w:shd w:val="clear" w:color="auto" w:fill="auto"/>
          </w:tcPr>
          <w:p w14:paraId="7354328B" w14:textId="77777777" w:rsidR="00BA0485" w:rsidRPr="00B21BF3" w:rsidRDefault="00BA0485" w:rsidP="00BA0485">
            <w:pPr>
              <w:jc w:val="center"/>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hint="eastAsia"/>
                <w:bCs/>
                <w:szCs w:val="24"/>
              </w:rPr>
              <w:t>R４年度</w:t>
            </w:r>
          </w:p>
        </w:tc>
        <w:tc>
          <w:tcPr>
            <w:tcW w:w="1097" w:type="dxa"/>
            <w:shd w:val="clear" w:color="auto" w:fill="auto"/>
          </w:tcPr>
          <w:p w14:paraId="00240320" w14:textId="77777777" w:rsidR="00BA0485" w:rsidRPr="00B21BF3" w:rsidRDefault="00BA0485" w:rsidP="00BA0485">
            <w:pPr>
              <w:jc w:val="center"/>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hint="eastAsia"/>
                <w:bCs/>
                <w:szCs w:val="24"/>
              </w:rPr>
              <w:t>R５年度</w:t>
            </w:r>
          </w:p>
        </w:tc>
      </w:tr>
      <w:tr w:rsidR="00A97116" w:rsidRPr="00B21BF3" w14:paraId="6F1F3974" w14:textId="77777777" w:rsidTr="00DE3CC5">
        <w:trPr>
          <w:trHeight w:val="672"/>
        </w:trPr>
        <w:tc>
          <w:tcPr>
            <w:tcW w:w="4536" w:type="dxa"/>
            <w:shd w:val="clear" w:color="auto" w:fill="auto"/>
            <w:vAlign w:val="center"/>
          </w:tcPr>
          <w:p w14:paraId="75EED5B5" w14:textId="77777777" w:rsidR="00A97116" w:rsidRPr="00B21BF3" w:rsidRDefault="00A97116" w:rsidP="00A97116">
            <w:pPr>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hint="eastAsia"/>
                <w:bCs/>
                <w:szCs w:val="24"/>
              </w:rPr>
              <w:t>指定障害者支援施設必要入所定員総数</w:t>
            </w:r>
            <w:r w:rsidR="00DE3CC5" w:rsidRPr="00B21BF3">
              <w:rPr>
                <w:rFonts w:ascii="ＭＳ ゴシック" w:eastAsia="ＭＳ ゴシック" w:hAnsi="ＭＳ ゴシック" w:cs="ＭＳ ゴシック" w:hint="eastAsia"/>
                <w:bCs/>
                <w:szCs w:val="24"/>
                <w:vertAlign w:val="superscript"/>
              </w:rPr>
              <w:t>※</w:t>
            </w:r>
          </w:p>
        </w:tc>
        <w:tc>
          <w:tcPr>
            <w:tcW w:w="709" w:type="dxa"/>
            <w:shd w:val="clear" w:color="auto" w:fill="auto"/>
            <w:vAlign w:val="center"/>
          </w:tcPr>
          <w:p w14:paraId="66896B36" w14:textId="77777777" w:rsidR="00A97116" w:rsidRPr="00B21BF3" w:rsidRDefault="00A97116" w:rsidP="00A97116">
            <w:pPr>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hint="eastAsia"/>
                <w:bCs/>
                <w:szCs w:val="24"/>
              </w:rPr>
              <w:t>人分</w:t>
            </w:r>
          </w:p>
        </w:tc>
        <w:tc>
          <w:tcPr>
            <w:tcW w:w="1097" w:type="dxa"/>
            <w:shd w:val="clear" w:color="auto" w:fill="auto"/>
            <w:vAlign w:val="center"/>
          </w:tcPr>
          <w:p w14:paraId="40E2EFC7" w14:textId="25ED14BA" w:rsidR="00A97116" w:rsidRPr="00B21BF3" w:rsidRDefault="00A97116" w:rsidP="00DF5FC7">
            <w:pPr>
              <w:jc w:val="right"/>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bCs/>
                <w:szCs w:val="24"/>
              </w:rPr>
              <w:t>1,</w:t>
            </w:r>
            <w:r w:rsidR="00DF5FC7" w:rsidRPr="00B21BF3">
              <w:rPr>
                <w:rFonts w:ascii="ＭＳ ゴシック" w:eastAsia="ＭＳ ゴシック" w:hAnsi="ＭＳ ゴシック" w:cs="ＭＳ ゴシック"/>
                <w:bCs/>
                <w:szCs w:val="24"/>
              </w:rPr>
              <w:t>31</w:t>
            </w:r>
            <w:r w:rsidRPr="00B21BF3">
              <w:rPr>
                <w:rFonts w:ascii="ＭＳ ゴシック" w:eastAsia="ＭＳ ゴシック" w:hAnsi="ＭＳ ゴシック" w:cs="ＭＳ ゴシック" w:hint="eastAsia"/>
                <w:bCs/>
                <w:szCs w:val="24"/>
              </w:rPr>
              <w:t>1</w:t>
            </w:r>
          </w:p>
        </w:tc>
        <w:tc>
          <w:tcPr>
            <w:tcW w:w="1097" w:type="dxa"/>
            <w:shd w:val="clear" w:color="auto" w:fill="auto"/>
            <w:vAlign w:val="center"/>
          </w:tcPr>
          <w:p w14:paraId="5D15741E" w14:textId="5905ACE2" w:rsidR="00A97116" w:rsidRPr="00B21BF3" w:rsidRDefault="00A97116" w:rsidP="00DF5FC7">
            <w:pPr>
              <w:jc w:val="right"/>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bCs/>
                <w:szCs w:val="24"/>
              </w:rPr>
              <w:t>1,</w:t>
            </w:r>
            <w:r w:rsidR="00DF5FC7" w:rsidRPr="00B21BF3">
              <w:rPr>
                <w:rFonts w:ascii="ＭＳ ゴシック" w:eastAsia="ＭＳ ゴシック" w:hAnsi="ＭＳ ゴシック" w:cs="ＭＳ ゴシック"/>
                <w:bCs/>
                <w:szCs w:val="24"/>
              </w:rPr>
              <w:t>306</w:t>
            </w:r>
          </w:p>
        </w:tc>
        <w:tc>
          <w:tcPr>
            <w:tcW w:w="1097" w:type="dxa"/>
            <w:shd w:val="clear" w:color="auto" w:fill="auto"/>
            <w:vAlign w:val="center"/>
          </w:tcPr>
          <w:p w14:paraId="1B148009" w14:textId="0C635C2C" w:rsidR="00A97116" w:rsidRPr="00B21BF3" w:rsidRDefault="00DF5FC7" w:rsidP="00A97116">
            <w:pPr>
              <w:jc w:val="right"/>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bCs/>
                <w:szCs w:val="24"/>
              </w:rPr>
              <w:t>1,236</w:t>
            </w:r>
          </w:p>
        </w:tc>
        <w:tc>
          <w:tcPr>
            <w:tcW w:w="1097" w:type="dxa"/>
            <w:shd w:val="clear" w:color="auto" w:fill="auto"/>
            <w:vAlign w:val="center"/>
          </w:tcPr>
          <w:p w14:paraId="7C80AAA3" w14:textId="15B03CF2" w:rsidR="00A97116" w:rsidRPr="00B21BF3" w:rsidRDefault="00DF5FC7" w:rsidP="00A97116">
            <w:pPr>
              <w:jc w:val="right"/>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bCs/>
                <w:szCs w:val="24"/>
              </w:rPr>
              <w:t>1,236</w:t>
            </w:r>
          </w:p>
        </w:tc>
      </w:tr>
      <w:tr w:rsidR="00A97116" w:rsidRPr="00B21BF3" w14:paraId="7D565CC1" w14:textId="77777777" w:rsidTr="00DE3CC5">
        <w:trPr>
          <w:trHeight w:val="697"/>
        </w:trPr>
        <w:tc>
          <w:tcPr>
            <w:tcW w:w="4536" w:type="dxa"/>
            <w:shd w:val="clear" w:color="auto" w:fill="auto"/>
            <w:vAlign w:val="center"/>
          </w:tcPr>
          <w:p w14:paraId="1BEC1C4A" w14:textId="77777777" w:rsidR="00A97116" w:rsidRPr="00B21BF3" w:rsidRDefault="00A97116" w:rsidP="00A97116">
            <w:pPr>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hint="eastAsia"/>
                <w:bCs/>
                <w:szCs w:val="24"/>
              </w:rPr>
              <w:t>指定障害児入所施設必要入所定員総数</w:t>
            </w:r>
          </w:p>
        </w:tc>
        <w:tc>
          <w:tcPr>
            <w:tcW w:w="709" w:type="dxa"/>
            <w:shd w:val="clear" w:color="auto" w:fill="auto"/>
            <w:vAlign w:val="center"/>
          </w:tcPr>
          <w:p w14:paraId="4C06142E" w14:textId="77777777" w:rsidR="00A97116" w:rsidRPr="00B21BF3" w:rsidRDefault="00A97116" w:rsidP="00A97116">
            <w:pPr>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hint="eastAsia"/>
                <w:bCs/>
                <w:szCs w:val="24"/>
              </w:rPr>
              <w:t>人分</w:t>
            </w:r>
          </w:p>
        </w:tc>
        <w:tc>
          <w:tcPr>
            <w:tcW w:w="1097" w:type="dxa"/>
            <w:shd w:val="clear" w:color="auto" w:fill="auto"/>
            <w:vAlign w:val="center"/>
          </w:tcPr>
          <w:p w14:paraId="204105A0" w14:textId="77777777" w:rsidR="00A97116" w:rsidRPr="00B21BF3" w:rsidRDefault="00A97116" w:rsidP="00A97116">
            <w:pPr>
              <w:jc w:val="right"/>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hint="eastAsia"/>
                <w:bCs/>
                <w:szCs w:val="24"/>
              </w:rPr>
              <w:t>282</w:t>
            </w:r>
          </w:p>
        </w:tc>
        <w:tc>
          <w:tcPr>
            <w:tcW w:w="1097" w:type="dxa"/>
            <w:shd w:val="clear" w:color="auto" w:fill="auto"/>
            <w:vAlign w:val="center"/>
          </w:tcPr>
          <w:p w14:paraId="79818797" w14:textId="77777777" w:rsidR="00A97116" w:rsidRPr="00B21BF3" w:rsidRDefault="00A97116" w:rsidP="00A97116">
            <w:pPr>
              <w:jc w:val="right"/>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bCs/>
                <w:szCs w:val="24"/>
              </w:rPr>
              <w:t>282</w:t>
            </w:r>
          </w:p>
        </w:tc>
        <w:tc>
          <w:tcPr>
            <w:tcW w:w="1097" w:type="dxa"/>
            <w:shd w:val="clear" w:color="auto" w:fill="auto"/>
            <w:vAlign w:val="center"/>
          </w:tcPr>
          <w:p w14:paraId="793B9C18" w14:textId="77777777" w:rsidR="00A97116" w:rsidRPr="00B21BF3" w:rsidRDefault="00A97116" w:rsidP="00A97116">
            <w:pPr>
              <w:jc w:val="right"/>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bCs/>
                <w:szCs w:val="24"/>
              </w:rPr>
              <w:t>282</w:t>
            </w:r>
          </w:p>
        </w:tc>
        <w:tc>
          <w:tcPr>
            <w:tcW w:w="1097" w:type="dxa"/>
            <w:shd w:val="clear" w:color="auto" w:fill="auto"/>
            <w:vAlign w:val="center"/>
          </w:tcPr>
          <w:p w14:paraId="7EE048D0" w14:textId="77777777" w:rsidR="00A97116" w:rsidRPr="00B21BF3" w:rsidRDefault="00A97116" w:rsidP="00A97116">
            <w:pPr>
              <w:jc w:val="right"/>
              <w:rPr>
                <w:rFonts w:ascii="ＭＳ ゴシック" w:eastAsia="ＭＳ ゴシック" w:hAnsi="ＭＳ ゴシック" w:cs="ＭＳ ゴシック"/>
                <w:bCs/>
                <w:szCs w:val="24"/>
              </w:rPr>
            </w:pPr>
            <w:r w:rsidRPr="00B21BF3">
              <w:rPr>
                <w:rFonts w:ascii="ＭＳ ゴシック" w:eastAsia="ＭＳ ゴシック" w:hAnsi="ＭＳ ゴシック" w:cs="ＭＳ ゴシック"/>
                <w:bCs/>
                <w:szCs w:val="24"/>
              </w:rPr>
              <w:t>282</w:t>
            </w:r>
          </w:p>
        </w:tc>
      </w:tr>
    </w:tbl>
    <w:p w14:paraId="7531486E" w14:textId="75425415" w:rsidR="00A97116" w:rsidRPr="00B21BF3" w:rsidRDefault="00A97116" w:rsidP="00DE3CC5">
      <w:pPr>
        <w:ind w:firstLineChars="48" w:firstLine="96"/>
        <w:rPr>
          <w:rFonts w:ascii="ＭＳ ゴシック" w:eastAsia="ＭＳ ゴシック" w:hAnsi="ＭＳ ゴシック" w:cs="ＭＳ ゴシック"/>
          <w:bCs/>
          <w:sz w:val="20"/>
          <w:szCs w:val="20"/>
        </w:rPr>
      </w:pPr>
      <w:r w:rsidRPr="00B21BF3">
        <w:rPr>
          <w:rFonts w:ascii="ＭＳ ゴシック" w:eastAsia="ＭＳ ゴシック" w:hAnsi="ＭＳ ゴシック" w:cs="ＭＳ ゴシック" w:hint="eastAsia"/>
          <w:bCs/>
          <w:sz w:val="20"/>
          <w:szCs w:val="20"/>
        </w:rPr>
        <w:t>※東京都の５施設287人分を除き、育精福祉センターのみなし指定70人は</w:t>
      </w:r>
      <w:r w:rsidR="00DF5FC7" w:rsidRPr="00B21BF3">
        <w:rPr>
          <w:rFonts w:ascii="ＭＳ ゴシック" w:eastAsia="ＭＳ ゴシック" w:hAnsi="ＭＳ ゴシック" w:cs="ＭＳ ゴシック" w:hint="eastAsia"/>
          <w:bCs/>
          <w:sz w:val="20"/>
          <w:szCs w:val="20"/>
        </w:rPr>
        <w:t>R4</w:t>
      </w:r>
      <w:r w:rsidRPr="00B21BF3">
        <w:rPr>
          <w:rFonts w:ascii="ＭＳ ゴシック" w:eastAsia="ＭＳ ゴシック" w:hAnsi="ＭＳ ゴシック" w:cs="ＭＳ ゴシック" w:hint="eastAsia"/>
          <w:bCs/>
          <w:sz w:val="20"/>
          <w:szCs w:val="20"/>
        </w:rPr>
        <w:t>年度以降除く。</w:t>
      </w:r>
    </w:p>
    <w:p w14:paraId="7EB48896" w14:textId="77777777" w:rsidR="006668C5" w:rsidRDefault="006668C5" w:rsidP="006015EA">
      <w:pPr>
        <w:rPr>
          <w:rFonts w:ascii="ＭＳ ゴシック" w:eastAsia="ＭＳ ゴシック" w:hAnsi="ＭＳ ゴシック" w:cs="ＭＳ ゴシック"/>
          <w:bCs/>
          <w:color w:val="FF0000"/>
          <w:szCs w:val="20"/>
        </w:rPr>
      </w:pPr>
    </w:p>
    <w:p w14:paraId="76FD1C07" w14:textId="77777777" w:rsidR="006015EA" w:rsidRPr="00F41AE3" w:rsidRDefault="006015EA" w:rsidP="006015EA">
      <w:pPr>
        <w:rPr>
          <w:rFonts w:ascii="ＭＳ ゴシック" w:eastAsia="ＭＳ ゴシック" w:hAnsi="ＭＳ ゴシック" w:cs="ＭＳ ゴシック"/>
          <w:bCs/>
          <w:color w:val="FF0000"/>
          <w:szCs w:val="20"/>
        </w:rPr>
      </w:pPr>
    </w:p>
    <w:p w14:paraId="67293FA3" w14:textId="7D932214" w:rsidR="006015EA" w:rsidRPr="00EF1155" w:rsidRDefault="00EF1155" w:rsidP="006015EA">
      <w:pPr>
        <w:rPr>
          <w:rFonts w:ascii="ＭＳ ゴシック" w:eastAsia="ＭＳ ゴシック" w:hAnsi="ＭＳ ゴシック" w:cs="ＭＳ ゴシック"/>
          <w:bCs/>
          <w:sz w:val="28"/>
          <w:szCs w:val="20"/>
        </w:rPr>
      </w:pPr>
      <w:r w:rsidRPr="00EF1155">
        <w:rPr>
          <w:rFonts w:ascii="ＭＳ ゴシック" w:eastAsia="ＭＳ ゴシック" w:hAnsi="ＭＳ ゴシック" w:cs="ＭＳ ゴシック" w:hint="eastAsia"/>
          <w:bCs/>
          <w:sz w:val="28"/>
          <w:szCs w:val="20"/>
        </w:rPr>
        <w:t>６　山梨県地域生活支援事業の種類ごとの実施に関する事項</w:t>
      </w:r>
    </w:p>
    <w:p w14:paraId="347B3D3D" w14:textId="77777777" w:rsidR="006015EA" w:rsidRPr="00F41AE3" w:rsidRDefault="006015EA" w:rsidP="006015EA">
      <w:pPr>
        <w:rPr>
          <w:rFonts w:ascii="ＭＳ ゴシック" w:eastAsia="ＭＳ ゴシック" w:hAnsi="ＭＳ ゴシック" w:cs="ＭＳ ゴシック"/>
          <w:bCs/>
          <w:color w:val="FF0000"/>
          <w:szCs w:val="20"/>
        </w:rPr>
      </w:pPr>
    </w:p>
    <w:p w14:paraId="76E90BA6" w14:textId="77777777" w:rsidR="00BA0485" w:rsidRPr="00030D7A" w:rsidRDefault="00BA0485" w:rsidP="00BA0485">
      <w:pPr>
        <w:ind w:firstLineChars="100" w:firstLine="241"/>
        <w:rPr>
          <w:rFonts w:ascii="ＭＳ ゴシック" w:eastAsia="ＭＳ ゴシック" w:hAnsi="ＭＳ ゴシック" w:cs="ＭＳ ゴシック"/>
          <w:bCs/>
          <w:szCs w:val="24"/>
        </w:rPr>
      </w:pPr>
      <w:r w:rsidRPr="00030D7A">
        <w:rPr>
          <w:rFonts w:ascii="ＭＳ ゴシック" w:eastAsia="ＭＳ ゴシック" w:hAnsi="ＭＳ ゴシック" w:cs="ＭＳ ゴシック" w:hint="eastAsia"/>
          <w:bCs/>
          <w:szCs w:val="24"/>
        </w:rPr>
        <w:t>障害のある人が、自立した日常生活や社会生活を営むことができるよう、最</w:t>
      </w:r>
      <w:r w:rsidR="002410FA">
        <w:rPr>
          <w:rFonts w:ascii="ＭＳ ゴシック" w:eastAsia="ＭＳ ゴシック" w:hAnsi="ＭＳ ゴシック" w:cs="ＭＳ ゴシック" w:hint="eastAsia"/>
          <w:bCs/>
          <w:szCs w:val="24"/>
        </w:rPr>
        <w:t>も身近な行政機関である市町村において、地域の実情に応じ、効率的・</w:t>
      </w:r>
      <w:r w:rsidRPr="00030D7A">
        <w:rPr>
          <w:rFonts w:ascii="ＭＳ ゴシック" w:eastAsia="ＭＳ ゴシック" w:hAnsi="ＭＳ ゴシック" w:cs="ＭＳ ゴシック" w:hint="eastAsia"/>
          <w:bCs/>
          <w:szCs w:val="24"/>
        </w:rPr>
        <w:t>効果的な支援を実施する必要があります。このため、県は、市町村が地域生活支援事業を実施する上で必要な助言などを行い、市町村の取組を支援します。</w:t>
      </w:r>
    </w:p>
    <w:p w14:paraId="6570CBE0" w14:textId="77777777" w:rsidR="00BA0485" w:rsidRPr="00030D7A" w:rsidRDefault="00BA0485" w:rsidP="00BA0485">
      <w:pPr>
        <w:ind w:firstLineChars="100" w:firstLine="241"/>
        <w:rPr>
          <w:rFonts w:ascii="ＭＳ ゴシック" w:eastAsia="ＭＳ ゴシック" w:hAnsi="ＭＳ ゴシック" w:cs="ＭＳ ゴシック"/>
          <w:bCs/>
          <w:szCs w:val="24"/>
        </w:rPr>
      </w:pPr>
      <w:r w:rsidRPr="00030D7A">
        <w:rPr>
          <w:rFonts w:ascii="ＭＳ ゴシック" w:eastAsia="ＭＳ ゴシック" w:hAnsi="ＭＳ ゴシック" w:cs="ＭＳ ゴシック" w:hint="eastAsia"/>
          <w:bCs/>
          <w:szCs w:val="24"/>
        </w:rPr>
        <w:t>県は、発達障害者支援センター運営事業等の専門性が高い相談支援事業や、相談支援体制整備事業などの複数市町村が関係する広域的な支援事業などを行います。</w:t>
      </w:r>
    </w:p>
    <w:p w14:paraId="334A31DC" w14:textId="77777777" w:rsidR="00BA0485" w:rsidRPr="00FE76CF" w:rsidRDefault="00BA0485" w:rsidP="00BA0485">
      <w:pPr>
        <w:rPr>
          <w:rFonts w:ascii="ＭＳ ゴシック" w:eastAsia="ＭＳ ゴシック" w:hAnsi="ＭＳ ゴシック" w:cs="ＭＳ ゴシック"/>
          <w:b/>
          <w:bCs/>
          <w:color w:val="FF0000"/>
          <w:szCs w:val="24"/>
        </w:rPr>
      </w:pPr>
    </w:p>
    <w:p w14:paraId="40678476" w14:textId="77777777" w:rsidR="00BA0485" w:rsidRPr="00FD78AD" w:rsidRDefault="00BA0485" w:rsidP="00BA0485">
      <w:pPr>
        <w:ind w:firstLineChars="200" w:firstLine="484"/>
        <w:rPr>
          <w:rFonts w:ascii="ＭＳ ゴシック" w:eastAsia="ＭＳ ゴシック" w:hAnsi="ＭＳ ゴシック" w:cs="ＭＳ ゴシック"/>
          <w:b/>
          <w:bCs/>
          <w:szCs w:val="24"/>
        </w:rPr>
      </w:pPr>
      <w:r w:rsidRPr="00FD78AD">
        <w:rPr>
          <w:rFonts w:ascii="ＭＳ ゴシック" w:eastAsia="ＭＳ ゴシック" w:hAnsi="ＭＳ ゴシック" w:cs="ＭＳ ゴシック" w:hint="eastAsia"/>
          <w:b/>
          <w:bCs/>
          <w:szCs w:val="24"/>
        </w:rPr>
        <w:t>（１）専門性の高い相談支援事業</w:t>
      </w:r>
    </w:p>
    <w:p w14:paraId="5E517DE7" w14:textId="77777777" w:rsidR="00BA0485" w:rsidRPr="00030D7A" w:rsidRDefault="00BA0485" w:rsidP="00BA0485">
      <w:pPr>
        <w:rPr>
          <w:rFonts w:ascii="ＭＳ ゴシック" w:eastAsia="ＭＳ ゴシック" w:hAnsi="ＭＳ ゴシック" w:cs="ＭＳ ゴシック"/>
          <w:b/>
          <w:bCs/>
          <w:szCs w:val="24"/>
        </w:rPr>
      </w:pPr>
      <w:r w:rsidRPr="00FE76CF">
        <w:rPr>
          <w:rFonts w:ascii="ＭＳ ゴシック" w:eastAsia="ＭＳ ゴシック" w:hAnsi="ＭＳ ゴシック" w:cs="ＭＳ ゴシック" w:hint="eastAsia"/>
          <w:b/>
          <w:bCs/>
          <w:color w:val="FF0000"/>
          <w:szCs w:val="24"/>
        </w:rPr>
        <w:t xml:space="preserve">　　　　</w:t>
      </w:r>
      <w:r w:rsidRPr="00030D7A">
        <w:rPr>
          <w:rFonts w:ascii="ＭＳ ゴシック" w:eastAsia="ＭＳ ゴシック" w:hAnsi="ＭＳ ゴシック" w:cs="ＭＳ ゴシック" w:hint="eastAsia"/>
          <w:b/>
          <w:bCs/>
          <w:szCs w:val="24"/>
        </w:rPr>
        <w:t>①　発達障害者支援センター運営事業</w:t>
      </w:r>
    </w:p>
    <w:p w14:paraId="7757FB5A" w14:textId="77777777" w:rsidR="00BA0485" w:rsidRPr="00030D7A" w:rsidRDefault="00BA0485" w:rsidP="00BA0485">
      <w:pPr>
        <w:ind w:leftChars="500" w:left="1205" w:firstLineChars="100" w:firstLine="241"/>
        <w:rPr>
          <w:rFonts w:ascii="ＭＳ ゴシック" w:eastAsia="ＭＳ ゴシック" w:hAnsi="ＭＳ ゴシック" w:cs="ＭＳ ゴシック"/>
          <w:bCs/>
          <w:szCs w:val="24"/>
        </w:rPr>
      </w:pPr>
      <w:r w:rsidRPr="00030D7A">
        <w:rPr>
          <w:rFonts w:ascii="ＭＳ ゴシック" w:eastAsia="ＭＳ ゴシック" w:hAnsi="ＭＳ ゴシック" w:cs="ＭＳ ゴシック" w:hint="eastAsia"/>
          <w:bCs/>
          <w:szCs w:val="24"/>
        </w:rPr>
        <w:t>発達障害のある子ども、発達障害のある人及びその家族等からの相談に応じ、専門的な指導及び助言を行うとともに、保健、医療、福祉、労働、教育</w:t>
      </w:r>
      <w:r w:rsidR="006468BE">
        <w:rPr>
          <w:rFonts w:ascii="ＭＳ ゴシック" w:eastAsia="ＭＳ ゴシック" w:hAnsi="ＭＳ ゴシック" w:cs="ＭＳ ゴシック" w:hint="eastAsia"/>
          <w:bCs/>
          <w:szCs w:val="24"/>
        </w:rPr>
        <w:t>等</w:t>
      </w:r>
      <w:r w:rsidRPr="00030D7A">
        <w:rPr>
          <w:rFonts w:ascii="ＭＳ ゴシック" w:eastAsia="ＭＳ ゴシック" w:hAnsi="ＭＳ ゴシック" w:cs="ＭＳ ゴシック" w:hint="eastAsia"/>
          <w:bCs/>
          <w:szCs w:val="24"/>
        </w:rPr>
        <w:t>の従事者に対し、発達障害者についての情報提供及び研修を行い、医療機関と連携することにより、ライフステージに応じた途切れのない支援が受けられるよう取り組みます。</w:t>
      </w:r>
    </w:p>
    <w:p w14:paraId="0552B63E" w14:textId="77777777" w:rsidR="00BA0485" w:rsidRPr="00FE76CF" w:rsidRDefault="00BA0485" w:rsidP="00BA0485">
      <w:pPr>
        <w:ind w:left="482" w:hangingChars="200" w:hanging="482"/>
        <w:rPr>
          <w:rFonts w:ascii="ＭＳ ゴシック" w:eastAsia="ＭＳ ゴシック" w:hAnsi="ＭＳ ゴシック" w:cs="ＭＳ ゴシック"/>
          <w:bCs/>
          <w:color w:val="FF0000"/>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1418"/>
        <w:gridCol w:w="1061"/>
        <w:gridCol w:w="1062"/>
        <w:gridCol w:w="1061"/>
        <w:gridCol w:w="1062"/>
      </w:tblGrid>
      <w:tr w:rsidR="00BA0485" w:rsidRPr="00FE76CF" w14:paraId="14A489EE" w14:textId="77777777" w:rsidTr="00BA0485">
        <w:trPr>
          <w:trHeight w:val="335"/>
        </w:trPr>
        <w:tc>
          <w:tcPr>
            <w:tcW w:w="4281" w:type="dxa"/>
            <w:gridSpan w:val="2"/>
            <w:shd w:val="clear" w:color="auto" w:fill="auto"/>
            <w:vAlign w:val="center"/>
          </w:tcPr>
          <w:p w14:paraId="51261674" w14:textId="77777777" w:rsidR="00BA0485" w:rsidRPr="00D045D0" w:rsidRDefault="00BA0485" w:rsidP="00095ED3">
            <w:pPr>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事業名</w:t>
            </w:r>
          </w:p>
        </w:tc>
        <w:tc>
          <w:tcPr>
            <w:tcW w:w="1061" w:type="dxa"/>
            <w:shd w:val="clear" w:color="auto" w:fill="auto"/>
          </w:tcPr>
          <w:p w14:paraId="3D38473E"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w:t>
            </w:r>
            <w:r>
              <w:rPr>
                <w:rFonts w:ascii="ＭＳ ゴシック" w:eastAsia="ＭＳ ゴシック" w:hAnsi="ＭＳ ゴシック" w:cs="ＭＳ ゴシック" w:hint="eastAsia"/>
                <w:bCs/>
                <w:szCs w:val="24"/>
              </w:rPr>
              <w:t>１</w:t>
            </w:r>
            <w:r w:rsidRPr="00C17248">
              <w:rPr>
                <w:rFonts w:ascii="ＭＳ ゴシック" w:eastAsia="ＭＳ ゴシック" w:hAnsi="ＭＳ ゴシック" w:cs="ＭＳ ゴシック" w:hint="eastAsia"/>
                <w:bCs/>
                <w:szCs w:val="24"/>
              </w:rPr>
              <w:t>年度</w:t>
            </w:r>
          </w:p>
        </w:tc>
        <w:tc>
          <w:tcPr>
            <w:tcW w:w="1062" w:type="dxa"/>
            <w:shd w:val="clear" w:color="auto" w:fill="auto"/>
          </w:tcPr>
          <w:p w14:paraId="3311ECF7"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R３年度</w:t>
            </w:r>
          </w:p>
        </w:tc>
        <w:tc>
          <w:tcPr>
            <w:tcW w:w="1061" w:type="dxa"/>
            <w:shd w:val="clear" w:color="auto" w:fill="auto"/>
          </w:tcPr>
          <w:p w14:paraId="51BC9898"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R４年度</w:t>
            </w:r>
          </w:p>
        </w:tc>
        <w:tc>
          <w:tcPr>
            <w:tcW w:w="1062" w:type="dxa"/>
            <w:shd w:val="clear" w:color="auto" w:fill="auto"/>
          </w:tcPr>
          <w:p w14:paraId="4B36E964"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R５年度</w:t>
            </w:r>
          </w:p>
        </w:tc>
      </w:tr>
      <w:tr w:rsidR="00BA0485" w:rsidRPr="00FE76CF" w14:paraId="09009ECA" w14:textId="77777777" w:rsidTr="00DF3A18">
        <w:trPr>
          <w:trHeight w:val="555"/>
        </w:trPr>
        <w:tc>
          <w:tcPr>
            <w:tcW w:w="2863" w:type="dxa"/>
            <w:vMerge w:val="restart"/>
            <w:shd w:val="clear" w:color="auto" w:fill="auto"/>
            <w:vAlign w:val="center"/>
          </w:tcPr>
          <w:p w14:paraId="074C38D2" w14:textId="77777777" w:rsidR="00BA0485" w:rsidRPr="00FE76CF" w:rsidRDefault="00BA0485" w:rsidP="00DF3A18">
            <w:pPr>
              <w:ind w:rightChars="108" w:right="260"/>
              <w:rPr>
                <w:rFonts w:ascii="ＭＳ ゴシック" w:eastAsia="ＭＳ ゴシック" w:hAnsi="ＭＳ ゴシック" w:cs="ＭＳ ゴシック"/>
                <w:bCs/>
                <w:color w:val="FF0000"/>
                <w:szCs w:val="24"/>
              </w:rPr>
            </w:pPr>
            <w:r w:rsidRPr="009166A7">
              <w:rPr>
                <w:rFonts w:ascii="ＭＳ ゴシック" w:eastAsia="ＭＳ ゴシック" w:hAnsi="ＭＳ ゴシック" w:cs="ＭＳ ゴシック" w:hint="eastAsia"/>
                <w:bCs/>
                <w:szCs w:val="24"/>
              </w:rPr>
              <w:t>発達障害者支援センター運営事業</w:t>
            </w:r>
          </w:p>
        </w:tc>
        <w:tc>
          <w:tcPr>
            <w:tcW w:w="1418" w:type="dxa"/>
            <w:shd w:val="clear" w:color="auto" w:fill="auto"/>
            <w:vAlign w:val="center"/>
          </w:tcPr>
          <w:p w14:paraId="122C7D19" w14:textId="77777777" w:rsidR="00BA0485" w:rsidRPr="00D045D0" w:rsidRDefault="00BA0485" w:rsidP="00BA0485">
            <w:pPr>
              <w:ind w:leftChars="-24" w:rightChars="-34" w:right="-82" w:hangingChars="24" w:hanging="58"/>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実施箇所</w:t>
            </w:r>
          </w:p>
        </w:tc>
        <w:tc>
          <w:tcPr>
            <w:tcW w:w="1061" w:type="dxa"/>
            <w:shd w:val="clear" w:color="auto" w:fill="auto"/>
            <w:vAlign w:val="center"/>
          </w:tcPr>
          <w:p w14:paraId="4FC7F362" w14:textId="77777777" w:rsidR="00BA0485" w:rsidRPr="000B7F56" w:rsidRDefault="00BA0485" w:rsidP="00095ED3">
            <w:pPr>
              <w:jc w:val="right"/>
              <w:rPr>
                <w:rFonts w:ascii="ＭＳ ゴシック" w:eastAsia="ＭＳ ゴシック" w:hAnsi="ＭＳ ゴシック" w:cs="ＭＳ ゴシック"/>
                <w:bCs/>
                <w:szCs w:val="24"/>
              </w:rPr>
            </w:pPr>
            <w:r w:rsidRPr="000B7F56">
              <w:rPr>
                <w:rFonts w:ascii="ＭＳ ゴシック" w:eastAsia="ＭＳ ゴシック" w:hAnsi="ＭＳ ゴシック" w:cs="ＭＳ ゴシック" w:hint="eastAsia"/>
                <w:bCs/>
                <w:szCs w:val="24"/>
              </w:rPr>
              <w:t>1ヵ所</w:t>
            </w:r>
          </w:p>
        </w:tc>
        <w:tc>
          <w:tcPr>
            <w:tcW w:w="1062" w:type="dxa"/>
            <w:shd w:val="clear" w:color="auto" w:fill="auto"/>
            <w:vAlign w:val="center"/>
          </w:tcPr>
          <w:p w14:paraId="44D0E57F" w14:textId="77777777" w:rsidR="00BA0485" w:rsidRPr="000B7F56" w:rsidRDefault="00BA0485" w:rsidP="00095ED3">
            <w:pPr>
              <w:jc w:val="right"/>
              <w:rPr>
                <w:rFonts w:ascii="ＭＳ ゴシック" w:eastAsia="ＭＳ ゴシック" w:hAnsi="ＭＳ ゴシック" w:cs="ＭＳ ゴシック"/>
                <w:bCs/>
                <w:szCs w:val="24"/>
              </w:rPr>
            </w:pPr>
            <w:r w:rsidRPr="000B7F56">
              <w:rPr>
                <w:rFonts w:ascii="ＭＳ ゴシック" w:eastAsia="ＭＳ ゴシック" w:hAnsi="ＭＳ ゴシック" w:cs="ＭＳ ゴシック" w:hint="eastAsia"/>
                <w:bCs/>
                <w:szCs w:val="24"/>
              </w:rPr>
              <w:t>1ヵ所</w:t>
            </w:r>
          </w:p>
        </w:tc>
        <w:tc>
          <w:tcPr>
            <w:tcW w:w="1061" w:type="dxa"/>
            <w:shd w:val="clear" w:color="auto" w:fill="auto"/>
            <w:vAlign w:val="center"/>
          </w:tcPr>
          <w:p w14:paraId="1D010C62" w14:textId="77777777" w:rsidR="00BA0485" w:rsidRPr="000B7F56" w:rsidRDefault="00BA0485" w:rsidP="00095ED3">
            <w:pPr>
              <w:jc w:val="right"/>
              <w:rPr>
                <w:rFonts w:ascii="ＭＳ ゴシック" w:eastAsia="ＭＳ ゴシック" w:hAnsi="ＭＳ ゴシック" w:cs="ＭＳ ゴシック"/>
                <w:bCs/>
                <w:szCs w:val="24"/>
              </w:rPr>
            </w:pPr>
            <w:r w:rsidRPr="000B7F56">
              <w:rPr>
                <w:rFonts w:ascii="ＭＳ ゴシック" w:eastAsia="ＭＳ ゴシック" w:hAnsi="ＭＳ ゴシック" w:cs="ＭＳ ゴシック" w:hint="eastAsia"/>
                <w:bCs/>
                <w:szCs w:val="24"/>
              </w:rPr>
              <w:t>1ヵ所</w:t>
            </w:r>
          </w:p>
        </w:tc>
        <w:tc>
          <w:tcPr>
            <w:tcW w:w="1062" w:type="dxa"/>
            <w:shd w:val="clear" w:color="auto" w:fill="auto"/>
            <w:vAlign w:val="center"/>
          </w:tcPr>
          <w:p w14:paraId="4C44DDDF" w14:textId="77777777" w:rsidR="00BA0485" w:rsidRPr="000B7F56" w:rsidRDefault="00BA0485" w:rsidP="00095ED3">
            <w:pPr>
              <w:jc w:val="right"/>
              <w:rPr>
                <w:rFonts w:ascii="ＭＳ ゴシック" w:eastAsia="ＭＳ ゴシック" w:hAnsi="ＭＳ ゴシック" w:cs="ＭＳ ゴシック"/>
                <w:bCs/>
                <w:szCs w:val="24"/>
              </w:rPr>
            </w:pPr>
            <w:r w:rsidRPr="000B7F56">
              <w:rPr>
                <w:rFonts w:ascii="ＭＳ ゴシック" w:eastAsia="ＭＳ ゴシック" w:hAnsi="ＭＳ ゴシック" w:cs="ＭＳ ゴシック" w:hint="eastAsia"/>
                <w:bCs/>
                <w:szCs w:val="24"/>
              </w:rPr>
              <w:t>1ヵ所</w:t>
            </w:r>
          </w:p>
        </w:tc>
      </w:tr>
      <w:tr w:rsidR="00BA0485" w:rsidRPr="00FE76CF" w14:paraId="40C66A10" w14:textId="77777777" w:rsidTr="00DF3A18">
        <w:trPr>
          <w:trHeight w:val="563"/>
        </w:trPr>
        <w:tc>
          <w:tcPr>
            <w:tcW w:w="2863" w:type="dxa"/>
            <w:vMerge/>
            <w:shd w:val="clear" w:color="auto" w:fill="auto"/>
            <w:vAlign w:val="center"/>
          </w:tcPr>
          <w:p w14:paraId="77D858A3" w14:textId="77777777" w:rsidR="00BA0485" w:rsidRPr="00FE76CF" w:rsidRDefault="00BA0485" w:rsidP="00095ED3">
            <w:pPr>
              <w:rPr>
                <w:rFonts w:ascii="ＭＳ ゴシック" w:eastAsia="ＭＳ ゴシック" w:hAnsi="ＭＳ ゴシック" w:cs="ＭＳ ゴシック"/>
                <w:bCs/>
                <w:color w:val="FF0000"/>
                <w:szCs w:val="24"/>
              </w:rPr>
            </w:pPr>
          </w:p>
        </w:tc>
        <w:tc>
          <w:tcPr>
            <w:tcW w:w="1418" w:type="dxa"/>
            <w:shd w:val="clear" w:color="auto" w:fill="auto"/>
            <w:vAlign w:val="center"/>
          </w:tcPr>
          <w:p w14:paraId="41CD5A54" w14:textId="77777777" w:rsidR="00BA0485" w:rsidRPr="00D045D0" w:rsidRDefault="00DF3A18" w:rsidP="00BA0485">
            <w:pPr>
              <w:ind w:leftChars="-24" w:rightChars="-34" w:right="-82" w:hangingChars="24" w:hanging="58"/>
              <w:jc w:val="center"/>
              <w:rPr>
                <w:rFonts w:ascii="ＭＳ ゴシック" w:eastAsia="ＭＳ ゴシック" w:hAnsi="ＭＳ ゴシック" w:cs="ＭＳ ゴシック"/>
                <w:bCs/>
                <w:color w:val="000000"/>
                <w:szCs w:val="24"/>
              </w:rPr>
            </w:pPr>
            <w:r>
              <w:rPr>
                <w:rFonts w:ascii="ＭＳ ゴシック" w:eastAsia="ＭＳ ゴシック" w:hAnsi="ＭＳ ゴシック" w:cs="ＭＳ ゴシック" w:hint="eastAsia"/>
                <w:bCs/>
                <w:color w:val="000000"/>
                <w:szCs w:val="24"/>
              </w:rPr>
              <w:t>実</w:t>
            </w:r>
            <w:r w:rsidR="00BA0485" w:rsidRPr="00D045D0">
              <w:rPr>
                <w:rFonts w:ascii="ＭＳ ゴシック" w:eastAsia="ＭＳ ゴシック" w:hAnsi="ＭＳ ゴシック" w:cs="ＭＳ ゴシック" w:hint="eastAsia"/>
                <w:bCs/>
                <w:color w:val="000000"/>
                <w:szCs w:val="24"/>
              </w:rPr>
              <w:t>利用者数</w:t>
            </w:r>
          </w:p>
        </w:tc>
        <w:tc>
          <w:tcPr>
            <w:tcW w:w="1061" w:type="dxa"/>
            <w:shd w:val="clear" w:color="auto" w:fill="auto"/>
            <w:vAlign w:val="center"/>
          </w:tcPr>
          <w:p w14:paraId="7E0F1EC1" w14:textId="77777777" w:rsidR="00BA0485" w:rsidRPr="007E497D" w:rsidRDefault="00A82BEC" w:rsidP="00BA0485">
            <w:pPr>
              <w:ind w:leftChars="-45" w:hangingChars="45" w:hanging="108"/>
              <w:jc w:val="right"/>
              <w:rPr>
                <w:rFonts w:ascii="ＭＳ ゴシック" w:eastAsia="ＭＳ ゴシック" w:hAnsi="ＭＳ ゴシック" w:cs="ＭＳ ゴシック"/>
                <w:bCs/>
                <w:szCs w:val="24"/>
              </w:rPr>
            </w:pPr>
            <w:r w:rsidRPr="007E497D">
              <w:rPr>
                <w:rFonts w:ascii="ＭＳ ゴシック" w:eastAsia="ＭＳ ゴシック" w:hAnsi="ＭＳ ゴシック" w:cs="ＭＳ ゴシック" w:hint="eastAsia"/>
                <w:bCs/>
                <w:szCs w:val="24"/>
              </w:rPr>
              <w:t>1,245</w:t>
            </w:r>
            <w:r w:rsidR="00BA0485" w:rsidRPr="007E497D">
              <w:rPr>
                <w:rFonts w:ascii="ＭＳ ゴシック" w:eastAsia="ＭＳ ゴシック" w:hAnsi="ＭＳ ゴシック" w:cs="ＭＳ ゴシック" w:hint="eastAsia"/>
                <w:bCs/>
                <w:szCs w:val="24"/>
              </w:rPr>
              <w:t>人</w:t>
            </w:r>
          </w:p>
        </w:tc>
        <w:tc>
          <w:tcPr>
            <w:tcW w:w="1062" w:type="dxa"/>
            <w:shd w:val="clear" w:color="auto" w:fill="auto"/>
            <w:vAlign w:val="center"/>
          </w:tcPr>
          <w:p w14:paraId="251BD4F1" w14:textId="77777777" w:rsidR="00BA0485" w:rsidRPr="007E497D" w:rsidRDefault="007E497D" w:rsidP="007E497D">
            <w:pPr>
              <w:ind w:leftChars="-45" w:hangingChars="45" w:hanging="108"/>
              <w:jc w:val="right"/>
              <w:rPr>
                <w:rFonts w:ascii="ＭＳ ゴシック" w:eastAsia="ＭＳ ゴシック" w:hAnsi="ＭＳ ゴシック" w:cs="ＭＳ ゴシック"/>
                <w:bCs/>
                <w:szCs w:val="24"/>
              </w:rPr>
            </w:pPr>
            <w:r w:rsidRPr="007E497D">
              <w:rPr>
                <w:rFonts w:ascii="ＭＳ ゴシック" w:eastAsia="ＭＳ ゴシック" w:hAnsi="ＭＳ ゴシック" w:cs="ＭＳ ゴシック"/>
                <w:bCs/>
                <w:szCs w:val="24"/>
              </w:rPr>
              <w:t>1,300</w:t>
            </w:r>
            <w:r w:rsidR="00BA0485" w:rsidRPr="007E497D">
              <w:rPr>
                <w:rFonts w:ascii="ＭＳ ゴシック" w:eastAsia="ＭＳ ゴシック" w:hAnsi="ＭＳ ゴシック" w:cs="ＭＳ ゴシック" w:hint="eastAsia"/>
                <w:bCs/>
                <w:szCs w:val="24"/>
              </w:rPr>
              <w:t>人</w:t>
            </w:r>
          </w:p>
        </w:tc>
        <w:tc>
          <w:tcPr>
            <w:tcW w:w="1061" w:type="dxa"/>
            <w:shd w:val="clear" w:color="auto" w:fill="auto"/>
            <w:vAlign w:val="center"/>
          </w:tcPr>
          <w:p w14:paraId="37C4DAB9" w14:textId="77777777" w:rsidR="00BA0485" w:rsidRPr="007E497D" w:rsidRDefault="007E497D" w:rsidP="00BA0485">
            <w:pPr>
              <w:ind w:leftChars="-45" w:hangingChars="45" w:hanging="108"/>
              <w:jc w:val="right"/>
              <w:rPr>
                <w:rFonts w:ascii="ＭＳ ゴシック" w:eastAsia="ＭＳ ゴシック" w:hAnsi="ＭＳ ゴシック" w:cs="ＭＳ ゴシック"/>
                <w:bCs/>
                <w:szCs w:val="24"/>
              </w:rPr>
            </w:pPr>
            <w:r w:rsidRPr="007E497D">
              <w:rPr>
                <w:rFonts w:ascii="ＭＳ ゴシック" w:eastAsia="ＭＳ ゴシック" w:hAnsi="ＭＳ ゴシック" w:cs="ＭＳ ゴシック" w:hint="eastAsia"/>
                <w:bCs/>
                <w:szCs w:val="24"/>
              </w:rPr>
              <w:t>1,300</w:t>
            </w:r>
            <w:r w:rsidR="00BA0485" w:rsidRPr="007E497D">
              <w:rPr>
                <w:rFonts w:ascii="ＭＳ ゴシック" w:eastAsia="ＭＳ ゴシック" w:hAnsi="ＭＳ ゴシック" w:cs="ＭＳ ゴシック" w:hint="eastAsia"/>
                <w:bCs/>
                <w:szCs w:val="24"/>
              </w:rPr>
              <w:t>人</w:t>
            </w:r>
          </w:p>
        </w:tc>
        <w:tc>
          <w:tcPr>
            <w:tcW w:w="1062" w:type="dxa"/>
            <w:shd w:val="clear" w:color="auto" w:fill="auto"/>
            <w:vAlign w:val="center"/>
          </w:tcPr>
          <w:p w14:paraId="1607B564" w14:textId="77777777" w:rsidR="00BA0485" w:rsidRPr="007E497D" w:rsidRDefault="007E497D" w:rsidP="00BA0485">
            <w:pPr>
              <w:ind w:leftChars="-45" w:hangingChars="45" w:hanging="108"/>
              <w:jc w:val="right"/>
              <w:rPr>
                <w:rFonts w:ascii="ＭＳ ゴシック" w:eastAsia="ＭＳ ゴシック" w:hAnsi="ＭＳ ゴシック" w:cs="ＭＳ ゴシック"/>
                <w:bCs/>
                <w:szCs w:val="24"/>
              </w:rPr>
            </w:pPr>
            <w:r w:rsidRPr="007E497D">
              <w:rPr>
                <w:rFonts w:ascii="ＭＳ ゴシック" w:eastAsia="ＭＳ ゴシック" w:hAnsi="ＭＳ ゴシック" w:cs="ＭＳ ゴシック" w:hint="eastAsia"/>
                <w:bCs/>
                <w:szCs w:val="24"/>
              </w:rPr>
              <w:t>1,300</w:t>
            </w:r>
            <w:r w:rsidR="00BA0485" w:rsidRPr="007E497D">
              <w:rPr>
                <w:rFonts w:ascii="ＭＳ ゴシック" w:eastAsia="ＭＳ ゴシック" w:hAnsi="ＭＳ ゴシック" w:cs="ＭＳ ゴシック" w:hint="eastAsia"/>
                <w:bCs/>
                <w:szCs w:val="24"/>
              </w:rPr>
              <w:t>人</w:t>
            </w:r>
          </w:p>
        </w:tc>
      </w:tr>
    </w:tbl>
    <w:p w14:paraId="16DFAC26" w14:textId="77777777" w:rsidR="00BA0485" w:rsidRDefault="00BA0485" w:rsidP="00BA0485">
      <w:pPr>
        <w:rPr>
          <w:rFonts w:ascii="ＭＳ ゴシック" w:eastAsia="ＭＳ ゴシック" w:hAnsi="ＭＳ ゴシック" w:cs="ＭＳ ゴシック"/>
          <w:b/>
          <w:bCs/>
          <w:color w:val="FF0000"/>
          <w:szCs w:val="24"/>
        </w:rPr>
      </w:pPr>
    </w:p>
    <w:p w14:paraId="1DDBFA75" w14:textId="77777777" w:rsidR="006668C5" w:rsidRPr="00FE76CF" w:rsidRDefault="006668C5" w:rsidP="00BA0485">
      <w:pPr>
        <w:rPr>
          <w:rFonts w:ascii="ＭＳ ゴシック" w:eastAsia="ＭＳ ゴシック" w:hAnsi="ＭＳ ゴシック" w:cs="ＭＳ ゴシック"/>
          <w:b/>
          <w:bCs/>
          <w:color w:val="FF0000"/>
          <w:szCs w:val="24"/>
        </w:rPr>
      </w:pPr>
    </w:p>
    <w:p w14:paraId="1B242D61" w14:textId="77777777" w:rsidR="00BA0485" w:rsidRPr="00030D7A" w:rsidRDefault="00BA0485" w:rsidP="00BA0485">
      <w:pPr>
        <w:ind w:firstLineChars="400" w:firstLine="968"/>
        <w:rPr>
          <w:rFonts w:ascii="ＭＳ ゴシック" w:eastAsia="ＭＳ ゴシック" w:hAnsi="ＭＳ ゴシック" w:cs="ＭＳ ゴシック"/>
          <w:b/>
          <w:bCs/>
          <w:szCs w:val="24"/>
        </w:rPr>
      </w:pPr>
      <w:r w:rsidRPr="00030D7A">
        <w:rPr>
          <w:rFonts w:ascii="ＭＳ ゴシック" w:eastAsia="ＭＳ ゴシック" w:hAnsi="ＭＳ ゴシック" w:cs="ＭＳ ゴシック" w:hint="eastAsia"/>
          <w:b/>
          <w:bCs/>
          <w:szCs w:val="24"/>
        </w:rPr>
        <w:lastRenderedPageBreak/>
        <w:t>②　高次脳機能障害及びその関連障害に対する支援普及事業</w:t>
      </w:r>
    </w:p>
    <w:p w14:paraId="55ED91AB" w14:textId="77777777" w:rsidR="00BA0485" w:rsidRPr="00030D7A" w:rsidRDefault="00BA0485" w:rsidP="00BA0485">
      <w:pPr>
        <w:ind w:leftChars="500" w:left="1205" w:firstLineChars="100" w:firstLine="241"/>
        <w:rPr>
          <w:rFonts w:ascii="ＭＳ ゴシック" w:eastAsia="ＭＳ ゴシック" w:hAnsi="ＭＳ ゴシック" w:cs="ＭＳ ゴシック"/>
          <w:bCs/>
          <w:szCs w:val="24"/>
        </w:rPr>
      </w:pPr>
      <w:r w:rsidRPr="00030D7A">
        <w:rPr>
          <w:rFonts w:ascii="ＭＳ ゴシック" w:eastAsia="ＭＳ ゴシック" w:hAnsi="ＭＳ ゴシック" w:cs="ＭＳ ゴシック" w:hint="eastAsia"/>
          <w:bCs/>
          <w:szCs w:val="24"/>
        </w:rPr>
        <w:t>高次脳機能障害者支援センターを中心に高次脳機能障害のある人及びその家族や支援者に対し、相談支援を行うとともに、県民などを対象者とした講習会や、医療関係者や行政職員などを対象とした研修会を行います。</w:t>
      </w:r>
    </w:p>
    <w:p w14:paraId="15FA2624" w14:textId="77777777" w:rsidR="00BA0485" w:rsidRPr="00FE76CF" w:rsidRDefault="00BA0485" w:rsidP="00BA0485">
      <w:pPr>
        <w:ind w:left="482" w:hangingChars="200" w:hanging="482"/>
        <w:rPr>
          <w:rFonts w:ascii="ＭＳ ゴシック" w:eastAsia="ＭＳ ゴシック" w:hAnsi="ＭＳ ゴシック" w:cs="ＭＳ ゴシック"/>
          <w:bCs/>
          <w:color w:val="FF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275"/>
        <w:gridCol w:w="993"/>
        <w:gridCol w:w="992"/>
        <w:gridCol w:w="992"/>
        <w:gridCol w:w="986"/>
      </w:tblGrid>
      <w:tr w:rsidR="00A2057A" w:rsidRPr="00FE76CF" w14:paraId="0CD27493" w14:textId="77777777" w:rsidTr="00DF3A18">
        <w:trPr>
          <w:trHeight w:val="359"/>
        </w:trPr>
        <w:tc>
          <w:tcPr>
            <w:tcW w:w="4706" w:type="dxa"/>
            <w:gridSpan w:val="2"/>
            <w:shd w:val="clear" w:color="auto" w:fill="auto"/>
            <w:vAlign w:val="center"/>
          </w:tcPr>
          <w:p w14:paraId="3895DE76" w14:textId="77777777" w:rsidR="00A2057A" w:rsidRPr="00D045D0" w:rsidRDefault="00A2057A" w:rsidP="00A2057A">
            <w:pPr>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事業名</w:t>
            </w:r>
          </w:p>
        </w:tc>
        <w:tc>
          <w:tcPr>
            <w:tcW w:w="993" w:type="dxa"/>
            <w:shd w:val="clear" w:color="auto" w:fill="auto"/>
          </w:tcPr>
          <w:p w14:paraId="68843539" w14:textId="77777777" w:rsidR="00A2057A" w:rsidRPr="00C17248" w:rsidRDefault="00A2057A" w:rsidP="00DF3A18">
            <w:pPr>
              <w:ind w:leftChars="-48" w:rightChars="-25" w:right="-60" w:hangingChars="48" w:hanging="116"/>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w:t>
            </w:r>
            <w:r>
              <w:rPr>
                <w:rFonts w:ascii="ＭＳ ゴシック" w:eastAsia="ＭＳ ゴシック" w:hAnsi="ＭＳ ゴシック" w:cs="ＭＳ ゴシック" w:hint="eastAsia"/>
                <w:bCs/>
                <w:szCs w:val="24"/>
              </w:rPr>
              <w:t>１</w:t>
            </w:r>
            <w:r w:rsidRPr="00C17248">
              <w:rPr>
                <w:rFonts w:ascii="ＭＳ ゴシック" w:eastAsia="ＭＳ ゴシック" w:hAnsi="ＭＳ ゴシック" w:cs="ＭＳ ゴシック" w:hint="eastAsia"/>
                <w:bCs/>
                <w:szCs w:val="24"/>
              </w:rPr>
              <w:t>年度</w:t>
            </w:r>
          </w:p>
        </w:tc>
        <w:tc>
          <w:tcPr>
            <w:tcW w:w="992" w:type="dxa"/>
            <w:shd w:val="clear" w:color="auto" w:fill="auto"/>
          </w:tcPr>
          <w:p w14:paraId="32FABC2D" w14:textId="77777777" w:rsidR="00A2057A" w:rsidRPr="00C17248" w:rsidRDefault="00A2057A" w:rsidP="00DF3A18">
            <w:pPr>
              <w:ind w:leftChars="-48" w:rightChars="-25" w:right="-60" w:hangingChars="48" w:hanging="116"/>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R３年度</w:t>
            </w:r>
          </w:p>
        </w:tc>
        <w:tc>
          <w:tcPr>
            <w:tcW w:w="992" w:type="dxa"/>
            <w:shd w:val="clear" w:color="auto" w:fill="auto"/>
          </w:tcPr>
          <w:p w14:paraId="5811D679" w14:textId="77777777" w:rsidR="00A2057A" w:rsidRPr="00C17248" w:rsidRDefault="00A2057A" w:rsidP="00DF3A18">
            <w:pPr>
              <w:ind w:leftChars="-48" w:rightChars="-25" w:right="-60" w:hangingChars="48" w:hanging="116"/>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R４年度</w:t>
            </w:r>
          </w:p>
        </w:tc>
        <w:tc>
          <w:tcPr>
            <w:tcW w:w="986" w:type="dxa"/>
            <w:shd w:val="clear" w:color="auto" w:fill="auto"/>
          </w:tcPr>
          <w:p w14:paraId="3F5DCEC7" w14:textId="77777777" w:rsidR="00A2057A" w:rsidRPr="00C17248" w:rsidRDefault="00A2057A" w:rsidP="00DF3A18">
            <w:pPr>
              <w:ind w:leftChars="-48" w:rightChars="-25" w:right="-60" w:hangingChars="48" w:hanging="116"/>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R５年度</w:t>
            </w:r>
          </w:p>
        </w:tc>
      </w:tr>
      <w:tr w:rsidR="00A2057A" w:rsidRPr="00FE76CF" w14:paraId="088A2C34" w14:textId="77777777" w:rsidTr="00DF3A18">
        <w:trPr>
          <w:trHeight w:val="454"/>
        </w:trPr>
        <w:tc>
          <w:tcPr>
            <w:tcW w:w="3431" w:type="dxa"/>
            <w:vMerge w:val="restart"/>
            <w:tcBorders>
              <w:bottom w:val="single" w:sz="4" w:space="0" w:color="auto"/>
            </w:tcBorders>
            <w:shd w:val="clear" w:color="auto" w:fill="auto"/>
            <w:vAlign w:val="center"/>
          </w:tcPr>
          <w:p w14:paraId="00CEDB70" w14:textId="77777777" w:rsidR="00A2057A" w:rsidRPr="00FE76CF" w:rsidRDefault="00A2057A" w:rsidP="00A2057A">
            <w:pPr>
              <w:rPr>
                <w:rFonts w:ascii="ＭＳ ゴシック" w:eastAsia="ＭＳ ゴシック" w:hAnsi="ＭＳ ゴシック" w:cs="ＭＳ ゴシック"/>
                <w:bCs/>
                <w:color w:val="FF0000"/>
                <w:szCs w:val="24"/>
              </w:rPr>
            </w:pPr>
            <w:r w:rsidRPr="009166A7">
              <w:rPr>
                <w:rFonts w:ascii="ＭＳ ゴシック" w:eastAsia="ＭＳ ゴシック" w:hAnsi="ＭＳ ゴシック" w:cs="ＭＳ ゴシック" w:hint="eastAsia"/>
                <w:bCs/>
                <w:szCs w:val="24"/>
              </w:rPr>
              <w:t>高次脳機能障害及びその関連障害に対する支援普及事業</w:t>
            </w:r>
          </w:p>
        </w:tc>
        <w:tc>
          <w:tcPr>
            <w:tcW w:w="1275" w:type="dxa"/>
            <w:tcBorders>
              <w:bottom w:val="single" w:sz="4" w:space="0" w:color="auto"/>
            </w:tcBorders>
            <w:shd w:val="clear" w:color="auto" w:fill="auto"/>
            <w:vAlign w:val="center"/>
          </w:tcPr>
          <w:p w14:paraId="1AC4F55D" w14:textId="77777777" w:rsidR="00A2057A" w:rsidRPr="00280843" w:rsidRDefault="00A2057A" w:rsidP="00DF3A18">
            <w:pPr>
              <w:ind w:leftChars="-35" w:left="-26" w:rightChars="-35" w:right="-84" w:hangingChars="24" w:hanging="58"/>
              <w:jc w:val="center"/>
              <w:rPr>
                <w:rFonts w:ascii="ＭＳ ゴシック" w:eastAsia="ＭＳ ゴシック" w:hAnsi="ＭＳ ゴシック" w:cs="ＭＳ ゴシック"/>
                <w:bCs/>
                <w:color w:val="000000"/>
                <w:szCs w:val="24"/>
              </w:rPr>
            </w:pPr>
            <w:r w:rsidRPr="00280843">
              <w:rPr>
                <w:rFonts w:ascii="ＭＳ ゴシック" w:eastAsia="ＭＳ ゴシック" w:hAnsi="ＭＳ ゴシック" w:cs="ＭＳ ゴシック" w:hint="eastAsia"/>
                <w:bCs/>
                <w:color w:val="000000"/>
                <w:szCs w:val="24"/>
              </w:rPr>
              <w:t>実施箇所</w:t>
            </w:r>
          </w:p>
        </w:tc>
        <w:tc>
          <w:tcPr>
            <w:tcW w:w="993" w:type="dxa"/>
            <w:tcBorders>
              <w:bottom w:val="single" w:sz="4" w:space="0" w:color="auto"/>
            </w:tcBorders>
            <w:shd w:val="clear" w:color="auto" w:fill="auto"/>
            <w:vAlign w:val="center"/>
          </w:tcPr>
          <w:p w14:paraId="1105A191" w14:textId="77777777" w:rsidR="00A2057A" w:rsidRPr="003D03DE" w:rsidRDefault="00A2057A" w:rsidP="00A2057A">
            <w:pPr>
              <w:jc w:val="right"/>
              <w:rPr>
                <w:rFonts w:ascii="ＭＳ ゴシック" w:eastAsia="ＭＳ ゴシック" w:hAnsi="ＭＳ ゴシック" w:cs="ＭＳ ゴシック"/>
                <w:bCs/>
                <w:szCs w:val="24"/>
              </w:rPr>
            </w:pPr>
            <w:r w:rsidRPr="003D03DE">
              <w:rPr>
                <w:rFonts w:ascii="ＭＳ ゴシック" w:eastAsia="ＭＳ ゴシック" w:hAnsi="ＭＳ ゴシック" w:cs="ＭＳ ゴシック" w:hint="eastAsia"/>
                <w:bCs/>
                <w:szCs w:val="24"/>
              </w:rPr>
              <w:t>1ヵ所</w:t>
            </w:r>
          </w:p>
        </w:tc>
        <w:tc>
          <w:tcPr>
            <w:tcW w:w="992" w:type="dxa"/>
            <w:tcBorders>
              <w:bottom w:val="single" w:sz="4" w:space="0" w:color="auto"/>
            </w:tcBorders>
            <w:shd w:val="clear" w:color="auto" w:fill="auto"/>
            <w:vAlign w:val="center"/>
          </w:tcPr>
          <w:p w14:paraId="2014002C" w14:textId="77777777" w:rsidR="00A2057A" w:rsidRPr="003D03DE" w:rsidRDefault="00A2057A" w:rsidP="00A2057A">
            <w:pPr>
              <w:jc w:val="right"/>
              <w:rPr>
                <w:rFonts w:ascii="ＭＳ ゴシック" w:eastAsia="ＭＳ ゴシック" w:hAnsi="ＭＳ ゴシック" w:cs="ＭＳ ゴシック"/>
                <w:bCs/>
                <w:szCs w:val="24"/>
              </w:rPr>
            </w:pPr>
            <w:r w:rsidRPr="003D03DE">
              <w:rPr>
                <w:rFonts w:ascii="ＭＳ ゴシック" w:eastAsia="ＭＳ ゴシック" w:hAnsi="ＭＳ ゴシック" w:cs="ＭＳ ゴシック" w:hint="eastAsia"/>
                <w:bCs/>
                <w:szCs w:val="24"/>
              </w:rPr>
              <w:t>1ヵ所</w:t>
            </w:r>
          </w:p>
        </w:tc>
        <w:tc>
          <w:tcPr>
            <w:tcW w:w="992" w:type="dxa"/>
            <w:tcBorders>
              <w:bottom w:val="single" w:sz="4" w:space="0" w:color="auto"/>
            </w:tcBorders>
            <w:shd w:val="clear" w:color="auto" w:fill="auto"/>
            <w:vAlign w:val="center"/>
          </w:tcPr>
          <w:p w14:paraId="3A575491" w14:textId="77777777" w:rsidR="00A2057A" w:rsidRPr="003D03DE" w:rsidRDefault="00A2057A" w:rsidP="00A2057A">
            <w:pPr>
              <w:jc w:val="right"/>
              <w:rPr>
                <w:rFonts w:ascii="ＭＳ ゴシック" w:eastAsia="ＭＳ ゴシック" w:hAnsi="ＭＳ ゴシック" w:cs="ＭＳ ゴシック"/>
                <w:bCs/>
                <w:szCs w:val="24"/>
              </w:rPr>
            </w:pPr>
            <w:r w:rsidRPr="003D03DE">
              <w:rPr>
                <w:rFonts w:ascii="ＭＳ ゴシック" w:eastAsia="ＭＳ ゴシック" w:hAnsi="ＭＳ ゴシック" w:cs="ＭＳ ゴシック" w:hint="eastAsia"/>
                <w:bCs/>
                <w:szCs w:val="24"/>
              </w:rPr>
              <w:t>1ヵ所</w:t>
            </w:r>
          </w:p>
        </w:tc>
        <w:tc>
          <w:tcPr>
            <w:tcW w:w="986" w:type="dxa"/>
            <w:tcBorders>
              <w:bottom w:val="single" w:sz="4" w:space="0" w:color="auto"/>
            </w:tcBorders>
            <w:shd w:val="clear" w:color="auto" w:fill="auto"/>
            <w:vAlign w:val="center"/>
          </w:tcPr>
          <w:p w14:paraId="4353FFD3" w14:textId="77777777" w:rsidR="00A2057A" w:rsidRPr="003D03DE" w:rsidRDefault="00A2057A" w:rsidP="00A2057A">
            <w:pPr>
              <w:jc w:val="right"/>
              <w:rPr>
                <w:rFonts w:ascii="ＭＳ ゴシック" w:eastAsia="ＭＳ ゴシック" w:hAnsi="ＭＳ ゴシック" w:cs="ＭＳ ゴシック"/>
                <w:bCs/>
                <w:szCs w:val="24"/>
              </w:rPr>
            </w:pPr>
            <w:r w:rsidRPr="003D03DE">
              <w:rPr>
                <w:rFonts w:ascii="ＭＳ ゴシック" w:eastAsia="ＭＳ ゴシック" w:hAnsi="ＭＳ ゴシック" w:cs="ＭＳ ゴシック" w:hint="eastAsia"/>
                <w:bCs/>
                <w:szCs w:val="24"/>
              </w:rPr>
              <w:t>1ヵ所</w:t>
            </w:r>
          </w:p>
        </w:tc>
      </w:tr>
      <w:tr w:rsidR="00A2057A" w:rsidRPr="00FE76CF" w14:paraId="7B6AD289" w14:textId="77777777" w:rsidTr="00DF3A18">
        <w:trPr>
          <w:trHeight w:val="454"/>
        </w:trPr>
        <w:tc>
          <w:tcPr>
            <w:tcW w:w="3431" w:type="dxa"/>
            <w:vMerge/>
            <w:shd w:val="clear" w:color="auto" w:fill="auto"/>
          </w:tcPr>
          <w:p w14:paraId="37CE859B" w14:textId="77777777" w:rsidR="00A2057A" w:rsidRPr="00FE76CF" w:rsidRDefault="00A2057A" w:rsidP="00A2057A">
            <w:pPr>
              <w:rPr>
                <w:rFonts w:ascii="ＭＳ ゴシック" w:eastAsia="ＭＳ ゴシック" w:hAnsi="ＭＳ ゴシック" w:cs="ＭＳ ゴシック"/>
                <w:bCs/>
                <w:color w:val="FF0000"/>
                <w:szCs w:val="24"/>
              </w:rPr>
            </w:pPr>
          </w:p>
        </w:tc>
        <w:tc>
          <w:tcPr>
            <w:tcW w:w="1275" w:type="dxa"/>
            <w:shd w:val="clear" w:color="auto" w:fill="auto"/>
            <w:vAlign w:val="center"/>
          </w:tcPr>
          <w:p w14:paraId="08E8666D" w14:textId="77777777" w:rsidR="00A2057A" w:rsidRPr="00280843" w:rsidRDefault="00DF3A18" w:rsidP="00DF3A18">
            <w:pPr>
              <w:ind w:leftChars="-35" w:left="-26" w:rightChars="-35" w:right="-84" w:hangingChars="24" w:hanging="58"/>
              <w:jc w:val="center"/>
              <w:rPr>
                <w:rFonts w:ascii="ＭＳ ゴシック" w:eastAsia="ＭＳ ゴシック" w:hAnsi="ＭＳ ゴシック" w:cs="ＭＳ ゴシック"/>
                <w:bCs/>
                <w:color w:val="000000"/>
                <w:szCs w:val="24"/>
              </w:rPr>
            </w:pPr>
            <w:r>
              <w:rPr>
                <w:rFonts w:ascii="ＭＳ ゴシック" w:eastAsia="ＭＳ ゴシック" w:hAnsi="ＭＳ ゴシック" w:cs="ＭＳ ゴシック" w:hint="eastAsia"/>
                <w:bCs/>
                <w:color w:val="000000"/>
                <w:szCs w:val="24"/>
              </w:rPr>
              <w:t>実</w:t>
            </w:r>
            <w:r w:rsidR="00A2057A" w:rsidRPr="00280843">
              <w:rPr>
                <w:rFonts w:ascii="ＭＳ ゴシック" w:eastAsia="ＭＳ ゴシック" w:hAnsi="ＭＳ ゴシック" w:cs="ＭＳ ゴシック" w:hint="eastAsia"/>
                <w:bCs/>
                <w:color w:val="000000"/>
                <w:szCs w:val="24"/>
              </w:rPr>
              <w:t>利用者数</w:t>
            </w:r>
          </w:p>
        </w:tc>
        <w:tc>
          <w:tcPr>
            <w:tcW w:w="993" w:type="dxa"/>
            <w:shd w:val="clear" w:color="auto" w:fill="auto"/>
            <w:vAlign w:val="center"/>
          </w:tcPr>
          <w:p w14:paraId="56AE1247" w14:textId="77777777" w:rsidR="00A2057A" w:rsidRPr="003D03DE" w:rsidRDefault="00DF3A18" w:rsidP="003D03DE">
            <w:pPr>
              <w:ind w:leftChars="-25" w:left="-60" w:rightChars="-25" w:right="-60"/>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135</w:t>
            </w:r>
            <w:r w:rsidR="00A2057A" w:rsidRPr="003D03DE">
              <w:rPr>
                <w:rFonts w:ascii="ＭＳ ゴシック" w:eastAsia="ＭＳ ゴシック" w:hAnsi="ＭＳ ゴシック" w:cs="ＭＳ ゴシック" w:hint="eastAsia"/>
                <w:bCs/>
                <w:szCs w:val="24"/>
              </w:rPr>
              <w:t>人</w:t>
            </w:r>
          </w:p>
        </w:tc>
        <w:tc>
          <w:tcPr>
            <w:tcW w:w="992" w:type="dxa"/>
            <w:shd w:val="clear" w:color="auto" w:fill="auto"/>
            <w:vAlign w:val="center"/>
          </w:tcPr>
          <w:p w14:paraId="6F000DD9" w14:textId="77777777" w:rsidR="00A2057A" w:rsidRPr="003D03DE" w:rsidRDefault="00DF3A18" w:rsidP="003D03DE">
            <w:pPr>
              <w:ind w:leftChars="-25" w:left="-60" w:rightChars="-25" w:right="-60"/>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w:t>
            </w:r>
            <w:r w:rsidR="003D03DE" w:rsidRPr="003D03DE">
              <w:rPr>
                <w:rFonts w:ascii="ＭＳ ゴシック" w:eastAsia="ＭＳ ゴシック" w:hAnsi="ＭＳ ゴシック" w:cs="ＭＳ ゴシック" w:hint="eastAsia"/>
                <w:bCs/>
                <w:szCs w:val="24"/>
              </w:rPr>
              <w:t>50</w:t>
            </w:r>
            <w:r w:rsidR="00A2057A" w:rsidRPr="003D03DE">
              <w:rPr>
                <w:rFonts w:ascii="ＭＳ ゴシック" w:eastAsia="ＭＳ ゴシック" w:hAnsi="ＭＳ ゴシック" w:cs="ＭＳ ゴシック" w:hint="eastAsia"/>
                <w:bCs/>
                <w:szCs w:val="24"/>
              </w:rPr>
              <w:t>人</w:t>
            </w:r>
          </w:p>
        </w:tc>
        <w:tc>
          <w:tcPr>
            <w:tcW w:w="992" w:type="dxa"/>
            <w:shd w:val="clear" w:color="auto" w:fill="auto"/>
            <w:vAlign w:val="center"/>
          </w:tcPr>
          <w:p w14:paraId="702038C9" w14:textId="77777777" w:rsidR="00A2057A" w:rsidRPr="003D03DE" w:rsidRDefault="00DF3A18" w:rsidP="003D03DE">
            <w:pPr>
              <w:ind w:leftChars="-25" w:left="-60" w:rightChars="-25" w:right="-60"/>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w:t>
            </w:r>
            <w:r w:rsidR="003D03DE" w:rsidRPr="003D03DE">
              <w:rPr>
                <w:rFonts w:ascii="ＭＳ ゴシック" w:eastAsia="ＭＳ ゴシック" w:hAnsi="ＭＳ ゴシック" w:cs="ＭＳ ゴシック" w:hint="eastAsia"/>
                <w:bCs/>
                <w:szCs w:val="24"/>
              </w:rPr>
              <w:t>50</w:t>
            </w:r>
            <w:r w:rsidR="00A2057A" w:rsidRPr="003D03DE">
              <w:rPr>
                <w:rFonts w:ascii="ＭＳ ゴシック" w:eastAsia="ＭＳ ゴシック" w:hAnsi="ＭＳ ゴシック" w:cs="ＭＳ ゴシック" w:hint="eastAsia"/>
                <w:bCs/>
                <w:szCs w:val="24"/>
              </w:rPr>
              <w:t>人</w:t>
            </w:r>
          </w:p>
        </w:tc>
        <w:tc>
          <w:tcPr>
            <w:tcW w:w="986" w:type="dxa"/>
            <w:shd w:val="clear" w:color="auto" w:fill="auto"/>
            <w:vAlign w:val="center"/>
          </w:tcPr>
          <w:p w14:paraId="1F2F7A12" w14:textId="77777777" w:rsidR="00A2057A" w:rsidRPr="003D03DE" w:rsidRDefault="00DF3A18" w:rsidP="003D03DE">
            <w:pPr>
              <w:ind w:leftChars="-25" w:left="-60" w:rightChars="-25" w:right="-60"/>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1</w:t>
            </w:r>
            <w:r w:rsidR="003D03DE" w:rsidRPr="003D03DE">
              <w:rPr>
                <w:rFonts w:ascii="ＭＳ ゴシック" w:eastAsia="ＭＳ ゴシック" w:hAnsi="ＭＳ ゴシック" w:cs="ＭＳ ゴシック" w:hint="eastAsia"/>
                <w:bCs/>
                <w:szCs w:val="24"/>
              </w:rPr>
              <w:t>50</w:t>
            </w:r>
            <w:r w:rsidR="00A2057A" w:rsidRPr="003D03DE">
              <w:rPr>
                <w:rFonts w:ascii="ＭＳ ゴシック" w:eastAsia="ＭＳ ゴシック" w:hAnsi="ＭＳ ゴシック" w:cs="ＭＳ ゴシック" w:hint="eastAsia"/>
                <w:bCs/>
                <w:szCs w:val="24"/>
              </w:rPr>
              <w:t>人</w:t>
            </w:r>
          </w:p>
        </w:tc>
      </w:tr>
    </w:tbl>
    <w:p w14:paraId="4C1BD558" w14:textId="77777777" w:rsidR="00BA0485" w:rsidRDefault="00BA0485" w:rsidP="00BA0485">
      <w:pPr>
        <w:rPr>
          <w:rFonts w:ascii="ＭＳ ゴシック" w:eastAsia="ＭＳ ゴシック" w:hAnsi="ＭＳ ゴシック" w:cs="ＭＳ ゴシック"/>
          <w:b/>
          <w:bCs/>
          <w:color w:val="FF0000"/>
          <w:szCs w:val="24"/>
        </w:rPr>
      </w:pPr>
    </w:p>
    <w:p w14:paraId="62D4694F" w14:textId="77777777" w:rsidR="00BA0485" w:rsidRPr="00030D7A" w:rsidRDefault="00BA0485" w:rsidP="00BA0485">
      <w:pPr>
        <w:ind w:firstLineChars="400" w:firstLine="968"/>
        <w:rPr>
          <w:rFonts w:ascii="ＭＳ ゴシック" w:eastAsia="ＭＳ ゴシック" w:hAnsi="ＭＳ ゴシック" w:cs="ＭＳ ゴシック"/>
          <w:b/>
          <w:bCs/>
          <w:szCs w:val="24"/>
        </w:rPr>
      </w:pPr>
      <w:r w:rsidRPr="00030D7A">
        <w:rPr>
          <w:rFonts w:ascii="ＭＳ ゴシック" w:eastAsia="ＭＳ ゴシック" w:hAnsi="ＭＳ ゴシック" w:cs="ＭＳ ゴシック" w:hint="eastAsia"/>
          <w:b/>
          <w:bCs/>
          <w:szCs w:val="24"/>
        </w:rPr>
        <w:t>③　障害者就業・生活支援センター事業</w:t>
      </w:r>
    </w:p>
    <w:p w14:paraId="09D8DB76" w14:textId="77777777" w:rsidR="00BA0485" w:rsidRPr="00030D7A" w:rsidRDefault="00030D7A" w:rsidP="00030D7A">
      <w:pPr>
        <w:ind w:leftChars="500" w:left="1205" w:firstLineChars="100" w:firstLine="241"/>
        <w:rPr>
          <w:rFonts w:ascii="ＭＳ ゴシック" w:eastAsia="ＭＳ ゴシック" w:hAnsi="ＭＳ ゴシック" w:cs="ＭＳ ゴシック"/>
          <w:bCs/>
          <w:szCs w:val="24"/>
        </w:rPr>
      </w:pPr>
      <w:r w:rsidRPr="00030D7A">
        <w:rPr>
          <w:rFonts w:ascii="ＭＳ ゴシック" w:eastAsia="ＭＳ ゴシック" w:hAnsi="ＭＳ ゴシック" w:cs="ＭＳ ゴシック" w:hint="eastAsia"/>
          <w:bCs/>
          <w:szCs w:val="24"/>
        </w:rPr>
        <w:t>障害者就業・生活支援センターは、地域の障害者の職業生活における自立を図るため、身近な地域において雇用、保健、福祉、教育等の関係機関のネットワークを形成し、障害者の就業面及び生活面で一体的な支援を行います。</w:t>
      </w:r>
    </w:p>
    <w:p w14:paraId="5F67F696" w14:textId="77777777" w:rsidR="002150D4" w:rsidRDefault="002150D4" w:rsidP="00BA0485">
      <w:pPr>
        <w:ind w:leftChars="500" w:left="1205" w:firstLineChars="100" w:firstLine="241"/>
        <w:rPr>
          <w:rFonts w:ascii="ＭＳ ゴシック" w:eastAsia="ＭＳ ゴシック" w:hAnsi="ＭＳ ゴシック" w:cs="ＭＳ ゴシック"/>
          <w:bCs/>
          <w:color w:val="FF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417"/>
        <w:gridCol w:w="1134"/>
        <w:gridCol w:w="1134"/>
        <w:gridCol w:w="1134"/>
        <w:gridCol w:w="1128"/>
      </w:tblGrid>
      <w:tr w:rsidR="002150D4" w:rsidRPr="00FE76CF" w14:paraId="7802786E" w14:textId="77777777" w:rsidTr="00A1053F">
        <w:trPr>
          <w:trHeight w:val="359"/>
        </w:trPr>
        <w:tc>
          <w:tcPr>
            <w:tcW w:w="4139" w:type="dxa"/>
            <w:gridSpan w:val="2"/>
            <w:shd w:val="clear" w:color="auto" w:fill="auto"/>
            <w:vAlign w:val="center"/>
          </w:tcPr>
          <w:p w14:paraId="326BC597" w14:textId="77777777" w:rsidR="002150D4" w:rsidRPr="00D045D0" w:rsidRDefault="002150D4" w:rsidP="00095ED3">
            <w:pPr>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事業名</w:t>
            </w:r>
          </w:p>
        </w:tc>
        <w:tc>
          <w:tcPr>
            <w:tcW w:w="1134" w:type="dxa"/>
            <w:shd w:val="clear" w:color="auto" w:fill="auto"/>
          </w:tcPr>
          <w:p w14:paraId="6B87F750" w14:textId="77777777" w:rsidR="002150D4" w:rsidRPr="00C17248" w:rsidRDefault="002150D4" w:rsidP="00095ED3">
            <w:pPr>
              <w:ind w:leftChars="-48" w:rightChars="-7" w:right="-17" w:hangingChars="48" w:hanging="116"/>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w:t>
            </w:r>
            <w:r>
              <w:rPr>
                <w:rFonts w:ascii="ＭＳ ゴシック" w:eastAsia="ＭＳ ゴシック" w:hAnsi="ＭＳ ゴシック" w:cs="ＭＳ ゴシック" w:hint="eastAsia"/>
                <w:bCs/>
                <w:szCs w:val="24"/>
              </w:rPr>
              <w:t>１</w:t>
            </w:r>
            <w:r w:rsidRPr="00C17248">
              <w:rPr>
                <w:rFonts w:ascii="ＭＳ ゴシック" w:eastAsia="ＭＳ ゴシック" w:hAnsi="ＭＳ ゴシック" w:cs="ＭＳ ゴシック" w:hint="eastAsia"/>
                <w:bCs/>
                <w:szCs w:val="24"/>
              </w:rPr>
              <w:t>年度</w:t>
            </w:r>
          </w:p>
        </w:tc>
        <w:tc>
          <w:tcPr>
            <w:tcW w:w="1134" w:type="dxa"/>
            <w:shd w:val="clear" w:color="auto" w:fill="auto"/>
          </w:tcPr>
          <w:p w14:paraId="5A27A083" w14:textId="77777777" w:rsidR="002150D4" w:rsidRPr="00C17248" w:rsidRDefault="002150D4" w:rsidP="00095ED3">
            <w:pPr>
              <w:ind w:leftChars="-48" w:rightChars="-7" w:right="-17" w:hangingChars="48" w:hanging="116"/>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R３年度</w:t>
            </w:r>
          </w:p>
        </w:tc>
        <w:tc>
          <w:tcPr>
            <w:tcW w:w="1134" w:type="dxa"/>
            <w:shd w:val="clear" w:color="auto" w:fill="auto"/>
          </w:tcPr>
          <w:p w14:paraId="3D45A386" w14:textId="77777777" w:rsidR="002150D4" w:rsidRPr="00C17248" w:rsidRDefault="002150D4" w:rsidP="00095ED3">
            <w:pPr>
              <w:ind w:leftChars="-48" w:rightChars="-7" w:right="-17" w:hangingChars="48" w:hanging="116"/>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R４年度</w:t>
            </w:r>
          </w:p>
        </w:tc>
        <w:tc>
          <w:tcPr>
            <w:tcW w:w="1128" w:type="dxa"/>
            <w:shd w:val="clear" w:color="auto" w:fill="auto"/>
          </w:tcPr>
          <w:p w14:paraId="339F0EAB" w14:textId="77777777" w:rsidR="002150D4" w:rsidRPr="00C17248" w:rsidRDefault="002150D4" w:rsidP="00095ED3">
            <w:pPr>
              <w:ind w:leftChars="-48" w:rightChars="-7" w:right="-17" w:hangingChars="48" w:hanging="116"/>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R５年度</w:t>
            </w:r>
          </w:p>
        </w:tc>
      </w:tr>
      <w:tr w:rsidR="002150D4" w:rsidRPr="00FE76CF" w14:paraId="05B3019F" w14:textId="77777777" w:rsidTr="00A1053F">
        <w:trPr>
          <w:trHeight w:val="397"/>
        </w:trPr>
        <w:tc>
          <w:tcPr>
            <w:tcW w:w="2722" w:type="dxa"/>
            <w:vMerge w:val="restart"/>
            <w:tcBorders>
              <w:bottom w:val="single" w:sz="4" w:space="0" w:color="auto"/>
            </w:tcBorders>
            <w:shd w:val="clear" w:color="auto" w:fill="auto"/>
            <w:vAlign w:val="center"/>
          </w:tcPr>
          <w:p w14:paraId="11D30AA7" w14:textId="77777777" w:rsidR="009166A7" w:rsidRPr="009166A7" w:rsidRDefault="002150D4" w:rsidP="009166A7">
            <w:pPr>
              <w:rPr>
                <w:rFonts w:ascii="ＭＳ ゴシック" w:eastAsia="ＭＳ ゴシック" w:hAnsi="ＭＳ ゴシック" w:cs="ＭＳ ゴシック"/>
                <w:bCs/>
                <w:szCs w:val="24"/>
              </w:rPr>
            </w:pPr>
            <w:r w:rsidRPr="009166A7">
              <w:rPr>
                <w:rFonts w:ascii="ＭＳ ゴシック" w:eastAsia="ＭＳ ゴシック" w:hAnsi="ＭＳ ゴシック" w:cs="ＭＳ ゴシック" w:hint="eastAsia"/>
                <w:bCs/>
                <w:szCs w:val="24"/>
              </w:rPr>
              <w:t>障害者就業・生活支援</w:t>
            </w:r>
          </w:p>
          <w:p w14:paraId="684C515A" w14:textId="77777777" w:rsidR="002150D4" w:rsidRPr="00FE76CF" w:rsidRDefault="002150D4" w:rsidP="009166A7">
            <w:pPr>
              <w:rPr>
                <w:rFonts w:ascii="ＭＳ ゴシック" w:eastAsia="ＭＳ ゴシック" w:hAnsi="ＭＳ ゴシック" w:cs="ＭＳ ゴシック"/>
                <w:bCs/>
                <w:color w:val="FF0000"/>
                <w:szCs w:val="24"/>
              </w:rPr>
            </w:pPr>
            <w:r w:rsidRPr="009166A7">
              <w:rPr>
                <w:rFonts w:ascii="ＭＳ ゴシック" w:eastAsia="ＭＳ ゴシック" w:hAnsi="ＭＳ ゴシック" w:cs="ＭＳ ゴシック" w:hint="eastAsia"/>
                <w:bCs/>
                <w:szCs w:val="24"/>
              </w:rPr>
              <w:t>センター事業</w:t>
            </w:r>
          </w:p>
        </w:tc>
        <w:tc>
          <w:tcPr>
            <w:tcW w:w="1417" w:type="dxa"/>
            <w:tcBorders>
              <w:bottom w:val="single" w:sz="4" w:space="0" w:color="auto"/>
            </w:tcBorders>
            <w:shd w:val="clear" w:color="auto" w:fill="auto"/>
            <w:vAlign w:val="center"/>
          </w:tcPr>
          <w:p w14:paraId="52D9DBBC" w14:textId="77777777" w:rsidR="002150D4" w:rsidRPr="00280843" w:rsidRDefault="002150D4" w:rsidP="00022C28">
            <w:pPr>
              <w:ind w:leftChars="-24" w:rightChars="-34" w:right="-82" w:hangingChars="24" w:hanging="58"/>
              <w:jc w:val="center"/>
              <w:rPr>
                <w:rFonts w:ascii="ＭＳ ゴシック" w:eastAsia="ＭＳ ゴシック" w:hAnsi="ＭＳ ゴシック" w:cs="ＭＳ ゴシック"/>
                <w:bCs/>
                <w:color w:val="000000"/>
                <w:szCs w:val="24"/>
              </w:rPr>
            </w:pPr>
            <w:r w:rsidRPr="00280843">
              <w:rPr>
                <w:rFonts w:ascii="ＭＳ ゴシック" w:eastAsia="ＭＳ ゴシック" w:hAnsi="ＭＳ ゴシック" w:cs="ＭＳ ゴシック" w:hint="eastAsia"/>
                <w:bCs/>
                <w:color w:val="000000"/>
                <w:szCs w:val="24"/>
              </w:rPr>
              <w:t>実施箇所</w:t>
            </w:r>
          </w:p>
        </w:tc>
        <w:tc>
          <w:tcPr>
            <w:tcW w:w="1134" w:type="dxa"/>
            <w:tcBorders>
              <w:bottom w:val="single" w:sz="4" w:space="0" w:color="auto"/>
            </w:tcBorders>
            <w:shd w:val="clear" w:color="auto" w:fill="auto"/>
            <w:vAlign w:val="center"/>
          </w:tcPr>
          <w:p w14:paraId="0ACFA6AC" w14:textId="77777777" w:rsidR="002150D4" w:rsidRPr="00DF3A18" w:rsidRDefault="00A1053F" w:rsidP="00095ED3">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w:t>
            </w:r>
            <w:r w:rsidR="002150D4" w:rsidRPr="00DF3A18">
              <w:rPr>
                <w:rFonts w:ascii="ＭＳ ゴシック" w:eastAsia="ＭＳ ゴシック" w:hAnsi="ＭＳ ゴシック" w:cs="ＭＳ ゴシック" w:hint="eastAsia"/>
                <w:bCs/>
                <w:szCs w:val="24"/>
              </w:rPr>
              <w:t>ヵ所</w:t>
            </w:r>
          </w:p>
        </w:tc>
        <w:tc>
          <w:tcPr>
            <w:tcW w:w="1134" w:type="dxa"/>
            <w:tcBorders>
              <w:bottom w:val="single" w:sz="4" w:space="0" w:color="auto"/>
            </w:tcBorders>
            <w:shd w:val="clear" w:color="auto" w:fill="auto"/>
            <w:vAlign w:val="center"/>
          </w:tcPr>
          <w:p w14:paraId="5B39D320" w14:textId="77777777" w:rsidR="002150D4" w:rsidRPr="00DF3A18" w:rsidRDefault="00A1053F" w:rsidP="00095ED3">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w:t>
            </w:r>
            <w:r w:rsidR="002150D4" w:rsidRPr="00DF3A18">
              <w:rPr>
                <w:rFonts w:ascii="ＭＳ ゴシック" w:eastAsia="ＭＳ ゴシック" w:hAnsi="ＭＳ ゴシック" w:cs="ＭＳ ゴシック" w:hint="eastAsia"/>
                <w:bCs/>
                <w:szCs w:val="24"/>
              </w:rPr>
              <w:t>ヵ所</w:t>
            </w:r>
          </w:p>
        </w:tc>
        <w:tc>
          <w:tcPr>
            <w:tcW w:w="1134" w:type="dxa"/>
            <w:tcBorders>
              <w:bottom w:val="single" w:sz="4" w:space="0" w:color="auto"/>
            </w:tcBorders>
            <w:shd w:val="clear" w:color="auto" w:fill="auto"/>
            <w:vAlign w:val="center"/>
          </w:tcPr>
          <w:p w14:paraId="546546C5" w14:textId="77777777" w:rsidR="002150D4" w:rsidRPr="00DF3A18" w:rsidRDefault="00A1053F" w:rsidP="00095ED3">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w:t>
            </w:r>
            <w:r w:rsidR="002150D4" w:rsidRPr="00DF3A18">
              <w:rPr>
                <w:rFonts w:ascii="ＭＳ ゴシック" w:eastAsia="ＭＳ ゴシック" w:hAnsi="ＭＳ ゴシック" w:cs="ＭＳ ゴシック" w:hint="eastAsia"/>
                <w:bCs/>
                <w:szCs w:val="24"/>
              </w:rPr>
              <w:t>ヵ所</w:t>
            </w:r>
          </w:p>
        </w:tc>
        <w:tc>
          <w:tcPr>
            <w:tcW w:w="1128" w:type="dxa"/>
            <w:tcBorders>
              <w:bottom w:val="single" w:sz="4" w:space="0" w:color="auto"/>
            </w:tcBorders>
            <w:shd w:val="clear" w:color="auto" w:fill="auto"/>
            <w:vAlign w:val="center"/>
          </w:tcPr>
          <w:p w14:paraId="4C58CCBB" w14:textId="77777777" w:rsidR="002150D4" w:rsidRPr="00DF3A18" w:rsidRDefault="00A1053F" w:rsidP="00095ED3">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4</w:t>
            </w:r>
            <w:r w:rsidR="002150D4" w:rsidRPr="00DF3A18">
              <w:rPr>
                <w:rFonts w:ascii="ＭＳ ゴシック" w:eastAsia="ＭＳ ゴシック" w:hAnsi="ＭＳ ゴシック" w:cs="ＭＳ ゴシック" w:hint="eastAsia"/>
                <w:bCs/>
                <w:szCs w:val="24"/>
              </w:rPr>
              <w:t>ヵ所</w:t>
            </w:r>
          </w:p>
        </w:tc>
      </w:tr>
      <w:tr w:rsidR="002150D4" w:rsidRPr="00FE76CF" w14:paraId="05179EA7" w14:textId="77777777" w:rsidTr="00A1053F">
        <w:trPr>
          <w:trHeight w:val="397"/>
        </w:trPr>
        <w:tc>
          <w:tcPr>
            <w:tcW w:w="2722" w:type="dxa"/>
            <w:vMerge/>
            <w:shd w:val="clear" w:color="auto" w:fill="auto"/>
          </w:tcPr>
          <w:p w14:paraId="3F51E284" w14:textId="77777777" w:rsidR="002150D4" w:rsidRPr="00FE76CF" w:rsidRDefault="002150D4" w:rsidP="00095ED3">
            <w:pPr>
              <w:rPr>
                <w:rFonts w:ascii="ＭＳ ゴシック" w:eastAsia="ＭＳ ゴシック" w:hAnsi="ＭＳ ゴシック" w:cs="ＭＳ ゴシック"/>
                <w:bCs/>
                <w:color w:val="FF0000"/>
                <w:szCs w:val="24"/>
              </w:rPr>
            </w:pPr>
          </w:p>
        </w:tc>
        <w:tc>
          <w:tcPr>
            <w:tcW w:w="1417" w:type="dxa"/>
            <w:shd w:val="clear" w:color="auto" w:fill="auto"/>
            <w:vAlign w:val="center"/>
          </w:tcPr>
          <w:p w14:paraId="436BACCE" w14:textId="77777777" w:rsidR="002150D4" w:rsidRPr="00280843" w:rsidRDefault="00DF3A18" w:rsidP="00095ED3">
            <w:pPr>
              <w:ind w:leftChars="-24" w:rightChars="-34" w:right="-82" w:hangingChars="24" w:hanging="58"/>
              <w:jc w:val="center"/>
              <w:rPr>
                <w:rFonts w:ascii="ＭＳ ゴシック" w:eastAsia="ＭＳ ゴシック" w:hAnsi="ＭＳ ゴシック" w:cs="ＭＳ ゴシック"/>
                <w:bCs/>
                <w:color w:val="000000"/>
                <w:szCs w:val="24"/>
              </w:rPr>
            </w:pPr>
            <w:r>
              <w:rPr>
                <w:rFonts w:ascii="ＭＳ ゴシック" w:eastAsia="ＭＳ ゴシック" w:hAnsi="ＭＳ ゴシック" w:cs="ＭＳ ゴシック" w:hint="eastAsia"/>
                <w:bCs/>
                <w:color w:val="000000"/>
                <w:szCs w:val="24"/>
              </w:rPr>
              <w:t>実</w:t>
            </w:r>
            <w:r w:rsidR="002150D4" w:rsidRPr="00280843">
              <w:rPr>
                <w:rFonts w:ascii="ＭＳ ゴシック" w:eastAsia="ＭＳ ゴシック" w:hAnsi="ＭＳ ゴシック" w:cs="ＭＳ ゴシック" w:hint="eastAsia"/>
                <w:bCs/>
                <w:color w:val="000000"/>
                <w:szCs w:val="24"/>
              </w:rPr>
              <w:t>利用者数</w:t>
            </w:r>
          </w:p>
        </w:tc>
        <w:tc>
          <w:tcPr>
            <w:tcW w:w="1134" w:type="dxa"/>
            <w:shd w:val="clear" w:color="auto" w:fill="auto"/>
            <w:vAlign w:val="center"/>
          </w:tcPr>
          <w:p w14:paraId="14D14649" w14:textId="77777777" w:rsidR="002150D4" w:rsidRPr="00A1053F" w:rsidRDefault="00A1053F" w:rsidP="00095ED3">
            <w:pPr>
              <w:jc w:val="right"/>
              <w:rPr>
                <w:rFonts w:ascii="ＭＳ ゴシック" w:eastAsia="ＭＳ ゴシック" w:hAnsi="ＭＳ ゴシック" w:cs="ＭＳ ゴシック"/>
                <w:bCs/>
                <w:szCs w:val="24"/>
              </w:rPr>
            </w:pPr>
            <w:r w:rsidRPr="00A1053F">
              <w:rPr>
                <w:rFonts w:ascii="ＭＳ ゴシック" w:eastAsia="ＭＳ ゴシック" w:hAnsi="ＭＳ ゴシック" w:cs="ＭＳ ゴシック" w:hint="eastAsia"/>
                <w:bCs/>
                <w:szCs w:val="24"/>
              </w:rPr>
              <w:t>1,101</w:t>
            </w:r>
            <w:r w:rsidR="002150D4" w:rsidRPr="00A1053F">
              <w:rPr>
                <w:rFonts w:ascii="ＭＳ ゴシック" w:eastAsia="ＭＳ ゴシック" w:hAnsi="ＭＳ ゴシック" w:cs="ＭＳ ゴシック" w:hint="eastAsia"/>
                <w:bCs/>
                <w:szCs w:val="24"/>
              </w:rPr>
              <w:t>人</w:t>
            </w:r>
          </w:p>
        </w:tc>
        <w:tc>
          <w:tcPr>
            <w:tcW w:w="1134" w:type="dxa"/>
            <w:shd w:val="clear" w:color="auto" w:fill="auto"/>
            <w:vAlign w:val="center"/>
          </w:tcPr>
          <w:p w14:paraId="3B822421" w14:textId="77777777" w:rsidR="002150D4" w:rsidRPr="00A1053F" w:rsidRDefault="00A1053F" w:rsidP="00095ED3">
            <w:pPr>
              <w:jc w:val="right"/>
              <w:rPr>
                <w:rFonts w:ascii="ＭＳ ゴシック" w:eastAsia="ＭＳ ゴシック" w:hAnsi="ＭＳ ゴシック" w:cs="ＭＳ ゴシック"/>
                <w:bCs/>
                <w:szCs w:val="24"/>
              </w:rPr>
            </w:pPr>
            <w:r w:rsidRPr="00A1053F">
              <w:rPr>
                <w:rFonts w:ascii="ＭＳ ゴシック" w:eastAsia="ＭＳ ゴシック" w:hAnsi="ＭＳ ゴシック" w:cs="ＭＳ ゴシック" w:hint="eastAsia"/>
                <w:bCs/>
                <w:szCs w:val="24"/>
              </w:rPr>
              <w:t>1,200</w:t>
            </w:r>
            <w:r w:rsidR="002150D4" w:rsidRPr="00A1053F">
              <w:rPr>
                <w:rFonts w:ascii="ＭＳ ゴシック" w:eastAsia="ＭＳ ゴシック" w:hAnsi="ＭＳ ゴシック" w:cs="ＭＳ ゴシック" w:hint="eastAsia"/>
                <w:bCs/>
                <w:szCs w:val="24"/>
              </w:rPr>
              <w:t>人</w:t>
            </w:r>
          </w:p>
        </w:tc>
        <w:tc>
          <w:tcPr>
            <w:tcW w:w="1134" w:type="dxa"/>
            <w:shd w:val="clear" w:color="auto" w:fill="auto"/>
            <w:vAlign w:val="center"/>
          </w:tcPr>
          <w:p w14:paraId="0AB0D604" w14:textId="77777777" w:rsidR="002150D4" w:rsidRPr="00A1053F" w:rsidRDefault="00A1053F" w:rsidP="00095ED3">
            <w:pPr>
              <w:jc w:val="right"/>
              <w:rPr>
                <w:rFonts w:ascii="ＭＳ ゴシック" w:eastAsia="ＭＳ ゴシック" w:hAnsi="ＭＳ ゴシック" w:cs="ＭＳ ゴシック"/>
                <w:bCs/>
                <w:szCs w:val="24"/>
              </w:rPr>
            </w:pPr>
            <w:r w:rsidRPr="00A1053F">
              <w:rPr>
                <w:rFonts w:ascii="ＭＳ ゴシック" w:eastAsia="ＭＳ ゴシック" w:hAnsi="ＭＳ ゴシック" w:cs="ＭＳ ゴシック" w:hint="eastAsia"/>
                <w:bCs/>
                <w:szCs w:val="24"/>
              </w:rPr>
              <w:t>1,200</w:t>
            </w:r>
            <w:r w:rsidR="002150D4" w:rsidRPr="00A1053F">
              <w:rPr>
                <w:rFonts w:ascii="ＭＳ ゴシック" w:eastAsia="ＭＳ ゴシック" w:hAnsi="ＭＳ ゴシック" w:cs="ＭＳ ゴシック" w:hint="eastAsia"/>
                <w:bCs/>
                <w:szCs w:val="24"/>
              </w:rPr>
              <w:t>人</w:t>
            </w:r>
          </w:p>
        </w:tc>
        <w:tc>
          <w:tcPr>
            <w:tcW w:w="1128" w:type="dxa"/>
            <w:shd w:val="clear" w:color="auto" w:fill="auto"/>
            <w:vAlign w:val="center"/>
          </w:tcPr>
          <w:p w14:paraId="3D0F0AA1" w14:textId="77777777" w:rsidR="002150D4" w:rsidRPr="00A1053F" w:rsidRDefault="00A1053F" w:rsidP="00095ED3">
            <w:pPr>
              <w:jc w:val="right"/>
              <w:rPr>
                <w:rFonts w:ascii="ＭＳ ゴシック" w:eastAsia="ＭＳ ゴシック" w:hAnsi="ＭＳ ゴシック" w:cs="ＭＳ ゴシック"/>
                <w:bCs/>
                <w:szCs w:val="24"/>
              </w:rPr>
            </w:pPr>
            <w:r w:rsidRPr="00A1053F">
              <w:rPr>
                <w:rFonts w:ascii="ＭＳ ゴシック" w:eastAsia="ＭＳ ゴシック" w:hAnsi="ＭＳ ゴシック" w:cs="ＭＳ ゴシック" w:hint="eastAsia"/>
                <w:bCs/>
                <w:szCs w:val="24"/>
              </w:rPr>
              <w:t>1,200</w:t>
            </w:r>
            <w:r w:rsidR="002150D4" w:rsidRPr="00A1053F">
              <w:rPr>
                <w:rFonts w:ascii="ＭＳ ゴシック" w:eastAsia="ＭＳ ゴシック" w:hAnsi="ＭＳ ゴシック" w:cs="ＭＳ ゴシック" w:hint="eastAsia"/>
                <w:bCs/>
                <w:szCs w:val="24"/>
              </w:rPr>
              <w:t>人</w:t>
            </w:r>
          </w:p>
        </w:tc>
      </w:tr>
    </w:tbl>
    <w:p w14:paraId="762E302D" w14:textId="77777777" w:rsidR="002150D4" w:rsidRPr="00FE76CF" w:rsidRDefault="002150D4" w:rsidP="00BA0485">
      <w:pPr>
        <w:ind w:leftChars="500" w:left="1205" w:firstLineChars="100" w:firstLine="241"/>
        <w:rPr>
          <w:rFonts w:ascii="ＭＳ ゴシック" w:eastAsia="ＭＳ ゴシック" w:hAnsi="ＭＳ ゴシック" w:cs="ＭＳ ゴシック"/>
          <w:bCs/>
          <w:color w:val="FF0000"/>
          <w:szCs w:val="24"/>
        </w:rPr>
      </w:pPr>
    </w:p>
    <w:p w14:paraId="64FB2170" w14:textId="77777777" w:rsidR="00BA0485" w:rsidRPr="00FD78AD" w:rsidRDefault="00BA0485" w:rsidP="00BA0485">
      <w:pPr>
        <w:ind w:firstLineChars="200" w:firstLine="484"/>
        <w:rPr>
          <w:rFonts w:ascii="ＭＳ ゴシック" w:eastAsia="ＭＳ ゴシック" w:hAnsi="ＭＳ ゴシック" w:cs="ＭＳ ゴシック"/>
          <w:b/>
          <w:bCs/>
          <w:szCs w:val="24"/>
        </w:rPr>
      </w:pPr>
      <w:r w:rsidRPr="00FD78AD">
        <w:rPr>
          <w:rFonts w:ascii="ＭＳ ゴシック" w:eastAsia="ＭＳ ゴシック" w:hAnsi="ＭＳ ゴシック" w:cs="ＭＳ ゴシック" w:hint="eastAsia"/>
          <w:b/>
          <w:bCs/>
          <w:szCs w:val="24"/>
        </w:rPr>
        <w:t>（２）専門性の高い意思疎通支援を行う者の養成研修事業</w:t>
      </w:r>
    </w:p>
    <w:p w14:paraId="113E9F88" w14:textId="77777777" w:rsidR="000B7F56" w:rsidRDefault="00BA0485" w:rsidP="000B7F56">
      <w:pPr>
        <w:ind w:firstLineChars="400" w:firstLine="968"/>
        <w:rPr>
          <w:rFonts w:ascii="ＭＳ ゴシック" w:eastAsia="ＭＳ ゴシック" w:hAnsi="ＭＳ ゴシック" w:cs="ＭＳ ゴシック"/>
          <w:b/>
          <w:bCs/>
          <w:szCs w:val="24"/>
        </w:rPr>
      </w:pPr>
      <w:r w:rsidRPr="00030D7A">
        <w:rPr>
          <w:rFonts w:ascii="ＭＳ ゴシック" w:eastAsia="ＭＳ ゴシック" w:hAnsi="ＭＳ ゴシック" w:cs="ＭＳ ゴシック" w:hint="eastAsia"/>
          <w:b/>
          <w:bCs/>
          <w:szCs w:val="24"/>
        </w:rPr>
        <w:t>①　手話通訳者・要約筆記者養成研修事業</w:t>
      </w:r>
    </w:p>
    <w:p w14:paraId="2A7ACFB7" w14:textId="77777777" w:rsidR="000B7F56" w:rsidRPr="000B7F56" w:rsidRDefault="000B7F56" w:rsidP="000B7F56">
      <w:pPr>
        <w:ind w:leftChars="500" w:left="1205" w:firstLineChars="100" w:firstLine="241"/>
        <w:rPr>
          <w:rFonts w:ascii="ＭＳ ゴシック" w:eastAsia="ＭＳ ゴシック" w:hAnsi="ＭＳ ゴシック" w:cs="ＭＳ ゴシック"/>
          <w:b/>
          <w:bCs/>
          <w:szCs w:val="24"/>
        </w:rPr>
      </w:pPr>
      <w:r>
        <w:rPr>
          <w:rFonts w:ascii="ＭＳ ゴシック" w:eastAsia="ＭＳ ゴシック" w:hAnsi="ＭＳ ゴシック" w:hint="eastAsia"/>
          <w:szCs w:val="24"/>
        </w:rPr>
        <w:t>聴覚障害者のコミュニケーション支援のため、身体障害者福祉の概要、手話通訳者又は要約筆記者の役割、責務等について理解し、必要な技術を習得した手話通訳者及び要約筆記者を養成します。</w:t>
      </w:r>
    </w:p>
    <w:p w14:paraId="447F78DF" w14:textId="77777777" w:rsidR="00BA0485" w:rsidRPr="000B7F56" w:rsidRDefault="00BA0485" w:rsidP="00BA0485">
      <w:pPr>
        <w:ind w:left="482" w:hangingChars="200" w:hanging="482"/>
        <w:rPr>
          <w:rFonts w:ascii="ＭＳ ゴシック" w:eastAsia="ＭＳ ゴシック" w:hAnsi="ＭＳ ゴシック" w:cs="ＭＳ ゴシック"/>
          <w:bCs/>
          <w:color w:val="FF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134"/>
        <w:gridCol w:w="1134"/>
        <w:gridCol w:w="1134"/>
        <w:gridCol w:w="1134"/>
        <w:gridCol w:w="1269"/>
      </w:tblGrid>
      <w:tr w:rsidR="00BA0485" w:rsidRPr="00FE76CF" w14:paraId="6BF60053" w14:textId="77777777" w:rsidTr="000B7F56">
        <w:trPr>
          <w:trHeight w:val="391"/>
        </w:trPr>
        <w:tc>
          <w:tcPr>
            <w:tcW w:w="3998" w:type="dxa"/>
            <w:gridSpan w:val="2"/>
            <w:shd w:val="clear" w:color="auto" w:fill="auto"/>
            <w:vAlign w:val="center"/>
          </w:tcPr>
          <w:p w14:paraId="694CD13C" w14:textId="77777777" w:rsidR="00BA0485" w:rsidRPr="00D045D0" w:rsidRDefault="00BA0485" w:rsidP="00095ED3">
            <w:pPr>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事業名</w:t>
            </w:r>
          </w:p>
        </w:tc>
        <w:tc>
          <w:tcPr>
            <w:tcW w:w="1134" w:type="dxa"/>
            <w:shd w:val="clear" w:color="auto" w:fill="auto"/>
          </w:tcPr>
          <w:p w14:paraId="4303DCEA"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w:t>
            </w:r>
            <w:r>
              <w:rPr>
                <w:rFonts w:ascii="ＭＳ ゴシック" w:eastAsia="ＭＳ ゴシック" w:hAnsi="ＭＳ ゴシック" w:cs="ＭＳ ゴシック" w:hint="eastAsia"/>
                <w:bCs/>
                <w:szCs w:val="24"/>
              </w:rPr>
              <w:t>１</w:t>
            </w:r>
            <w:r w:rsidRPr="00C17248">
              <w:rPr>
                <w:rFonts w:ascii="ＭＳ ゴシック" w:eastAsia="ＭＳ ゴシック" w:hAnsi="ＭＳ ゴシック" w:cs="ＭＳ ゴシック" w:hint="eastAsia"/>
                <w:bCs/>
                <w:szCs w:val="24"/>
              </w:rPr>
              <w:t>年度</w:t>
            </w:r>
          </w:p>
        </w:tc>
        <w:tc>
          <w:tcPr>
            <w:tcW w:w="1134" w:type="dxa"/>
            <w:shd w:val="clear" w:color="auto" w:fill="auto"/>
          </w:tcPr>
          <w:p w14:paraId="063EC8FD"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R３年度</w:t>
            </w:r>
          </w:p>
        </w:tc>
        <w:tc>
          <w:tcPr>
            <w:tcW w:w="1134" w:type="dxa"/>
            <w:shd w:val="clear" w:color="auto" w:fill="auto"/>
          </w:tcPr>
          <w:p w14:paraId="31B14C6E"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R４年度</w:t>
            </w:r>
          </w:p>
        </w:tc>
        <w:tc>
          <w:tcPr>
            <w:tcW w:w="1269" w:type="dxa"/>
            <w:shd w:val="clear" w:color="auto" w:fill="auto"/>
          </w:tcPr>
          <w:p w14:paraId="79CDEC7A"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R５年度</w:t>
            </w:r>
          </w:p>
        </w:tc>
      </w:tr>
      <w:tr w:rsidR="000B7F56" w:rsidRPr="00FE76CF" w14:paraId="78E81831" w14:textId="77777777" w:rsidTr="000B7F56">
        <w:trPr>
          <w:trHeight w:val="794"/>
        </w:trPr>
        <w:tc>
          <w:tcPr>
            <w:tcW w:w="2864" w:type="dxa"/>
            <w:shd w:val="clear" w:color="auto" w:fill="auto"/>
            <w:vAlign w:val="center"/>
          </w:tcPr>
          <w:p w14:paraId="577761AB" w14:textId="77777777" w:rsidR="000B7F56" w:rsidRPr="009166A7" w:rsidRDefault="000B7F56" w:rsidP="000B7F56">
            <w:pPr>
              <w:rPr>
                <w:rFonts w:ascii="ＭＳ ゴシック" w:eastAsia="ＭＳ ゴシック" w:hAnsi="ＭＳ ゴシック" w:cs="ＭＳ ゴシック"/>
                <w:bCs/>
                <w:szCs w:val="24"/>
              </w:rPr>
            </w:pPr>
            <w:r w:rsidRPr="009166A7">
              <w:rPr>
                <w:rFonts w:ascii="ＭＳ ゴシック" w:eastAsia="ＭＳ ゴシック" w:hAnsi="ＭＳ ゴシック" w:cs="ＭＳ ゴシック" w:hint="eastAsia"/>
                <w:bCs/>
                <w:szCs w:val="24"/>
              </w:rPr>
              <w:t>手話通訳者・要約筆記者</w:t>
            </w:r>
          </w:p>
          <w:p w14:paraId="19EABE28" w14:textId="77777777" w:rsidR="000B7F56" w:rsidRPr="00FE76CF" w:rsidRDefault="000B7F56" w:rsidP="000B7F56">
            <w:pPr>
              <w:rPr>
                <w:rFonts w:ascii="ＭＳ ゴシック" w:eastAsia="ＭＳ ゴシック" w:hAnsi="ＭＳ ゴシック" w:cs="ＭＳ ゴシック"/>
                <w:bCs/>
                <w:color w:val="FF0000"/>
                <w:szCs w:val="24"/>
              </w:rPr>
            </w:pPr>
            <w:r w:rsidRPr="009166A7">
              <w:rPr>
                <w:rFonts w:ascii="ＭＳ ゴシック" w:eastAsia="ＭＳ ゴシック" w:hAnsi="ＭＳ ゴシック" w:cs="ＭＳ ゴシック" w:hint="eastAsia"/>
                <w:bCs/>
                <w:szCs w:val="24"/>
              </w:rPr>
              <w:t>養成研修事業</w:t>
            </w:r>
          </w:p>
        </w:tc>
        <w:tc>
          <w:tcPr>
            <w:tcW w:w="1134" w:type="dxa"/>
            <w:shd w:val="clear" w:color="auto" w:fill="auto"/>
            <w:vAlign w:val="center"/>
          </w:tcPr>
          <w:p w14:paraId="5D8DC09F" w14:textId="77777777" w:rsidR="000B7F56" w:rsidRPr="00022C28" w:rsidRDefault="000B7F56" w:rsidP="000B7F56">
            <w:pPr>
              <w:widowControl/>
              <w:ind w:leftChars="-24" w:left="-58" w:rightChars="-24" w:right="-58"/>
              <w:jc w:val="center"/>
              <w:rPr>
                <w:rFonts w:ascii="ＭＳ ゴシック" w:eastAsia="ＭＳ ゴシック" w:hAnsi="ＭＳ ゴシック" w:cs="ＭＳ ゴシック"/>
                <w:bCs/>
                <w:szCs w:val="24"/>
              </w:rPr>
            </w:pPr>
            <w:r>
              <w:rPr>
                <w:rFonts w:ascii="ＭＳ ゴシック" w:eastAsia="ＭＳ ゴシック" w:hAnsi="ＭＳ ゴシック" w:hint="eastAsia"/>
                <w:szCs w:val="24"/>
              </w:rPr>
              <w:t>委嘱者数</w:t>
            </w:r>
          </w:p>
        </w:tc>
        <w:tc>
          <w:tcPr>
            <w:tcW w:w="1134" w:type="dxa"/>
            <w:shd w:val="clear" w:color="auto" w:fill="auto"/>
          </w:tcPr>
          <w:p w14:paraId="22238787" w14:textId="77777777" w:rsidR="000B7F56" w:rsidRDefault="000B7F56" w:rsidP="000B7F56">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手話51人</w:t>
            </w:r>
          </w:p>
          <w:p w14:paraId="481311DF" w14:textId="77777777" w:rsidR="000B7F56" w:rsidRDefault="000B7F56" w:rsidP="000B7F56">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要約21人</w:t>
            </w:r>
          </w:p>
        </w:tc>
        <w:tc>
          <w:tcPr>
            <w:tcW w:w="1134" w:type="dxa"/>
            <w:shd w:val="clear" w:color="auto" w:fill="auto"/>
          </w:tcPr>
          <w:p w14:paraId="1EA16AF6" w14:textId="77777777" w:rsidR="000B7F56" w:rsidRDefault="000B7F56" w:rsidP="000B7F56">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手話57人</w:t>
            </w:r>
          </w:p>
          <w:p w14:paraId="319115C4" w14:textId="77777777" w:rsidR="000B7F56" w:rsidRDefault="000B7F56" w:rsidP="000B7F56">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要約25人</w:t>
            </w:r>
          </w:p>
        </w:tc>
        <w:tc>
          <w:tcPr>
            <w:tcW w:w="1134" w:type="dxa"/>
            <w:shd w:val="clear" w:color="auto" w:fill="auto"/>
          </w:tcPr>
          <w:p w14:paraId="25FCD519" w14:textId="77777777" w:rsidR="000B7F56" w:rsidRDefault="000B7F56" w:rsidP="000B7F56">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手話61人</w:t>
            </w:r>
          </w:p>
          <w:p w14:paraId="6F87F233" w14:textId="77777777" w:rsidR="000B7F56" w:rsidRDefault="000B7F56" w:rsidP="000B7F56">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要約27人</w:t>
            </w:r>
          </w:p>
        </w:tc>
        <w:tc>
          <w:tcPr>
            <w:tcW w:w="1269" w:type="dxa"/>
            <w:shd w:val="clear" w:color="auto" w:fill="auto"/>
          </w:tcPr>
          <w:p w14:paraId="4D6391BA" w14:textId="77777777" w:rsidR="000B7F56" w:rsidRDefault="000B7F56" w:rsidP="000B7F56">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手話65人</w:t>
            </w:r>
          </w:p>
          <w:p w14:paraId="7FDA6881" w14:textId="77777777" w:rsidR="000B7F56" w:rsidRDefault="000B7F56" w:rsidP="000B7F56">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要約29人</w:t>
            </w:r>
          </w:p>
        </w:tc>
      </w:tr>
    </w:tbl>
    <w:p w14:paraId="7AF50F67" w14:textId="77777777" w:rsidR="00BA0485" w:rsidRDefault="00BA0485" w:rsidP="00BA0485">
      <w:pPr>
        <w:rPr>
          <w:rFonts w:ascii="ＭＳ ゴシック" w:eastAsia="ＭＳ ゴシック" w:hAnsi="ＭＳ ゴシック" w:cs="ＭＳ ゴシック"/>
          <w:b/>
          <w:bCs/>
          <w:color w:val="FF0000"/>
          <w:szCs w:val="24"/>
        </w:rPr>
      </w:pPr>
    </w:p>
    <w:p w14:paraId="265CC926" w14:textId="77777777" w:rsidR="00BA0485" w:rsidRPr="009166A7" w:rsidRDefault="00BA0485" w:rsidP="00BA0485">
      <w:pPr>
        <w:ind w:firstLineChars="400" w:firstLine="968"/>
        <w:rPr>
          <w:rFonts w:ascii="ＭＳ ゴシック" w:eastAsia="ＭＳ ゴシック" w:hAnsi="ＭＳ ゴシック" w:cs="ＭＳ ゴシック"/>
          <w:b/>
          <w:bCs/>
          <w:szCs w:val="24"/>
        </w:rPr>
      </w:pPr>
      <w:r w:rsidRPr="009166A7">
        <w:rPr>
          <w:rFonts w:ascii="ＭＳ ゴシック" w:eastAsia="ＭＳ ゴシック" w:hAnsi="ＭＳ ゴシック" w:cs="ＭＳ ゴシック" w:hint="eastAsia"/>
          <w:b/>
          <w:bCs/>
          <w:szCs w:val="24"/>
        </w:rPr>
        <w:t>②　失語症者向け意思疎通支援者養成研修事業</w:t>
      </w:r>
    </w:p>
    <w:p w14:paraId="509D6B7B" w14:textId="77777777" w:rsidR="00BA0485" w:rsidRDefault="000B7F56" w:rsidP="000B7F56">
      <w:pPr>
        <w:ind w:leftChars="500" w:left="1205" w:firstLineChars="100" w:firstLine="241"/>
        <w:rPr>
          <w:rFonts w:ascii="ＭＳ ゴシック" w:eastAsia="ＭＳ ゴシック" w:hAnsi="ＭＳ ゴシック"/>
          <w:szCs w:val="24"/>
        </w:rPr>
      </w:pPr>
      <w:r>
        <w:rPr>
          <w:rFonts w:ascii="ＭＳ ゴシック" w:eastAsia="ＭＳ ゴシック" w:hAnsi="ＭＳ ゴシック" w:hint="eastAsia"/>
          <w:szCs w:val="24"/>
        </w:rPr>
        <w:t>言語機能等の障害のため意思疎通に支障がある失語症者の、日常生活又は社会生活の自立を図るため、外出場面等においてコミュニケーション支援を行う、失語症者向け意思疎通支援者を養成します。</w:t>
      </w:r>
    </w:p>
    <w:p w14:paraId="42311BC2" w14:textId="77777777" w:rsidR="000B7F56" w:rsidRPr="00FE76CF" w:rsidRDefault="000B7F56" w:rsidP="000B7F56">
      <w:pPr>
        <w:ind w:leftChars="500" w:left="1205" w:firstLineChars="100" w:firstLine="241"/>
        <w:rPr>
          <w:rFonts w:ascii="ＭＳ ゴシック" w:eastAsia="ＭＳ ゴシック" w:hAnsi="ＭＳ ゴシック" w:cs="ＭＳ ゴシック"/>
          <w:bCs/>
          <w:color w:val="FF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071"/>
        <w:gridCol w:w="1097"/>
        <w:gridCol w:w="1097"/>
        <w:gridCol w:w="1097"/>
        <w:gridCol w:w="1097"/>
      </w:tblGrid>
      <w:tr w:rsidR="00BA0485" w:rsidRPr="00FE76CF" w14:paraId="67A0EC14" w14:textId="77777777" w:rsidTr="002150D4">
        <w:trPr>
          <w:trHeight w:val="391"/>
        </w:trPr>
        <w:tc>
          <w:tcPr>
            <w:tcW w:w="4281" w:type="dxa"/>
            <w:gridSpan w:val="2"/>
            <w:shd w:val="clear" w:color="auto" w:fill="auto"/>
            <w:vAlign w:val="center"/>
          </w:tcPr>
          <w:p w14:paraId="7102C5A7" w14:textId="77777777" w:rsidR="00BA0485" w:rsidRPr="00D045D0" w:rsidRDefault="00BA0485" w:rsidP="00095ED3">
            <w:pPr>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事業名</w:t>
            </w:r>
          </w:p>
        </w:tc>
        <w:tc>
          <w:tcPr>
            <w:tcW w:w="1097" w:type="dxa"/>
            <w:shd w:val="clear" w:color="auto" w:fill="auto"/>
          </w:tcPr>
          <w:p w14:paraId="12659241"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w:t>
            </w:r>
            <w:r>
              <w:rPr>
                <w:rFonts w:ascii="ＭＳ ゴシック" w:eastAsia="ＭＳ ゴシック" w:hAnsi="ＭＳ ゴシック" w:cs="ＭＳ ゴシック" w:hint="eastAsia"/>
                <w:bCs/>
                <w:szCs w:val="24"/>
              </w:rPr>
              <w:t>１</w:t>
            </w:r>
            <w:r w:rsidRPr="00C17248">
              <w:rPr>
                <w:rFonts w:ascii="ＭＳ ゴシック" w:eastAsia="ＭＳ ゴシック" w:hAnsi="ＭＳ ゴシック" w:cs="ＭＳ ゴシック" w:hint="eastAsia"/>
                <w:bCs/>
                <w:szCs w:val="24"/>
              </w:rPr>
              <w:t>年度</w:t>
            </w:r>
          </w:p>
        </w:tc>
        <w:tc>
          <w:tcPr>
            <w:tcW w:w="1097" w:type="dxa"/>
            <w:shd w:val="clear" w:color="auto" w:fill="auto"/>
          </w:tcPr>
          <w:p w14:paraId="5DA88162"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R３年度</w:t>
            </w:r>
          </w:p>
        </w:tc>
        <w:tc>
          <w:tcPr>
            <w:tcW w:w="1097" w:type="dxa"/>
            <w:shd w:val="clear" w:color="auto" w:fill="auto"/>
          </w:tcPr>
          <w:p w14:paraId="2478682A"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R４年度</w:t>
            </w:r>
          </w:p>
        </w:tc>
        <w:tc>
          <w:tcPr>
            <w:tcW w:w="1097" w:type="dxa"/>
            <w:shd w:val="clear" w:color="auto" w:fill="auto"/>
          </w:tcPr>
          <w:p w14:paraId="3A40EBC0"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R５年度</w:t>
            </w:r>
          </w:p>
        </w:tc>
      </w:tr>
      <w:tr w:rsidR="00022C28" w:rsidRPr="00FE76CF" w14:paraId="3AF79167" w14:textId="77777777" w:rsidTr="00EC17D6">
        <w:trPr>
          <w:trHeight w:val="794"/>
        </w:trPr>
        <w:tc>
          <w:tcPr>
            <w:tcW w:w="3210" w:type="dxa"/>
            <w:shd w:val="clear" w:color="auto" w:fill="auto"/>
            <w:vAlign w:val="center"/>
          </w:tcPr>
          <w:p w14:paraId="238DB879" w14:textId="77777777" w:rsidR="00022C28" w:rsidRPr="00022C28" w:rsidRDefault="00022C28" w:rsidP="00095ED3">
            <w:pPr>
              <w:rPr>
                <w:rFonts w:ascii="ＭＳ ゴシック" w:eastAsia="ＭＳ ゴシック" w:hAnsi="ＭＳ ゴシック" w:cs="ＭＳ ゴシック"/>
                <w:bCs/>
                <w:szCs w:val="24"/>
              </w:rPr>
            </w:pPr>
            <w:r w:rsidRPr="00022C28">
              <w:rPr>
                <w:rFonts w:ascii="ＭＳ ゴシック" w:eastAsia="ＭＳ ゴシック" w:hAnsi="ＭＳ ゴシック" w:cs="ＭＳ ゴシック" w:hint="eastAsia"/>
                <w:bCs/>
                <w:szCs w:val="24"/>
              </w:rPr>
              <w:t>失語症者向け意思疎通</w:t>
            </w:r>
          </w:p>
          <w:p w14:paraId="0EEAC171" w14:textId="77777777" w:rsidR="00022C28" w:rsidRPr="00022C28" w:rsidRDefault="00022C28" w:rsidP="00022C28">
            <w:pPr>
              <w:rPr>
                <w:rFonts w:ascii="ＭＳ ゴシック" w:eastAsia="ＭＳ ゴシック" w:hAnsi="ＭＳ ゴシック" w:cs="ＭＳ ゴシック"/>
                <w:bCs/>
                <w:szCs w:val="24"/>
              </w:rPr>
            </w:pPr>
            <w:r w:rsidRPr="00022C28">
              <w:rPr>
                <w:rFonts w:ascii="ＭＳ ゴシック" w:eastAsia="ＭＳ ゴシック" w:hAnsi="ＭＳ ゴシック" w:cs="ＭＳ ゴシック" w:hint="eastAsia"/>
                <w:bCs/>
                <w:szCs w:val="24"/>
              </w:rPr>
              <w:t>支援者養成研修事業</w:t>
            </w:r>
          </w:p>
        </w:tc>
        <w:tc>
          <w:tcPr>
            <w:tcW w:w="1071" w:type="dxa"/>
            <w:shd w:val="clear" w:color="auto" w:fill="auto"/>
            <w:vAlign w:val="center"/>
          </w:tcPr>
          <w:p w14:paraId="5F0BCA77" w14:textId="77777777" w:rsidR="00022C28" w:rsidRPr="00022C28" w:rsidRDefault="00022C28" w:rsidP="00022C28">
            <w:pPr>
              <w:ind w:leftChars="-25" w:left="-60" w:rightChars="-25" w:right="-60"/>
              <w:jc w:val="center"/>
              <w:rPr>
                <w:rFonts w:ascii="ＭＳ ゴシック" w:eastAsia="ＭＳ ゴシック" w:hAnsi="ＭＳ ゴシック" w:cs="ＭＳ ゴシック"/>
                <w:bCs/>
                <w:szCs w:val="24"/>
              </w:rPr>
            </w:pPr>
            <w:r w:rsidRPr="00022C28">
              <w:rPr>
                <w:rFonts w:ascii="ＭＳ ゴシック" w:eastAsia="ＭＳ ゴシック" w:hAnsi="ＭＳ ゴシック" w:cs="ＭＳ ゴシック" w:hint="eastAsia"/>
                <w:bCs/>
                <w:szCs w:val="24"/>
              </w:rPr>
              <w:t>登録者数</w:t>
            </w:r>
          </w:p>
        </w:tc>
        <w:tc>
          <w:tcPr>
            <w:tcW w:w="1097" w:type="dxa"/>
            <w:shd w:val="clear" w:color="auto" w:fill="auto"/>
            <w:vAlign w:val="center"/>
          </w:tcPr>
          <w:p w14:paraId="62631CD5" w14:textId="77777777" w:rsidR="00022C28" w:rsidRPr="000B7F56" w:rsidRDefault="000B7F56" w:rsidP="00095ED3">
            <w:pPr>
              <w:jc w:val="right"/>
              <w:rPr>
                <w:rFonts w:ascii="ＭＳ ゴシック" w:eastAsia="ＭＳ ゴシック" w:hAnsi="ＭＳ ゴシック" w:cs="ＭＳ ゴシック"/>
                <w:bCs/>
                <w:szCs w:val="24"/>
              </w:rPr>
            </w:pPr>
            <w:r w:rsidRPr="000B7F56">
              <w:rPr>
                <w:rFonts w:ascii="ＭＳ ゴシック" w:eastAsia="ＭＳ ゴシック" w:hAnsi="ＭＳ ゴシック" w:cs="ＭＳ ゴシック" w:hint="eastAsia"/>
                <w:bCs/>
                <w:szCs w:val="24"/>
              </w:rPr>
              <w:t>未実施</w:t>
            </w:r>
          </w:p>
        </w:tc>
        <w:tc>
          <w:tcPr>
            <w:tcW w:w="1097" w:type="dxa"/>
            <w:shd w:val="clear" w:color="auto" w:fill="auto"/>
            <w:vAlign w:val="center"/>
          </w:tcPr>
          <w:p w14:paraId="0F55FCE9" w14:textId="77777777" w:rsidR="00022C28" w:rsidRPr="000B7F56" w:rsidRDefault="000B7F56" w:rsidP="00095ED3">
            <w:pPr>
              <w:jc w:val="right"/>
              <w:rPr>
                <w:rFonts w:ascii="ＭＳ ゴシック" w:eastAsia="ＭＳ ゴシック" w:hAnsi="ＭＳ ゴシック" w:cs="ＭＳ ゴシック"/>
                <w:bCs/>
                <w:szCs w:val="24"/>
              </w:rPr>
            </w:pPr>
            <w:r w:rsidRPr="000B7F56">
              <w:rPr>
                <w:rFonts w:ascii="ＭＳ ゴシック" w:eastAsia="ＭＳ ゴシック" w:hAnsi="ＭＳ ゴシック" w:cs="ＭＳ ゴシック" w:hint="eastAsia"/>
                <w:bCs/>
                <w:szCs w:val="24"/>
              </w:rPr>
              <w:t>20</w:t>
            </w:r>
            <w:r w:rsidR="00022C28" w:rsidRPr="000B7F56">
              <w:rPr>
                <w:rFonts w:ascii="ＭＳ ゴシック" w:eastAsia="ＭＳ ゴシック" w:hAnsi="ＭＳ ゴシック" w:cs="ＭＳ ゴシック" w:hint="eastAsia"/>
                <w:bCs/>
                <w:szCs w:val="24"/>
              </w:rPr>
              <w:t>人</w:t>
            </w:r>
          </w:p>
        </w:tc>
        <w:tc>
          <w:tcPr>
            <w:tcW w:w="1097" w:type="dxa"/>
            <w:shd w:val="clear" w:color="auto" w:fill="auto"/>
            <w:vAlign w:val="center"/>
          </w:tcPr>
          <w:p w14:paraId="70D42ED7" w14:textId="77777777" w:rsidR="00022C28" w:rsidRPr="000B7F56" w:rsidRDefault="000B7F56" w:rsidP="00095ED3">
            <w:pPr>
              <w:jc w:val="right"/>
              <w:rPr>
                <w:rFonts w:ascii="ＭＳ ゴシック" w:eastAsia="ＭＳ ゴシック" w:hAnsi="ＭＳ ゴシック" w:cs="ＭＳ ゴシック"/>
                <w:bCs/>
                <w:szCs w:val="24"/>
              </w:rPr>
            </w:pPr>
            <w:r w:rsidRPr="000B7F56">
              <w:rPr>
                <w:rFonts w:ascii="ＭＳ ゴシック" w:eastAsia="ＭＳ ゴシック" w:hAnsi="ＭＳ ゴシック" w:cs="ＭＳ ゴシック" w:hint="eastAsia"/>
                <w:bCs/>
                <w:szCs w:val="24"/>
              </w:rPr>
              <w:t>30</w:t>
            </w:r>
            <w:r w:rsidR="00022C28" w:rsidRPr="000B7F56">
              <w:rPr>
                <w:rFonts w:ascii="ＭＳ ゴシック" w:eastAsia="ＭＳ ゴシック" w:hAnsi="ＭＳ ゴシック" w:cs="ＭＳ ゴシック" w:hint="eastAsia"/>
                <w:bCs/>
                <w:szCs w:val="24"/>
              </w:rPr>
              <w:t>人</w:t>
            </w:r>
          </w:p>
        </w:tc>
        <w:tc>
          <w:tcPr>
            <w:tcW w:w="1097" w:type="dxa"/>
            <w:shd w:val="clear" w:color="auto" w:fill="auto"/>
            <w:vAlign w:val="center"/>
          </w:tcPr>
          <w:p w14:paraId="1715D0CA" w14:textId="77777777" w:rsidR="00022C28" w:rsidRPr="000B7F56" w:rsidRDefault="000B7F56" w:rsidP="00095ED3">
            <w:pPr>
              <w:jc w:val="right"/>
              <w:rPr>
                <w:rFonts w:ascii="ＭＳ ゴシック" w:eastAsia="ＭＳ ゴシック" w:hAnsi="ＭＳ ゴシック" w:cs="ＭＳ ゴシック"/>
                <w:bCs/>
                <w:szCs w:val="24"/>
              </w:rPr>
            </w:pPr>
            <w:r w:rsidRPr="000B7F56">
              <w:rPr>
                <w:rFonts w:ascii="ＭＳ ゴシック" w:eastAsia="ＭＳ ゴシック" w:hAnsi="ＭＳ ゴシック" w:cs="ＭＳ ゴシック" w:hint="eastAsia"/>
                <w:bCs/>
                <w:szCs w:val="24"/>
              </w:rPr>
              <w:t>30</w:t>
            </w:r>
            <w:r w:rsidR="00022C28" w:rsidRPr="000B7F56">
              <w:rPr>
                <w:rFonts w:ascii="ＭＳ ゴシック" w:eastAsia="ＭＳ ゴシック" w:hAnsi="ＭＳ ゴシック" w:cs="ＭＳ ゴシック" w:hint="eastAsia"/>
                <w:bCs/>
                <w:szCs w:val="24"/>
              </w:rPr>
              <w:t>人</w:t>
            </w:r>
          </w:p>
        </w:tc>
      </w:tr>
    </w:tbl>
    <w:p w14:paraId="4691E2DA" w14:textId="77777777" w:rsidR="000B7F56" w:rsidRDefault="000B7F56" w:rsidP="00BA0485">
      <w:pPr>
        <w:ind w:firstLineChars="200" w:firstLine="484"/>
        <w:rPr>
          <w:rFonts w:ascii="ＭＳ ゴシック" w:eastAsia="ＭＳ ゴシック" w:hAnsi="ＭＳ ゴシック" w:cs="ＭＳ ゴシック"/>
          <w:b/>
          <w:bCs/>
          <w:szCs w:val="24"/>
        </w:rPr>
      </w:pPr>
    </w:p>
    <w:p w14:paraId="65B89524" w14:textId="77777777" w:rsidR="000B7F56" w:rsidRDefault="000B7F56" w:rsidP="00BA0485">
      <w:pPr>
        <w:ind w:firstLineChars="200" w:firstLine="484"/>
        <w:rPr>
          <w:rFonts w:ascii="ＭＳ ゴシック" w:eastAsia="ＭＳ ゴシック" w:hAnsi="ＭＳ ゴシック" w:cs="ＭＳ ゴシック"/>
          <w:b/>
          <w:bCs/>
          <w:szCs w:val="24"/>
        </w:rPr>
      </w:pPr>
    </w:p>
    <w:p w14:paraId="753E7F02" w14:textId="77777777" w:rsidR="00BA0485" w:rsidRPr="00FD78AD" w:rsidRDefault="00BA0485" w:rsidP="00BA0485">
      <w:pPr>
        <w:ind w:firstLineChars="200" w:firstLine="484"/>
        <w:rPr>
          <w:rFonts w:ascii="ＭＳ ゴシック" w:eastAsia="ＭＳ ゴシック" w:hAnsi="ＭＳ ゴシック" w:cs="ＭＳ ゴシック"/>
          <w:b/>
          <w:bCs/>
          <w:szCs w:val="24"/>
        </w:rPr>
      </w:pPr>
      <w:r w:rsidRPr="00FD78AD">
        <w:rPr>
          <w:rFonts w:ascii="ＭＳ ゴシック" w:eastAsia="ＭＳ ゴシック" w:hAnsi="ＭＳ ゴシック" w:cs="ＭＳ ゴシック" w:hint="eastAsia"/>
          <w:b/>
          <w:bCs/>
          <w:szCs w:val="24"/>
        </w:rPr>
        <w:lastRenderedPageBreak/>
        <w:t>（３）専門性の高い意思疎通支援を行う者の派遣事業</w:t>
      </w:r>
    </w:p>
    <w:p w14:paraId="799B765F" w14:textId="77777777" w:rsidR="00BA0485" w:rsidRPr="00030D7A" w:rsidRDefault="00BA0485" w:rsidP="00BA0485">
      <w:pPr>
        <w:rPr>
          <w:rFonts w:ascii="ＭＳ ゴシック" w:eastAsia="ＭＳ ゴシック" w:hAnsi="ＭＳ ゴシック" w:cs="ＭＳ ゴシック"/>
          <w:b/>
          <w:bCs/>
          <w:szCs w:val="24"/>
        </w:rPr>
      </w:pPr>
      <w:r w:rsidRPr="00FE76CF">
        <w:rPr>
          <w:rFonts w:ascii="ＭＳ ゴシック" w:eastAsia="ＭＳ ゴシック" w:hAnsi="ＭＳ ゴシック" w:cs="ＭＳ ゴシック" w:hint="eastAsia"/>
          <w:b/>
          <w:bCs/>
          <w:color w:val="FF0000"/>
          <w:szCs w:val="24"/>
        </w:rPr>
        <w:t xml:space="preserve">　　　　</w:t>
      </w:r>
      <w:r w:rsidRPr="00030D7A">
        <w:rPr>
          <w:rFonts w:ascii="ＭＳ ゴシック" w:eastAsia="ＭＳ ゴシック" w:hAnsi="ＭＳ ゴシック" w:cs="ＭＳ ゴシック" w:hint="eastAsia"/>
          <w:b/>
          <w:bCs/>
          <w:szCs w:val="24"/>
        </w:rPr>
        <w:t>①　手話通訳者・要約筆記者派遣事業</w:t>
      </w:r>
    </w:p>
    <w:p w14:paraId="5C190416" w14:textId="77777777" w:rsidR="00BA0485" w:rsidRDefault="000B7F56" w:rsidP="00BA0485">
      <w:pPr>
        <w:ind w:leftChars="500" w:left="1205" w:firstLineChars="100" w:firstLine="241"/>
        <w:rPr>
          <w:rFonts w:ascii="ＭＳ ゴシック" w:eastAsia="ＭＳ ゴシック" w:hAnsi="ＭＳ ゴシック"/>
          <w:szCs w:val="24"/>
        </w:rPr>
      </w:pPr>
      <w:r>
        <w:rPr>
          <w:rFonts w:ascii="ＭＳ ゴシック" w:eastAsia="ＭＳ ゴシック" w:hAnsi="ＭＳ ゴシック" w:hint="eastAsia"/>
          <w:szCs w:val="24"/>
        </w:rPr>
        <w:t>聴覚障害者の自立と社会参加を図るため、複数市町村の住民が参加する会議、研修などの市町村域を越える広域的な派遣や、市町村での対応が困難な派遣などに対して、手話通訳者又は要約筆記者を派遣します。</w:t>
      </w:r>
    </w:p>
    <w:p w14:paraId="46BE9749" w14:textId="77777777" w:rsidR="000B7F56" w:rsidRPr="00FE76CF" w:rsidRDefault="000B7F56" w:rsidP="00BA0485">
      <w:pPr>
        <w:ind w:leftChars="500" w:left="1205" w:firstLineChars="100" w:firstLine="241"/>
        <w:rPr>
          <w:rFonts w:ascii="ＭＳ ゴシック" w:eastAsia="ＭＳ ゴシック" w:hAnsi="ＭＳ ゴシック" w:cs="ＭＳ ゴシック"/>
          <w:bCs/>
          <w:color w:val="FF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275"/>
        <w:gridCol w:w="1276"/>
        <w:gridCol w:w="1276"/>
        <w:gridCol w:w="1276"/>
        <w:gridCol w:w="1269"/>
      </w:tblGrid>
      <w:tr w:rsidR="00BA0485" w:rsidRPr="00FE76CF" w14:paraId="405778AA" w14:textId="77777777" w:rsidTr="000203EA">
        <w:trPr>
          <w:trHeight w:val="376"/>
        </w:trPr>
        <w:tc>
          <w:tcPr>
            <w:tcW w:w="3572" w:type="dxa"/>
            <w:gridSpan w:val="2"/>
            <w:shd w:val="clear" w:color="auto" w:fill="auto"/>
            <w:vAlign w:val="center"/>
          </w:tcPr>
          <w:p w14:paraId="18BE9673" w14:textId="77777777" w:rsidR="00BA0485" w:rsidRPr="00D045D0" w:rsidRDefault="00BA0485" w:rsidP="00095ED3">
            <w:pPr>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事業名</w:t>
            </w:r>
          </w:p>
        </w:tc>
        <w:tc>
          <w:tcPr>
            <w:tcW w:w="1276" w:type="dxa"/>
            <w:shd w:val="clear" w:color="auto" w:fill="auto"/>
          </w:tcPr>
          <w:p w14:paraId="629E85D4"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w:t>
            </w:r>
            <w:r>
              <w:rPr>
                <w:rFonts w:ascii="ＭＳ ゴシック" w:eastAsia="ＭＳ ゴシック" w:hAnsi="ＭＳ ゴシック" w:cs="ＭＳ ゴシック" w:hint="eastAsia"/>
                <w:bCs/>
                <w:szCs w:val="24"/>
              </w:rPr>
              <w:t>１</w:t>
            </w:r>
            <w:r w:rsidRPr="00C17248">
              <w:rPr>
                <w:rFonts w:ascii="ＭＳ ゴシック" w:eastAsia="ＭＳ ゴシック" w:hAnsi="ＭＳ ゴシック" w:cs="ＭＳ ゴシック" w:hint="eastAsia"/>
                <w:bCs/>
                <w:szCs w:val="24"/>
              </w:rPr>
              <w:t>年度</w:t>
            </w:r>
          </w:p>
        </w:tc>
        <w:tc>
          <w:tcPr>
            <w:tcW w:w="1276" w:type="dxa"/>
            <w:shd w:val="clear" w:color="auto" w:fill="auto"/>
          </w:tcPr>
          <w:p w14:paraId="7680FDDD"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R３年度</w:t>
            </w:r>
          </w:p>
        </w:tc>
        <w:tc>
          <w:tcPr>
            <w:tcW w:w="1276" w:type="dxa"/>
            <w:shd w:val="clear" w:color="auto" w:fill="auto"/>
          </w:tcPr>
          <w:p w14:paraId="4D97FE0C"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R４年度</w:t>
            </w:r>
          </w:p>
        </w:tc>
        <w:tc>
          <w:tcPr>
            <w:tcW w:w="1269" w:type="dxa"/>
            <w:shd w:val="clear" w:color="auto" w:fill="auto"/>
          </w:tcPr>
          <w:p w14:paraId="5AF9E873"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R５年度</w:t>
            </w:r>
          </w:p>
        </w:tc>
      </w:tr>
      <w:tr w:rsidR="000B7F56" w:rsidRPr="00FE76CF" w14:paraId="27FD56D2" w14:textId="77777777" w:rsidTr="000203EA">
        <w:trPr>
          <w:trHeight w:val="794"/>
        </w:trPr>
        <w:tc>
          <w:tcPr>
            <w:tcW w:w="2297" w:type="dxa"/>
            <w:shd w:val="clear" w:color="auto" w:fill="auto"/>
            <w:vAlign w:val="center"/>
          </w:tcPr>
          <w:p w14:paraId="76BCF961" w14:textId="77777777" w:rsidR="000203EA" w:rsidRDefault="000B7F56" w:rsidP="000203EA">
            <w:pPr>
              <w:rPr>
                <w:rFonts w:ascii="ＭＳ ゴシック" w:eastAsia="ＭＳ ゴシック" w:hAnsi="ＭＳ ゴシック" w:cs="ＭＳ ゴシック"/>
                <w:bCs/>
                <w:szCs w:val="24"/>
              </w:rPr>
            </w:pPr>
            <w:r w:rsidRPr="00022C28">
              <w:rPr>
                <w:rFonts w:ascii="ＭＳ ゴシック" w:eastAsia="ＭＳ ゴシック" w:hAnsi="ＭＳ ゴシック" w:cs="ＭＳ ゴシック" w:hint="eastAsia"/>
                <w:bCs/>
                <w:szCs w:val="24"/>
              </w:rPr>
              <w:t>手話通訳者・要約</w:t>
            </w:r>
          </w:p>
          <w:p w14:paraId="4AB80675" w14:textId="77777777" w:rsidR="000B7F56" w:rsidRPr="00FE76CF" w:rsidRDefault="000B7F56" w:rsidP="000203EA">
            <w:pPr>
              <w:rPr>
                <w:rFonts w:ascii="ＭＳ ゴシック" w:eastAsia="ＭＳ ゴシック" w:hAnsi="ＭＳ ゴシック" w:cs="ＭＳ ゴシック"/>
                <w:bCs/>
                <w:color w:val="FF0000"/>
                <w:szCs w:val="24"/>
              </w:rPr>
            </w:pPr>
            <w:r w:rsidRPr="00022C28">
              <w:rPr>
                <w:rFonts w:ascii="ＭＳ ゴシック" w:eastAsia="ＭＳ ゴシック" w:hAnsi="ＭＳ ゴシック" w:cs="ＭＳ ゴシック" w:hint="eastAsia"/>
                <w:bCs/>
                <w:szCs w:val="24"/>
              </w:rPr>
              <w:t>筆記者派遣事業</w:t>
            </w:r>
          </w:p>
        </w:tc>
        <w:tc>
          <w:tcPr>
            <w:tcW w:w="1275" w:type="dxa"/>
            <w:shd w:val="clear" w:color="auto" w:fill="auto"/>
            <w:vAlign w:val="center"/>
          </w:tcPr>
          <w:p w14:paraId="10DC990A" w14:textId="77777777" w:rsidR="000B7F56" w:rsidRPr="000203EA" w:rsidRDefault="000B7F56" w:rsidP="000203EA">
            <w:pPr>
              <w:rPr>
                <w:rFonts w:ascii="ＭＳ ゴシック" w:eastAsia="ＭＳ ゴシック" w:hAnsi="ＭＳ ゴシック" w:cs="ＭＳ ゴシック"/>
                <w:bCs/>
                <w:szCs w:val="24"/>
              </w:rPr>
            </w:pPr>
            <w:r w:rsidRPr="00022C28">
              <w:rPr>
                <w:rFonts w:ascii="ＭＳ ゴシック" w:eastAsia="ＭＳ ゴシック" w:hAnsi="ＭＳ ゴシック" w:cs="ＭＳ ゴシック" w:hint="eastAsia"/>
                <w:bCs/>
                <w:szCs w:val="24"/>
              </w:rPr>
              <w:t>利用件数</w:t>
            </w:r>
          </w:p>
        </w:tc>
        <w:tc>
          <w:tcPr>
            <w:tcW w:w="1276" w:type="dxa"/>
            <w:shd w:val="clear" w:color="auto" w:fill="auto"/>
          </w:tcPr>
          <w:p w14:paraId="79E7C2A3" w14:textId="77777777" w:rsidR="000B7F56" w:rsidRDefault="000B7F56" w:rsidP="000203EA">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手話118件</w:t>
            </w:r>
          </w:p>
          <w:p w14:paraId="4B22D549" w14:textId="77777777" w:rsidR="000B7F56" w:rsidRDefault="000203EA" w:rsidP="000203EA">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要約53</w:t>
            </w:r>
            <w:r w:rsidR="000B7F56">
              <w:rPr>
                <w:rFonts w:ascii="ＭＳ ゴシック" w:eastAsia="ＭＳ ゴシック" w:hAnsi="ＭＳ ゴシック" w:hint="eastAsia"/>
                <w:szCs w:val="24"/>
              </w:rPr>
              <w:t>件</w:t>
            </w:r>
          </w:p>
        </w:tc>
        <w:tc>
          <w:tcPr>
            <w:tcW w:w="1276" w:type="dxa"/>
            <w:shd w:val="clear" w:color="auto" w:fill="auto"/>
          </w:tcPr>
          <w:p w14:paraId="125D24EB" w14:textId="77777777" w:rsidR="000B7F56" w:rsidRDefault="000B7F56" w:rsidP="000203EA">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手話120件</w:t>
            </w:r>
          </w:p>
          <w:p w14:paraId="1A5E0538" w14:textId="77777777" w:rsidR="000B7F56" w:rsidRDefault="000B7F56" w:rsidP="000203EA">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要約</w:t>
            </w:r>
            <w:r w:rsidR="000203EA">
              <w:rPr>
                <w:rFonts w:ascii="ＭＳ ゴシック" w:eastAsia="ＭＳ ゴシック" w:hAnsi="ＭＳ ゴシック" w:hint="eastAsia"/>
                <w:szCs w:val="24"/>
              </w:rPr>
              <w:t>55</w:t>
            </w:r>
            <w:r>
              <w:rPr>
                <w:rFonts w:ascii="ＭＳ ゴシック" w:eastAsia="ＭＳ ゴシック" w:hAnsi="ＭＳ ゴシック" w:hint="eastAsia"/>
                <w:szCs w:val="24"/>
              </w:rPr>
              <w:t>件</w:t>
            </w:r>
          </w:p>
        </w:tc>
        <w:tc>
          <w:tcPr>
            <w:tcW w:w="1276" w:type="dxa"/>
            <w:shd w:val="clear" w:color="auto" w:fill="auto"/>
          </w:tcPr>
          <w:p w14:paraId="23FAF183" w14:textId="77777777" w:rsidR="000B7F56" w:rsidRDefault="000B7F56" w:rsidP="000203EA">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手話120件</w:t>
            </w:r>
          </w:p>
          <w:p w14:paraId="6D1002F5" w14:textId="77777777" w:rsidR="000B7F56" w:rsidRDefault="000B7F56" w:rsidP="000203EA">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要約</w:t>
            </w:r>
            <w:r w:rsidR="000203EA">
              <w:rPr>
                <w:rFonts w:ascii="ＭＳ ゴシック" w:eastAsia="ＭＳ ゴシック" w:hAnsi="ＭＳ ゴシック" w:hint="eastAsia"/>
                <w:szCs w:val="24"/>
              </w:rPr>
              <w:t>55</w:t>
            </w:r>
            <w:r>
              <w:rPr>
                <w:rFonts w:ascii="ＭＳ ゴシック" w:eastAsia="ＭＳ ゴシック" w:hAnsi="ＭＳ ゴシック" w:hint="eastAsia"/>
                <w:szCs w:val="24"/>
              </w:rPr>
              <w:t>件</w:t>
            </w:r>
          </w:p>
        </w:tc>
        <w:tc>
          <w:tcPr>
            <w:tcW w:w="1269" w:type="dxa"/>
            <w:shd w:val="clear" w:color="auto" w:fill="auto"/>
          </w:tcPr>
          <w:p w14:paraId="1A4E5F14" w14:textId="77777777" w:rsidR="000B7F56" w:rsidRDefault="000B7F56" w:rsidP="000203EA">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手話120件</w:t>
            </w:r>
          </w:p>
          <w:p w14:paraId="4BA22F4C" w14:textId="77777777" w:rsidR="000B7F56" w:rsidRDefault="000B7F56" w:rsidP="000203EA">
            <w:pPr>
              <w:ind w:leftChars="-35" w:left="-84" w:rightChars="-35" w:right="-84"/>
              <w:jc w:val="right"/>
              <w:rPr>
                <w:rFonts w:ascii="ＭＳ ゴシック" w:eastAsia="ＭＳ ゴシック" w:hAnsi="ＭＳ ゴシック"/>
                <w:szCs w:val="24"/>
              </w:rPr>
            </w:pPr>
            <w:r>
              <w:rPr>
                <w:rFonts w:ascii="ＭＳ ゴシック" w:eastAsia="ＭＳ ゴシック" w:hAnsi="ＭＳ ゴシック" w:hint="eastAsia"/>
                <w:szCs w:val="24"/>
              </w:rPr>
              <w:t>要約</w:t>
            </w:r>
            <w:r w:rsidR="000203EA">
              <w:rPr>
                <w:rFonts w:ascii="ＭＳ ゴシック" w:eastAsia="ＭＳ ゴシック" w:hAnsi="ＭＳ ゴシック" w:hint="eastAsia"/>
                <w:szCs w:val="24"/>
              </w:rPr>
              <w:t>55</w:t>
            </w:r>
            <w:r>
              <w:rPr>
                <w:rFonts w:ascii="ＭＳ ゴシック" w:eastAsia="ＭＳ ゴシック" w:hAnsi="ＭＳ ゴシック" w:hint="eastAsia"/>
                <w:szCs w:val="24"/>
              </w:rPr>
              <w:t>件</w:t>
            </w:r>
          </w:p>
        </w:tc>
      </w:tr>
    </w:tbl>
    <w:p w14:paraId="3CF87275" w14:textId="77777777" w:rsidR="00BA0485" w:rsidRPr="00FE76CF" w:rsidRDefault="00BA0485" w:rsidP="00BA0485">
      <w:pPr>
        <w:rPr>
          <w:rFonts w:ascii="ＭＳ ゴシック" w:eastAsia="ＭＳ ゴシック" w:hAnsi="ＭＳ ゴシック" w:cs="ＭＳ ゴシック"/>
          <w:b/>
          <w:bCs/>
          <w:color w:val="FF0000"/>
          <w:szCs w:val="24"/>
        </w:rPr>
      </w:pPr>
    </w:p>
    <w:p w14:paraId="224BC6E0" w14:textId="77777777" w:rsidR="00BA0485" w:rsidRPr="00030D7A" w:rsidRDefault="00BA0485" w:rsidP="00BA0485">
      <w:pPr>
        <w:ind w:firstLineChars="400" w:firstLine="968"/>
        <w:rPr>
          <w:rFonts w:ascii="ＭＳ ゴシック" w:eastAsia="ＭＳ ゴシック" w:hAnsi="ＭＳ ゴシック" w:cs="ＭＳ ゴシック"/>
          <w:b/>
          <w:bCs/>
          <w:szCs w:val="24"/>
        </w:rPr>
      </w:pPr>
      <w:r w:rsidRPr="00030D7A">
        <w:rPr>
          <w:rFonts w:ascii="ＭＳ ゴシック" w:eastAsia="ＭＳ ゴシック" w:hAnsi="ＭＳ ゴシック" w:cs="ＭＳ ゴシック" w:hint="eastAsia"/>
          <w:b/>
          <w:bCs/>
          <w:szCs w:val="24"/>
        </w:rPr>
        <w:t>②　盲ろう者向け通訳・介助員派遣事業</w:t>
      </w:r>
    </w:p>
    <w:p w14:paraId="50194715" w14:textId="77777777" w:rsidR="00BA0485" w:rsidRPr="00FE76CF" w:rsidRDefault="00BA0485" w:rsidP="00BA0485">
      <w:pPr>
        <w:ind w:leftChars="500" w:left="1205" w:firstLineChars="100" w:firstLine="241"/>
        <w:rPr>
          <w:rFonts w:ascii="ＭＳ ゴシック" w:eastAsia="ＭＳ ゴシック" w:hAnsi="ＭＳ ゴシック" w:cs="ＭＳ ゴシック"/>
          <w:bCs/>
          <w:color w:val="FF0000"/>
          <w:szCs w:val="24"/>
        </w:rPr>
      </w:pPr>
      <w:r w:rsidRPr="00030D7A">
        <w:rPr>
          <w:rFonts w:ascii="ＭＳ ゴシック" w:eastAsia="ＭＳ ゴシック" w:hAnsi="ＭＳ ゴシック" w:cs="ＭＳ ゴシック" w:hint="eastAsia"/>
          <w:bCs/>
          <w:szCs w:val="24"/>
        </w:rPr>
        <w:t>盲ろう者の自立と社会参加を図るため、コミュニケーション及び移動等の支援を行う盲ろう者向け通訳・介助員を派遣します。</w:t>
      </w:r>
    </w:p>
    <w:p w14:paraId="74C8C3F2" w14:textId="77777777" w:rsidR="00BA0485" w:rsidRPr="00FE76CF" w:rsidRDefault="00BA0485" w:rsidP="00BA0485">
      <w:pPr>
        <w:ind w:left="482" w:hangingChars="200" w:hanging="482"/>
        <w:rPr>
          <w:rFonts w:ascii="ＭＳ ゴシック" w:eastAsia="ＭＳ ゴシック" w:hAnsi="ＭＳ ゴシック" w:cs="ＭＳ ゴシック"/>
          <w:bCs/>
          <w:color w:val="FF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1139"/>
        <w:gridCol w:w="1095"/>
        <w:gridCol w:w="1096"/>
        <w:gridCol w:w="1096"/>
        <w:gridCol w:w="1096"/>
      </w:tblGrid>
      <w:tr w:rsidR="00BA0485" w:rsidRPr="00FE76CF" w14:paraId="3ADBD7E5" w14:textId="77777777" w:rsidTr="002150D4">
        <w:trPr>
          <w:trHeight w:val="282"/>
        </w:trPr>
        <w:tc>
          <w:tcPr>
            <w:tcW w:w="4286" w:type="dxa"/>
            <w:gridSpan w:val="2"/>
            <w:shd w:val="clear" w:color="auto" w:fill="auto"/>
            <w:vAlign w:val="center"/>
          </w:tcPr>
          <w:p w14:paraId="55121A84" w14:textId="77777777" w:rsidR="00BA0485" w:rsidRPr="00D045D0" w:rsidRDefault="00BA0485" w:rsidP="00095ED3">
            <w:pPr>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事業名</w:t>
            </w:r>
          </w:p>
        </w:tc>
        <w:tc>
          <w:tcPr>
            <w:tcW w:w="1095" w:type="dxa"/>
            <w:shd w:val="clear" w:color="auto" w:fill="auto"/>
          </w:tcPr>
          <w:p w14:paraId="329020AE"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w:t>
            </w:r>
            <w:r>
              <w:rPr>
                <w:rFonts w:ascii="ＭＳ ゴシック" w:eastAsia="ＭＳ ゴシック" w:hAnsi="ＭＳ ゴシック" w:cs="ＭＳ ゴシック" w:hint="eastAsia"/>
                <w:bCs/>
                <w:szCs w:val="24"/>
              </w:rPr>
              <w:t>１</w:t>
            </w:r>
            <w:r w:rsidRPr="00C17248">
              <w:rPr>
                <w:rFonts w:ascii="ＭＳ ゴシック" w:eastAsia="ＭＳ ゴシック" w:hAnsi="ＭＳ ゴシック" w:cs="ＭＳ ゴシック" w:hint="eastAsia"/>
                <w:bCs/>
                <w:szCs w:val="24"/>
              </w:rPr>
              <w:t>年度</w:t>
            </w:r>
          </w:p>
        </w:tc>
        <w:tc>
          <w:tcPr>
            <w:tcW w:w="1096" w:type="dxa"/>
            <w:shd w:val="clear" w:color="auto" w:fill="auto"/>
          </w:tcPr>
          <w:p w14:paraId="5E428E2C"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R３年度</w:t>
            </w:r>
          </w:p>
        </w:tc>
        <w:tc>
          <w:tcPr>
            <w:tcW w:w="1096" w:type="dxa"/>
            <w:shd w:val="clear" w:color="auto" w:fill="auto"/>
          </w:tcPr>
          <w:p w14:paraId="3A551B75"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R４年度</w:t>
            </w:r>
          </w:p>
        </w:tc>
        <w:tc>
          <w:tcPr>
            <w:tcW w:w="1096" w:type="dxa"/>
            <w:shd w:val="clear" w:color="auto" w:fill="auto"/>
          </w:tcPr>
          <w:p w14:paraId="6E0B1970"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R５年度</w:t>
            </w:r>
          </w:p>
        </w:tc>
      </w:tr>
      <w:tr w:rsidR="000203EA" w:rsidRPr="00FE76CF" w14:paraId="63DB4DA7" w14:textId="77777777" w:rsidTr="000203EA">
        <w:trPr>
          <w:trHeight w:val="794"/>
        </w:trPr>
        <w:tc>
          <w:tcPr>
            <w:tcW w:w="3147" w:type="dxa"/>
            <w:shd w:val="clear" w:color="auto" w:fill="auto"/>
            <w:vAlign w:val="center"/>
          </w:tcPr>
          <w:p w14:paraId="1EF64FEC" w14:textId="77777777" w:rsidR="000203EA" w:rsidRPr="00022C28" w:rsidRDefault="000203EA" w:rsidP="000203EA">
            <w:pPr>
              <w:rPr>
                <w:rFonts w:ascii="ＭＳ ゴシック" w:eastAsia="ＭＳ ゴシック" w:hAnsi="ＭＳ ゴシック" w:cs="ＭＳ ゴシック"/>
                <w:bCs/>
                <w:szCs w:val="24"/>
              </w:rPr>
            </w:pPr>
            <w:r w:rsidRPr="00022C28">
              <w:rPr>
                <w:rFonts w:ascii="ＭＳ ゴシック" w:eastAsia="ＭＳ ゴシック" w:hAnsi="ＭＳ ゴシック" w:cs="ＭＳ ゴシック" w:hint="eastAsia"/>
                <w:bCs/>
                <w:szCs w:val="24"/>
              </w:rPr>
              <w:t>盲ろう者向け通訳・介助員</w:t>
            </w:r>
          </w:p>
          <w:p w14:paraId="6A64E181" w14:textId="77777777" w:rsidR="000203EA" w:rsidRPr="00FE76CF" w:rsidRDefault="000203EA" w:rsidP="000203EA">
            <w:pPr>
              <w:rPr>
                <w:rFonts w:ascii="ＭＳ ゴシック" w:eastAsia="ＭＳ ゴシック" w:hAnsi="ＭＳ ゴシック" w:cs="ＭＳ ゴシック"/>
                <w:bCs/>
                <w:color w:val="FF0000"/>
                <w:szCs w:val="24"/>
              </w:rPr>
            </w:pPr>
            <w:r w:rsidRPr="00022C28">
              <w:rPr>
                <w:rFonts w:ascii="ＭＳ ゴシック" w:eastAsia="ＭＳ ゴシック" w:hAnsi="ＭＳ ゴシック" w:cs="ＭＳ ゴシック" w:hint="eastAsia"/>
                <w:bCs/>
                <w:szCs w:val="24"/>
              </w:rPr>
              <w:t>派遣事業</w:t>
            </w:r>
          </w:p>
        </w:tc>
        <w:tc>
          <w:tcPr>
            <w:tcW w:w="1139" w:type="dxa"/>
            <w:shd w:val="clear" w:color="auto" w:fill="auto"/>
            <w:vAlign w:val="center"/>
          </w:tcPr>
          <w:p w14:paraId="3B2C0AB9" w14:textId="77777777" w:rsidR="000203EA" w:rsidRPr="00FE76CF" w:rsidRDefault="000203EA" w:rsidP="000203EA">
            <w:pPr>
              <w:ind w:leftChars="-25" w:left="-60" w:rightChars="-25" w:right="-60"/>
              <w:rPr>
                <w:rFonts w:ascii="ＭＳ ゴシック" w:eastAsia="ＭＳ ゴシック" w:hAnsi="ＭＳ ゴシック" w:cs="ＭＳ ゴシック"/>
                <w:bCs/>
                <w:color w:val="FF0000"/>
                <w:szCs w:val="24"/>
              </w:rPr>
            </w:pPr>
            <w:r w:rsidRPr="00022C28">
              <w:rPr>
                <w:rFonts w:ascii="ＭＳ ゴシック" w:eastAsia="ＭＳ ゴシック" w:hAnsi="ＭＳ ゴシック" w:cs="ＭＳ ゴシック" w:hint="eastAsia"/>
                <w:bCs/>
                <w:szCs w:val="24"/>
              </w:rPr>
              <w:t>利用件数</w:t>
            </w:r>
          </w:p>
        </w:tc>
        <w:tc>
          <w:tcPr>
            <w:tcW w:w="1095" w:type="dxa"/>
            <w:shd w:val="clear" w:color="auto" w:fill="auto"/>
            <w:vAlign w:val="center"/>
          </w:tcPr>
          <w:p w14:paraId="23A43486" w14:textId="77777777" w:rsidR="000203EA" w:rsidRDefault="000203EA" w:rsidP="000203EA">
            <w:pPr>
              <w:jc w:val="right"/>
              <w:rPr>
                <w:rFonts w:ascii="ＭＳ ゴシック" w:eastAsia="ＭＳ ゴシック" w:hAnsi="ＭＳ ゴシック"/>
                <w:szCs w:val="24"/>
              </w:rPr>
            </w:pPr>
            <w:r>
              <w:rPr>
                <w:rFonts w:ascii="ＭＳ ゴシック" w:eastAsia="ＭＳ ゴシック" w:hAnsi="ＭＳ ゴシック" w:hint="eastAsia"/>
                <w:szCs w:val="24"/>
              </w:rPr>
              <w:t>60件</w:t>
            </w:r>
          </w:p>
        </w:tc>
        <w:tc>
          <w:tcPr>
            <w:tcW w:w="1096" w:type="dxa"/>
            <w:shd w:val="clear" w:color="auto" w:fill="auto"/>
            <w:vAlign w:val="center"/>
          </w:tcPr>
          <w:p w14:paraId="6D7FBFEF" w14:textId="77777777" w:rsidR="000203EA" w:rsidRDefault="000203EA" w:rsidP="000203EA">
            <w:pPr>
              <w:jc w:val="right"/>
              <w:rPr>
                <w:rFonts w:ascii="ＭＳ ゴシック" w:eastAsia="ＭＳ ゴシック" w:hAnsi="ＭＳ ゴシック"/>
                <w:szCs w:val="24"/>
              </w:rPr>
            </w:pPr>
            <w:r>
              <w:rPr>
                <w:rFonts w:ascii="ＭＳ ゴシック" w:eastAsia="ＭＳ ゴシック" w:hAnsi="ＭＳ ゴシック" w:hint="eastAsia"/>
                <w:szCs w:val="24"/>
              </w:rPr>
              <w:t>60件</w:t>
            </w:r>
          </w:p>
        </w:tc>
        <w:tc>
          <w:tcPr>
            <w:tcW w:w="1096" w:type="dxa"/>
            <w:shd w:val="clear" w:color="auto" w:fill="auto"/>
            <w:vAlign w:val="center"/>
          </w:tcPr>
          <w:p w14:paraId="58F32A0F" w14:textId="77777777" w:rsidR="000203EA" w:rsidRDefault="000203EA" w:rsidP="000203EA">
            <w:pPr>
              <w:jc w:val="right"/>
              <w:rPr>
                <w:rFonts w:ascii="ＭＳ ゴシック" w:eastAsia="ＭＳ ゴシック" w:hAnsi="ＭＳ ゴシック"/>
                <w:szCs w:val="24"/>
              </w:rPr>
            </w:pPr>
            <w:r>
              <w:rPr>
                <w:rFonts w:ascii="ＭＳ ゴシック" w:eastAsia="ＭＳ ゴシック" w:hAnsi="ＭＳ ゴシック" w:hint="eastAsia"/>
                <w:szCs w:val="24"/>
              </w:rPr>
              <w:t>60件</w:t>
            </w:r>
          </w:p>
        </w:tc>
        <w:tc>
          <w:tcPr>
            <w:tcW w:w="1096" w:type="dxa"/>
            <w:shd w:val="clear" w:color="auto" w:fill="auto"/>
            <w:vAlign w:val="center"/>
          </w:tcPr>
          <w:p w14:paraId="03A17392" w14:textId="77777777" w:rsidR="000203EA" w:rsidRDefault="000203EA" w:rsidP="000203EA">
            <w:pPr>
              <w:jc w:val="right"/>
              <w:rPr>
                <w:rFonts w:ascii="ＭＳ ゴシック" w:eastAsia="ＭＳ ゴシック" w:hAnsi="ＭＳ ゴシック"/>
                <w:szCs w:val="24"/>
              </w:rPr>
            </w:pPr>
            <w:r>
              <w:rPr>
                <w:rFonts w:ascii="ＭＳ ゴシック" w:eastAsia="ＭＳ ゴシック" w:hAnsi="ＭＳ ゴシック" w:hint="eastAsia"/>
                <w:szCs w:val="24"/>
              </w:rPr>
              <w:t>60件</w:t>
            </w:r>
          </w:p>
        </w:tc>
      </w:tr>
    </w:tbl>
    <w:p w14:paraId="6F3EE08C" w14:textId="77777777" w:rsidR="00BA0485" w:rsidRDefault="00BA0485" w:rsidP="00BA0485">
      <w:pPr>
        <w:ind w:firstLineChars="200" w:firstLine="484"/>
        <w:rPr>
          <w:rFonts w:ascii="ＭＳ ゴシック" w:eastAsia="ＭＳ ゴシック" w:hAnsi="ＭＳ ゴシック" w:cs="ＭＳ ゴシック"/>
          <w:b/>
          <w:bCs/>
          <w:color w:val="FF0000"/>
          <w:szCs w:val="24"/>
        </w:rPr>
      </w:pPr>
    </w:p>
    <w:p w14:paraId="5A3955BE" w14:textId="77777777" w:rsidR="00BA0485" w:rsidRPr="00FD78AD" w:rsidRDefault="00BA0485" w:rsidP="00BA0485">
      <w:pPr>
        <w:ind w:firstLineChars="200" w:firstLine="484"/>
        <w:rPr>
          <w:rFonts w:ascii="ＭＳ ゴシック" w:eastAsia="ＭＳ ゴシック" w:hAnsi="ＭＳ ゴシック" w:cs="ＭＳ ゴシック"/>
          <w:b/>
          <w:bCs/>
          <w:szCs w:val="24"/>
        </w:rPr>
      </w:pPr>
      <w:r w:rsidRPr="00FD78AD">
        <w:rPr>
          <w:rFonts w:ascii="ＭＳ ゴシック" w:eastAsia="ＭＳ ゴシック" w:hAnsi="ＭＳ ゴシック" w:cs="ＭＳ ゴシック" w:hint="eastAsia"/>
          <w:b/>
          <w:bCs/>
          <w:szCs w:val="24"/>
        </w:rPr>
        <w:t>（４）広域的な支援事業</w:t>
      </w:r>
    </w:p>
    <w:p w14:paraId="649B2FAA" w14:textId="77777777" w:rsidR="00BA0485" w:rsidRPr="00022C28" w:rsidRDefault="00BA0485" w:rsidP="00BA0485">
      <w:pPr>
        <w:rPr>
          <w:rFonts w:ascii="ＭＳ ゴシック" w:eastAsia="ＭＳ ゴシック" w:hAnsi="ＭＳ ゴシック" w:cs="ＭＳ ゴシック"/>
          <w:b/>
          <w:bCs/>
          <w:szCs w:val="24"/>
        </w:rPr>
      </w:pPr>
      <w:r w:rsidRPr="00FE76CF">
        <w:rPr>
          <w:rFonts w:ascii="ＭＳ ゴシック" w:eastAsia="ＭＳ ゴシック" w:hAnsi="ＭＳ ゴシック" w:cs="ＭＳ ゴシック" w:hint="eastAsia"/>
          <w:b/>
          <w:bCs/>
          <w:color w:val="FF0000"/>
          <w:szCs w:val="24"/>
        </w:rPr>
        <w:t xml:space="preserve">　　　</w:t>
      </w:r>
      <w:r w:rsidRPr="00022C28">
        <w:rPr>
          <w:rFonts w:ascii="ＭＳ ゴシック" w:eastAsia="ＭＳ ゴシック" w:hAnsi="ＭＳ ゴシック" w:cs="ＭＳ ゴシック" w:hint="eastAsia"/>
          <w:b/>
          <w:bCs/>
          <w:szCs w:val="24"/>
        </w:rPr>
        <w:t xml:space="preserve">　①　相談支援体制整備事業</w:t>
      </w:r>
    </w:p>
    <w:p w14:paraId="30807E33" w14:textId="77777777" w:rsidR="00BA0485" w:rsidRPr="00022C28" w:rsidRDefault="00BA0485" w:rsidP="00BA0485">
      <w:pPr>
        <w:ind w:leftChars="500" w:left="1205" w:firstLineChars="100" w:firstLine="241"/>
        <w:rPr>
          <w:rFonts w:ascii="ＭＳ ゴシック" w:eastAsia="ＭＳ ゴシック" w:hAnsi="ＭＳ ゴシック" w:cs="ＭＳ ゴシック"/>
          <w:bCs/>
          <w:szCs w:val="24"/>
        </w:rPr>
      </w:pPr>
      <w:r w:rsidRPr="00022C28">
        <w:rPr>
          <w:rFonts w:ascii="ＭＳ ゴシック" w:eastAsia="ＭＳ ゴシック" w:hAnsi="ＭＳ ゴシック" w:cs="ＭＳ ゴシック" w:hint="eastAsia"/>
          <w:bCs/>
          <w:szCs w:val="24"/>
        </w:rPr>
        <w:t>圏域ごとに、地域のネットワーク構築に向けた助言、調整を行う圏域マネージャーを配置し、地域における相談支援体制などの整備、充実強化のための広域的な支援を行います。</w:t>
      </w:r>
    </w:p>
    <w:p w14:paraId="4C764484" w14:textId="77777777" w:rsidR="00BA0485" w:rsidRPr="00FE76CF" w:rsidRDefault="00BA0485" w:rsidP="00BA0485">
      <w:pPr>
        <w:ind w:left="482" w:hangingChars="200" w:hanging="482"/>
        <w:rPr>
          <w:rFonts w:ascii="ＭＳ ゴシック" w:eastAsia="ＭＳ ゴシック" w:hAnsi="ＭＳ ゴシック" w:cs="ＭＳ ゴシック"/>
          <w:bCs/>
          <w:color w:val="FF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073"/>
        <w:gridCol w:w="1097"/>
        <w:gridCol w:w="1097"/>
        <w:gridCol w:w="1097"/>
        <w:gridCol w:w="1097"/>
      </w:tblGrid>
      <w:tr w:rsidR="00BA0485" w:rsidRPr="00FE76CF" w14:paraId="2137FCF1" w14:textId="77777777" w:rsidTr="002150D4">
        <w:trPr>
          <w:trHeight w:val="279"/>
        </w:trPr>
        <w:tc>
          <w:tcPr>
            <w:tcW w:w="4281" w:type="dxa"/>
            <w:gridSpan w:val="2"/>
            <w:shd w:val="clear" w:color="auto" w:fill="auto"/>
            <w:vAlign w:val="center"/>
          </w:tcPr>
          <w:p w14:paraId="702F5B8F" w14:textId="77777777" w:rsidR="00BA0485" w:rsidRPr="00D045D0" w:rsidRDefault="00BA0485" w:rsidP="00095ED3">
            <w:pPr>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事業名</w:t>
            </w:r>
          </w:p>
        </w:tc>
        <w:tc>
          <w:tcPr>
            <w:tcW w:w="1097" w:type="dxa"/>
            <w:shd w:val="clear" w:color="auto" w:fill="auto"/>
          </w:tcPr>
          <w:p w14:paraId="63D87475"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w:t>
            </w:r>
            <w:r>
              <w:rPr>
                <w:rFonts w:ascii="ＭＳ ゴシック" w:eastAsia="ＭＳ ゴシック" w:hAnsi="ＭＳ ゴシック" w:cs="ＭＳ ゴシック" w:hint="eastAsia"/>
                <w:bCs/>
                <w:szCs w:val="24"/>
              </w:rPr>
              <w:t>１</w:t>
            </w:r>
            <w:r w:rsidRPr="00C17248">
              <w:rPr>
                <w:rFonts w:ascii="ＭＳ ゴシック" w:eastAsia="ＭＳ ゴシック" w:hAnsi="ＭＳ ゴシック" w:cs="ＭＳ ゴシック" w:hint="eastAsia"/>
                <w:bCs/>
                <w:szCs w:val="24"/>
              </w:rPr>
              <w:t>年度</w:t>
            </w:r>
          </w:p>
        </w:tc>
        <w:tc>
          <w:tcPr>
            <w:tcW w:w="1097" w:type="dxa"/>
            <w:shd w:val="clear" w:color="auto" w:fill="auto"/>
          </w:tcPr>
          <w:p w14:paraId="01F8A1EC"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R３年度</w:t>
            </w:r>
          </w:p>
        </w:tc>
        <w:tc>
          <w:tcPr>
            <w:tcW w:w="1097" w:type="dxa"/>
            <w:shd w:val="clear" w:color="auto" w:fill="auto"/>
          </w:tcPr>
          <w:p w14:paraId="3A68800D"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R４年度</w:t>
            </w:r>
          </w:p>
        </w:tc>
        <w:tc>
          <w:tcPr>
            <w:tcW w:w="1097" w:type="dxa"/>
            <w:shd w:val="clear" w:color="auto" w:fill="auto"/>
          </w:tcPr>
          <w:p w14:paraId="560537BC"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R５年度</w:t>
            </w:r>
          </w:p>
        </w:tc>
      </w:tr>
      <w:tr w:rsidR="00BA0485" w:rsidRPr="00FE76CF" w14:paraId="2395161B" w14:textId="77777777" w:rsidTr="00EC17D6">
        <w:trPr>
          <w:trHeight w:val="794"/>
        </w:trPr>
        <w:tc>
          <w:tcPr>
            <w:tcW w:w="3208" w:type="dxa"/>
            <w:tcBorders>
              <w:bottom w:val="single" w:sz="4" w:space="0" w:color="auto"/>
            </w:tcBorders>
            <w:shd w:val="clear" w:color="auto" w:fill="auto"/>
            <w:vAlign w:val="center"/>
          </w:tcPr>
          <w:p w14:paraId="7BEF74A0" w14:textId="77777777" w:rsidR="00BA0485" w:rsidRPr="00FE76CF" w:rsidRDefault="00BA0485" w:rsidP="00095ED3">
            <w:pPr>
              <w:rPr>
                <w:rFonts w:ascii="ＭＳ ゴシック" w:eastAsia="ＭＳ ゴシック" w:hAnsi="ＭＳ ゴシック" w:cs="ＭＳ ゴシック"/>
                <w:bCs/>
                <w:color w:val="FF0000"/>
                <w:szCs w:val="24"/>
              </w:rPr>
            </w:pPr>
            <w:r w:rsidRPr="00EC17D6">
              <w:rPr>
                <w:rFonts w:ascii="ＭＳ ゴシック" w:eastAsia="ＭＳ ゴシック" w:hAnsi="ＭＳ ゴシック" w:cs="ＭＳ ゴシック" w:hint="eastAsia"/>
                <w:bCs/>
                <w:szCs w:val="24"/>
              </w:rPr>
              <w:t>相談支援体制整備事業</w:t>
            </w:r>
          </w:p>
        </w:tc>
        <w:tc>
          <w:tcPr>
            <w:tcW w:w="1073" w:type="dxa"/>
            <w:shd w:val="clear" w:color="auto" w:fill="auto"/>
            <w:vAlign w:val="center"/>
          </w:tcPr>
          <w:p w14:paraId="2C5A1E7B" w14:textId="77777777" w:rsidR="00BA0485" w:rsidRPr="00D045D0" w:rsidRDefault="00EC17D6" w:rsidP="002150D4">
            <w:pPr>
              <w:ind w:leftChars="-24" w:rightChars="-34" w:right="-82" w:hangingChars="24" w:hanging="58"/>
              <w:jc w:val="center"/>
              <w:rPr>
                <w:rFonts w:ascii="ＭＳ ゴシック" w:eastAsia="ＭＳ ゴシック" w:hAnsi="ＭＳ ゴシック" w:cs="ＭＳ ゴシック"/>
                <w:bCs/>
                <w:color w:val="000000"/>
                <w:szCs w:val="24"/>
              </w:rPr>
            </w:pPr>
            <w:r>
              <w:rPr>
                <w:rFonts w:ascii="ＭＳ ゴシック" w:eastAsia="ＭＳ ゴシック" w:hAnsi="ＭＳ ゴシック" w:cs="ＭＳ ゴシック" w:hint="eastAsia"/>
                <w:bCs/>
                <w:color w:val="000000"/>
                <w:szCs w:val="24"/>
              </w:rPr>
              <w:t>配置人数</w:t>
            </w:r>
          </w:p>
        </w:tc>
        <w:tc>
          <w:tcPr>
            <w:tcW w:w="1097" w:type="dxa"/>
            <w:shd w:val="clear" w:color="auto" w:fill="auto"/>
            <w:vAlign w:val="center"/>
          </w:tcPr>
          <w:p w14:paraId="18500E02" w14:textId="77777777" w:rsidR="00BA0485" w:rsidRPr="00DF3A18" w:rsidRDefault="00EC17D6" w:rsidP="00095ED3">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4人</w:t>
            </w:r>
          </w:p>
        </w:tc>
        <w:tc>
          <w:tcPr>
            <w:tcW w:w="1097" w:type="dxa"/>
            <w:shd w:val="clear" w:color="auto" w:fill="auto"/>
            <w:vAlign w:val="center"/>
          </w:tcPr>
          <w:p w14:paraId="5236147A" w14:textId="77777777" w:rsidR="00BA0485" w:rsidRPr="00DF3A18" w:rsidRDefault="00EC17D6" w:rsidP="00095ED3">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4人</w:t>
            </w:r>
          </w:p>
        </w:tc>
        <w:tc>
          <w:tcPr>
            <w:tcW w:w="1097" w:type="dxa"/>
            <w:tcBorders>
              <w:bottom w:val="single" w:sz="4" w:space="0" w:color="auto"/>
            </w:tcBorders>
            <w:shd w:val="clear" w:color="auto" w:fill="auto"/>
            <w:vAlign w:val="center"/>
          </w:tcPr>
          <w:p w14:paraId="7FBC7D89" w14:textId="77777777" w:rsidR="00BA0485" w:rsidRPr="00DF3A18" w:rsidRDefault="00EC17D6" w:rsidP="00095ED3">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4人</w:t>
            </w:r>
          </w:p>
        </w:tc>
        <w:tc>
          <w:tcPr>
            <w:tcW w:w="1097" w:type="dxa"/>
            <w:tcBorders>
              <w:bottom w:val="single" w:sz="4" w:space="0" w:color="auto"/>
            </w:tcBorders>
            <w:shd w:val="clear" w:color="auto" w:fill="auto"/>
            <w:vAlign w:val="center"/>
          </w:tcPr>
          <w:p w14:paraId="7D28DC37" w14:textId="77777777" w:rsidR="00BA0485" w:rsidRPr="00DF3A18" w:rsidRDefault="00EC17D6" w:rsidP="00095ED3">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4人</w:t>
            </w:r>
          </w:p>
        </w:tc>
      </w:tr>
    </w:tbl>
    <w:p w14:paraId="297DC17B" w14:textId="77777777" w:rsidR="00734E19" w:rsidRPr="00FE76CF" w:rsidRDefault="00734E19" w:rsidP="00734E19">
      <w:pPr>
        <w:ind w:leftChars="200" w:left="482" w:firstLineChars="200" w:firstLine="482"/>
        <w:rPr>
          <w:rFonts w:ascii="ＭＳ ゴシック" w:eastAsia="ＭＳ ゴシック" w:hAnsi="ＭＳ ゴシック" w:cs="ＭＳ ゴシック"/>
          <w:bCs/>
          <w:color w:val="FF0000"/>
          <w:szCs w:val="24"/>
        </w:rPr>
      </w:pPr>
    </w:p>
    <w:p w14:paraId="587463F3" w14:textId="77777777" w:rsidR="00BA0485" w:rsidRPr="00EC17D6" w:rsidRDefault="00DF3A18" w:rsidP="00BA0485">
      <w:pPr>
        <w:ind w:leftChars="400" w:left="1206" w:hangingChars="100" w:hanging="242"/>
        <w:rPr>
          <w:rFonts w:ascii="ＭＳ ゴシック" w:eastAsia="ＭＳ ゴシック" w:hAnsi="ＭＳ ゴシック" w:cs="ＭＳ ゴシック"/>
          <w:b/>
          <w:bCs/>
          <w:szCs w:val="24"/>
        </w:rPr>
      </w:pPr>
      <w:r>
        <w:rPr>
          <w:rFonts w:ascii="ＭＳ ゴシック" w:eastAsia="ＭＳ ゴシック" w:hAnsi="ＭＳ ゴシック" w:cs="ＭＳ ゴシック" w:hint="eastAsia"/>
          <w:b/>
          <w:bCs/>
          <w:szCs w:val="24"/>
        </w:rPr>
        <w:t>②</w:t>
      </w:r>
      <w:r w:rsidR="00BA0485" w:rsidRPr="00EC17D6">
        <w:rPr>
          <w:rFonts w:ascii="ＭＳ ゴシック" w:eastAsia="ＭＳ ゴシック" w:hAnsi="ＭＳ ゴシック" w:cs="ＭＳ ゴシック" w:hint="eastAsia"/>
          <w:b/>
          <w:bCs/>
          <w:szCs w:val="24"/>
        </w:rPr>
        <w:t xml:space="preserve">　発達障害者</w:t>
      </w:r>
      <w:r w:rsidR="00C04685">
        <w:rPr>
          <w:rFonts w:ascii="ＭＳ ゴシック" w:eastAsia="ＭＳ ゴシック" w:hAnsi="ＭＳ ゴシック" w:cs="ＭＳ ゴシック" w:hint="eastAsia"/>
          <w:b/>
          <w:bCs/>
          <w:szCs w:val="24"/>
        </w:rPr>
        <w:t>サポートネットワーク推進協議会</w:t>
      </w:r>
      <w:r w:rsidR="00BA0485" w:rsidRPr="00EC17D6">
        <w:rPr>
          <w:rFonts w:ascii="ＭＳ ゴシック" w:eastAsia="ＭＳ ゴシック" w:hAnsi="ＭＳ ゴシック" w:cs="ＭＳ ゴシック" w:hint="eastAsia"/>
          <w:b/>
          <w:bCs/>
          <w:szCs w:val="24"/>
        </w:rPr>
        <w:t>（発達障害者支援地域協議会）による体制整備事業</w:t>
      </w:r>
    </w:p>
    <w:p w14:paraId="042B3A12" w14:textId="77777777" w:rsidR="00BA0485" w:rsidRPr="00EC17D6" w:rsidRDefault="00BA0485" w:rsidP="00BA0485">
      <w:pPr>
        <w:ind w:leftChars="500" w:left="1205" w:firstLineChars="100" w:firstLine="241"/>
        <w:rPr>
          <w:rFonts w:ascii="ＭＳ ゴシック" w:eastAsia="ＭＳ ゴシック" w:hAnsi="ＭＳ ゴシック" w:cs="ＭＳ ゴシック"/>
          <w:bCs/>
          <w:szCs w:val="24"/>
        </w:rPr>
      </w:pPr>
      <w:r w:rsidRPr="00EC17D6">
        <w:rPr>
          <w:rFonts w:ascii="ＭＳ ゴシック" w:eastAsia="ＭＳ ゴシック" w:hAnsi="ＭＳ ゴシック" w:cs="ＭＳ ゴシック" w:hint="eastAsia"/>
          <w:bCs/>
          <w:szCs w:val="24"/>
        </w:rPr>
        <w:t>自閉症、アスペルガー症候群などの広汎性発達障害、学習障害、注意欠陥多動性障害などの発達障害を有する障害児者への支援体制を整備するため、医療、保健、福祉、教育、労働等の関係者で構成する「発達障害者</w:t>
      </w:r>
      <w:r w:rsidR="00C04685">
        <w:rPr>
          <w:rFonts w:ascii="ＭＳ ゴシック" w:eastAsia="ＭＳ ゴシック" w:hAnsi="ＭＳ ゴシック" w:cs="ＭＳ ゴシック" w:hint="eastAsia"/>
          <w:bCs/>
          <w:szCs w:val="24"/>
        </w:rPr>
        <w:t>サポートネットワーク推進協議会</w:t>
      </w:r>
      <w:r w:rsidRPr="00EC17D6">
        <w:rPr>
          <w:rFonts w:ascii="ＭＳ ゴシック" w:eastAsia="ＭＳ ゴシック" w:hAnsi="ＭＳ ゴシック" w:cs="ＭＳ ゴシック" w:hint="eastAsia"/>
          <w:bCs/>
          <w:szCs w:val="24"/>
        </w:rPr>
        <w:t>」を設置し、発達障害児者への支援体制の充実を図ります。</w:t>
      </w:r>
    </w:p>
    <w:p w14:paraId="095F8162" w14:textId="77777777" w:rsidR="00BA0485" w:rsidRPr="00FE76CF" w:rsidRDefault="00BA0485" w:rsidP="00BA0485">
      <w:pPr>
        <w:ind w:leftChars="500" w:left="1205" w:firstLineChars="100" w:firstLine="241"/>
        <w:rPr>
          <w:rFonts w:ascii="ＭＳ ゴシック" w:eastAsia="ＭＳ ゴシック" w:hAnsi="ＭＳ ゴシック" w:cs="ＭＳ ゴシック"/>
          <w:bCs/>
          <w:color w:val="FF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1078"/>
        <w:gridCol w:w="1092"/>
        <w:gridCol w:w="1092"/>
        <w:gridCol w:w="1092"/>
        <w:gridCol w:w="1093"/>
      </w:tblGrid>
      <w:tr w:rsidR="00BA0485" w:rsidRPr="00FE76CF" w14:paraId="4ADED3F1" w14:textId="77777777" w:rsidTr="002150D4">
        <w:trPr>
          <w:trHeight w:val="337"/>
        </w:trPr>
        <w:tc>
          <w:tcPr>
            <w:tcW w:w="4300" w:type="dxa"/>
            <w:gridSpan w:val="2"/>
            <w:shd w:val="clear" w:color="auto" w:fill="auto"/>
            <w:vAlign w:val="center"/>
          </w:tcPr>
          <w:p w14:paraId="2FF352F6" w14:textId="77777777" w:rsidR="00BA0485" w:rsidRPr="00D045D0" w:rsidRDefault="00BA0485" w:rsidP="00095ED3">
            <w:pPr>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事業名</w:t>
            </w:r>
          </w:p>
        </w:tc>
        <w:tc>
          <w:tcPr>
            <w:tcW w:w="1092" w:type="dxa"/>
            <w:shd w:val="clear" w:color="auto" w:fill="auto"/>
          </w:tcPr>
          <w:p w14:paraId="24C27059"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w:t>
            </w:r>
            <w:r>
              <w:rPr>
                <w:rFonts w:ascii="ＭＳ ゴシック" w:eastAsia="ＭＳ ゴシック" w:hAnsi="ＭＳ ゴシック" w:cs="ＭＳ ゴシック" w:hint="eastAsia"/>
                <w:bCs/>
                <w:szCs w:val="24"/>
              </w:rPr>
              <w:t>１</w:t>
            </w:r>
            <w:r w:rsidRPr="00C17248">
              <w:rPr>
                <w:rFonts w:ascii="ＭＳ ゴシック" w:eastAsia="ＭＳ ゴシック" w:hAnsi="ＭＳ ゴシック" w:cs="ＭＳ ゴシック" w:hint="eastAsia"/>
                <w:bCs/>
                <w:szCs w:val="24"/>
              </w:rPr>
              <w:t>年度</w:t>
            </w:r>
          </w:p>
        </w:tc>
        <w:tc>
          <w:tcPr>
            <w:tcW w:w="1092" w:type="dxa"/>
            <w:shd w:val="clear" w:color="auto" w:fill="auto"/>
          </w:tcPr>
          <w:p w14:paraId="525CDD06"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R３年度</w:t>
            </w:r>
          </w:p>
        </w:tc>
        <w:tc>
          <w:tcPr>
            <w:tcW w:w="1092" w:type="dxa"/>
            <w:shd w:val="clear" w:color="auto" w:fill="auto"/>
          </w:tcPr>
          <w:p w14:paraId="4F980F16"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R４年度</w:t>
            </w:r>
          </w:p>
        </w:tc>
        <w:tc>
          <w:tcPr>
            <w:tcW w:w="1093" w:type="dxa"/>
            <w:shd w:val="clear" w:color="auto" w:fill="auto"/>
          </w:tcPr>
          <w:p w14:paraId="1787AC04"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R５年度</w:t>
            </w:r>
          </w:p>
        </w:tc>
      </w:tr>
      <w:tr w:rsidR="00BA0485" w:rsidRPr="00FE76CF" w14:paraId="73F72F1F" w14:textId="77777777" w:rsidTr="00EC17D6">
        <w:trPr>
          <w:trHeight w:val="510"/>
        </w:trPr>
        <w:tc>
          <w:tcPr>
            <w:tcW w:w="3222" w:type="dxa"/>
            <w:vMerge w:val="restart"/>
            <w:shd w:val="clear" w:color="auto" w:fill="auto"/>
            <w:vAlign w:val="center"/>
          </w:tcPr>
          <w:p w14:paraId="6175B11F" w14:textId="77777777" w:rsidR="00BA0485" w:rsidRPr="00FE76CF" w:rsidRDefault="00C04685" w:rsidP="00EC17D6">
            <w:pPr>
              <w:rPr>
                <w:rFonts w:ascii="ＭＳ ゴシック" w:eastAsia="ＭＳ ゴシック" w:hAnsi="ＭＳ ゴシック" w:cs="ＭＳ ゴシック"/>
                <w:bCs/>
                <w:color w:val="FF0000"/>
                <w:szCs w:val="24"/>
              </w:rPr>
            </w:pPr>
            <w:r>
              <w:rPr>
                <w:rFonts w:ascii="ＭＳ ゴシック" w:eastAsia="ＭＳ ゴシック" w:hAnsi="ＭＳ ゴシック" w:cs="ＭＳ ゴシック" w:hint="eastAsia"/>
                <w:bCs/>
                <w:szCs w:val="24"/>
              </w:rPr>
              <w:t>発達障害者サポートネットワーク推進協議会</w:t>
            </w:r>
            <w:r w:rsidR="00BA0485" w:rsidRPr="00EC17D6">
              <w:rPr>
                <w:rFonts w:ascii="ＭＳ ゴシック" w:eastAsia="ＭＳ ゴシック" w:hAnsi="ＭＳ ゴシック" w:cs="ＭＳ ゴシック" w:hint="eastAsia"/>
                <w:bCs/>
                <w:szCs w:val="24"/>
              </w:rPr>
              <w:t>による体制整備事業</w:t>
            </w:r>
          </w:p>
        </w:tc>
        <w:tc>
          <w:tcPr>
            <w:tcW w:w="1078" w:type="dxa"/>
            <w:shd w:val="clear" w:color="auto" w:fill="auto"/>
            <w:vAlign w:val="center"/>
          </w:tcPr>
          <w:p w14:paraId="7B18D3AA" w14:textId="77777777" w:rsidR="00BA0485" w:rsidRPr="00D045D0" w:rsidRDefault="00BA0485" w:rsidP="002150D4">
            <w:pPr>
              <w:ind w:leftChars="-24" w:rightChars="-34" w:right="-82" w:hangingChars="24" w:hanging="58"/>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実施箇所</w:t>
            </w:r>
          </w:p>
        </w:tc>
        <w:tc>
          <w:tcPr>
            <w:tcW w:w="1092" w:type="dxa"/>
            <w:shd w:val="clear" w:color="auto" w:fill="auto"/>
            <w:vAlign w:val="center"/>
          </w:tcPr>
          <w:p w14:paraId="027D260F" w14:textId="77777777" w:rsidR="00BA0485" w:rsidRPr="00C04685" w:rsidRDefault="00BA0485" w:rsidP="00095ED3">
            <w:pPr>
              <w:jc w:val="right"/>
              <w:rPr>
                <w:rFonts w:ascii="ＭＳ ゴシック" w:eastAsia="ＭＳ ゴシック" w:hAnsi="ＭＳ ゴシック" w:cs="ＭＳ ゴシック"/>
                <w:bCs/>
                <w:szCs w:val="24"/>
              </w:rPr>
            </w:pPr>
            <w:r w:rsidRPr="00C04685">
              <w:rPr>
                <w:rFonts w:ascii="ＭＳ ゴシック" w:eastAsia="ＭＳ ゴシック" w:hAnsi="ＭＳ ゴシック" w:cs="ＭＳ ゴシック" w:hint="eastAsia"/>
                <w:bCs/>
                <w:szCs w:val="24"/>
              </w:rPr>
              <w:t>1ヵ所</w:t>
            </w:r>
          </w:p>
        </w:tc>
        <w:tc>
          <w:tcPr>
            <w:tcW w:w="1092" w:type="dxa"/>
            <w:shd w:val="clear" w:color="auto" w:fill="auto"/>
            <w:vAlign w:val="center"/>
          </w:tcPr>
          <w:p w14:paraId="1629C653" w14:textId="77777777" w:rsidR="00BA0485" w:rsidRPr="00C04685" w:rsidRDefault="00BA0485" w:rsidP="00095ED3">
            <w:pPr>
              <w:jc w:val="right"/>
              <w:rPr>
                <w:rFonts w:ascii="ＭＳ ゴシック" w:eastAsia="ＭＳ ゴシック" w:hAnsi="ＭＳ ゴシック" w:cs="ＭＳ ゴシック"/>
                <w:bCs/>
                <w:szCs w:val="24"/>
              </w:rPr>
            </w:pPr>
            <w:r w:rsidRPr="00C04685">
              <w:rPr>
                <w:rFonts w:ascii="ＭＳ ゴシック" w:eastAsia="ＭＳ ゴシック" w:hAnsi="ＭＳ ゴシック" w:cs="ＭＳ ゴシック" w:hint="eastAsia"/>
                <w:bCs/>
                <w:szCs w:val="24"/>
              </w:rPr>
              <w:t>1ヵ所</w:t>
            </w:r>
          </w:p>
        </w:tc>
        <w:tc>
          <w:tcPr>
            <w:tcW w:w="1092" w:type="dxa"/>
            <w:shd w:val="clear" w:color="auto" w:fill="auto"/>
            <w:vAlign w:val="center"/>
          </w:tcPr>
          <w:p w14:paraId="5BAA0C76" w14:textId="77777777" w:rsidR="00BA0485" w:rsidRPr="00C04685" w:rsidRDefault="00BA0485" w:rsidP="00095ED3">
            <w:pPr>
              <w:jc w:val="right"/>
              <w:rPr>
                <w:rFonts w:ascii="ＭＳ ゴシック" w:eastAsia="ＭＳ ゴシック" w:hAnsi="ＭＳ ゴシック" w:cs="ＭＳ ゴシック"/>
                <w:bCs/>
                <w:szCs w:val="24"/>
              </w:rPr>
            </w:pPr>
            <w:r w:rsidRPr="00C04685">
              <w:rPr>
                <w:rFonts w:ascii="ＭＳ ゴシック" w:eastAsia="ＭＳ ゴシック" w:hAnsi="ＭＳ ゴシック" w:cs="ＭＳ ゴシック" w:hint="eastAsia"/>
                <w:bCs/>
                <w:szCs w:val="24"/>
              </w:rPr>
              <w:t>1ヵ所</w:t>
            </w:r>
          </w:p>
        </w:tc>
        <w:tc>
          <w:tcPr>
            <w:tcW w:w="1093" w:type="dxa"/>
            <w:shd w:val="clear" w:color="auto" w:fill="auto"/>
            <w:vAlign w:val="center"/>
          </w:tcPr>
          <w:p w14:paraId="25ACDF17" w14:textId="77777777" w:rsidR="00BA0485" w:rsidRPr="00C04685" w:rsidRDefault="00BA0485" w:rsidP="00095ED3">
            <w:pPr>
              <w:jc w:val="right"/>
              <w:rPr>
                <w:rFonts w:ascii="ＭＳ ゴシック" w:eastAsia="ＭＳ ゴシック" w:hAnsi="ＭＳ ゴシック" w:cs="ＭＳ ゴシック"/>
                <w:bCs/>
                <w:szCs w:val="24"/>
              </w:rPr>
            </w:pPr>
            <w:r w:rsidRPr="00C04685">
              <w:rPr>
                <w:rFonts w:ascii="ＭＳ ゴシック" w:eastAsia="ＭＳ ゴシック" w:hAnsi="ＭＳ ゴシック" w:cs="ＭＳ ゴシック" w:hint="eastAsia"/>
                <w:bCs/>
                <w:szCs w:val="24"/>
              </w:rPr>
              <w:t>1ヵ所</w:t>
            </w:r>
          </w:p>
        </w:tc>
      </w:tr>
      <w:tr w:rsidR="00BA0485" w:rsidRPr="00FE76CF" w14:paraId="62E25C99" w14:textId="77777777" w:rsidTr="00EC17D6">
        <w:trPr>
          <w:trHeight w:val="510"/>
        </w:trPr>
        <w:tc>
          <w:tcPr>
            <w:tcW w:w="3222" w:type="dxa"/>
            <w:vMerge/>
            <w:shd w:val="clear" w:color="auto" w:fill="auto"/>
          </w:tcPr>
          <w:p w14:paraId="6CD7BA2F" w14:textId="77777777" w:rsidR="00BA0485" w:rsidRPr="00FE76CF" w:rsidRDefault="00BA0485" w:rsidP="00095ED3">
            <w:pPr>
              <w:rPr>
                <w:rFonts w:ascii="ＭＳ ゴシック" w:eastAsia="ＭＳ ゴシック" w:hAnsi="ＭＳ ゴシック" w:cs="ＭＳ ゴシック"/>
                <w:bCs/>
                <w:color w:val="FF0000"/>
                <w:szCs w:val="24"/>
              </w:rPr>
            </w:pPr>
          </w:p>
        </w:tc>
        <w:tc>
          <w:tcPr>
            <w:tcW w:w="1078" w:type="dxa"/>
            <w:shd w:val="clear" w:color="auto" w:fill="auto"/>
            <w:vAlign w:val="center"/>
          </w:tcPr>
          <w:p w14:paraId="2B0E9C14" w14:textId="77777777" w:rsidR="00BA0485" w:rsidRPr="00D045D0" w:rsidRDefault="00BA0485" w:rsidP="002150D4">
            <w:pPr>
              <w:ind w:leftChars="-24" w:rightChars="-34" w:right="-82" w:hangingChars="24" w:hanging="58"/>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実施回数</w:t>
            </w:r>
          </w:p>
        </w:tc>
        <w:tc>
          <w:tcPr>
            <w:tcW w:w="1092" w:type="dxa"/>
            <w:shd w:val="clear" w:color="auto" w:fill="auto"/>
            <w:vAlign w:val="center"/>
          </w:tcPr>
          <w:p w14:paraId="6A86809B" w14:textId="77777777" w:rsidR="00BA0485" w:rsidRPr="00C04685" w:rsidRDefault="00BA0485" w:rsidP="00095ED3">
            <w:pPr>
              <w:jc w:val="right"/>
              <w:rPr>
                <w:rFonts w:ascii="ＭＳ ゴシック" w:eastAsia="ＭＳ ゴシック" w:hAnsi="ＭＳ ゴシック" w:cs="ＭＳ ゴシック"/>
                <w:bCs/>
                <w:szCs w:val="24"/>
              </w:rPr>
            </w:pPr>
            <w:r w:rsidRPr="00C04685">
              <w:rPr>
                <w:rFonts w:ascii="ＭＳ ゴシック" w:eastAsia="ＭＳ ゴシック" w:hAnsi="ＭＳ ゴシック" w:cs="ＭＳ ゴシック" w:hint="eastAsia"/>
                <w:bCs/>
                <w:szCs w:val="24"/>
              </w:rPr>
              <w:t>2回</w:t>
            </w:r>
          </w:p>
        </w:tc>
        <w:tc>
          <w:tcPr>
            <w:tcW w:w="1092" w:type="dxa"/>
            <w:shd w:val="clear" w:color="auto" w:fill="auto"/>
            <w:vAlign w:val="center"/>
          </w:tcPr>
          <w:p w14:paraId="4500B63D" w14:textId="77777777" w:rsidR="00BA0485" w:rsidRPr="00C04685" w:rsidRDefault="00C04685" w:rsidP="00095ED3">
            <w:pPr>
              <w:jc w:val="right"/>
              <w:rPr>
                <w:rFonts w:ascii="ＭＳ ゴシック" w:eastAsia="ＭＳ ゴシック" w:hAnsi="ＭＳ ゴシック" w:cs="ＭＳ ゴシック"/>
                <w:bCs/>
                <w:szCs w:val="24"/>
              </w:rPr>
            </w:pPr>
            <w:r w:rsidRPr="00C04685">
              <w:rPr>
                <w:rFonts w:ascii="ＭＳ ゴシック" w:eastAsia="ＭＳ ゴシック" w:hAnsi="ＭＳ ゴシック" w:cs="ＭＳ ゴシック" w:hint="eastAsia"/>
                <w:bCs/>
                <w:szCs w:val="24"/>
              </w:rPr>
              <w:t>3</w:t>
            </w:r>
            <w:r w:rsidR="00BA0485" w:rsidRPr="00C04685">
              <w:rPr>
                <w:rFonts w:ascii="ＭＳ ゴシック" w:eastAsia="ＭＳ ゴシック" w:hAnsi="ＭＳ ゴシック" w:cs="ＭＳ ゴシック" w:hint="eastAsia"/>
                <w:bCs/>
                <w:szCs w:val="24"/>
              </w:rPr>
              <w:t>回</w:t>
            </w:r>
          </w:p>
        </w:tc>
        <w:tc>
          <w:tcPr>
            <w:tcW w:w="1092" w:type="dxa"/>
            <w:shd w:val="clear" w:color="auto" w:fill="auto"/>
            <w:vAlign w:val="center"/>
          </w:tcPr>
          <w:p w14:paraId="475C2CA2" w14:textId="77777777" w:rsidR="00BA0485" w:rsidRPr="00C04685" w:rsidRDefault="00C04685" w:rsidP="00095ED3">
            <w:pPr>
              <w:jc w:val="right"/>
              <w:rPr>
                <w:rFonts w:ascii="ＭＳ ゴシック" w:eastAsia="ＭＳ ゴシック" w:hAnsi="ＭＳ ゴシック" w:cs="ＭＳ ゴシック"/>
                <w:bCs/>
                <w:szCs w:val="24"/>
              </w:rPr>
            </w:pPr>
            <w:r w:rsidRPr="00C04685">
              <w:rPr>
                <w:rFonts w:ascii="ＭＳ ゴシック" w:eastAsia="ＭＳ ゴシック" w:hAnsi="ＭＳ ゴシック" w:cs="ＭＳ ゴシック" w:hint="eastAsia"/>
                <w:bCs/>
                <w:szCs w:val="24"/>
              </w:rPr>
              <w:t>3</w:t>
            </w:r>
            <w:r w:rsidR="00BA0485" w:rsidRPr="00C04685">
              <w:rPr>
                <w:rFonts w:ascii="ＭＳ ゴシック" w:eastAsia="ＭＳ ゴシック" w:hAnsi="ＭＳ ゴシック" w:cs="ＭＳ ゴシック" w:hint="eastAsia"/>
                <w:bCs/>
                <w:szCs w:val="24"/>
              </w:rPr>
              <w:t>回</w:t>
            </w:r>
          </w:p>
        </w:tc>
        <w:tc>
          <w:tcPr>
            <w:tcW w:w="1093" w:type="dxa"/>
            <w:shd w:val="clear" w:color="auto" w:fill="auto"/>
            <w:vAlign w:val="center"/>
          </w:tcPr>
          <w:p w14:paraId="362920F6" w14:textId="77777777" w:rsidR="00BA0485" w:rsidRPr="00C04685" w:rsidRDefault="00C04685" w:rsidP="00095ED3">
            <w:pPr>
              <w:jc w:val="right"/>
              <w:rPr>
                <w:rFonts w:ascii="ＭＳ ゴシック" w:eastAsia="ＭＳ ゴシック" w:hAnsi="ＭＳ ゴシック" w:cs="ＭＳ ゴシック"/>
                <w:bCs/>
                <w:szCs w:val="24"/>
              </w:rPr>
            </w:pPr>
            <w:r w:rsidRPr="00C04685">
              <w:rPr>
                <w:rFonts w:ascii="ＭＳ ゴシック" w:eastAsia="ＭＳ ゴシック" w:hAnsi="ＭＳ ゴシック" w:cs="ＭＳ ゴシック" w:hint="eastAsia"/>
                <w:bCs/>
                <w:szCs w:val="24"/>
              </w:rPr>
              <w:t>3</w:t>
            </w:r>
            <w:r w:rsidR="00BA0485" w:rsidRPr="00C04685">
              <w:rPr>
                <w:rFonts w:ascii="ＭＳ ゴシック" w:eastAsia="ＭＳ ゴシック" w:hAnsi="ＭＳ ゴシック" w:cs="ＭＳ ゴシック" w:hint="eastAsia"/>
                <w:bCs/>
                <w:szCs w:val="24"/>
              </w:rPr>
              <w:t>回</w:t>
            </w:r>
          </w:p>
        </w:tc>
      </w:tr>
    </w:tbl>
    <w:p w14:paraId="2107549E" w14:textId="77777777" w:rsidR="00BA0485" w:rsidRDefault="00BA0485" w:rsidP="00BA0485">
      <w:pPr>
        <w:rPr>
          <w:rFonts w:ascii="ＭＳ ゴシック" w:eastAsia="ＭＳ ゴシック" w:hAnsi="ＭＳ ゴシック" w:cs="ＭＳ ゴシック"/>
          <w:b/>
          <w:bCs/>
          <w:color w:val="FF0000"/>
          <w:szCs w:val="24"/>
        </w:rPr>
      </w:pPr>
    </w:p>
    <w:p w14:paraId="3145EE9E" w14:textId="77777777" w:rsidR="00BA0485" w:rsidRPr="00FD78AD" w:rsidRDefault="00BA0485" w:rsidP="00BA0485">
      <w:pPr>
        <w:ind w:firstLineChars="200" w:firstLine="484"/>
        <w:rPr>
          <w:rFonts w:ascii="ＭＳ ゴシック" w:eastAsia="ＭＳ ゴシック" w:hAnsi="ＭＳ ゴシック" w:cs="ＭＳ ゴシック"/>
          <w:b/>
          <w:bCs/>
          <w:szCs w:val="24"/>
        </w:rPr>
      </w:pPr>
      <w:r w:rsidRPr="00FD78AD">
        <w:rPr>
          <w:rFonts w:ascii="ＭＳ ゴシック" w:eastAsia="ＭＳ ゴシック" w:hAnsi="ＭＳ ゴシック" w:cs="ＭＳ ゴシック" w:hint="eastAsia"/>
          <w:b/>
          <w:bCs/>
          <w:szCs w:val="24"/>
        </w:rPr>
        <w:t>（５）その他事業</w:t>
      </w:r>
    </w:p>
    <w:p w14:paraId="62DFE63C" w14:textId="77777777" w:rsidR="00BA0485" w:rsidRPr="00EC17D6" w:rsidRDefault="00BA0485" w:rsidP="00BA0485">
      <w:pPr>
        <w:rPr>
          <w:rFonts w:ascii="ＭＳ ゴシック" w:eastAsia="ＭＳ ゴシック" w:hAnsi="ＭＳ ゴシック" w:cs="ＭＳ ゴシック"/>
          <w:b/>
          <w:bCs/>
          <w:szCs w:val="24"/>
        </w:rPr>
      </w:pPr>
      <w:r w:rsidRPr="00FE76CF">
        <w:rPr>
          <w:rFonts w:ascii="ＭＳ ゴシック" w:eastAsia="ＭＳ ゴシック" w:hAnsi="ＭＳ ゴシック" w:cs="ＭＳ ゴシック" w:hint="eastAsia"/>
          <w:b/>
          <w:bCs/>
          <w:color w:val="FF0000"/>
          <w:szCs w:val="24"/>
        </w:rPr>
        <w:t xml:space="preserve">　　　</w:t>
      </w:r>
      <w:r w:rsidRPr="00EC17D6">
        <w:rPr>
          <w:rFonts w:ascii="ＭＳ ゴシック" w:eastAsia="ＭＳ ゴシック" w:hAnsi="ＭＳ ゴシック" w:cs="ＭＳ ゴシック" w:hint="eastAsia"/>
          <w:b/>
          <w:bCs/>
          <w:szCs w:val="24"/>
        </w:rPr>
        <w:t xml:space="preserve">　①　パソコンボランティア養成・派遣事業</w:t>
      </w:r>
    </w:p>
    <w:p w14:paraId="42906689" w14:textId="77777777" w:rsidR="00BA0485" w:rsidRDefault="000203EA" w:rsidP="000203EA">
      <w:pPr>
        <w:ind w:leftChars="500" w:left="1205" w:firstLineChars="100" w:firstLine="241"/>
        <w:rPr>
          <w:rFonts w:ascii="ＭＳ ゴシック" w:eastAsia="ＭＳ ゴシック" w:hAnsi="ＭＳ ゴシック"/>
          <w:szCs w:val="24"/>
        </w:rPr>
      </w:pPr>
      <w:r>
        <w:rPr>
          <w:rFonts w:ascii="ＭＳ ゴシック" w:eastAsia="ＭＳ ゴシック" w:hAnsi="ＭＳ ゴシック" w:hint="eastAsia"/>
          <w:szCs w:val="24"/>
        </w:rPr>
        <w:t>障害者の情報バリアフリー化の推進のため、外出が困難な在宅の障害者に対し、自宅などの身近な場所に出向いてパソコンの操作指導などを行うボランティアを養成、派遣します</w:t>
      </w:r>
    </w:p>
    <w:p w14:paraId="38BA6E56" w14:textId="77777777" w:rsidR="000203EA" w:rsidRPr="00FE76CF" w:rsidRDefault="000203EA" w:rsidP="000203EA">
      <w:pPr>
        <w:ind w:leftChars="500" w:left="1205" w:firstLineChars="100" w:firstLine="241"/>
        <w:rPr>
          <w:rFonts w:ascii="ＭＳ ゴシック" w:eastAsia="ＭＳ ゴシック" w:hAnsi="ＭＳ ゴシック" w:cs="ＭＳ ゴシック"/>
          <w:bCs/>
          <w:color w:val="FF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1345"/>
        <w:gridCol w:w="1092"/>
        <w:gridCol w:w="1092"/>
        <w:gridCol w:w="1092"/>
        <w:gridCol w:w="1093"/>
      </w:tblGrid>
      <w:tr w:rsidR="00BA0485" w:rsidRPr="00FE76CF" w14:paraId="53D46426" w14:textId="77777777" w:rsidTr="002150D4">
        <w:trPr>
          <w:trHeight w:val="228"/>
        </w:trPr>
        <w:tc>
          <w:tcPr>
            <w:tcW w:w="4300" w:type="dxa"/>
            <w:gridSpan w:val="2"/>
            <w:shd w:val="clear" w:color="auto" w:fill="auto"/>
            <w:vAlign w:val="center"/>
          </w:tcPr>
          <w:p w14:paraId="6327A78A" w14:textId="77777777" w:rsidR="00BA0485" w:rsidRPr="00D045D0" w:rsidRDefault="00BA0485" w:rsidP="00095ED3">
            <w:pPr>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事業名</w:t>
            </w:r>
          </w:p>
        </w:tc>
        <w:tc>
          <w:tcPr>
            <w:tcW w:w="1092" w:type="dxa"/>
            <w:shd w:val="clear" w:color="auto" w:fill="auto"/>
          </w:tcPr>
          <w:p w14:paraId="03535239"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w:t>
            </w:r>
            <w:r>
              <w:rPr>
                <w:rFonts w:ascii="ＭＳ ゴシック" w:eastAsia="ＭＳ ゴシック" w:hAnsi="ＭＳ ゴシック" w:cs="ＭＳ ゴシック" w:hint="eastAsia"/>
                <w:bCs/>
                <w:szCs w:val="24"/>
              </w:rPr>
              <w:t>１</w:t>
            </w:r>
            <w:r w:rsidRPr="00C17248">
              <w:rPr>
                <w:rFonts w:ascii="ＭＳ ゴシック" w:eastAsia="ＭＳ ゴシック" w:hAnsi="ＭＳ ゴシック" w:cs="ＭＳ ゴシック" w:hint="eastAsia"/>
                <w:bCs/>
                <w:szCs w:val="24"/>
              </w:rPr>
              <w:t>年度</w:t>
            </w:r>
          </w:p>
        </w:tc>
        <w:tc>
          <w:tcPr>
            <w:tcW w:w="1092" w:type="dxa"/>
            <w:shd w:val="clear" w:color="auto" w:fill="auto"/>
          </w:tcPr>
          <w:p w14:paraId="2E85F634"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R３年度</w:t>
            </w:r>
          </w:p>
        </w:tc>
        <w:tc>
          <w:tcPr>
            <w:tcW w:w="1092" w:type="dxa"/>
            <w:shd w:val="clear" w:color="auto" w:fill="auto"/>
          </w:tcPr>
          <w:p w14:paraId="6442E3C9"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R４年度</w:t>
            </w:r>
          </w:p>
        </w:tc>
        <w:tc>
          <w:tcPr>
            <w:tcW w:w="1093" w:type="dxa"/>
            <w:shd w:val="clear" w:color="auto" w:fill="auto"/>
          </w:tcPr>
          <w:p w14:paraId="75297E04"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R５年度</w:t>
            </w:r>
          </w:p>
        </w:tc>
      </w:tr>
      <w:tr w:rsidR="000203EA" w:rsidRPr="00FB729F" w14:paraId="782F0D3D" w14:textId="77777777" w:rsidTr="000203EA">
        <w:trPr>
          <w:trHeight w:val="390"/>
        </w:trPr>
        <w:tc>
          <w:tcPr>
            <w:tcW w:w="2955" w:type="dxa"/>
            <w:vMerge w:val="restart"/>
            <w:shd w:val="clear" w:color="auto" w:fill="auto"/>
            <w:vAlign w:val="center"/>
          </w:tcPr>
          <w:p w14:paraId="1612FA05" w14:textId="77777777" w:rsidR="000203EA" w:rsidRDefault="000203EA" w:rsidP="00095ED3">
            <w:pPr>
              <w:rPr>
                <w:rFonts w:ascii="ＭＳ ゴシック" w:eastAsia="ＭＳ ゴシック" w:hAnsi="ＭＳ ゴシック" w:cs="ＭＳ ゴシック"/>
                <w:bCs/>
                <w:szCs w:val="24"/>
              </w:rPr>
            </w:pPr>
            <w:r w:rsidRPr="00FB729F">
              <w:rPr>
                <w:rFonts w:ascii="ＭＳ ゴシック" w:eastAsia="ＭＳ ゴシック" w:hAnsi="ＭＳ ゴシック" w:cs="ＭＳ ゴシック" w:hint="eastAsia"/>
                <w:bCs/>
                <w:szCs w:val="24"/>
              </w:rPr>
              <w:t>パソコンボランティア</w:t>
            </w:r>
          </w:p>
          <w:p w14:paraId="710E6116" w14:textId="77777777" w:rsidR="000203EA" w:rsidRPr="00FB729F" w:rsidRDefault="000203EA" w:rsidP="00095ED3">
            <w:pPr>
              <w:rPr>
                <w:rFonts w:ascii="ＭＳ ゴシック" w:eastAsia="ＭＳ ゴシック" w:hAnsi="ＭＳ ゴシック" w:cs="ＭＳ ゴシック"/>
                <w:bCs/>
                <w:szCs w:val="24"/>
              </w:rPr>
            </w:pPr>
            <w:r w:rsidRPr="00FB729F">
              <w:rPr>
                <w:rFonts w:ascii="ＭＳ ゴシック" w:eastAsia="ＭＳ ゴシック" w:hAnsi="ＭＳ ゴシック" w:cs="ＭＳ ゴシック" w:hint="eastAsia"/>
                <w:bCs/>
                <w:szCs w:val="24"/>
              </w:rPr>
              <w:t>養成・派遣事業</w:t>
            </w:r>
          </w:p>
        </w:tc>
        <w:tc>
          <w:tcPr>
            <w:tcW w:w="1345" w:type="dxa"/>
            <w:shd w:val="clear" w:color="auto" w:fill="auto"/>
            <w:vAlign w:val="center"/>
          </w:tcPr>
          <w:p w14:paraId="4FAF8FF0" w14:textId="77777777" w:rsidR="000203EA" w:rsidRPr="00FB729F" w:rsidRDefault="000203EA" w:rsidP="00095ED3">
            <w:pP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登録者数</w:t>
            </w:r>
          </w:p>
        </w:tc>
        <w:tc>
          <w:tcPr>
            <w:tcW w:w="1092" w:type="dxa"/>
            <w:shd w:val="clear" w:color="auto" w:fill="auto"/>
            <w:vAlign w:val="center"/>
          </w:tcPr>
          <w:p w14:paraId="1D31C946" w14:textId="77777777" w:rsidR="000203EA" w:rsidRPr="000203EA" w:rsidRDefault="000203EA" w:rsidP="00095ED3">
            <w:pPr>
              <w:jc w:val="right"/>
              <w:rPr>
                <w:rFonts w:ascii="ＭＳ ゴシック" w:eastAsia="ＭＳ ゴシック" w:hAnsi="ＭＳ ゴシック" w:cs="ＭＳ ゴシック"/>
                <w:bCs/>
                <w:szCs w:val="24"/>
              </w:rPr>
            </w:pPr>
            <w:r w:rsidRPr="000203EA">
              <w:rPr>
                <w:rFonts w:ascii="ＭＳ ゴシック" w:eastAsia="ＭＳ ゴシック" w:hAnsi="ＭＳ ゴシック" w:cs="ＭＳ ゴシック" w:hint="eastAsia"/>
                <w:bCs/>
                <w:szCs w:val="24"/>
              </w:rPr>
              <w:t>106人</w:t>
            </w:r>
          </w:p>
        </w:tc>
        <w:tc>
          <w:tcPr>
            <w:tcW w:w="1092" w:type="dxa"/>
            <w:shd w:val="clear" w:color="auto" w:fill="auto"/>
            <w:vAlign w:val="center"/>
          </w:tcPr>
          <w:p w14:paraId="1A03492A" w14:textId="77777777" w:rsidR="000203EA" w:rsidRPr="000203EA" w:rsidRDefault="000203EA" w:rsidP="00095ED3">
            <w:pPr>
              <w:jc w:val="right"/>
              <w:rPr>
                <w:rFonts w:ascii="ＭＳ ゴシック" w:eastAsia="ＭＳ ゴシック" w:hAnsi="ＭＳ ゴシック" w:cs="ＭＳ ゴシック"/>
                <w:bCs/>
                <w:szCs w:val="24"/>
              </w:rPr>
            </w:pPr>
            <w:r w:rsidRPr="000203EA">
              <w:rPr>
                <w:rFonts w:ascii="ＭＳ ゴシック" w:eastAsia="ＭＳ ゴシック" w:hAnsi="ＭＳ ゴシック" w:cs="ＭＳ ゴシック" w:hint="eastAsia"/>
                <w:bCs/>
                <w:szCs w:val="24"/>
              </w:rPr>
              <w:t>112人</w:t>
            </w:r>
          </w:p>
        </w:tc>
        <w:tc>
          <w:tcPr>
            <w:tcW w:w="1092" w:type="dxa"/>
            <w:shd w:val="clear" w:color="auto" w:fill="auto"/>
            <w:vAlign w:val="center"/>
          </w:tcPr>
          <w:p w14:paraId="0B1A95B8" w14:textId="77777777" w:rsidR="000203EA" w:rsidRPr="000203EA" w:rsidRDefault="000203EA" w:rsidP="00095ED3">
            <w:pPr>
              <w:jc w:val="right"/>
              <w:rPr>
                <w:rFonts w:ascii="ＭＳ ゴシック" w:eastAsia="ＭＳ ゴシック" w:hAnsi="ＭＳ ゴシック" w:cs="ＭＳ ゴシック"/>
                <w:bCs/>
                <w:szCs w:val="24"/>
              </w:rPr>
            </w:pPr>
            <w:r w:rsidRPr="000203EA">
              <w:rPr>
                <w:rFonts w:ascii="ＭＳ ゴシック" w:eastAsia="ＭＳ ゴシック" w:hAnsi="ＭＳ ゴシック" w:cs="ＭＳ ゴシック" w:hint="eastAsia"/>
                <w:bCs/>
                <w:szCs w:val="24"/>
              </w:rPr>
              <w:t>116人</w:t>
            </w:r>
          </w:p>
        </w:tc>
        <w:tc>
          <w:tcPr>
            <w:tcW w:w="1093" w:type="dxa"/>
            <w:shd w:val="clear" w:color="auto" w:fill="auto"/>
            <w:vAlign w:val="center"/>
          </w:tcPr>
          <w:p w14:paraId="15EE75EF" w14:textId="77777777" w:rsidR="000203EA" w:rsidRPr="000203EA" w:rsidRDefault="000203EA" w:rsidP="00095ED3">
            <w:pPr>
              <w:jc w:val="right"/>
              <w:rPr>
                <w:rFonts w:ascii="ＭＳ ゴシック" w:eastAsia="ＭＳ ゴシック" w:hAnsi="ＭＳ ゴシック" w:cs="ＭＳ ゴシック"/>
                <w:bCs/>
                <w:szCs w:val="24"/>
              </w:rPr>
            </w:pPr>
            <w:r w:rsidRPr="000203EA">
              <w:rPr>
                <w:rFonts w:ascii="ＭＳ ゴシック" w:eastAsia="ＭＳ ゴシック" w:hAnsi="ＭＳ ゴシック" w:cs="ＭＳ ゴシック" w:hint="eastAsia"/>
                <w:bCs/>
                <w:szCs w:val="24"/>
              </w:rPr>
              <w:t>120人</w:t>
            </w:r>
          </w:p>
        </w:tc>
      </w:tr>
      <w:tr w:rsidR="000203EA" w:rsidRPr="00FB729F" w14:paraId="486BF992" w14:textId="77777777" w:rsidTr="000203EA">
        <w:trPr>
          <w:trHeight w:val="323"/>
        </w:trPr>
        <w:tc>
          <w:tcPr>
            <w:tcW w:w="2955" w:type="dxa"/>
            <w:vMerge/>
            <w:shd w:val="clear" w:color="auto" w:fill="auto"/>
            <w:vAlign w:val="center"/>
          </w:tcPr>
          <w:p w14:paraId="401BDEF0" w14:textId="77777777" w:rsidR="000203EA" w:rsidRPr="00FB729F" w:rsidRDefault="000203EA" w:rsidP="00095ED3">
            <w:pPr>
              <w:rPr>
                <w:rFonts w:ascii="ＭＳ ゴシック" w:eastAsia="ＭＳ ゴシック" w:hAnsi="ＭＳ ゴシック" w:cs="ＭＳ ゴシック"/>
                <w:bCs/>
                <w:szCs w:val="24"/>
              </w:rPr>
            </w:pPr>
          </w:p>
        </w:tc>
        <w:tc>
          <w:tcPr>
            <w:tcW w:w="1345" w:type="dxa"/>
            <w:shd w:val="clear" w:color="auto" w:fill="auto"/>
            <w:vAlign w:val="center"/>
          </w:tcPr>
          <w:p w14:paraId="084467BF" w14:textId="77777777" w:rsidR="000203EA" w:rsidRDefault="000203EA" w:rsidP="00095ED3">
            <w:pPr>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派遣人数</w:t>
            </w:r>
          </w:p>
        </w:tc>
        <w:tc>
          <w:tcPr>
            <w:tcW w:w="1092" w:type="dxa"/>
            <w:shd w:val="clear" w:color="auto" w:fill="auto"/>
            <w:vAlign w:val="center"/>
          </w:tcPr>
          <w:p w14:paraId="434CB399" w14:textId="77777777" w:rsidR="000203EA" w:rsidRPr="000203EA" w:rsidRDefault="000203EA" w:rsidP="00095ED3">
            <w:pPr>
              <w:jc w:val="right"/>
              <w:rPr>
                <w:rFonts w:ascii="ＭＳ ゴシック" w:eastAsia="ＭＳ ゴシック" w:hAnsi="ＭＳ ゴシック" w:cs="ＭＳ ゴシック"/>
                <w:bCs/>
                <w:szCs w:val="24"/>
              </w:rPr>
            </w:pPr>
            <w:r w:rsidRPr="000203EA">
              <w:rPr>
                <w:rFonts w:ascii="ＭＳ ゴシック" w:eastAsia="ＭＳ ゴシック" w:hAnsi="ＭＳ ゴシック" w:cs="ＭＳ ゴシック" w:hint="eastAsia"/>
                <w:bCs/>
                <w:szCs w:val="24"/>
              </w:rPr>
              <w:t>623人</w:t>
            </w:r>
          </w:p>
        </w:tc>
        <w:tc>
          <w:tcPr>
            <w:tcW w:w="1092" w:type="dxa"/>
            <w:shd w:val="clear" w:color="auto" w:fill="auto"/>
            <w:vAlign w:val="center"/>
          </w:tcPr>
          <w:p w14:paraId="7092CAAC" w14:textId="77777777" w:rsidR="000203EA" w:rsidRPr="000203EA" w:rsidRDefault="000203EA" w:rsidP="00095ED3">
            <w:pPr>
              <w:jc w:val="right"/>
              <w:rPr>
                <w:rFonts w:ascii="ＭＳ ゴシック" w:eastAsia="ＭＳ ゴシック" w:hAnsi="ＭＳ ゴシック" w:cs="ＭＳ ゴシック"/>
                <w:bCs/>
                <w:szCs w:val="24"/>
              </w:rPr>
            </w:pPr>
            <w:r w:rsidRPr="000203EA">
              <w:rPr>
                <w:rFonts w:ascii="ＭＳ ゴシック" w:eastAsia="ＭＳ ゴシック" w:hAnsi="ＭＳ ゴシック" w:cs="ＭＳ ゴシック" w:hint="eastAsia"/>
                <w:bCs/>
                <w:szCs w:val="24"/>
              </w:rPr>
              <w:t>650人</w:t>
            </w:r>
          </w:p>
        </w:tc>
        <w:tc>
          <w:tcPr>
            <w:tcW w:w="1092" w:type="dxa"/>
            <w:shd w:val="clear" w:color="auto" w:fill="auto"/>
            <w:vAlign w:val="center"/>
          </w:tcPr>
          <w:p w14:paraId="4A761D5F" w14:textId="77777777" w:rsidR="000203EA" w:rsidRPr="000203EA" w:rsidRDefault="000203EA" w:rsidP="00095ED3">
            <w:pPr>
              <w:jc w:val="right"/>
              <w:rPr>
                <w:rFonts w:ascii="ＭＳ ゴシック" w:eastAsia="ＭＳ ゴシック" w:hAnsi="ＭＳ ゴシック" w:cs="ＭＳ ゴシック"/>
                <w:bCs/>
                <w:szCs w:val="24"/>
              </w:rPr>
            </w:pPr>
            <w:r w:rsidRPr="000203EA">
              <w:rPr>
                <w:rFonts w:ascii="ＭＳ ゴシック" w:eastAsia="ＭＳ ゴシック" w:hAnsi="ＭＳ ゴシック" w:cs="ＭＳ ゴシック" w:hint="eastAsia"/>
                <w:bCs/>
                <w:szCs w:val="24"/>
              </w:rPr>
              <w:t>650人</w:t>
            </w:r>
          </w:p>
        </w:tc>
        <w:tc>
          <w:tcPr>
            <w:tcW w:w="1093" w:type="dxa"/>
            <w:shd w:val="clear" w:color="auto" w:fill="auto"/>
            <w:vAlign w:val="center"/>
          </w:tcPr>
          <w:p w14:paraId="3051AD24" w14:textId="77777777" w:rsidR="000203EA" w:rsidRPr="000203EA" w:rsidRDefault="000203EA" w:rsidP="00095ED3">
            <w:pPr>
              <w:jc w:val="right"/>
              <w:rPr>
                <w:rFonts w:ascii="ＭＳ ゴシック" w:eastAsia="ＭＳ ゴシック" w:hAnsi="ＭＳ ゴシック" w:cs="ＭＳ ゴシック"/>
                <w:bCs/>
                <w:szCs w:val="24"/>
              </w:rPr>
            </w:pPr>
            <w:r w:rsidRPr="000203EA">
              <w:rPr>
                <w:rFonts w:ascii="ＭＳ ゴシック" w:eastAsia="ＭＳ ゴシック" w:hAnsi="ＭＳ ゴシック" w:cs="ＭＳ ゴシック" w:hint="eastAsia"/>
                <w:bCs/>
                <w:szCs w:val="24"/>
              </w:rPr>
              <w:t>650人</w:t>
            </w:r>
          </w:p>
        </w:tc>
      </w:tr>
    </w:tbl>
    <w:p w14:paraId="7152386B" w14:textId="77777777" w:rsidR="00BA0485" w:rsidRPr="00FB729F" w:rsidRDefault="00BA0485" w:rsidP="00BA0485">
      <w:pPr>
        <w:ind w:left="482" w:hangingChars="200" w:hanging="482"/>
        <w:rPr>
          <w:rFonts w:ascii="ＭＳ ゴシック" w:eastAsia="ＭＳ ゴシック" w:hAnsi="ＭＳ ゴシック" w:cs="ＭＳ ゴシック"/>
          <w:bCs/>
          <w:szCs w:val="24"/>
        </w:rPr>
      </w:pPr>
    </w:p>
    <w:p w14:paraId="7A4B4DAA" w14:textId="77777777" w:rsidR="00BA0485" w:rsidRPr="00F4154A" w:rsidRDefault="000203EA" w:rsidP="006668C5">
      <w:pPr>
        <w:ind w:firstLineChars="400" w:firstLine="968"/>
        <w:rPr>
          <w:rFonts w:ascii="ＭＳ ゴシック" w:eastAsia="ＭＳ ゴシック" w:hAnsi="ＭＳ ゴシック" w:cs="ＭＳ ゴシック"/>
          <w:b/>
          <w:bCs/>
          <w:szCs w:val="24"/>
        </w:rPr>
      </w:pPr>
      <w:r>
        <w:rPr>
          <w:rFonts w:ascii="ＭＳ ゴシック" w:eastAsia="ＭＳ ゴシック" w:hAnsi="ＭＳ ゴシック" w:cs="ＭＳ ゴシック" w:hint="eastAsia"/>
          <w:b/>
          <w:bCs/>
          <w:szCs w:val="24"/>
        </w:rPr>
        <w:t>②</w:t>
      </w:r>
      <w:r w:rsidR="00F4154A" w:rsidRPr="00F4154A">
        <w:rPr>
          <w:rFonts w:ascii="ＭＳ ゴシック" w:eastAsia="ＭＳ ゴシック" w:hAnsi="ＭＳ ゴシック" w:cs="ＭＳ ゴシック" w:hint="eastAsia"/>
          <w:b/>
          <w:bCs/>
          <w:szCs w:val="24"/>
        </w:rPr>
        <w:t xml:space="preserve">　障害者スポーツ指導員等派遣事業</w:t>
      </w:r>
    </w:p>
    <w:p w14:paraId="35EF6912" w14:textId="77777777" w:rsidR="00BA0485" w:rsidRPr="00F4154A" w:rsidRDefault="00F4154A" w:rsidP="00BA0485">
      <w:pPr>
        <w:ind w:leftChars="500" w:left="1205" w:firstLineChars="100" w:firstLine="241"/>
        <w:rPr>
          <w:rFonts w:ascii="ＭＳ ゴシック" w:eastAsia="ＭＳ ゴシック" w:hAnsi="ＭＳ ゴシック" w:cs="ＭＳ ゴシック"/>
          <w:bCs/>
          <w:szCs w:val="24"/>
        </w:rPr>
      </w:pPr>
      <w:r w:rsidRPr="00F4154A">
        <w:rPr>
          <w:rFonts w:ascii="ＭＳ ゴシック" w:eastAsia="ＭＳ ゴシック" w:hAnsi="ＭＳ ゴシック" w:cs="ＭＳ ゴシック" w:hint="eastAsia"/>
          <w:bCs/>
          <w:szCs w:val="24"/>
        </w:rPr>
        <w:t>障害のある人がスポーツ指導を受けようとする場合に指導員を派遣します。</w:t>
      </w:r>
    </w:p>
    <w:p w14:paraId="3C9EAA2F" w14:textId="77777777" w:rsidR="00BA0485" w:rsidRPr="00F4154A" w:rsidRDefault="00BA0485" w:rsidP="00BA0485">
      <w:pPr>
        <w:ind w:left="482" w:hangingChars="200" w:hanging="482"/>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097"/>
        <w:gridCol w:w="1097"/>
        <w:gridCol w:w="1097"/>
        <w:gridCol w:w="1097"/>
      </w:tblGrid>
      <w:tr w:rsidR="00F4154A" w:rsidRPr="00F4154A" w14:paraId="530E32F8" w14:textId="77777777" w:rsidTr="002150D4">
        <w:trPr>
          <w:trHeight w:val="375"/>
        </w:trPr>
        <w:tc>
          <w:tcPr>
            <w:tcW w:w="4281" w:type="dxa"/>
            <w:shd w:val="clear" w:color="auto" w:fill="auto"/>
            <w:vAlign w:val="center"/>
          </w:tcPr>
          <w:p w14:paraId="2DF3B454" w14:textId="77777777" w:rsidR="00BA0485" w:rsidRPr="00F4154A" w:rsidRDefault="00BA0485" w:rsidP="00095ED3">
            <w:pPr>
              <w:jc w:val="center"/>
              <w:rPr>
                <w:rFonts w:ascii="ＭＳ ゴシック" w:eastAsia="ＭＳ ゴシック" w:hAnsi="ＭＳ ゴシック" w:cs="ＭＳ ゴシック"/>
                <w:bCs/>
                <w:szCs w:val="24"/>
              </w:rPr>
            </w:pPr>
            <w:r w:rsidRPr="00F4154A">
              <w:rPr>
                <w:rFonts w:ascii="ＭＳ ゴシック" w:eastAsia="ＭＳ ゴシック" w:hAnsi="ＭＳ ゴシック" w:cs="ＭＳ ゴシック" w:hint="eastAsia"/>
                <w:bCs/>
                <w:szCs w:val="24"/>
              </w:rPr>
              <w:t>事業名</w:t>
            </w:r>
          </w:p>
        </w:tc>
        <w:tc>
          <w:tcPr>
            <w:tcW w:w="1097" w:type="dxa"/>
            <w:shd w:val="clear" w:color="auto" w:fill="auto"/>
          </w:tcPr>
          <w:p w14:paraId="7959B987" w14:textId="77777777" w:rsidR="00BA0485" w:rsidRPr="00F4154A" w:rsidRDefault="00BA0485" w:rsidP="00095ED3">
            <w:pPr>
              <w:jc w:val="center"/>
              <w:rPr>
                <w:rFonts w:ascii="ＭＳ ゴシック" w:eastAsia="ＭＳ ゴシック" w:hAnsi="ＭＳ ゴシック" w:cs="ＭＳ ゴシック"/>
                <w:bCs/>
                <w:szCs w:val="24"/>
              </w:rPr>
            </w:pPr>
            <w:r w:rsidRPr="00F4154A">
              <w:rPr>
                <w:rFonts w:ascii="ＭＳ ゴシック" w:eastAsia="ＭＳ ゴシック" w:hAnsi="ＭＳ ゴシック" w:cs="ＭＳ ゴシック" w:hint="eastAsia"/>
                <w:bCs/>
                <w:szCs w:val="24"/>
              </w:rPr>
              <w:t>R１年度</w:t>
            </w:r>
          </w:p>
        </w:tc>
        <w:tc>
          <w:tcPr>
            <w:tcW w:w="1097" w:type="dxa"/>
            <w:shd w:val="clear" w:color="auto" w:fill="auto"/>
          </w:tcPr>
          <w:p w14:paraId="022F6708" w14:textId="77777777" w:rsidR="00BA0485" w:rsidRPr="00F4154A" w:rsidRDefault="00BA0485" w:rsidP="00095ED3">
            <w:pPr>
              <w:jc w:val="center"/>
              <w:rPr>
                <w:rFonts w:ascii="ＭＳ ゴシック" w:eastAsia="ＭＳ ゴシック" w:hAnsi="ＭＳ ゴシック" w:cs="ＭＳ ゴシック"/>
                <w:bCs/>
                <w:szCs w:val="24"/>
              </w:rPr>
            </w:pPr>
            <w:r w:rsidRPr="00F4154A">
              <w:rPr>
                <w:rFonts w:ascii="ＭＳ ゴシック" w:eastAsia="ＭＳ ゴシック" w:hAnsi="ＭＳ ゴシック" w:cs="ＭＳ ゴシック" w:hint="eastAsia"/>
                <w:bCs/>
                <w:szCs w:val="24"/>
              </w:rPr>
              <w:t>R３年度</w:t>
            </w:r>
          </w:p>
        </w:tc>
        <w:tc>
          <w:tcPr>
            <w:tcW w:w="1097" w:type="dxa"/>
            <w:shd w:val="clear" w:color="auto" w:fill="auto"/>
          </w:tcPr>
          <w:p w14:paraId="6F906277" w14:textId="77777777" w:rsidR="00BA0485" w:rsidRPr="00F4154A" w:rsidRDefault="00BA0485" w:rsidP="00095ED3">
            <w:pPr>
              <w:jc w:val="center"/>
              <w:rPr>
                <w:rFonts w:ascii="ＭＳ ゴシック" w:eastAsia="ＭＳ ゴシック" w:hAnsi="ＭＳ ゴシック" w:cs="ＭＳ ゴシック"/>
                <w:bCs/>
                <w:szCs w:val="24"/>
              </w:rPr>
            </w:pPr>
            <w:r w:rsidRPr="00F4154A">
              <w:rPr>
                <w:rFonts w:ascii="ＭＳ ゴシック" w:eastAsia="ＭＳ ゴシック" w:hAnsi="ＭＳ ゴシック" w:cs="ＭＳ ゴシック" w:hint="eastAsia"/>
                <w:bCs/>
                <w:szCs w:val="24"/>
              </w:rPr>
              <w:t>R４年度</w:t>
            </w:r>
          </w:p>
        </w:tc>
        <w:tc>
          <w:tcPr>
            <w:tcW w:w="1097" w:type="dxa"/>
            <w:shd w:val="clear" w:color="auto" w:fill="auto"/>
          </w:tcPr>
          <w:p w14:paraId="111E50CB" w14:textId="77777777" w:rsidR="00BA0485" w:rsidRPr="00F4154A" w:rsidRDefault="00BA0485" w:rsidP="00095ED3">
            <w:pPr>
              <w:jc w:val="center"/>
              <w:rPr>
                <w:rFonts w:ascii="ＭＳ ゴシック" w:eastAsia="ＭＳ ゴシック" w:hAnsi="ＭＳ ゴシック" w:cs="ＭＳ ゴシック"/>
                <w:bCs/>
                <w:szCs w:val="24"/>
              </w:rPr>
            </w:pPr>
            <w:r w:rsidRPr="00F4154A">
              <w:rPr>
                <w:rFonts w:ascii="ＭＳ ゴシック" w:eastAsia="ＭＳ ゴシック" w:hAnsi="ＭＳ ゴシック" w:cs="ＭＳ ゴシック" w:hint="eastAsia"/>
                <w:bCs/>
                <w:szCs w:val="24"/>
              </w:rPr>
              <w:t>R５年度</w:t>
            </w:r>
          </w:p>
        </w:tc>
      </w:tr>
      <w:tr w:rsidR="000B36A7" w:rsidRPr="000B36A7" w14:paraId="4D3E7C89" w14:textId="77777777" w:rsidTr="002150D4">
        <w:trPr>
          <w:trHeight w:val="707"/>
        </w:trPr>
        <w:tc>
          <w:tcPr>
            <w:tcW w:w="4281" w:type="dxa"/>
            <w:shd w:val="clear" w:color="auto" w:fill="auto"/>
            <w:vAlign w:val="center"/>
          </w:tcPr>
          <w:p w14:paraId="62C628E9" w14:textId="77777777" w:rsidR="00BA0485" w:rsidRPr="00F4154A" w:rsidRDefault="00F4154A" w:rsidP="00095ED3">
            <w:pPr>
              <w:rPr>
                <w:rFonts w:ascii="ＭＳ ゴシック" w:eastAsia="ＭＳ ゴシック" w:hAnsi="ＭＳ ゴシック" w:cs="ＭＳ ゴシック"/>
                <w:bCs/>
                <w:szCs w:val="24"/>
              </w:rPr>
            </w:pPr>
            <w:r w:rsidRPr="00F4154A">
              <w:rPr>
                <w:rFonts w:ascii="ＭＳ ゴシック" w:eastAsia="ＭＳ ゴシック" w:hAnsi="ＭＳ ゴシック" w:cs="ＭＳ ゴシック" w:hint="eastAsia"/>
                <w:bCs/>
                <w:szCs w:val="24"/>
              </w:rPr>
              <w:t>障害者スポーツ指導員等派遣事業</w:t>
            </w:r>
          </w:p>
        </w:tc>
        <w:tc>
          <w:tcPr>
            <w:tcW w:w="1097" w:type="dxa"/>
            <w:shd w:val="clear" w:color="auto" w:fill="auto"/>
            <w:vAlign w:val="center"/>
          </w:tcPr>
          <w:p w14:paraId="671C6429" w14:textId="77777777" w:rsidR="00BA0485" w:rsidRPr="000B36A7" w:rsidRDefault="00BA0485" w:rsidP="00095ED3">
            <w:pPr>
              <w:jc w:val="right"/>
              <w:rPr>
                <w:rFonts w:ascii="ＭＳ ゴシック" w:eastAsia="ＭＳ ゴシック" w:hAnsi="ＭＳ ゴシック" w:cs="ＭＳ ゴシック"/>
                <w:bCs/>
                <w:szCs w:val="24"/>
              </w:rPr>
            </w:pPr>
            <w:r w:rsidRPr="000B36A7">
              <w:rPr>
                <w:rFonts w:ascii="ＭＳ ゴシック" w:eastAsia="ＭＳ ゴシック" w:hAnsi="ＭＳ ゴシック" w:cs="ＭＳ ゴシック" w:hint="eastAsia"/>
                <w:bCs/>
                <w:szCs w:val="24"/>
              </w:rPr>
              <w:t>55人</w:t>
            </w:r>
          </w:p>
        </w:tc>
        <w:tc>
          <w:tcPr>
            <w:tcW w:w="1097" w:type="dxa"/>
            <w:shd w:val="clear" w:color="auto" w:fill="auto"/>
            <w:vAlign w:val="center"/>
          </w:tcPr>
          <w:p w14:paraId="473B59DA" w14:textId="77777777" w:rsidR="00BA0485" w:rsidRPr="000B36A7" w:rsidRDefault="00BA0485" w:rsidP="00095ED3">
            <w:pPr>
              <w:jc w:val="right"/>
              <w:rPr>
                <w:rFonts w:ascii="ＭＳ ゴシック" w:eastAsia="ＭＳ ゴシック" w:hAnsi="ＭＳ ゴシック" w:cs="ＭＳ ゴシック"/>
                <w:bCs/>
                <w:szCs w:val="24"/>
              </w:rPr>
            </w:pPr>
            <w:r w:rsidRPr="000B36A7">
              <w:rPr>
                <w:rFonts w:ascii="ＭＳ ゴシック" w:eastAsia="ＭＳ ゴシック" w:hAnsi="ＭＳ ゴシック" w:cs="ＭＳ ゴシック" w:hint="eastAsia"/>
                <w:bCs/>
                <w:szCs w:val="24"/>
              </w:rPr>
              <w:t>55人</w:t>
            </w:r>
          </w:p>
        </w:tc>
        <w:tc>
          <w:tcPr>
            <w:tcW w:w="1097" w:type="dxa"/>
            <w:shd w:val="clear" w:color="auto" w:fill="auto"/>
            <w:vAlign w:val="center"/>
          </w:tcPr>
          <w:p w14:paraId="4AF2DBAF" w14:textId="77777777" w:rsidR="00BA0485" w:rsidRPr="000B36A7" w:rsidRDefault="00BA0485" w:rsidP="00095ED3">
            <w:pPr>
              <w:jc w:val="right"/>
              <w:rPr>
                <w:rFonts w:ascii="ＭＳ ゴシック" w:eastAsia="ＭＳ ゴシック" w:hAnsi="ＭＳ ゴシック" w:cs="ＭＳ ゴシック"/>
                <w:bCs/>
                <w:szCs w:val="24"/>
              </w:rPr>
            </w:pPr>
            <w:r w:rsidRPr="000B36A7">
              <w:rPr>
                <w:rFonts w:ascii="ＭＳ ゴシック" w:eastAsia="ＭＳ ゴシック" w:hAnsi="ＭＳ ゴシック" w:cs="ＭＳ ゴシック" w:hint="eastAsia"/>
                <w:bCs/>
                <w:szCs w:val="24"/>
              </w:rPr>
              <w:t>55人</w:t>
            </w:r>
          </w:p>
        </w:tc>
        <w:tc>
          <w:tcPr>
            <w:tcW w:w="1097" w:type="dxa"/>
            <w:shd w:val="clear" w:color="auto" w:fill="auto"/>
            <w:vAlign w:val="center"/>
          </w:tcPr>
          <w:p w14:paraId="61E29A18" w14:textId="77777777" w:rsidR="00BA0485" w:rsidRPr="000B36A7" w:rsidRDefault="00BA0485" w:rsidP="00095ED3">
            <w:pPr>
              <w:jc w:val="right"/>
              <w:rPr>
                <w:rFonts w:ascii="ＭＳ ゴシック" w:eastAsia="ＭＳ ゴシック" w:hAnsi="ＭＳ ゴシック" w:cs="ＭＳ ゴシック"/>
                <w:bCs/>
                <w:szCs w:val="24"/>
              </w:rPr>
            </w:pPr>
            <w:r w:rsidRPr="000B36A7">
              <w:rPr>
                <w:rFonts w:ascii="ＭＳ ゴシック" w:eastAsia="ＭＳ ゴシック" w:hAnsi="ＭＳ ゴシック" w:cs="ＭＳ ゴシック" w:hint="eastAsia"/>
                <w:bCs/>
                <w:szCs w:val="24"/>
              </w:rPr>
              <w:t>55人</w:t>
            </w:r>
          </w:p>
        </w:tc>
      </w:tr>
    </w:tbl>
    <w:p w14:paraId="713C6A3C" w14:textId="77777777" w:rsidR="00BA0485" w:rsidRDefault="00BA0485" w:rsidP="00BA0485">
      <w:pPr>
        <w:ind w:left="482" w:hangingChars="200" w:hanging="482"/>
        <w:rPr>
          <w:rFonts w:ascii="ＭＳ ゴシック" w:eastAsia="ＭＳ ゴシック" w:hAnsi="ＭＳ ゴシック" w:cs="ＭＳ ゴシック"/>
          <w:bCs/>
          <w:color w:val="FF0000"/>
          <w:szCs w:val="24"/>
        </w:rPr>
      </w:pPr>
    </w:p>
    <w:p w14:paraId="35C4712A" w14:textId="77777777" w:rsidR="00BA0485" w:rsidRPr="00FB729F" w:rsidRDefault="00BA0485" w:rsidP="00BA0485">
      <w:pPr>
        <w:rPr>
          <w:rFonts w:ascii="ＭＳ ゴシック" w:eastAsia="ＭＳ ゴシック" w:hAnsi="ＭＳ ゴシック" w:cs="ＭＳ ゴシック"/>
          <w:b/>
          <w:bCs/>
          <w:szCs w:val="24"/>
        </w:rPr>
      </w:pPr>
      <w:r w:rsidRPr="00FE76CF">
        <w:rPr>
          <w:rFonts w:ascii="ＭＳ ゴシック" w:eastAsia="ＭＳ ゴシック" w:hAnsi="ＭＳ ゴシック" w:cs="ＭＳ ゴシック" w:hint="eastAsia"/>
          <w:b/>
          <w:bCs/>
          <w:color w:val="FF0000"/>
          <w:szCs w:val="24"/>
        </w:rPr>
        <w:t xml:space="preserve">　　　</w:t>
      </w:r>
      <w:r w:rsidR="006668C5">
        <w:rPr>
          <w:rFonts w:ascii="ＭＳ ゴシック" w:eastAsia="ＭＳ ゴシック" w:hAnsi="ＭＳ ゴシック" w:cs="ＭＳ ゴシック" w:hint="eastAsia"/>
          <w:b/>
          <w:bCs/>
          <w:color w:val="FF0000"/>
          <w:szCs w:val="24"/>
        </w:rPr>
        <w:t xml:space="preserve">　</w:t>
      </w:r>
      <w:r w:rsidR="000203EA">
        <w:rPr>
          <w:rFonts w:ascii="ＭＳ ゴシック" w:eastAsia="ＭＳ ゴシック" w:hAnsi="ＭＳ ゴシック" w:cs="ＭＳ ゴシック" w:hint="eastAsia"/>
          <w:b/>
          <w:bCs/>
          <w:szCs w:val="24"/>
        </w:rPr>
        <w:t>③</w:t>
      </w:r>
      <w:r w:rsidRPr="00FB729F">
        <w:rPr>
          <w:rFonts w:ascii="ＭＳ ゴシック" w:eastAsia="ＭＳ ゴシック" w:hAnsi="ＭＳ ゴシック" w:cs="ＭＳ ゴシック" w:hint="eastAsia"/>
          <w:b/>
          <w:bCs/>
          <w:szCs w:val="24"/>
        </w:rPr>
        <w:t xml:space="preserve">　身体障害者補助犬育成貸与事業</w:t>
      </w:r>
    </w:p>
    <w:p w14:paraId="4C362B5A" w14:textId="77777777" w:rsidR="00BA0485" w:rsidRPr="00FB729F" w:rsidRDefault="00BA0485" w:rsidP="00BA0485">
      <w:pPr>
        <w:ind w:leftChars="500" w:left="1205" w:firstLineChars="100" w:firstLine="241"/>
        <w:rPr>
          <w:rFonts w:ascii="ＭＳ ゴシック" w:eastAsia="ＭＳ ゴシック" w:hAnsi="ＭＳ ゴシック" w:cs="ＭＳ ゴシック"/>
          <w:bCs/>
          <w:szCs w:val="24"/>
        </w:rPr>
      </w:pPr>
      <w:r w:rsidRPr="00FB729F">
        <w:rPr>
          <w:rFonts w:ascii="ＭＳ ゴシック" w:eastAsia="ＭＳ ゴシック" w:hAnsi="ＭＳ ゴシック" w:cs="ＭＳ ゴシック" w:hint="eastAsia"/>
          <w:bCs/>
          <w:szCs w:val="24"/>
        </w:rPr>
        <w:t>重度の視覚、聴覚、肢体に障害のある人の社会活動への参加を促進し、その福祉の増進を図るために身体障害者補助犬（盲導犬、聴導犬、介助犬）を育成し、貸与します。</w:t>
      </w:r>
    </w:p>
    <w:p w14:paraId="552A0664" w14:textId="77777777" w:rsidR="00BA0485" w:rsidRPr="00FB729F" w:rsidRDefault="00BA0485" w:rsidP="00BA0485">
      <w:pPr>
        <w:ind w:left="482" w:hangingChars="200" w:hanging="482"/>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097"/>
        <w:gridCol w:w="1097"/>
        <w:gridCol w:w="1097"/>
        <w:gridCol w:w="1097"/>
      </w:tblGrid>
      <w:tr w:rsidR="00BA0485" w:rsidRPr="00FB729F" w14:paraId="6C1E7F23" w14:textId="77777777" w:rsidTr="002150D4">
        <w:trPr>
          <w:trHeight w:val="400"/>
        </w:trPr>
        <w:tc>
          <w:tcPr>
            <w:tcW w:w="4281" w:type="dxa"/>
            <w:shd w:val="clear" w:color="auto" w:fill="auto"/>
            <w:vAlign w:val="center"/>
          </w:tcPr>
          <w:p w14:paraId="48441D58" w14:textId="77777777" w:rsidR="00BA0485" w:rsidRPr="00FB729F" w:rsidRDefault="00BA0485" w:rsidP="00095ED3">
            <w:pPr>
              <w:jc w:val="center"/>
              <w:rPr>
                <w:rFonts w:ascii="ＭＳ ゴシック" w:eastAsia="ＭＳ ゴシック" w:hAnsi="ＭＳ ゴシック" w:cs="ＭＳ ゴシック"/>
                <w:bCs/>
                <w:szCs w:val="24"/>
              </w:rPr>
            </w:pPr>
            <w:r w:rsidRPr="00FB729F">
              <w:rPr>
                <w:rFonts w:ascii="ＭＳ ゴシック" w:eastAsia="ＭＳ ゴシック" w:hAnsi="ＭＳ ゴシック" w:cs="ＭＳ ゴシック" w:hint="eastAsia"/>
                <w:bCs/>
                <w:szCs w:val="24"/>
              </w:rPr>
              <w:t>事業名</w:t>
            </w:r>
          </w:p>
        </w:tc>
        <w:tc>
          <w:tcPr>
            <w:tcW w:w="1097" w:type="dxa"/>
            <w:shd w:val="clear" w:color="auto" w:fill="auto"/>
          </w:tcPr>
          <w:p w14:paraId="78268BD6" w14:textId="77777777" w:rsidR="00BA0485" w:rsidRPr="00FB729F" w:rsidRDefault="00BA0485" w:rsidP="00095ED3">
            <w:pPr>
              <w:jc w:val="center"/>
              <w:rPr>
                <w:rFonts w:ascii="ＭＳ ゴシック" w:eastAsia="ＭＳ ゴシック" w:hAnsi="ＭＳ ゴシック" w:cs="ＭＳ ゴシック"/>
                <w:bCs/>
                <w:szCs w:val="24"/>
              </w:rPr>
            </w:pPr>
            <w:r w:rsidRPr="00FB729F">
              <w:rPr>
                <w:rFonts w:ascii="ＭＳ ゴシック" w:eastAsia="ＭＳ ゴシック" w:hAnsi="ＭＳ ゴシック" w:cs="ＭＳ ゴシック" w:hint="eastAsia"/>
                <w:bCs/>
                <w:szCs w:val="24"/>
              </w:rPr>
              <w:t>R１年度</w:t>
            </w:r>
          </w:p>
        </w:tc>
        <w:tc>
          <w:tcPr>
            <w:tcW w:w="1097" w:type="dxa"/>
            <w:shd w:val="clear" w:color="auto" w:fill="auto"/>
          </w:tcPr>
          <w:p w14:paraId="79CF8CE5" w14:textId="77777777" w:rsidR="00BA0485" w:rsidRPr="00FB729F" w:rsidRDefault="00BA0485" w:rsidP="00095ED3">
            <w:pPr>
              <w:jc w:val="center"/>
              <w:rPr>
                <w:rFonts w:ascii="ＭＳ ゴシック" w:eastAsia="ＭＳ ゴシック" w:hAnsi="ＭＳ ゴシック" w:cs="ＭＳ ゴシック"/>
                <w:bCs/>
                <w:szCs w:val="24"/>
              </w:rPr>
            </w:pPr>
            <w:r w:rsidRPr="00FB729F">
              <w:rPr>
                <w:rFonts w:ascii="ＭＳ ゴシック" w:eastAsia="ＭＳ ゴシック" w:hAnsi="ＭＳ ゴシック" w:cs="ＭＳ ゴシック" w:hint="eastAsia"/>
                <w:bCs/>
                <w:szCs w:val="24"/>
              </w:rPr>
              <w:t>R３年度</w:t>
            </w:r>
          </w:p>
        </w:tc>
        <w:tc>
          <w:tcPr>
            <w:tcW w:w="1097" w:type="dxa"/>
            <w:shd w:val="clear" w:color="auto" w:fill="auto"/>
          </w:tcPr>
          <w:p w14:paraId="2A5D2CA5" w14:textId="77777777" w:rsidR="00BA0485" w:rsidRPr="00FB729F" w:rsidRDefault="00BA0485" w:rsidP="00095ED3">
            <w:pPr>
              <w:jc w:val="center"/>
              <w:rPr>
                <w:rFonts w:ascii="ＭＳ ゴシック" w:eastAsia="ＭＳ ゴシック" w:hAnsi="ＭＳ ゴシック" w:cs="ＭＳ ゴシック"/>
                <w:bCs/>
                <w:szCs w:val="24"/>
              </w:rPr>
            </w:pPr>
            <w:r w:rsidRPr="00FB729F">
              <w:rPr>
                <w:rFonts w:ascii="ＭＳ ゴシック" w:eastAsia="ＭＳ ゴシック" w:hAnsi="ＭＳ ゴシック" w:cs="ＭＳ ゴシック" w:hint="eastAsia"/>
                <w:bCs/>
                <w:szCs w:val="24"/>
              </w:rPr>
              <w:t>R４年度</w:t>
            </w:r>
          </w:p>
        </w:tc>
        <w:tc>
          <w:tcPr>
            <w:tcW w:w="1097" w:type="dxa"/>
            <w:shd w:val="clear" w:color="auto" w:fill="auto"/>
          </w:tcPr>
          <w:p w14:paraId="53868EBB" w14:textId="77777777" w:rsidR="00BA0485" w:rsidRPr="00FB729F" w:rsidRDefault="00BA0485" w:rsidP="00095ED3">
            <w:pPr>
              <w:jc w:val="center"/>
              <w:rPr>
                <w:rFonts w:ascii="ＭＳ ゴシック" w:eastAsia="ＭＳ ゴシック" w:hAnsi="ＭＳ ゴシック" w:cs="ＭＳ ゴシック"/>
                <w:bCs/>
                <w:szCs w:val="24"/>
              </w:rPr>
            </w:pPr>
            <w:r w:rsidRPr="00FB729F">
              <w:rPr>
                <w:rFonts w:ascii="ＭＳ ゴシック" w:eastAsia="ＭＳ ゴシック" w:hAnsi="ＭＳ ゴシック" w:cs="ＭＳ ゴシック" w:hint="eastAsia"/>
                <w:bCs/>
                <w:szCs w:val="24"/>
              </w:rPr>
              <w:t>R５年度</w:t>
            </w:r>
          </w:p>
        </w:tc>
      </w:tr>
      <w:tr w:rsidR="00BA0485" w:rsidRPr="00FB729F" w14:paraId="121E1343" w14:textId="77777777" w:rsidTr="002150D4">
        <w:trPr>
          <w:trHeight w:val="688"/>
        </w:trPr>
        <w:tc>
          <w:tcPr>
            <w:tcW w:w="4281" w:type="dxa"/>
            <w:shd w:val="clear" w:color="auto" w:fill="auto"/>
            <w:vAlign w:val="center"/>
          </w:tcPr>
          <w:p w14:paraId="69004E6F" w14:textId="77777777" w:rsidR="00BA0485" w:rsidRPr="00FB729F" w:rsidRDefault="00BA0485" w:rsidP="00095ED3">
            <w:pPr>
              <w:rPr>
                <w:rFonts w:ascii="ＭＳ ゴシック" w:eastAsia="ＭＳ ゴシック" w:hAnsi="ＭＳ ゴシック" w:cs="ＭＳ ゴシック"/>
                <w:bCs/>
                <w:szCs w:val="24"/>
              </w:rPr>
            </w:pPr>
            <w:r w:rsidRPr="00FB729F">
              <w:rPr>
                <w:rFonts w:ascii="ＭＳ ゴシック" w:eastAsia="ＭＳ ゴシック" w:hAnsi="ＭＳ ゴシック" w:cs="ＭＳ ゴシック" w:hint="eastAsia"/>
                <w:bCs/>
                <w:szCs w:val="24"/>
              </w:rPr>
              <w:t>身体障害者補助犬育成貸与事業</w:t>
            </w:r>
          </w:p>
        </w:tc>
        <w:tc>
          <w:tcPr>
            <w:tcW w:w="1097" w:type="dxa"/>
            <w:shd w:val="clear" w:color="auto" w:fill="auto"/>
            <w:vAlign w:val="center"/>
          </w:tcPr>
          <w:p w14:paraId="4BCDE7BE" w14:textId="77777777" w:rsidR="00BA0485" w:rsidRPr="003D03DE" w:rsidRDefault="00BA0485" w:rsidP="00095ED3">
            <w:pPr>
              <w:jc w:val="right"/>
              <w:rPr>
                <w:rFonts w:ascii="ＭＳ ゴシック" w:eastAsia="ＭＳ ゴシック" w:hAnsi="ＭＳ ゴシック" w:cs="ＭＳ ゴシック"/>
                <w:bCs/>
                <w:szCs w:val="24"/>
              </w:rPr>
            </w:pPr>
            <w:r w:rsidRPr="003D03DE">
              <w:rPr>
                <w:rFonts w:ascii="ＭＳ ゴシック" w:eastAsia="ＭＳ ゴシック" w:hAnsi="ＭＳ ゴシック" w:cs="ＭＳ ゴシック" w:hint="eastAsia"/>
                <w:bCs/>
                <w:szCs w:val="24"/>
              </w:rPr>
              <w:t>2頭</w:t>
            </w:r>
          </w:p>
        </w:tc>
        <w:tc>
          <w:tcPr>
            <w:tcW w:w="1097" w:type="dxa"/>
            <w:shd w:val="clear" w:color="auto" w:fill="auto"/>
            <w:vAlign w:val="center"/>
          </w:tcPr>
          <w:p w14:paraId="354041AF" w14:textId="77777777" w:rsidR="00BA0485" w:rsidRPr="003D03DE" w:rsidRDefault="00BA0485" w:rsidP="00095ED3">
            <w:pPr>
              <w:jc w:val="right"/>
              <w:rPr>
                <w:rFonts w:ascii="ＭＳ ゴシック" w:eastAsia="ＭＳ ゴシック" w:hAnsi="ＭＳ ゴシック" w:cs="ＭＳ ゴシック"/>
                <w:bCs/>
                <w:szCs w:val="24"/>
              </w:rPr>
            </w:pPr>
            <w:r w:rsidRPr="003D03DE">
              <w:rPr>
                <w:rFonts w:ascii="ＭＳ ゴシック" w:eastAsia="ＭＳ ゴシック" w:hAnsi="ＭＳ ゴシック" w:cs="ＭＳ ゴシック" w:hint="eastAsia"/>
                <w:bCs/>
                <w:szCs w:val="24"/>
              </w:rPr>
              <w:t>2頭</w:t>
            </w:r>
          </w:p>
        </w:tc>
        <w:tc>
          <w:tcPr>
            <w:tcW w:w="1097" w:type="dxa"/>
            <w:shd w:val="clear" w:color="auto" w:fill="auto"/>
            <w:vAlign w:val="center"/>
          </w:tcPr>
          <w:p w14:paraId="7D24B25C" w14:textId="77777777" w:rsidR="00BA0485" w:rsidRPr="003D03DE" w:rsidRDefault="00BA0485" w:rsidP="00095ED3">
            <w:pPr>
              <w:jc w:val="right"/>
              <w:rPr>
                <w:rFonts w:ascii="ＭＳ ゴシック" w:eastAsia="ＭＳ ゴシック" w:hAnsi="ＭＳ ゴシック" w:cs="ＭＳ ゴシック"/>
                <w:bCs/>
                <w:szCs w:val="24"/>
              </w:rPr>
            </w:pPr>
            <w:r w:rsidRPr="003D03DE">
              <w:rPr>
                <w:rFonts w:ascii="ＭＳ ゴシック" w:eastAsia="ＭＳ ゴシック" w:hAnsi="ＭＳ ゴシック" w:cs="ＭＳ ゴシック" w:hint="eastAsia"/>
                <w:bCs/>
                <w:szCs w:val="24"/>
              </w:rPr>
              <w:t>2頭</w:t>
            </w:r>
          </w:p>
        </w:tc>
        <w:tc>
          <w:tcPr>
            <w:tcW w:w="1097" w:type="dxa"/>
            <w:shd w:val="clear" w:color="auto" w:fill="auto"/>
            <w:vAlign w:val="center"/>
          </w:tcPr>
          <w:p w14:paraId="03DB60D2" w14:textId="77777777" w:rsidR="00BA0485" w:rsidRPr="003D03DE" w:rsidRDefault="00BA0485" w:rsidP="00095ED3">
            <w:pPr>
              <w:jc w:val="right"/>
              <w:rPr>
                <w:rFonts w:ascii="ＭＳ ゴシック" w:eastAsia="ＭＳ ゴシック" w:hAnsi="ＭＳ ゴシック" w:cs="ＭＳ ゴシック"/>
                <w:bCs/>
                <w:szCs w:val="24"/>
              </w:rPr>
            </w:pPr>
            <w:r w:rsidRPr="003D03DE">
              <w:rPr>
                <w:rFonts w:ascii="ＭＳ ゴシック" w:eastAsia="ＭＳ ゴシック" w:hAnsi="ＭＳ ゴシック" w:cs="ＭＳ ゴシック" w:hint="eastAsia"/>
                <w:bCs/>
                <w:szCs w:val="24"/>
              </w:rPr>
              <w:t>2頭</w:t>
            </w:r>
          </w:p>
        </w:tc>
      </w:tr>
    </w:tbl>
    <w:p w14:paraId="26D5A2F2" w14:textId="77777777" w:rsidR="00BA0485" w:rsidRDefault="00BA0485" w:rsidP="00BA0485">
      <w:pPr>
        <w:rPr>
          <w:rFonts w:ascii="ＭＳ ゴシック" w:eastAsia="ＭＳ ゴシック" w:hAnsi="ＭＳ ゴシック"/>
          <w:color w:val="FF0000"/>
          <w:szCs w:val="28"/>
        </w:rPr>
      </w:pPr>
    </w:p>
    <w:p w14:paraId="6CD8DAD4" w14:textId="77777777" w:rsidR="000203EA" w:rsidRPr="000D4DF9" w:rsidRDefault="00BA0485" w:rsidP="000203EA">
      <w:pPr>
        <w:rPr>
          <w:rFonts w:ascii="ＭＳ ゴシック" w:eastAsia="ＭＳ ゴシック" w:hAnsi="ＭＳ ゴシック"/>
          <w:b/>
          <w:szCs w:val="24"/>
        </w:rPr>
      </w:pPr>
      <w:r w:rsidRPr="00FE76CF">
        <w:rPr>
          <w:rFonts w:ascii="ＭＳ ゴシック" w:eastAsia="ＭＳ ゴシック" w:hAnsi="ＭＳ ゴシック" w:cs="ＭＳ ゴシック" w:hint="eastAsia"/>
          <w:b/>
          <w:bCs/>
          <w:color w:val="FF0000"/>
          <w:szCs w:val="24"/>
        </w:rPr>
        <w:t xml:space="preserve">　</w:t>
      </w:r>
      <w:r w:rsidRPr="006668C5">
        <w:rPr>
          <w:rFonts w:ascii="ＭＳ ゴシック" w:eastAsia="ＭＳ ゴシック" w:hAnsi="ＭＳ ゴシック" w:cs="ＭＳ ゴシック" w:hint="eastAsia"/>
          <w:b/>
          <w:bCs/>
          <w:szCs w:val="24"/>
        </w:rPr>
        <w:t xml:space="preserve">　</w:t>
      </w:r>
      <w:r w:rsidR="009016EF">
        <w:rPr>
          <w:rFonts w:ascii="ＭＳ ゴシック" w:eastAsia="ＭＳ ゴシック" w:hAnsi="ＭＳ ゴシック" w:cs="ＭＳ ゴシック" w:hint="eastAsia"/>
          <w:b/>
          <w:bCs/>
          <w:szCs w:val="24"/>
        </w:rPr>
        <w:t xml:space="preserve">　</w:t>
      </w:r>
      <w:r w:rsidR="000203EA">
        <w:rPr>
          <w:rFonts w:ascii="ＭＳ ゴシック" w:eastAsia="ＭＳ ゴシック" w:hAnsi="ＭＳ ゴシック" w:cs="ＭＳ ゴシック" w:hint="eastAsia"/>
          <w:b/>
          <w:bCs/>
          <w:szCs w:val="24"/>
        </w:rPr>
        <w:t xml:space="preserve">　④</w:t>
      </w:r>
      <w:r w:rsidRPr="006668C5">
        <w:rPr>
          <w:rFonts w:ascii="ＭＳ ゴシック" w:eastAsia="ＭＳ ゴシック" w:hAnsi="ＭＳ ゴシック" w:cs="ＭＳ ゴシック" w:hint="eastAsia"/>
          <w:b/>
          <w:bCs/>
          <w:szCs w:val="24"/>
        </w:rPr>
        <w:t xml:space="preserve">　</w:t>
      </w:r>
      <w:r w:rsidR="000203EA" w:rsidRPr="000D4DF9">
        <w:rPr>
          <w:rFonts w:ascii="ＭＳ ゴシック" w:eastAsia="ＭＳ ゴシック" w:hAnsi="ＭＳ ゴシック" w:hint="eastAsia"/>
          <w:b/>
          <w:szCs w:val="24"/>
        </w:rPr>
        <w:t>障害者文化芸術フェスティバル開催事業</w:t>
      </w:r>
    </w:p>
    <w:p w14:paraId="564FEAB4" w14:textId="77777777" w:rsidR="000203EA" w:rsidRDefault="000203EA" w:rsidP="000203EA">
      <w:pPr>
        <w:ind w:left="1205" w:hangingChars="500" w:hanging="1205"/>
        <w:rPr>
          <w:rFonts w:ascii="ＭＳ ゴシック" w:eastAsia="ＭＳ ゴシック" w:hAnsi="ＭＳ ゴシック"/>
          <w:szCs w:val="24"/>
        </w:rPr>
      </w:pPr>
      <w:r>
        <w:rPr>
          <w:rFonts w:ascii="ＭＳ ゴシック" w:eastAsia="ＭＳ ゴシック" w:hAnsi="ＭＳ ゴシック" w:hint="eastAsia"/>
          <w:szCs w:val="24"/>
        </w:rPr>
        <w:t xml:space="preserve">　　　　　　障害者の鑑賞、創造、発表の機会を確保し、文化芸術活動を推進するため、展示や舞台発表を行うイベントを実施します。</w:t>
      </w:r>
    </w:p>
    <w:p w14:paraId="52EBE69D" w14:textId="77777777" w:rsidR="00BA0485" w:rsidRPr="000203EA" w:rsidRDefault="00BA0485" w:rsidP="000203EA">
      <w:pPr>
        <w:ind w:left="1446" w:hangingChars="600" w:hanging="1446"/>
        <w:rPr>
          <w:rFonts w:ascii="ＭＳ ゴシック" w:eastAsia="ＭＳ ゴシック" w:hAnsi="ＭＳ ゴシック" w:cs="ＭＳ ゴシック"/>
          <w:bCs/>
          <w:color w:val="FF0000"/>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267"/>
        <w:gridCol w:w="1099"/>
        <w:gridCol w:w="1099"/>
        <w:gridCol w:w="1099"/>
        <w:gridCol w:w="1100"/>
      </w:tblGrid>
      <w:tr w:rsidR="00BA0485" w:rsidRPr="00FE76CF" w14:paraId="388FEED8" w14:textId="77777777" w:rsidTr="002150D4">
        <w:trPr>
          <w:trHeight w:val="400"/>
        </w:trPr>
        <w:tc>
          <w:tcPr>
            <w:tcW w:w="4272" w:type="dxa"/>
            <w:gridSpan w:val="2"/>
            <w:shd w:val="clear" w:color="auto" w:fill="auto"/>
            <w:vAlign w:val="center"/>
          </w:tcPr>
          <w:p w14:paraId="3EFAEC1A" w14:textId="77777777" w:rsidR="00BA0485" w:rsidRPr="00D045D0" w:rsidRDefault="00BA0485" w:rsidP="00095ED3">
            <w:pPr>
              <w:jc w:val="center"/>
              <w:rPr>
                <w:rFonts w:ascii="ＭＳ ゴシック" w:eastAsia="ＭＳ ゴシック" w:hAnsi="ＭＳ ゴシック" w:cs="ＭＳ ゴシック"/>
                <w:bCs/>
                <w:color w:val="000000"/>
                <w:szCs w:val="24"/>
              </w:rPr>
            </w:pPr>
            <w:r w:rsidRPr="00D045D0">
              <w:rPr>
                <w:rFonts w:ascii="ＭＳ ゴシック" w:eastAsia="ＭＳ ゴシック" w:hAnsi="ＭＳ ゴシック" w:cs="ＭＳ ゴシック" w:hint="eastAsia"/>
                <w:bCs/>
                <w:color w:val="000000"/>
                <w:szCs w:val="24"/>
              </w:rPr>
              <w:t>事業名</w:t>
            </w:r>
          </w:p>
        </w:tc>
        <w:tc>
          <w:tcPr>
            <w:tcW w:w="1099" w:type="dxa"/>
            <w:shd w:val="clear" w:color="auto" w:fill="auto"/>
          </w:tcPr>
          <w:p w14:paraId="3B407DD5"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w:t>
            </w:r>
            <w:r>
              <w:rPr>
                <w:rFonts w:ascii="ＭＳ ゴシック" w:eastAsia="ＭＳ ゴシック" w:hAnsi="ＭＳ ゴシック" w:cs="ＭＳ ゴシック" w:hint="eastAsia"/>
                <w:bCs/>
                <w:szCs w:val="24"/>
              </w:rPr>
              <w:t>１</w:t>
            </w:r>
            <w:r w:rsidRPr="00C17248">
              <w:rPr>
                <w:rFonts w:ascii="ＭＳ ゴシック" w:eastAsia="ＭＳ ゴシック" w:hAnsi="ＭＳ ゴシック" w:cs="ＭＳ ゴシック" w:hint="eastAsia"/>
                <w:bCs/>
                <w:szCs w:val="24"/>
              </w:rPr>
              <w:t>年度</w:t>
            </w:r>
          </w:p>
        </w:tc>
        <w:tc>
          <w:tcPr>
            <w:tcW w:w="1099" w:type="dxa"/>
            <w:shd w:val="clear" w:color="auto" w:fill="auto"/>
          </w:tcPr>
          <w:p w14:paraId="34282CCC"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R３年度</w:t>
            </w:r>
          </w:p>
        </w:tc>
        <w:tc>
          <w:tcPr>
            <w:tcW w:w="1099" w:type="dxa"/>
            <w:shd w:val="clear" w:color="auto" w:fill="auto"/>
          </w:tcPr>
          <w:p w14:paraId="044B4E7A"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R４年度</w:t>
            </w:r>
          </w:p>
        </w:tc>
        <w:tc>
          <w:tcPr>
            <w:tcW w:w="1100" w:type="dxa"/>
            <w:shd w:val="clear" w:color="auto" w:fill="auto"/>
          </w:tcPr>
          <w:p w14:paraId="580E52EB" w14:textId="77777777" w:rsidR="00BA0485" w:rsidRPr="00C17248" w:rsidRDefault="00BA0485" w:rsidP="00095ED3">
            <w:pPr>
              <w:jc w:val="center"/>
              <w:rPr>
                <w:rFonts w:ascii="ＭＳ ゴシック" w:eastAsia="ＭＳ ゴシック" w:hAnsi="ＭＳ ゴシック" w:cs="ＭＳ ゴシック"/>
                <w:bCs/>
                <w:szCs w:val="24"/>
              </w:rPr>
            </w:pPr>
            <w:r w:rsidRPr="00C17248">
              <w:rPr>
                <w:rFonts w:ascii="ＭＳ ゴシック" w:eastAsia="ＭＳ ゴシック" w:hAnsi="ＭＳ ゴシック" w:cs="ＭＳ ゴシック" w:hint="eastAsia"/>
                <w:bCs/>
                <w:szCs w:val="24"/>
              </w:rPr>
              <w:t>R５年度</w:t>
            </w:r>
          </w:p>
        </w:tc>
      </w:tr>
      <w:tr w:rsidR="000203EA" w:rsidRPr="009016EF" w14:paraId="7C066D17" w14:textId="77777777" w:rsidTr="00DF3A18">
        <w:trPr>
          <w:trHeight w:val="688"/>
        </w:trPr>
        <w:tc>
          <w:tcPr>
            <w:tcW w:w="3005" w:type="dxa"/>
            <w:shd w:val="clear" w:color="auto" w:fill="auto"/>
            <w:vAlign w:val="center"/>
          </w:tcPr>
          <w:p w14:paraId="04CA9669" w14:textId="77777777" w:rsidR="000203EA" w:rsidRDefault="000203EA" w:rsidP="00C04685">
            <w:pPr>
              <w:rPr>
                <w:rFonts w:ascii="ＭＳ ゴシック" w:eastAsia="ＭＳ ゴシック" w:hAnsi="ＭＳ ゴシック"/>
                <w:szCs w:val="24"/>
              </w:rPr>
            </w:pPr>
            <w:r>
              <w:rPr>
                <w:rFonts w:ascii="ＭＳ ゴシック" w:eastAsia="ＭＳ ゴシック" w:hAnsi="ＭＳ ゴシック" w:hint="eastAsia"/>
                <w:szCs w:val="24"/>
              </w:rPr>
              <w:t>障害者文化芸術作品展の開催</w:t>
            </w:r>
          </w:p>
        </w:tc>
        <w:tc>
          <w:tcPr>
            <w:tcW w:w="1267" w:type="dxa"/>
            <w:shd w:val="clear" w:color="auto" w:fill="auto"/>
            <w:vAlign w:val="center"/>
          </w:tcPr>
          <w:p w14:paraId="6AF8E7A0" w14:textId="77777777" w:rsidR="000203EA" w:rsidRDefault="000203EA" w:rsidP="00C04685">
            <w:pPr>
              <w:jc w:val="left"/>
              <w:rPr>
                <w:rFonts w:ascii="ＭＳ ゴシック" w:eastAsia="ＭＳ ゴシック" w:hAnsi="ＭＳ ゴシック"/>
                <w:szCs w:val="24"/>
              </w:rPr>
            </w:pPr>
            <w:r>
              <w:rPr>
                <w:rFonts w:ascii="ＭＳ ゴシック" w:eastAsia="ＭＳ ゴシック" w:hAnsi="ＭＳ ゴシック" w:hint="eastAsia"/>
                <w:szCs w:val="24"/>
              </w:rPr>
              <w:t>作品数</w:t>
            </w:r>
          </w:p>
        </w:tc>
        <w:tc>
          <w:tcPr>
            <w:tcW w:w="1099" w:type="dxa"/>
            <w:shd w:val="clear" w:color="auto" w:fill="auto"/>
            <w:vAlign w:val="center"/>
          </w:tcPr>
          <w:p w14:paraId="69DAC8C7" w14:textId="77777777" w:rsidR="000203EA" w:rsidRDefault="000203EA" w:rsidP="00C04685">
            <w:pPr>
              <w:ind w:leftChars="-25" w:left="-60" w:rightChars="-25" w:right="-60"/>
              <w:jc w:val="right"/>
              <w:rPr>
                <w:rFonts w:ascii="ＭＳ ゴシック" w:eastAsia="ＭＳ ゴシック" w:hAnsi="ＭＳ ゴシック"/>
                <w:szCs w:val="24"/>
              </w:rPr>
            </w:pPr>
            <w:r>
              <w:rPr>
                <w:rFonts w:ascii="ＭＳ ゴシック" w:eastAsia="ＭＳ ゴシック" w:hAnsi="ＭＳ ゴシック" w:hint="eastAsia"/>
                <w:szCs w:val="24"/>
              </w:rPr>
              <w:t>1,078点</w:t>
            </w:r>
          </w:p>
        </w:tc>
        <w:tc>
          <w:tcPr>
            <w:tcW w:w="1099" w:type="dxa"/>
            <w:shd w:val="clear" w:color="auto" w:fill="auto"/>
            <w:vAlign w:val="center"/>
          </w:tcPr>
          <w:p w14:paraId="09556A9D" w14:textId="77777777" w:rsidR="000203EA" w:rsidRDefault="000203EA" w:rsidP="00C04685">
            <w:pPr>
              <w:ind w:leftChars="-25" w:left="-60" w:rightChars="-25" w:right="-60"/>
              <w:jc w:val="right"/>
              <w:rPr>
                <w:rFonts w:ascii="ＭＳ ゴシック" w:eastAsia="ＭＳ ゴシック" w:hAnsi="ＭＳ ゴシック"/>
                <w:szCs w:val="24"/>
              </w:rPr>
            </w:pPr>
            <w:r>
              <w:rPr>
                <w:rFonts w:ascii="ＭＳ ゴシック" w:eastAsia="ＭＳ ゴシック" w:hAnsi="ＭＳ ゴシック" w:hint="eastAsia"/>
                <w:szCs w:val="24"/>
              </w:rPr>
              <w:t>1,140点</w:t>
            </w:r>
          </w:p>
        </w:tc>
        <w:tc>
          <w:tcPr>
            <w:tcW w:w="1099" w:type="dxa"/>
            <w:shd w:val="clear" w:color="auto" w:fill="auto"/>
            <w:vAlign w:val="center"/>
          </w:tcPr>
          <w:p w14:paraId="2CE7C73A" w14:textId="77777777" w:rsidR="000203EA" w:rsidRDefault="000203EA" w:rsidP="00C04685">
            <w:pPr>
              <w:ind w:leftChars="-25" w:left="-60" w:rightChars="-25" w:right="-60"/>
              <w:jc w:val="right"/>
              <w:rPr>
                <w:rFonts w:ascii="ＭＳ ゴシック" w:eastAsia="ＭＳ ゴシック" w:hAnsi="ＭＳ ゴシック"/>
                <w:szCs w:val="24"/>
              </w:rPr>
            </w:pPr>
            <w:r>
              <w:rPr>
                <w:rFonts w:ascii="ＭＳ ゴシック" w:eastAsia="ＭＳ ゴシック" w:hAnsi="ＭＳ ゴシック" w:hint="eastAsia"/>
                <w:szCs w:val="24"/>
              </w:rPr>
              <w:t>1,170点</w:t>
            </w:r>
          </w:p>
        </w:tc>
        <w:tc>
          <w:tcPr>
            <w:tcW w:w="1100" w:type="dxa"/>
            <w:shd w:val="clear" w:color="auto" w:fill="auto"/>
            <w:vAlign w:val="center"/>
          </w:tcPr>
          <w:p w14:paraId="52D2CCC4" w14:textId="77777777" w:rsidR="000203EA" w:rsidRDefault="000203EA" w:rsidP="00C04685">
            <w:pPr>
              <w:ind w:leftChars="-25" w:left="-60" w:rightChars="-25" w:right="-60"/>
              <w:jc w:val="right"/>
              <w:rPr>
                <w:rFonts w:ascii="ＭＳ ゴシック" w:eastAsia="ＭＳ ゴシック" w:hAnsi="ＭＳ ゴシック"/>
                <w:szCs w:val="24"/>
              </w:rPr>
            </w:pPr>
            <w:r>
              <w:rPr>
                <w:rFonts w:ascii="ＭＳ ゴシック" w:eastAsia="ＭＳ ゴシック" w:hAnsi="ＭＳ ゴシック" w:hint="eastAsia"/>
                <w:szCs w:val="24"/>
              </w:rPr>
              <w:t>1,200点</w:t>
            </w:r>
          </w:p>
        </w:tc>
      </w:tr>
      <w:tr w:rsidR="000203EA" w:rsidRPr="009016EF" w14:paraId="18880D6D" w14:textId="77777777" w:rsidTr="00DF3A18">
        <w:trPr>
          <w:trHeight w:val="688"/>
        </w:trPr>
        <w:tc>
          <w:tcPr>
            <w:tcW w:w="3005" w:type="dxa"/>
            <w:shd w:val="clear" w:color="auto" w:fill="auto"/>
            <w:vAlign w:val="center"/>
          </w:tcPr>
          <w:p w14:paraId="1D940F28" w14:textId="77777777" w:rsidR="000203EA" w:rsidRDefault="000203EA" w:rsidP="00C04685">
            <w:pPr>
              <w:rPr>
                <w:rFonts w:ascii="ＭＳ ゴシック" w:eastAsia="ＭＳ ゴシック" w:hAnsi="ＭＳ ゴシック"/>
                <w:szCs w:val="24"/>
              </w:rPr>
            </w:pPr>
            <w:r>
              <w:rPr>
                <w:rFonts w:ascii="ＭＳ ゴシック" w:eastAsia="ＭＳ ゴシック" w:hAnsi="ＭＳ ゴシック" w:hint="eastAsia"/>
                <w:szCs w:val="24"/>
              </w:rPr>
              <w:t>舞台発表イベントの開催</w:t>
            </w:r>
          </w:p>
        </w:tc>
        <w:tc>
          <w:tcPr>
            <w:tcW w:w="1267" w:type="dxa"/>
            <w:shd w:val="clear" w:color="auto" w:fill="auto"/>
            <w:vAlign w:val="center"/>
          </w:tcPr>
          <w:p w14:paraId="5416387D" w14:textId="77777777" w:rsidR="000203EA" w:rsidRDefault="000203EA" w:rsidP="00C04685">
            <w:pPr>
              <w:jc w:val="left"/>
              <w:rPr>
                <w:rFonts w:ascii="ＭＳ ゴシック" w:eastAsia="ＭＳ ゴシック" w:hAnsi="ＭＳ ゴシック"/>
                <w:szCs w:val="24"/>
              </w:rPr>
            </w:pPr>
            <w:r>
              <w:rPr>
                <w:rFonts w:ascii="ＭＳ ゴシック" w:eastAsia="ＭＳ ゴシック" w:hAnsi="ＭＳ ゴシック" w:hint="eastAsia"/>
                <w:szCs w:val="24"/>
              </w:rPr>
              <w:t>参加団体</w:t>
            </w:r>
          </w:p>
        </w:tc>
        <w:tc>
          <w:tcPr>
            <w:tcW w:w="1099" w:type="dxa"/>
            <w:shd w:val="clear" w:color="auto" w:fill="auto"/>
            <w:vAlign w:val="center"/>
          </w:tcPr>
          <w:p w14:paraId="7381EDC5" w14:textId="77777777" w:rsidR="000203EA" w:rsidRDefault="000203EA" w:rsidP="00C04685">
            <w:pPr>
              <w:ind w:leftChars="-25" w:left="-60" w:rightChars="-25" w:right="-60"/>
              <w:jc w:val="right"/>
              <w:rPr>
                <w:rFonts w:ascii="ＭＳ ゴシック" w:eastAsia="ＭＳ ゴシック" w:hAnsi="ＭＳ ゴシック"/>
                <w:szCs w:val="24"/>
              </w:rPr>
            </w:pPr>
            <w:r>
              <w:rPr>
                <w:rFonts w:ascii="ＭＳ ゴシック" w:eastAsia="ＭＳ ゴシック" w:hAnsi="ＭＳ ゴシック" w:hint="eastAsia"/>
                <w:szCs w:val="24"/>
              </w:rPr>
              <w:t>20団体</w:t>
            </w:r>
          </w:p>
        </w:tc>
        <w:tc>
          <w:tcPr>
            <w:tcW w:w="1099" w:type="dxa"/>
            <w:shd w:val="clear" w:color="auto" w:fill="auto"/>
            <w:vAlign w:val="center"/>
          </w:tcPr>
          <w:p w14:paraId="5A8BA104" w14:textId="77777777" w:rsidR="000203EA" w:rsidRDefault="000203EA" w:rsidP="00C04685">
            <w:pPr>
              <w:ind w:leftChars="-25" w:left="-60" w:rightChars="-25" w:right="-60"/>
              <w:jc w:val="right"/>
              <w:rPr>
                <w:rFonts w:ascii="ＭＳ ゴシック" w:eastAsia="ＭＳ ゴシック" w:hAnsi="ＭＳ ゴシック"/>
                <w:szCs w:val="24"/>
              </w:rPr>
            </w:pPr>
            <w:r>
              <w:rPr>
                <w:rFonts w:ascii="ＭＳ ゴシック" w:eastAsia="ＭＳ ゴシック" w:hAnsi="ＭＳ ゴシック" w:hint="eastAsia"/>
                <w:szCs w:val="24"/>
              </w:rPr>
              <w:t>22団体</w:t>
            </w:r>
          </w:p>
        </w:tc>
        <w:tc>
          <w:tcPr>
            <w:tcW w:w="1099" w:type="dxa"/>
            <w:shd w:val="clear" w:color="auto" w:fill="auto"/>
            <w:vAlign w:val="center"/>
          </w:tcPr>
          <w:p w14:paraId="39ACF96F" w14:textId="77777777" w:rsidR="000203EA" w:rsidRDefault="000203EA" w:rsidP="00C04685">
            <w:pPr>
              <w:ind w:leftChars="-25" w:left="-60" w:rightChars="-25" w:right="-60"/>
              <w:jc w:val="right"/>
              <w:rPr>
                <w:rFonts w:ascii="ＭＳ ゴシック" w:eastAsia="ＭＳ ゴシック" w:hAnsi="ＭＳ ゴシック"/>
                <w:szCs w:val="24"/>
              </w:rPr>
            </w:pPr>
            <w:r>
              <w:rPr>
                <w:rFonts w:ascii="ＭＳ ゴシック" w:eastAsia="ＭＳ ゴシック" w:hAnsi="ＭＳ ゴシック" w:hint="eastAsia"/>
                <w:szCs w:val="24"/>
              </w:rPr>
              <w:t>23団体</w:t>
            </w:r>
          </w:p>
        </w:tc>
        <w:tc>
          <w:tcPr>
            <w:tcW w:w="1100" w:type="dxa"/>
            <w:shd w:val="clear" w:color="auto" w:fill="auto"/>
            <w:vAlign w:val="center"/>
          </w:tcPr>
          <w:p w14:paraId="3BE9EF24" w14:textId="77777777" w:rsidR="000203EA" w:rsidRDefault="000203EA" w:rsidP="00C04685">
            <w:pPr>
              <w:ind w:leftChars="-25" w:left="-60" w:rightChars="-25" w:right="-60"/>
              <w:jc w:val="right"/>
              <w:rPr>
                <w:rFonts w:ascii="ＭＳ ゴシック" w:eastAsia="ＭＳ ゴシック" w:hAnsi="ＭＳ ゴシック"/>
                <w:szCs w:val="24"/>
              </w:rPr>
            </w:pPr>
            <w:r>
              <w:rPr>
                <w:rFonts w:ascii="ＭＳ ゴシック" w:eastAsia="ＭＳ ゴシック" w:hAnsi="ＭＳ ゴシック" w:hint="eastAsia"/>
                <w:szCs w:val="24"/>
              </w:rPr>
              <w:t>24団体</w:t>
            </w:r>
          </w:p>
        </w:tc>
      </w:tr>
    </w:tbl>
    <w:p w14:paraId="3677BDCE" w14:textId="77777777" w:rsidR="00DF3A18" w:rsidRDefault="00DF3A18" w:rsidP="00734E19">
      <w:pPr>
        <w:ind w:firstLineChars="400" w:firstLine="968"/>
        <w:rPr>
          <w:rFonts w:ascii="ＭＳ ゴシック" w:eastAsia="ＭＳ ゴシック" w:hAnsi="ＭＳ ゴシック" w:cs="ＭＳ ゴシック"/>
          <w:b/>
          <w:bCs/>
          <w:szCs w:val="24"/>
        </w:rPr>
      </w:pPr>
    </w:p>
    <w:p w14:paraId="2AB94BF3" w14:textId="77777777" w:rsidR="002410FA" w:rsidRDefault="002410FA" w:rsidP="00734E19">
      <w:pPr>
        <w:ind w:firstLineChars="400" w:firstLine="968"/>
        <w:rPr>
          <w:rFonts w:ascii="ＭＳ ゴシック" w:eastAsia="ＭＳ ゴシック" w:hAnsi="ＭＳ ゴシック" w:cs="ＭＳ ゴシック"/>
          <w:b/>
          <w:bCs/>
          <w:szCs w:val="24"/>
        </w:rPr>
      </w:pPr>
    </w:p>
    <w:p w14:paraId="21A36107" w14:textId="77777777" w:rsidR="002410FA" w:rsidRDefault="002410FA" w:rsidP="00734E19">
      <w:pPr>
        <w:ind w:firstLineChars="400" w:firstLine="968"/>
        <w:rPr>
          <w:rFonts w:ascii="ＭＳ ゴシック" w:eastAsia="ＭＳ ゴシック" w:hAnsi="ＭＳ ゴシック" w:cs="ＭＳ ゴシック"/>
          <w:b/>
          <w:bCs/>
          <w:szCs w:val="24"/>
        </w:rPr>
      </w:pPr>
    </w:p>
    <w:p w14:paraId="13CE026B" w14:textId="77777777" w:rsidR="00466364" w:rsidRPr="00DF3A18" w:rsidRDefault="00734E19" w:rsidP="00734E19">
      <w:pPr>
        <w:ind w:firstLineChars="400" w:firstLine="968"/>
        <w:rPr>
          <w:rFonts w:ascii="ＭＳ ゴシック" w:eastAsia="ＭＳ ゴシック" w:hAnsi="ＭＳ ゴシック" w:cs="ＭＳ ゴシック"/>
          <w:b/>
          <w:bCs/>
          <w:szCs w:val="24"/>
        </w:rPr>
      </w:pPr>
      <w:r w:rsidRPr="00DF3A18">
        <w:rPr>
          <w:rFonts w:ascii="ＭＳ ゴシック" w:eastAsia="ＭＳ ゴシック" w:hAnsi="ＭＳ ゴシック" w:cs="ＭＳ ゴシック" w:hint="eastAsia"/>
          <w:b/>
          <w:bCs/>
          <w:szCs w:val="24"/>
        </w:rPr>
        <w:lastRenderedPageBreak/>
        <w:t>⑤</w:t>
      </w:r>
      <w:r w:rsidR="00466364" w:rsidRPr="00DF3A18">
        <w:rPr>
          <w:rFonts w:ascii="ＭＳ ゴシック" w:eastAsia="ＭＳ ゴシック" w:hAnsi="ＭＳ ゴシック" w:cs="ＭＳ ゴシック" w:hint="eastAsia"/>
          <w:b/>
          <w:bCs/>
          <w:szCs w:val="24"/>
        </w:rPr>
        <w:t xml:space="preserve">　精神障害</w:t>
      </w:r>
      <w:r w:rsidRPr="00DF3A18">
        <w:rPr>
          <w:rFonts w:ascii="ＭＳ ゴシック" w:eastAsia="ＭＳ ゴシック" w:hAnsi="ＭＳ ゴシック" w:cs="ＭＳ ゴシック" w:hint="eastAsia"/>
          <w:b/>
          <w:bCs/>
          <w:szCs w:val="24"/>
        </w:rPr>
        <w:t>にも対応した地域包括ケアシステム構築推進事業</w:t>
      </w:r>
    </w:p>
    <w:p w14:paraId="613F712D" w14:textId="77777777" w:rsidR="00466364" w:rsidRPr="00DF3A18" w:rsidRDefault="00734E19" w:rsidP="00734E19">
      <w:pPr>
        <w:ind w:leftChars="500" w:left="1205" w:firstLineChars="100" w:firstLine="241"/>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精神障害者が住み慣れた地域を拠点とし、安心・充実した生活を送ることができるよう、支援が必要である者に対し、ピアサポーターの協力を得て、退院意欲の向上や退院後の地域生活の支援を行います。</w:t>
      </w:r>
    </w:p>
    <w:p w14:paraId="59E5AEED" w14:textId="77777777" w:rsidR="00466364" w:rsidRPr="00DF3A18" w:rsidRDefault="00466364" w:rsidP="00466364">
      <w:pPr>
        <w:ind w:left="482" w:hangingChars="200" w:hanging="482"/>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1059"/>
        <w:gridCol w:w="1097"/>
        <w:gridCol w:w="1097"/>
        <w:gridCol w:w="1097"/>
        <w:gridCol w:w="1097"/>
      </w:tblGrid>
      <w:tr w:rsidR="00DF3A18" w:rsidRPr="00DF3A18" w14:paraId="1BF0BE04" w14:textId="77777777" w:rsidTr="00466364">
        <w:trPr>
          <w:trHeight w:val="398"/>
        </w:trPr>
        <w:tc>
          <w:tcPr>
            <w:tcW w:w="4281" w:type="dxa"/>
            <w:gridSpan w:val="2"/>
            <w:shd w:val="clear" w:color="auto" w:fill="auto"/>
            <w:vAlign w:val="center"/>
          </w:tcPr>
          <w:p w14:paraId="5B74A34C" w14:textId="77777777" w:rsidR="00466364" w:rsidRPr="00DF3A18" w:rsidRDefault="00466364" w:rsidP="00466364">
            <w:pPr>
              <w:jc w:val="center"/>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事業名</w:t>
            </w:r>
          </w:p>
        </w:tc>
        <w:tc>
          <w:tcPr>
            <w:tcW w:w="1097" w:type="dxa"/>
            <w:shd w:val="clear" w:color="auto" w:fill="auto"/>
          </w:tcPr>
          <w:p w14:paraId="24A97559" w14:textId="77777777" w:rsidR="00466364" w:rsidRPr="00DF3A18" w:rsidRDefault="00466364" w:rsidP="00466364">
            <w:pPr>
              <w:jc w:val="center"/>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R１年度</w:t>
            </w:r>
          </w:p>
        </w:tc>
        <w:tc>
          <w:tcPr>
            <w:tcW w:w="1097" w:type="dxa"/>
            <w:shd w:val="clear" w:color="auto" w:fill="auto"/>
          </w:tcPr>
          <w:p w14:paraId="1407AFE6" w14:textId="77777777" w:rsidR="00466364" w:rsidRPr="00DF3A18" w:rsidRDefault="00466364" w:rsidP="00466364">
            <w:pPr>
              <w:jc w:val="center"/>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R３年度</w:t>
            </w:r>
          </w:p>
        </w:tc>
        <w:tc>
          <w:tcPr>
            <w:tcW w:w="1097" w:type="dxa"/>
            <w:shd w:val="clear" w:color="auto" w:fill="auto"/>
          </w:tcPr>
          <w:p w14:paraId="05F3D8DC" w14:textId="77777777" w:rsidR="00466364" w:rsidRPr="00DF3A18" w:rsidRDefault="00466364" w:rsidP="00466364">
            <w:pPr>
              <w:jc w:val="center"/>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R４年度</w:t>
            </w:r>
          </w:p>
        </w:tc>
        <w:tc>
          <w:tcPr>
            <w:tcW w:w="1097" w:type="dxa"/>
            <w:shd w:val="clear" w:color="auto" w:fill="auto"/>
          </w:tcPr>
          <w:p w14:paraId="76D31C47" w14:textId="77777777" w:rsidR="00466364" w:rsidRPr="00DF3A18" w:rsidRDefault="00466364" w:rsidP="00466364">
            <w:pPr>
              <w:jc w:val="center"/>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R５年度</w:t>
            </w:r>
          </w:p>
        </w:tc>
      </w:tr>
      <w:tr w:rsidR="00DF3A18" w:rsidRPr="00DF3A18" w14:paraId="75053FAB" w14:textId="77777777" w:rsidTr="00466364">
        <w:trPr>
          <w:trHeight w:val="397"/>
        </w:trPr>
        <w:tc>
          <w:tcPr>
            <w:tcW w:w="3222" w:type="dxa"/>
            <w:vMerge w:val="restart"/>
            <w:shd w:val="clear" w:color="auto" w:fill="auto"/>
            <w:vAlign w:val="center"/>
          </w:tcPr>
          <w:p w14:paraId="7DB65A6B" w14:textId="77777777" w:rsidR="00466364" w:rsidRPr="00DF3A18" w:rsidRDefault="00734E19" w:rsidP="00466364">
            <w:pPr>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精神障害者ピアサポート</w:t>
            </w:r>
            <w:r w:rsidR="00466364" w:rsidRPr="00DF3A18">
              <w:rPr>
                <w:rFonts w:ascii="ＭＳ ゴシック" w:eastAsia="ＭＳ ゴシック" w:hAnsi="ＭＳ ゴシック" w:cs="ＭＳ ゴシック" w:hint="eastAsia"/>
                <w:bCs/>
                <w:szCs w:val="24"/>
              </w:rPr>
              <w:t>事業</w:t>
            </w:r>
          </w:p>
        </w:tc>
        <w:tc>
          <w:tcPr>
            <w:tcW w:w="1059" w:type="dxa"/>
            <w:shd w:val="clear" w:color="auto" w:fill="auto"/>
            <w:vAlign w:val="center"/>
          </w:tcPr>
          <w:p w14:paraId="57B7B933" w14:textId="77777777" w:rsidR="00466364" w:rsidRPr="00DF3A18" w:rsidRDefault="00466364" w:rsidP="00466364">
            <w:pPr>
              <w:ind w:leftChars="-24" w:rightChars="-34" w:right="-82" w:hangingChars="24" w:hanging="58"/>
              <w:jc w:val="center"/>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実施箇所</w:t>
            </w:r>
          </w:p>
        </w:tc>
        <w:tc>
          <w:tcPr>
            <w:tcW w:w="1097" w:type="dxa"/>
            <w:shd w:val="clear" w:color="auto" w:fill="auto"/>
            <w:vAlign w:val="center"/>
          </w:tcPr>
          <w:p w14:paraId="3E48BCF5" w14:textId="77777777" w:rsidR="00466364" w:rsidRPr="00DF3A18" w:rsidRDefault="00466364" w:rsidP="00466364">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5ヵ所</w:t>
            </w:r>
          </w:p>
        </w:tc>
        <w:tc>
          <w:tcPr>
            <w:tcW w:w="1097" w:type="dxa"/>
            <w:shd w:val="clear" w:color="auto" w:fill="auto"/>
            <w:vAlign w:val="center"/>
          </w:tcPr>
          <w:p w14:paraId="0785DE45" w14:textId="77777777" w:rsidR="00466364" w:rsidRPr="00DF3A18" w:rsidRDefault="00466364" w:rsidP="00466364">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5ヵ所</w:t>
            </w:r>
          </w:p>
        </w:tc>
        <w:tc>
          <w:tcPr>
            <w:tcW w:w="1097" w:type="dxa"/>
            <w:shd w:val="clear" w:color="auto" w:fill="auto"/>
            <w:vAlign w:val="center"/>
          </w:tcPr>
          <w:p w14:paraId="35ACB9AF" w14:textId="77777777" w:rsidR="00466364" w:rsidRPr="00DF3A18" w:rsidRDefault="00466364" w:rsidP="00466364">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5ヵ所</w:t>
            </w:r>
          </w:p>
        </w:tc>
        <w:tc>
          <w:tcPr>
            <w:tcW w:w="1097" w:type="dxa"/>
            <w:shd w:val="clear" w:color="auto" w:fill="auto"/>
            <w:vAlign w:val="center"/>
          </w:tcPr>
          <w:p w14:paraId="3E5C4664" w14:textId="77777777" w:rsidR="00466364" w:rsidRPr="00DF3A18" w:rsidRDefault="00466364" w:rsidP="00466364">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5ヵ所</w:t>
            </w:r>
          </w:p>
        </w:tc>
      </w:tr>
      <w:tr w:rsidR="00DF3A18" w:rsidRPr="00DF3A18" w14:paraId="0BA0A8C5" w14:textId="77777777" w:rsidTr="00466364">
        <w:trPr>
          <w:trHeight w:val="397"/>
        </w:trPr>
        <w:tc>
          <w:tcPr>
            <w:tcW w:w="3222" w:type="dxa"/>
            <w:vMerge/>
            <w:shd w:val="clear" w:color="auto" w:fill="auto"/>
            <w:vAlign w:val="center"/>
          </w:tcPr>
          <w:p w14:paraId="65687F0D" w14:textId="77777777" w:rsidR="00466364" w:rsidRPr="00DF3A18" w:rsidRDefault="00466364" w:rsidP="00466364">
            <w:pPr>
              <w:rPr>
                <w:rFonts w:ascii="ＭＳ ゴシック" w:eastAsia="ＭＳ ゴシック" w:hAnsi="ＭＳ ゴシック" w:cs="ＭＳ ゴシック"/>
                <w:bCs/>
                <w:szCs w:val="24"/>
              </w:rPr>
            </w:pPr>
          </w:p>
        </w:tc>
        <w:tc>
          <w:tcPr>
            <w:tcW w:w="1059" w:type="dxa"/>
            <w:shd w:val="clear" w:color="auto" w:fill="auto"/>
            <w:vAlign w:val="center"/>
          </w:tcPr>
          <w:p w14:paraId="74DF0058" w14:textId="77777777" w:rsidR="00466364" w:rsidRPr="00DF3A18" w:rsidRDefault="00466364" w:rsidP="00466364">
            <w:pPr>
              <w:ind w:leftChars="-24" w:rightChars="-34" w:right="-82" w:hangingChars="24" w:hanging="58"/>
              <w:jc w:val="center"/>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実施回数</w:t>
            </w:r>
          </w:p>
        </w:tc>
        <w:tc>
          <w:tcPr>
            <w:tcW w:w="1097" w:type="dxa"/>
            <w:shd w:val="clear" w:color="auto" w:fill="auto"/>
            <w:vAlign w:val="center"/>
          </w:tcPr>
          <w:p w14:paraId="2A1D1C04" w14:textId="77777777" w:rsidR="00466364" w:rsidRPr="00DF3A18" w:rsidRDefault="00734E19" w:rsidP="00466364">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192</w:t>
            </w:r>
            <w:r w:rsidR="00466364" w:rsidRPr="00DF3A18">
              <w:rPr>
                <w:rFonts w:ascii="ＭＳ ゴシック" w:eastAsia="ＭＳ ゴシック" w:hAnsi="ＭＳ ゴシック" w:cs="ＭＳ ゴシック" w:hint="eastAsia"/>
                <w:bCs/>
                <w:szCs w:val="24"/>
              </w:rPr>
              <w:t>回</w:t>
            </w:r>
          </w:p>
        </w:tc>
        <w:tc>
          <w:tcPr>
            <w:tcW w:w="1097" w:type="dxa"/>
            <w:shd w:val="clear" w:color="auto" w:fill="auto"/>
            <w:vAlign w:val="center"/>
          </w:tcPr>
          <w:p w14:paraId="39C89C98" w14:textId="77777777" w:rsidR="00466364" w:rsidRPr="00DF3A18" w:rsidRDefault="00466364" w:rsidP="00466364">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130回</w:t>
            </w:r>
          </w:p>
        </w:tc>
        <w:tc>
          <w:tcPr>
            <w:tcW w:w="1097" w:type="dxa"/>
            <w:shd w:val="clear" w:color="auto" w:fill="auto"/>
            <w:vAlign w:val="center"/>
          </w:tcPr>
          <w:p w14:paraId="602C5692" w14:textId="77777777" w:rsidR="00466364" w:rsidRPr="00DF3A18" w:rsidRDefault="00466364" w:rsidP="00466364">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130回</w:t>
            </w:r>
          </w:p>
        </w:tc>
        <w:tc>
          <w:tcPr>
            <w:tcW w:w="1097" w:type="dxa"/>
            <w:shd w:val="clear" w:color="auto" w:fill="auto"/>
            <w:vAlign w:val="center"/>
          </w:tcPr>
          <w:p w14:paraId="200219B3" w14:textId="77777777" w:rsidR="00466364" w:rsidRPr="00DF3A18" w:rsidRDefault="00466364" w:rsidP="00466364">
            <w:pPr>
              <w:jc w:val="right"/>
              <w:rPr>
                <w:rFonts w:ascii="ＭＳ ゴシック" w:eastAsia="ＭＳ ゴシック" w:hAnsi="ＭＳ ゴシック" w:cs="ＭＳ ゴシック"/>
                <w:bCs/>
                <w:szCs w:val="24"/>
              </w:rPr>
            </w:pPr>
            <w:r w:rsidRPr="00DF3A18">
              <w:rPr>
                <w:rFonts w:ascii="ＭＳ ゴシック" w:eastAsia="ＭＳ ゴシック" w:hAnsi="ＭＳ ゴシック" w:cs="ＭＳ ゴシック" w:hint="eastAsia"/>
                <w:bCs/>
                <w:szCs w:val="24"/>
              </w:rPr>
              <w:t>130回</w:t>
            </w:r>
          </w:p>
        </w:tc>
      </w:tr>
    </w:tbl>
    <w:p w14:paraId="3FBA0B76" w14:textId="47D41666" w:rsidR="00237041" w:rsidRPr="00237041" w:rsidRDefault="00237041" w:rsidP="00BA0485">
      <w:pPr>
        <w:rPr>
          <w:rFonts w:ascii="ＭＳ ゴシック" w:eastAsia="ＭＳ ゴシック" w:hAnsi="ＭＳ ゴシック"/>
          <w:sz w:val="28"/>
          <w:szCs w:val="28"/>
        </w:rPr>
      </w:pPr>
    </w:p>
    <w:p w14:paraId="2E6C217F" w14:textId="77777777" w:rsidR="00237041" w:rsidRPr="00237041" w:rsidRDefault="00237041" w:rsidP="00BA0485">
      <w:pPr>
        <w:rPr>
          <w:rFonts w:ascii="ＭＳ ゴシック" w:eastAsia="ＭＳ ゴシック" w:hAnsi="ＭＳ ゴシック"/>
          <w:sz w:val="28"/>
          <w:szCs w:val="28"/>
        </w:rPr>
      </w:pPr>
    </w:p>
    <w:p w14:paraId="52AB18CE" w14:textId="4D3D4297" w:rsidR="006015EA" w:rsidRPr="00237041" w:rsidRDefault="00237041" w:rsidP="00237041">
      <w:pPr>
        <w:rPr>
          <w:rFonts w:ascii="ＭＳ ゴシック" w:eastAsia="ＭＳ ゴシック" w:hAnsi="ＭＳ ゴシック" w:cs="ＭＳ ゴシック"/>
          <w:bCs/>
          <w:sz w:val="28"/>
          <w:szCs w:val="24"/>
        </w:rPr>
      </w:pPr>
      <w:r w:rsidRPr="00237041">
        <w:rPr>
          <w:rFonts w:ascii="ＭＳ ゴシック" w:eastAsia="ＭＳ ゴシック" w:hAnsi="ＭＳ ゴシック" w:cs="ＭＳ ゴシック" w:hint="eastAsia"/>
          <w:bCs/>
          <w:sz w:val="28"/>
          <w:szCs w:val="24"/>
        </w:rPr>
        <w:t>７　指定障害福祉サービス等及び指定通所支援等に従事する者の確保と資質の向上並びにサービスの質の向上のために講ずる措置</w:t>
      </w:r>
    </w:p>
    <w:p w14:paraId="14A0E9E0" w14:textId="77777777" w:rsidR="006015EA" w:rsidRPr="00237041" w:rsidRDefault="006015EA" w:rsidP="006015EA">
      <w:pPr>
        <w:ind w:left="562" w:hangingChars="200" w:hanging="562"/>
        <w:rPr>
          <w:rFonts w:ascii="ＭＳ ゴシック" w:eastAsia="ＭＳ ゴシック" w:hAnsi="ＭＳ ゴシック" w:cs="ＭＳ ゴシック"/>
          <w:bCs/>
          <w:sz w:val="28"/>
          <w:szCs w:val="24"/>
        </w:rPr>
      </w:pPr>
    </w:p>
    <w:p w14:paraId="2D704D61" w14:textId="77777777" w:rsidR="006015EA" w:rsidRPr="00540FA4" w:rsidRDefault="006015EA" w:rsidP="006015EA">
      <w:pPr>
        <w:ind w:firstLineChars="100" w:firstLine="241"/>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指定障害福祉サービス及び指定通所支援など並びに指定障害者支援施設及び指定障害児入所施設などの施設障害福祉サービス（以下「指定障害福祉サービス等支援」という。）の基本は人材であることから、指定障害福祉サービス等支援に係る人材の養成、提供されるサービスに対する第三者による評価などを総合的に推進します。</w:t>
      </w:r>
    </w:p>
    <w:p w14:paraId="48554AD8" w14:textId="77777777" w:rsidR="006015EA" w:rsidRPr="00540FA4" w:rsidRDefault="006015EA" w:rsidP="006015EA">
      <w:pPr>
        <w:ind w:firstLineChars="100" w:firstLine="242"/>
        <w:rPr>
          <w:rFonts w:ascii="ＭＳ ゴシック" w:eastAsia="ＭＳ ゴシック" w:hAnsi="ＭＳ ゴシック" w:cs="ＭＳ ゴシック"/>
          <w:b/>
          <w:bCs/>
          <w:szCs w:val="24"/>
        </w:rPr>
      </w:pPr>
    </w:p>
    <w:p w14:paraId="0B251AB0" w14:textId="77777777" w:rsidR="006015EA" w:rsidRPr="00540FA4" w:rsidRDefault="006015EA" w:rsidP="006015EA">
      <w:pPr>
        <w:ind w:firstLineChars="200" w:firstLine="484"/>
        <w:rPr>
          <w:rFonts w:ascii="ＭＳ ゴシック" w:eastAsia="ＭＳ ゴシック" w:hAnsi="ＭＳ ゴシック" w:cs="ＭＳ ゴシック"/>
          <w:b/>
          <w:bCs/>
          <w:szCs w:val="24"/>
        </w:rPr>
      </w:pPr>
      <w:r w:rsidRPr="00540FA4">
        <w:rPr>
          <w:rFonts w:ascii="ＭＳ ゴシック" w:eastAsia="ＭＳ ゴシック" w:hAnsi="ＭＳ ゴシック" w:cs="ＭＳ ゴシック" w:hint="eastAsia"/>
          <w:b/>
          <w:bCs/>
          <w:szCs w:val="24"/>
        </w:rPr>
        <w:t>（１）サービスの提供に係る人材の研修</w:t>
      </w:r>
    </w:p>
    <w:p w14:paraId="297D79BA" w14:textId="77777777" w:rsidR="006015EA" w:rsidRPr="00540FA4" w:rsidRDefault="006015EA" w:rsidP="00540FA4">
      <w:pPr>
        <w:ind w:leftChars="400" w:left="964" w:firstLineChars="100" w:firstLine="241"/>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サービス提供に係る専門職員として、サービス管理責任者、児童発達支援管理責任者及び相談支援専門員を配置するとともに、これらの者に対して、必要な研修を計画的に実施します。</w:t>
      </w:r>
    </w:p>
    <w:p w14:paraId="4DB3995B" w14:textId="77777777" w:rsidR="006015EA" w:rsidRPr="00540FA4" w:rsidRDefault="006015EA" w:rsidP="00540FA4">
      <w:pPr>
        <w:ind w:leftChars="400" w:left="964" w:firstLineChars="100" w:firstLine="241"/>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併せて、サービスの直接の担い手である居宅介護従事者の養成などについても、障害のある人の特性に応じた支援を提供可能な人材を確保できるよう、居宅介護職員初任者研修や重度訪問介護従事者研修、同行援護従事者養成研修や強度行動障害支援者養成研修を計画的に実施します。</w:t>
      </w:r>
    </w:p>
    <w:p w14:paraId="7E0F0827" w14:textId="03C4F50D" w:rsidR="006015EA" w:rsidRPr="00540FA4" w:rsidRDefault="006015EA" w:rsidP="00540FA4">
      <w:pPr>
        <w:ind w:leftChars="400" w:left="964" w:firstLineChars="100" w:firstLine="241"/>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また、施設従事者などに対し、精神障害のある人の特性に応じた適切な支援が実施できるよう、精神保健福祉センターによる専門的な研修を実施します。</w:t>
      </w:r>
    </w:p>
    <w:p w14:paraId="21B8C70B" w14:textId="77777777" w:rsidR="006015EA" w:rsidRDefault="002734EE" w:rsidP="00540FA4">
      <w:pPr>
        <w:ind w:leftChars="400" w:left="964" w:firstLineChars="100" w:firstLine="241"/>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更に</w:t>
      </w:r>
      <w:r w:rsidR="006015EA" w:rsidRPr="00540FA4">
        <w:rPr>
          <w:rFonts w:ascii="ＭＳ ゴシック" w:eastAsia="ＭＳ ゴシック" w:hAnsi="ＭＳ ゴシック" w:cs="ＭＳ ゴシック" w:hint="eastAsia"/>
          <w:bCs/>
          <w:szCs w:val="24"/>
        </w:rPr>
        <w:t>、喀痰（かくたん）吸引に関する研修など、医療的ケア児を支援するために必要な研修を実施します。</w:t>
      </w:r>
    </w:p>
    <w:p w14:paraId="48B8A2AC" w14:textId="77777777" w:rsidR="002410FA" w:rsidRPr="00540FA4" w:rsidRDefault="002410FA" w:rsidP="00540FA4">
      <w:pPr>
        <w:ind w:leftChars="400" w:left="964" w:firstLineChars="100" w:firstLine="241"/>
        <w:rPr>
          <w:rFonts w:ascii="ＭＳ ゴシック" w:eastAsia="ＭＳ ゴシック" w:hAnsi="ＭＳ ゴシック" w:cs="ＭＳ ゴシック"/>
          <w:bCs/>
          <w:szCs w:val="24"/>
        </w:rPr>
      </w:pPr>
    </w:p>
    <w:p w14:paraId="6E458ABB" w14:textId="77777777" w:rsidR="006015EA" w:rsidRPr="00540FA4" w:rsidRDefault="006015EA" w:rsidP="006015EA">
      <w:pPr>
        <w:ind w:firstLineChars="200" w:firstLine="484"/>
        <w:rPr>
          <w:rFonts w:ascii="ＭＳ ゴシック" w:eastAsia="ＭＳ ゴシック" w:hAnsi="ＭＳ ゴシック" w:cs="ＭＳ ゴシック"/>
          <w:b/>
          <w:bCs/>
          <w:szCs w:val="24"/>
        </w:rPr>
      </w:pPr>
      <w:r w:rsidRPr="00540FA4">
        <w:rPr>
          <w:rFonts w:ascii="ＭＳ ゴシック" w:eastAsia="ＭＳ ゴシック" w:hAnsi="ＭＳ ゴシック" w:cs="ＭＳ ゴシック" w:hint="eastAsia"/>
          <w:b/>
          <w:bCs/>
          <w:szCs w:val="24"/>
        </w:rPr>
        <w:t>（２）指定障害福祉サービス等支援の事業者に対する第三者の評価</w:t>
      </w:r>
    </w:p>
    <w:p w14:paraId="7CE81780" w14:textId="77777777" w:rsidR="00540FA4" w:rsidRDefault="006015EA" w:rsidP="00540FA4">
      <w:pPr>
        <w:ind w:leftChars="400" w:left="964" w:firstLineChars="100" w:firstLine="241"/>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指定障害福祉サービス等支援の事業者には、自らその提供するサービスの質の評価を行うことなどにより、良質かつ適切なサービスを提供するよう努めることとされていることから、第三者評価の活用を促進します。</w:t>
      </w:r>
    </w:p>
    <w:p w14:paraId="6EDA752B" w14:textId="77777777" w:rsidR="006015EA" w:rsidRPr="00540FA4" w:rsidRDefault="00001302" w:rsidP="00540FA4">
      <w:pPr>
        <w:ind w:leftChars="400" w:left="964" w:firstLineChars="100" w:firstLine="241"/>
        <w:rPr>
          <w:rFonts w:ascii="ＭＳ ゴシック" w:eastAsia="ＭＳ ゴシック" w:hAnsi="ＭＳ ゴシック" w:cs="ＭＳ ゴシック"/>
          <w:bCs/>
          <w:szCs w:val="24"/>
        </w:rPr>
      </w:pPr>
      <w:r w:rsidRPr="005F4F56">
        <w:rPr>
          <w:rFonts w:ascii="ＭＳ ゴシック" w:eastAsia="ＭＳ ゴシック" w:hAnsi="ＭＳ ゴシック" w:cs="ＭＳ ゴシック" w:hint="eastAsia"/>
          <w:bCs/>
          <w:szCs w:val="24"/>
        </w:rPr>
        <w:t>障害者総合支援法の改正等</w:t>
      </w:r>
      <w:r w:rsidR="006015EA" w:rsidRPr="005F4F56">
        <w:rPr>
          <w:rFonts w:ascii="ＭＳ ゴシック" w:eastAsia="ＭＳ ゴシック" w:hAnsi="ＭＳ ゴシック" w:cs="ＭＳ ゴシック" w:hint="eastAsia"/>
          <w:bCs/>
          <w:szCs w:val="24"/>
        </w:rPr>
        <w:t>により、障害福祉サービス等情報公表制度が創設さ</w:t>
      </w:r>
      <w:r w:rsidR="006015EA" w:rsidRPr="00540FA4">
        <w:rPr>
          <w:rFonts w:ascii="ＭＳ ゴシック" w:eastAsia="ＭＳ ゴシック" w:hAnsi="ＭＳ ゴシック" w:cs="ＭＳ ゴシック" w:hint="eastAsia"/>
          <w:bCs/>
          <w:szCs w:val="24"/>
        </w:rPr>
        <w:t>れたことを踏まえ、制度の周知を図るとともに、制度の活用に向けた普及啓発に取り組みます。</w:t>
      </w:r>
    </w:p>
    <w:p w14:paraId="4DCDF392" w14:textId="77777777" w:rsidR="00645664" w:rsidRPr="00F41AE3" w:rsidRDefault="00645664" w:rsidP="006015EA">
      <w:pPr>
        <w:ind w:left="482" w:hangingChars="200" w:hanging="482"/>
        <w:rPr>
          <w:rFonts w:ascii="ＭＳ ゴシック" w:eastAsia="ＭＳ ゴシック" w:hAnsi="ＭＳ ゴシック" w:cs="ＭＳ ゴシック"/>
          <w:bCs/>
          <w:color w:val="FF0000"/>
          <w:szCs w:val="24"/>
        </w:rPr>
      </w:pPr>
    </w:p>
    <w:p w14:paraId="7106191A" w14:textId="7A2F68AA" w:rsidR="006015EA" w:rsidRPr="00F41AE3" w:rsidRDefault="006015EA" w:rsidP="006015EA">
      <w:pPr>
        <w:ind w:left="482" w:hangingChars="200" w:hanging="482"/>
        <w:rPr>
          <w:rFonts w:ascii="ＭＳ ゴシック" w:eastAsia="ＭＳ ゴシック" w:hAnsi="ＭＳ ゴシック" w:cs="ＭＳ ゴシック"/>
          <w:bCs/>
          <w:color w:val="FF0000"/>
          <w:szCs w:val="24"/>
        </w:rPr>
      </w:pPr>
    </w:p>
    <w:p w14:paraId="11FDFE52" w14:textId="77777777" w:rsidR="006015EA" w:rsidRPr="00F41AE3" w:rsidRDefault="006015EA" w:rsidP="006015EA">
      <w:pPr>
        <w:ind w:left="482" w:hangingChars="200" w:hanging="482"/>
        <w:rPr>
          <w:rFonts w:ascii="ＭＳ ゴシック" w:eastAsia="ＭＳ ゴシック" w:hAnsi="ＭＳ ゴシック" w:cs="ＭＳ ゴシック"/>
          <w:bCs/>
          <w:color w:val="FF0000"/>
          <w:szCs w:val="24"/>
        </w:rPr>
      </w:pPr>
    </w:p>
    <w:p w14:paraId="58125DA3" w14:textId="69A6E719" w:rsidR="006015EA" w:rsidRPr="00237041" w:rsidRDefault="00237041" w:rsidP="006015EA">
      <w:pPr>
        <w:ind w:left="562" w:hangingChars="200" w:hanging="562"/>
        <w:rPr>
          <w:rFonts w:ascii="ＭＳ ゴシック" w:eastAsia="ＭＳ ゴシック" w:hAnsi="ＭＳ ゴシック" w:cs="ＭＳ ゴシック"/>
          <w:bCs/>
          <w:sz w:val="28"/>
          <w:szCs w:val="24"/>
        </w:rPr>
      </w:pPr>
      <w:r w:rsidRPr="00237041">
        <w:rPr>
          <w:rFonts w:ascii="ＭＳ ゴシック" w:eastAsia="ＭＳ ゴシック" w:hAnsi="ＭＳ ゴシック" w:cs="ＭＳ ゴシック" w:hint="eastAsia"/>
          <w:bCs/>
          <w:sz w:val="28"/>
          <w:szCs w:val="24"/>
        </w:rPr>
        <w:t>８　関係機関との連携に関する事項</w:t>
      </w:r>
    </w:p>
    <w:p w14:paraId="539F2BDA" w14:textId="77777777" w:rsidR="006015EA" w:rsidRPr="00F41AE3" w:rsidRDefault="006015EA" w:rsidP="006015EA">
      <w:pPr>
        <w:ind w:left="482" w:hangingChars="200" w:hanging="482"/>
        <w:rPr>
          <w:rFonts w:ascii="ＭＳ ゴシック" w:eastAsia="ＭＳ ゴシック" w:hAnsi="ＭＳ ゴシック" w:cs="ＭＳ ゴシック"/>
          <w:bCs/>
          <w:color w:val="FF0000"/>
          <w:szCs w:val="24"/>
        </w:rPr>
      </w:pPr>
    </w:p>
    <w:p w14:paraId="1C622AC8" w14:textId="77777777" w:rsidR="006015EA" w:rsidRPr="00540FA4" w:rsidRDefault="006015EA" w:rsidP="006015EA">
      <w:pPr>
        <w:ind w:firstLineChars="100" w:firstLine="241"/>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指定障害福祉サービス又は指定地域相談支援及び地域生活支援事業の提供体制の確保に向けて、医療機関、教育機関、公共職業安定所その他の職業リハビリテーションの措置を実施する機関その他関係機関との連携に取り組みます。</w:t>
      </w:r>
    </w:p>
    <w:p w14:paraId="7D0FF34C" w14:textId="77777777" w:rsidR="006015EA" w:rsidRPr="00540FA4" w:rsidRDefault="006015EA" w:rsidP="006015EA">
      <w:pPr>
        <w:ind w:firstLineChars="100" w:firstLine="241"/>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また、指定通所支援の提供体制の確保のため、医療機関、保育、教育機関その他の関係機関との連携に取り組みます。</w:t>
      </w:r>
    </w:p>
    <w:p w14:paraId="67F5B719" w14:textId="77777777" w:rsidR="006015EA" w:rsidRPr="00F41AE3" w:rsidRDefault="006015EA" w:rsidP="006015EA">
      <w:pPr>
        <w:rPr>
          <w:rFonts w:ascii="ＭＳ ゴシック" w:eastAsia="ＭＳ ゴシック" w:hAnsi="ＭＳ ゴシック" w:cs="ＭＳ ゴシック"/>
          <w:b/>
          <w:bCs/>
          <w:color w:val="FF0000"/>
          <w:szCs w:val="24"/>
        </w:rPr>
      </w:pPr>
    </w:p>
    <w:p w14:paraId="587E2A19" w14:textId="3647DE77" w:rsidR="006015EA" w:rsidRPr="00F41AE3" w:rsidRDefault="006015EA" w:rsidP="006015EA">
      <w:pPr>
        <w:ind w:left="482" w:hangingChars="200" w:hanging="482"/>
        <w:rPr>
          <w:rFonts w:ascii="ＭＳ ゴシック" w:eastAsia="ＭＳ ゴシック" w:hAnsi="ＭＳ ゴシック" w:cs="ＭＳ ゴシック"/>
          <w:bCs/>
          <w:color w:val="FF0000"/>
          <w:szCs w:val="24"/>
        </w:rPr>
      </w:pPr>
    </w:p>
    <w:p w14:paraId="7B21F01F" w14:textId="77777777" w:rsidR="006015EA" w:rsidRPr="00F41AE3" w:rsidRDefault="006015EA" w:rsidP="006015EA">
      <w:pPr>
        <w:ind w:left="482" w:hangingChars="200" w:hanging="482"/>
        <w:rPr>
          <w:rFonts w:ascii="ＭＳ ゴシック" w:eastAsia="ＭＳ ゴシック" w:hAnsi="ＭＳ ゴシック" w:cs="ＭＳ ゴシック"/>
          <w:bCs/>
          <w:color w:val="FF0000"/>
          <w:szCs w:val="24"/>
        </w:rPr>
      </w:pPr>
    </w:p>
    <w:p w14:paraId="6005DCCE" w14:textId="78F2E7AC" w:rsidR="006015EA" w:rsidRPr="00237041" w:rsidRDefault="00237041" w:rsidP="006015EA">
      <w:pPr>
        <w:ind w:left="562" w:hangingChars="200" w:hanging="562"/>
        <w:rPr>
          <w:rFonts w:ascii="ＭＳ ゴシック" w:eastAsia="ＭＳ ゴシック" w:hAnsi="ＭＳ ゴシック" w:cs="ＭＳ ゴシック"/>
          <w:bCs/>
          <w:sz w:val="28"/>
          <w:szCs w:val="24"/>
        </w:rPr>
      </w:pPr>
      <w:r w:rsidRPr="00237041">
        <w:rPr>
          <w:rFonts w:ascii="ＭＳ ゴシック" w:eastAsia="ＭＳ ゴシック" w:hAnsi="ＭＳ ゴシック" w:cs="ＭＳ ゴシック" w:hint="eastAsia"/>
          <w:bCs/>
          <w:sz w:val="28"/>
          <w:szCs w:val="24"/>
        </w:rPr>
        <w:t>９　計画の達成状況の点検及び評価に関する事項</w:t>
      </w:r>
    </w:p>
    <w:p w14:paraId="5BF4BB4D" w14:textId="77777777" w:rsidR="006015EA" w:rsidRPr="00F41AE3" w:rsidRDefault="006015EA" w:rsidP="006015EA">
      <w:pPr>
        <w:ind w:left="482" w:hangingChars="200" w:hanging="482"/>
        <w:rPr>
          <w:rFonts w:ascii="ＭＳ ゴシック" w:eastAsia="ＭＳ ゴシック" w:hAnsi="ＭＳ ゴシック" w:cs="ＭＳ ゴシック"/>
          <w:bCs/>
          <w:color w:val="FF0000"/>
          <w:szCs w:val="24"/>
        </w:rPr>
      </w:pPr>
    </w:p>
    <w:p w14:paraId="56C26B76" w14:textId="77777777" w:rsidR="006015EA" w:rsidRPr="00540FA4" w:rsidRDefault="006015EA" w:rsidP="006015EA">
      <w:pPr>
        <w:ind w:left="2" w:firstLineChars="100" w:firstLine="241"/>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成果目標及び活動指標については、少なくとも年１回は実績を把握し、障害者施策及び障害児施策並びに関連施策の動向を踏まえながら、分析及び評価を行い、施策推進協議会などの意見を聴き、必要があると認めるときは、計画の変更や事業の見直し等の措置を講じ、その結果を公表します。</w:t>
      </w:r>
    </w:p>
    <w:p w14:paraId="7BA17CAF" w14:textId="77777777" w:rsidR="006015EA" w:rsidRPr="00540FA4" w:rsidRDefault="006015EA" w:rsidP="006015EA">
      <w:pPr>
        <w:rPr>
          <w:spacing w:val="2"/>
          <w:szCs w:val="24"/>
        </w:rPr>
      </w:pPr>
    </w:p>
    <w:p w14:paraId="7D393836" w14:textId="6F79D600" w:rsidR="006015EA" w:rsidRPr="00F41AE3" w:rsidRDefault="006015EA" w:rsidP="006015EA">
      <w:pPr>
        <w:rPr>
          <w:color w:val="FF0000"/>
          <w:spacing w:val="2"/>
          <w:szCs w:val="24"/>
        </w:rPr>
      </w:pPr>
    </w:p>
    <w:p w14:paraId="172E6C87" w14:textId="77777777" w:rsidR="006015EA" w:rsidRPr="00F41AE3" w:rsidRDefault="006015EA" w:rsidP="006015EA">
      <w:pPr>
        <w:rPr>
          <w:color w:val="FF0000"/>
          <w:spacing w:val="2"/>
          <w:szCs w:val="24"/>
        </w:rPr>
      </w:pPr>
    </w:p>
    <w:p w14:paraId="6B0622B9" w14:textId="4E0B0C45" w:rsidR="006015EA" w:rsidRPr="00237041" w:rsidRDefault="00237041" w:rsidP="00237041">
      <w:pPr>
        <w:rPr>
          <w:rFonts w:ascii="ＭＳ ゴシック" w:eastAsia="ＭＳ ゴシック" w:hAnsi="ＭＳ ゴシック"/>
          <w:spacing w:val="2"/>
          <w:sz w:val="28"/>
          <w:szCs w:val="24"/>
        </w:rPr>
      </w:pPr>
      <w:r w:rsidRPr="00237041">
        <w:rPr>
          <w:rFonts w:ascii="ＭＳ ゴシック" w:eastAsia="ＭＳ ゴシック" w:hAnsi="ＭＳ ゴシック" w:hint="eastAsia"/>
          <w:spacing w:val="2"/>
          <w:sz w:val="28"/>
          <w:szCs w:val="24"/>
        </w:rPr>
        <w:t>１０　その他自立支援給付及び地域生活支援事業並びに障害児通所支援等の円滑な実施を確保するために必要な事項</w:t>
      </w:r>
    </w:p>
    <w:p w14:paraId="70B01BD1" w14:textId="77777777" w:rsidR="006015EA" w:rsidRPr="00F41AE3" w:rsidRDefault="006015EA" w:rsidP="006015EA">
      <w:pPr>
        <w:rPr>
          <w:color w:val="FF0000"/>
          <w:spacing w:val="2"/>
          <w:szCs w:val="24"/>
        </w:rPr>
      </w:pPr>
    </w:p>
    <w:p w14:paraId="2F2822DA" w14:textId="77777777" w:rsidR="006015EA" w:rsidRPr="00540FA4" w:rsidRDefault="006015EA" w:rsidP="006015EA">
      <w:pPr>
        <w:ind w:firstLineChars="200" w:firstLine="484"/>
        <w:rPr>
          <w:rFonts w:ascii="ＭＳ ゴシック" w:eastAsia="ＭＳ ゴシック" w:hAnsi="ＭＳ ゴシック" w:cs="ＭＳ ゴシック"/>
          <w:b/>
          <w:bCs/>
          <w:szCs w:val="24"/>
        </w:rPr>
      </w:pPr>
      <w:r w:rsidRPr="00540FA4">
        <w:rPr>
          <w:rFonts w:ascii="ＭＳ ゴシック" w:eastAsia="ＭＳ ゴシック" w:hAnsi="ＭＳ ゴシック" w:cs="ＭＳ ゴシック" w:hint="eastAsia"/>
          <w:b/>
          <w:bCs/>
          <w:szCs w:val="24"/>
        </w:rPr>
        <w:t>（１）障害のある人に対する虐待の防止</w:t>
      </w:r>
    </w:p>
    <w:p w14:paraId="31CDDDD6" w14:textId="77777777" w:rsidR="006015EA" w:rsidRPr="00540FA4" w:rsidRDefault="006015EA" w:rsidP="006015EA">
      <w:pPr>
        <w:ind w:left="964" w:hangingChars="400" w:hanging="964"/>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 xml:space="preserve">　　　　　山梨県障害者権利擁護センターを中心として、県の保健福祉事務所、児童相談所、精神保健福祉センター、障害者団体、学校、警察、人権養護委員などのネットワークを活用し、障害のある人に対する虐待を未然に防止します。万一、虐待が発生した場合には、迅速かつ適切な対応と再発の防止などに取り組み、そのような事案に係る情報の共有と定期的な検証を行います。</w:t>
      </w:r>
    </w:p>
    <w:p w14:paraId="41C43003" w14:textId="77777777" w:rsidR="006015EA" w:rsidRPr="00540FA4" w:rsidRDefault="006015EA" w:rsidP="006015EA">
      <w:pPr>
        <w:ind w:left="964" w:hangingChars="400" w:hanging="964"/>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 xml:space="preserve">　　　　　特に、虐待を未然に防止する観点から、相談支援専門員、サービス管理責任者又は児童発達支援管理責任者などに対し、虐待防止に関する高い意識を持って支援に当たることと、虐待の早期発見と速やかな通報を求めていきます。</w:t>
      </w:r>
    </w:p>
    <w:p w14:paraId="1E72B1B1" w14:textId="77777777" w:rsidR="006015EA" w:rsidRPr="00540FA4" w:rsidRDefault="006015EA" w:rsidP="006015EA">
      <w:pPr>
        <w:ind w:left="964" w:hangingChars="400" w:hanging="964"/>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 xml:space="preserve">　　　　　また、指定障害福祉サービス事業所及び指定通所支援事業所などの設置者・管理者に対し、障害者虐待防止研修受講の徹底と虐待防止のための委員会の設置の促進などについて、各種研修などのあらゆる機会を通じ、指導助言を行います。</w:t>
      </w:r>
    </w:p>
    <w:p w14:paraId="31179B88" w14:textId="77777777" w:rsidR="006015EA" w:rsidRPr="00540FA4" w:rsidRDefault="002734EE" w:rsidP="006015EA">
      <w:pPr>
        <w:ind w:leftChars="400" w:left="964" w:firstLineChars="100" w:firstLine="241"/>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更に</w:t>
      </w:r>
      <w:r w:rsidR="006015EA" w:rsidRPr="00540FA4">
        <w:rPr>
          <w:rFonts w:ascii="ＭＳ ゴシック" w:eastAsia="ＭＳ ゴシック" w:hAnsi="ＭＳ ゴシック" w:cs="ＭＳ ゴシック" w:hint="eastAsia"/>
          <w:bCs/>
          <w:szCs w:val="24"/>
        </w:rPr>
        <w:t>、障害のある人の権利擁護の取組として、障害福祉サービスの観点から成年後見制度の活用が有用と考えられる利用者が、これを利用できるよう、制度の利用促進を図ります。</w:t>
      </w:r>
    </w:p>
    <w:p w14:paraId="71B68E24" w14:textId="77777777" w:rsidR="006015EA" w:rsidRPr="00F41AE3" w:rsidRDefault="006015EA" w:rsidP="006015EA">
      <w:pPr>
        <w:ind w:left="482" w:hangingChars="200" w:hanging="482"/>
        <w:rPr>
          <w:rFonts w:ascii="ＭＳ ゴシック" w:eastAsia="ＭＳ ゴシック" w:hAnsi="ＭＳ ゴシック" w:cs="ＭＳ ゴシック"/>
          <w:bCs/>
          <w:color w:val="FF0000"/>
          <w:szCs w:val="24"/>
        </w:rPr>
      </w:pPr>
    </w:p>
    <w:p w14:paraId="0377DDD6" w14:textId="77777777" w:rsidR="006015EA" w:rsidRPr="00540FA4" w:rsidRDefault="006015EA" w:rsidP="006015EA">
      <w:pPr>
        <w:ind w:firstLineChars="200" w:firstLine="484"/>
        <w:rPr>
          <w:rFonts w:ascii="ＭＳ ゴシック" w:eastAsia="ＭＳ ゴシック" w:hAnsi="ＭＳ ゴシック" w:cs="ＭＳ ゴシック"/>
          <w:b/>
          <w:bCs/>
          <w:szCs w:val="24"/>
        </w:rPr>
      </w:pPr>
      <w:r w:rsidRPr="00540FA4">
        <w:rPr>
          <w:rFonts w:ascii="ＭＳ ゴシック" w:eastAsia="ＭＳ ゴシック" w:hAnsi="ＭＳ ゴシック" w:cs="ＭＳ ゴシック" w:hint="eastAsia"/>
          <w:b/>
          <w:bCs/>
          <w:szCs w:val="24"/>
        </w:rPr>
        <w:lastRenderedPageBreak/>
        <w:t>（２）意思決定支援の促進</w:t>
      </w:r>
    </w:p>
    <w:p w14:paraId="28861DCE" w14:textId="77777777" w:rsidR="006015EA" w:rsidRPr="00540FA4" w:rsidRDefault="006015EA" w:rsidP="006015EA">
      <w:pPr>
        <w:ind w:leftChars="400" w:left="964" w:firstLineChars="100" w:firstLine="241"/>
        <w:rPr>
          <w:rFonts w:ascii="ＭＳ ゴシック" w:eastAsia="ＭＳ ゴシック" w:hAnsi="ＭＳ ゴシック" w:cs="ＭＳ ゴシック"/>
          <w:bCs/>
          <w:szCs w:val="24"/>
        </w:rPr>
      </w:pPr>
      <w:r w:rsidRPr="00540FA4">
        <w:rPr>
          <w:rFonts w:ascii="ＭＳ ゴシック" w:eastAsia="ＭＳ ゴシック" w:hAnsi="ＭＳ ゴシック" w:cs="ＭＳ ゴシック" w:hint="eastAsia"/>
          <w:bCs/>
          <w:szCs w:val="24"/>
        </w:rPr>
        <w:t>意思決定支援の質の向上を図るため、相談支援専門員やサービス管理責任者の研修などの機会を通じて、意思決定支援ガイドラインなどを活用した研修を実施し、事業者などに対して普及を図ります。</w:t>
      </w:r>
    </w:p>
    <w:p w14:paraId="3C32311E" w14:textId="77777777" w:rsidR="006015EA" w:rsidRPr="00F41AE3" w:rsidRDefault="006015EA" w:rsidP="006015EA">
      <w:pPr>
        <w:ind w:left="482" w:hangingChars="200" w:hanging="482"/>
        <w:rPr>
          <w:rFonts w:ascii="ＭＳ ゴシック" w:eastAsia="ＭＳ ゴシック" w:hAnsi="ＭＳ ゴシック" w:cs="ＭＳ ゴシック"/>
          <w:bCs/>
          <w:color w:val="FF0000"/>
          <w:szCs w:val="24"/>
        </w:rPr>
      </w:pPr>
    </w:p>
    <w:p w14:paraId="6C931819" w14:textId="77777777" w:rsidR="006015EA" w:rsidRPr="00D43121" w:rsidRDefault="006015EA" w:rsidP="006015EA">
      <w:pPr>
        <w:ind w:firstLineChars="200" w:firstLine="484"/>
        <w:rPr>
          <w:rFonts w:ascii="ＭＳ ゴシック" w:eastAsia="ＭＳ ゴシック" w:hAnsi="ＭＳ ゴシック" w:cs="ＭＳ ゴシック"/>
          <w:b/>
          <w:bCs/>
          <w:szCs w:val="24"/>
        </w:rPr>
      </w:pPr>
      <w:r w:rsidRPr="00D43121">
        <w:rPr>
          <w:rFonts w:ascii="ＭＳ ゴシック" w:eastAsia="ＭＳ ゴシック" w:hAnsi="ＭＳ ゴシック" w:cs="ＭＳ ゴシック" w:hint="eastAsia"/>
          <w:b/>
          <w:bCs/>
          <w:szCs w:val="24"/>
        </w:rPr>
        <w:t>（３）障害のある人の芸術文化活動支援による社会参加などの促進</w:t>
      </w:r>
    </w:p>
    <w:p w14:paraId="62106CDE" w14:textId="77777777" w:rsidR="00D43121" w:rsidRPr="00D43121" w:rsidRDefault="006015EA" w:rsidP="00D43121">
      <w:pPr>
        <w:ind w:left="964" w:hangingChars="400" w:hanging="964"/>
        <w:rPr>
          <w:rFonts w:ascii="ＭＳ ゴシック" w:eastAsia="ＭＳ ゴシック" w:hAnsi="ＭＳ ゴシック" w:cs="ＭＳ ゴシック"/>
          <w:bCs/>
          <w:szCs w:val="24"/>
        </w:rPr>
      </w:pPr>
      <w:r w:rsidRPr="00D43121">
        <w:rPr>
          <w:rFonts w:ascii="ＭＳ ゴシック" w:eastAsia="ＭＳ ゴシック" w:hAnsi="ＭＳ ゴシック" w:cs="ＭＳ ゴシック" w:hint="eastAsia"/>
          <w:bCs/>
          <w:szCs w:val="24"/>
        </w:rPr>
        <w:t xml:space="preserve">　　　　　</w:t>
      </w:r>
      <w:r w:rsidR="00D43121" w:rsidRPr="00D43121">
        <w:rPr>
          <w:rFonts w:ascii="ＭＳ ゴシック" w:eastAsia="ＭＳ ゴシック" w:hAnsi="ＭＳ ゴシック" w:cs="ＭＳ ゴシック" w:hint="eastAsia"/>
          <w:bCs/>
          <w:szCs w:val="24"/>
        </w:rPr>
        <w:t>障害のある人の文化芸術活動を支援するセンターを通じ、次のような支援を行います。</w:t>
      </w:r>
    </w:p>
    <w:p w14:paraId="2B2D6F2B" w14:textId="77777777" w:rsidR="00D43121" w:rsidRPr="00D43121" w:rsidRDefault="00D43121" w:rsidP="00D43121">
      <w:pPr>
        <w:ind w:leftChars="400" w:left="964"/>
        <w:rPr>
          <w:rFonts w:ascii="ＭＳ ゴシック" w:eastAsia="ＭＳ ゴシック" w:hAnsi="ＭＳ ゴシック" w:cs="ＭＳ ゴシック"/>
          <w:bCs/>
          <w:szCs w:val="24"/>
        </w:rPr>
      </w:pPr>
      <w:r w:rsidRPr="00D43121">
        <w:rPr>
          <w:rFonts w:ascii="ＭＳ ゴシック" w:eastAsia="ＭＳ ゴシック" w:hAnsi="ＭＳ ゴシック" w:cs="ＭＳ ゴシック" w:hint="eastAsia"/>
          <w:bCs/>
          <w:szCs w:val="24"/>
        </w:rPr>
        <w:t>①</w:t>
      </w:r>
      <w:r>
        <w:rPr>
          <w:rFonts w:ascii="ＭＳ ゴシック" w:eastAsia="ＭＳ ゴシック" w:hAnsi="ＭＳ ゴシック" w:cs="ＭＳ ゴシック" w:hint="eastAsia"/>
          <w:bCs/>
          <w:szCs w:val="24"/>
        </w:rPr>
        <w:t xml:space="preserve">　</w:t>
      </w:r>
      <w:r w:rsidRPr="00D43121">
        <w:rPr>
          <w:rFonts w:ascii="ＭＳ ゴシック" w:eastAsia="ＭＳ ゴシック" w:hAnsi="ＭＳ ゴシック" w:cs="ＭＳ ゴシック" w:hint="eastAsia"/>
          <w:bCs/>
          <w:szCs w:val="24"/>
        </w:rPr>
        <w:t>障害福祉サービス事業所等に対する相談支援</w:t>
      </w:r>
    </w:p>
    <w:p w14:paraId="090E9B64" w14:textId="77777777" w:rsidR="00D43121" w:rsidRPr="00D43121" w:rsidRDefault="00D43121" w:rsidP="00D43121">
      <w:pPr>
        <w:ind w:leftChars="400" w:left="964"/>
        <w:rPr>
          <w:rFonts w:ascii="ＭＳ ゴシック" w:eastAsia="ＭＳ ゴシック" w:hAnsi="ＭＳ ゴシック" w:cs="ＭＳ ゴシック"/>
          <w:bCs/>
          <w:szCs w:val="24"/>
        </w:rPr>
      </w:pPr>
      <w:r w:rsidRPr="00D43121">
        <w:rPr>
          <w:rFonts w:ascii="ＭＳ ゴシック" w:eastAsia="ＭＳ ゴシック" w:hAnsi="ＭＳ ゴシック" w:cs="ＭＳ ゴシック" w:hint="eastAsia"/>
          <w:bCs/>
          <w:szCs w:val="24"/>
        </w:rPr>
        <w:t>②</w:t>
      </w:r>
      <w:r>
        <w:rPr>
          <w:rFonts w:ascii="ＭＳ ゴシック" w:eastAsia="ＭＳ ゴシック" w:hAnsi="ＭＳ ゴシック" w:cs="ＭＳ ゴシック" w:hint="eastAsia"/>
          <w:bCs/>
          <w:szCs w:val="24"/>
        </w:rPr>
        <w:t xml:space="preserve">　</w:t>
      </w:r>
      <w:r w:rsidRPr="00D43121">
        <w:rPr>
          <w:rFonts w:ascii="ＭＳ ゴシック" w:eastAsia="ＭＳ ゴシック" w:hAnsi="ＭＳ ゴシック" w:cs="ＭＳ ゴシック" w:hint="eastAsia"/>
          <w:bCs/>
          <w:szCs w:val="24"/>
        </w:rPr>
        <w:t>文化</w:t>
      </w:r>
      <w:r w:rsidR="006468BE" w:rsidRPr="00D43121">
        <w:rPr>
          <w:rFonts w:ascii="ＭＳ ゴシック" w:eastAsia="ＭＳ ゴシック" w:hAnsi="ＭＳ ゴシック" w:cs="ＭＳ ゴシック" w:hint="eastAsia"/>
          <w:bCs/>
          <w:szCs w:val="24"/>
        </w:rPr>
        <w:t>芸術</w:t>
      </w:r>
      <w:r w:rsidRPr="00D43121">
        <w:rPr>
          <w:rFonts w:ascii="ＭＳ ゴシック" w:eastAsia="ＭＳ ゴシック" w:hAnsi="ＭＳ ゴシック" w:cs="ＭＳ ゴシック" w:hint="eastAsia"/>
          <w:bCs/>
          <w:szCs w:val="24"/>
        </w:rPr>
        <w:t>活動を支援する人材の育成</w:t>
      </w:r>
    </w:p>
    <w:p w14:paraId="106C0BD8" w14:textId="77777777" w:rsidR="00D43121" w:rsidRPr="00D43121" w:rsidRDefault="00D43121" w:rsidP="00D43121">
      <w:pPr>
        <w:ind w:leftChars="400" w:left="964"/>
        <w:rPr>
          <w:rFonts w:ascii="ＭＳ ゴシック" w:eastAsia="ＭＳ ゴシック" w:hAnsi="ＭＳ ゴシック" w:cs="ＭＳ ゴシック"/>
          <w:bCs/>
          <w:szCs w:val="24"/>
        </w:rPr>
      </w:pPr>
      <w:r w:rsidRPr="00D43121">
        <w:rPr>
          <w:rFonts w:ascii="ＭＳ ゴシック" w:eastAsia="ＭＳ ゴシック" w:hAnsi="ＭＳ ゴシック" w:cs="ＭＳ ゴシック" w:hint="eastAsia"/>
          <w:bCs/>
          <w:szCs w:val="24"/>
        </w:rPr>
        <w:t>③</w:t>
      </w:r>
      <w:r>
        <w:rPr>
          <w:rFonts w:ascii="ＭＳ ゴシック" w:eastAsia="ＭＳ ゴシック" w:hAnsi="ＭＳ ゴシック" w:cs="ＭＳ ゴシック" w:hint="eastAsia"/>
          <w:bCs/>
          <w:szCs w:val="24"/>
        </w:rPr>
        <w:t xml:space="preserve">　</w:t>
      </w:r>
      <w:r w:rsidRPr="00D43121">
        <w:rPr>
          <w:rFonts w:ascii="ＭＳ ゴシック" w:eastAsia="ＭＳ ゴシック" w:hAnsi="ＭＳ ゴシック" w:cs="ＭＳ ゴシック" w:hint="eastAsia"/>
          <w:bCs/>
          <w:szCs w:val="24"/>
        </w:rPr>
        <w:t>関係者のネットワークづくり</w:t>
      </w:r>
    </w:p>
    <w:p w14:paraId="1C0F2002" w14:textId="77777777" w:rsidR="00D43121" w:rsidRPr="00D43121" w:rsidRDefault="00D43121" w:rsidP="00D43121">
      <w:pPr>
        <w:ind w:leftChars="400" w:left="964"/>
        <w:rPr>
          <w:rFonts w:ascii="ＭＳ ゴシック" w:eastAsia="ＭＳ ゴシック" w:hAnsi="ＭＳ ゴシック" w:cs="ＭＳ ゴシック"/>
          <w:bCs/>
          <w:szCs w:val="24"/>
        </w:rPr>
      </w:pPr>
      <w:r w:rsidRPr="00D43121">
        <w:rPr>
          <w:rFonts w:ascii="ＭＳ ゴシック" w:eastAsia="ＭＳ ゴシック" w:hAnsi="ＭＳ ゴシック" w:cs="ＭＳ ゴシック" w:hint="eastAsia"/>
          <w:bCs/>
          <w:szCs w:val="24"/>
        </w:rPr>
        <w:t>④</w:t>
      </w:r>
      <w:r>
        <w:rPr>
          <w:rFonts w:ascii="ＭＳ ゴシック" w:eastAsia="ＭＳ ゴシック" w:hAnsi="ＭＳ ゴシック" w:cs="ＭＳ ゴシック" w:hint="eastAsia"/>
          <w:bCs/>
          <w:szCs w:val="24"/>
        </w:rPr>
        <w:t xml:space="preserve">　</w:t>
      </w:r>
      <w:r w:rsidRPr="00D43121">
        <w:rPr>
          <w:rFonts w:ascii="ＭＳ ゴシック" w:eastAsia="ＭＳ ゴシック" w:hAnsi="ＭＳ ゴシック" w:cs="ＭＳ ゴシック" w:hint="eastAsia"/>
          <w:bCs/>
          <w:szCs w:val="24"/>
        </w:rPr>
        <w:t>発表等の機会の創出</w:t>
      </w:r>
    </w:p>
    <w:p w14:paraId="0B4BAB98" w14:textId="77777777" w:rsidR="00D43121" w:rsidRPr="00D43121" w:rsidRDefault="00D43121" w:rsidP="00D43121">
      <w:pPr>
        <w:ind w:leftChars="400" w:left="964"/>
        <w:rPr>
          <w:rFonts w:ascii="ＭＳ ゴシック" w:eastAsia="ＭＳ ゴシック" w:hAnsi="ＭＳ ゴシック" w:cs="ＭＳ ゴシック"/>
          <w:bCs/>
          <w:szCs w:val="24"/>
        </w:rPr>
      </w:pPr>
      <w:r w:rsidRPr="00D43121">
        <w:rPr>
          <w:rFonts w:ascii="ＭＳ ゴシック" w:eastAsia="ＭＳ ゴシック" w:hAnsi="ＭＳ ゴシック" w:cs="ＭＳ ゴシック" w:hint="eastAsia"/>
          <w:bCs/>
          <w:szCs w:val="24"/>
        </w:rPr>
        <w:t>⑤</w:t>
      </w:r>
      <w:r>
        <w:rPr>
          <w:rFonts w:ascii="ＭＳ ゴシック" w:eastAsia="ＭＳ ゴシック" w:hAnsi="ＭＳ ゴシック" w:cs="ＭＳ ゴシック" w:hint="eastAsia"/>
          <w:bCs/>
          <w:szCs w:val="24"/>
        </w:rPr>
        <w:t xml:space="preserve">　</w:t>
      </w:r>
      <w:r w:rsidRPr="00D43121">
        <w:rPr>
          <w:rFonts w:ascii="ＭＳ ゴシック" w:eastAsia="ＭＳ ゴシック" w:hAnsi="ＭＳ ゴシック" w:cs="ＭＳ ゴシック" w:hint="eastAsia"/>
          <w:bCs/>
          <w:szCs w:val="24"/>
        </w:rPr>
        <w:t>障害者の文化芸術活動の情報収集及び発信</w:t>
      </w:r>
    </w:p>
    <w:p w14:paraId="7102A8E7" w14:textId="77777777" w:rsidR="006015EA" w:rsidRPr="00D43121" w:rsidRDefault="00D43121" w:rsidP="00D43121">
      <w:pPr>
        <w:ind w:leftChars="400" w:left="1446" w:hangingChars="200" w:hanging="482"/>
        <w:rPr>
          <w:rFonts w:ascii="ＭＳ ゴシック" w:eastAsia="ＭＳ ゴシック" w:hAnsi="ＭＳ ゴシック" w:cs="ＭＳ ゴシック"/>
          <w:bCs/>
          <w:szCs w:val="24"/>
        </w:rPr>
      </w:pPr>
      <w:r w:rsidRPr="00D43121">
        <w:rPr>
          <w:rFonts w:ascii="ＭＳ ゴシック" w:eastAsia="ＭＳ ゴシック" w:hAnsi="ＭＳ ゴシック" w:cs="ＭＳ ゴシック" w:hint="eastAsia"/>
          <w:bCs/>
          <w:szCs w:val="24"/>
        </w:rPr>
        <w:t>⑥</w:t>
      </w:r>
      <w:r>
        <w:rPr>
          <w:rFonts w:ascii="ＭＳ ゴシック" w:eastAsia="ＭＳ ゴシック" w:hAnsi="ＭＳ ゴシック" w:cs="ＭＳ ゴシック" w:hint="eastAsia"/>
          <w:bCs/>
          <w:szCs w:val="24"/>
        </w:rPr>
        <w:t xml:space="preserve">　</w:t>
      </w:r>
      <w:r w:rsidRPr="00D43121">
        <w:rPr>
          <w:rFonts w:ascii="ＭＳ ゴシック" w:eastAsia="ＭＳ ゴシック" w:hAnsi="ＭＳ ゴシック" w:cs="ＭＳ ゴシック" w:hint="eastAsia"/>
          <w:bCs/>
          <w:szCs w:val="24"/>
        </w:rPr>
        <w:t>その他地域の実情等を踏まえ実施すべき障害者の文化芸術活動に関する支援等</w:t>
      </w:r>
    </w:p>
    <w:p w14:paraId="0E169916" w14:textId="77777777" w:rsidR="00D43121" w:rsidRDefault="00D43121" w:rsidP="006015EA">
      <w:pPr>
        <w:ind w:firstLineChars="200" w:firstLine="484"/>
        <w:rPr>
          <w:rFonts w:ascii="ＭＳ ゴシック" w:eastAsia="ＭＳ ゴシック" w:hAnsi="ＭＳ ゴシック" w:cs="ＭＳ ゴシック"/>
          <w:b/>
          <w:bCs/>
          <w:color w:val="FF0000"/>
          <w:szCs w:val="24"/>
        </w:rPr>
      </w:pPr>
    </w:p>
    <w:p w14:paraId="13FB9B84" w14:textId="77777777" w:rsidR="006015EA" w:rsidRPr="00D43121" w:rsidRDefault="006015EA" w:rsidP="006015EA">
      <w:pPr>
        <w:ind w:firstLineChars="200" w:firstLine="484"/>
        <w:rPr>
          <w:rFonts w:ascii="ＭＳ ゴシック" w:eastAsia="ＭＳ ゴシック" w:hAnsi="ＭＳ ゴシック" w:cs="ＭＳ ゴシック"/>
          <w:b/>
          <w:bCs/>
          <w:szCs w:val="24"/>
        </w:rPr>
      </w:pPr>
      <w:r w:rsidRPr="00D43121">
        <w:rPr>
          <w:rFonts w:ascii="ＭＳ ゴシック" w:eastAsia="ＭＳ ゴシック" w:hAnsi="ＭＳ ゴシック" w:cs="ＭＳ ゴシック" w:hint="eastAsia"/>
          <w:b/>
          <w:bCs/>
          <w:szCs w:val="24"/>
        </w:rPr>
        <w:t>（４）障害を理由とする差別の解消の促進</w:t>
      </w:r>
    </w:p>
    <w:p w14:paraId="3689C51C" w14:textId="77777777" w:rsidR="006015EA" w:rsidRPr="00D43121" w:rsidRDefault="006015EA" w:rsidP="00D43121">
      <w:pPr>
        <w:ind w:leftChars="400" w:left="964" w:firstLineChars="100" w:firstLine="241"/>
        <w:rPr>
          <w:rFonts w:ascii="ＭＳ ゴシック" w:eastAsia="ＭＳ ゴシック" w:hAnsi="ＭＳ ゴシック" w:cs="ＭＳ ゴシック"/>
          <w:bCs/>
          <w:szCs w:val="24"/>
        </w:rPr>
      </w:pPr>
      <w:r w:rsidRPr="00D43121">
        <w:rPr>
          <w:rFonts w:ascii="ＭＳ ゴシック" w:eastAsia="ＭＳ ゴシック" w:hAnsi="ＭＳ ゴシック" w:cs="ＭＳ ゴシック" w:hint="eastAsia"/>
          <w:bCs/>
          <w:szCs w:val="24"/>
        </w:rPr>
        <w:t>共生社会を実現するためには、日常生活の中で障害のある人の活動を制限し、社会参加を制約している社会的障壁（バリア）を取り除くことが重要であり、障害を理由とする差別の解消に向け、普及啓発を行います。</w:t>
      </w:r>
    </w:p>
    <w:p w14:paraId="5E5B98D0" w14:textId="77777777" w:rsidR="006015EA" w:rsidRPr="00D43121" w:rsidRDefault="006015EA" w:rsidP="006015EA">
      <w:pPr>
        <w:ind w:left="482" w:hangingChars="200" w:hanging="482"/>
        <w:rPr>
          <w:rFonts w:ascii="ＭＳ ゴシック" w:eastAsia="ＭＳ ゴシック" w:hAnsi="ＭＳ ゴシック" w:cs="ＭＳ ゴシック"/>
          <w:bCs/>
          <w:szCs w:val="24"/>
        </w:rPr>
      </w:pPr>
    </w:p>
    <w:p w14:paraId="7B025500" w14:textId="77777777" w:rsidR="006015EA" w:rsidRPr="00D43121" w:rsidRDefault="006015EA" w:rsidP="00D43121">
      <w:pPr>
        <w:ind w:leftChars="200" w:left="1208" w:hangingChars="300" w:hanging="726"/>
        <w:rPr>
          <w:rFonts w:ascii="ＭＳ ゴシック" w:eastAsia="ＭＳ ゴシック" w:hAnsi="ＭＳ ゴシック" w:cs="ＭＳ ゴシック"/>
          <w:b/>
          <w:bCs/>
          <w:szCs w:val="24"/>
        </w:rPr>
      </w:pPr>
      <w:r w:rsidRPr="00D43121">
        <w:rPr>
          <w:rFonts w:ascii="ＭＳ ゴシック" w:eastAsia="ＭＳ ゴシック" w:hAnsi="ＭＳ ゴシック" w:cs="ＭＳ ゴシック" w:hint="eastAsia"/>
          <w:b/>
          <w:bCs/>
          <w:szCs w:val="24"/>
        </w:rPr>
        <w:t>（５）障害福祉サービス及び障害児通所支援などを提供する事業所における利用者の安全確保に向けた取組や事業所における研修などの充実</w:t>
      </w:r>
    </w:p>
    <w:p w14:paraId="2383E15B" w14:textId="77777777" w:rsidR="006015EA" w:rsidRPr="00D43121" w:rsidRDefault="006015EA" w:rsidP="00D43121">
      <w:pPr>
        <w:ind w:leftChars="400" w:left="964" w:firstLineChars="100" w:firstLine="241"/>
        <w:rPr>
          <w:rFonts w:ascii="ＭＳ ゴシック" w:eastAsia="ＭＳ ゴシック" w:hAnsi="ＭＳ ゴシック" w:cs="ＭＳ ゴシック"/>
          <w:bCs/>
          <w:szCs w:val="24"/>
        </w:rPr>
      </w:pPr>
      <w:r w:rsidRPr="00D43121">
        <w:rPr>
          <w:rFonts w:ascii="ＭＳ ゴシック" w:eastAsia="ＭＳ ゴシック" w:hAnsi="ＭＳ ゴシック" w:cs="ＭＳ ゴシック" w:hint="eastAsia"/>
          <w:bCs/>
          <w:szCs w:val="24"/>
        </w:rPr>
        <w:t>障害福祉サービス事業所及び障害児通所支援などの事業所が、地域共生社会の考え方に基づき、地域に開かれた施設なり、地域住民や関係機関との緊密な関係性を構築し、利用者の安全確保に向けた取組を進めるよう支援します。</w:t>
      </w:r>
    </w:p>
    <w:p w14:paraId="15691962" w14:textId="77777777" w:rsidR="00B37D3D" w:rsidRDefault="002734EE" w:rsidP="00D43121">
      <w:pPr>
        <w:ind w:leftChars="400" w:left="964" w:firstLineChars="100" w:firstLine="241"/>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更に</w:t>
      </w:r>
      <w:r w:rsidR="006015EA" w:rsidRPr="00D43121">
        <w:rPr>
          <w:rFonts w:ascii="ＭＳ ゴシック" w:eastAsia="ＭＳ ゴシック" w:hAnsi="ＭＳ ゴシック" w:cs="ＭＳ ゴシック" w:hint="eastAsia"/>
          <w:bCs/>
          <w:szCs w:val="24"/>
        </w:rPr>
        <w:t>、障害福祉サービス及び障害児通所支援などの利用者が安心して生活できるよう、権利擁護の視点を含めた事業所職員</w:t>
      </w:r>
      <w:r w:rsidR="00C831CF" w:rsidRPr="00D43121">
        <w:rPr>
          <w:rFonts w:ascii="ＭＳ ゴシック" w:eastAsia="ＭＳ ゴシック" w:hAnsi="ＭＳ ゴシック" w:cs="ＭＳ ゴシック" w:hint="eastAsia"/>
          <w:bCs/>
          <w:szCs w:val="24"/>
        </w:rPr>
        <w:t>向け研修の充実や、職員の処遇改善など職場環境の向上を</w:t>
      </w:r>
      <w:r w:rsidR="00377FFC">
        <w:rPr>
          <w:rFonts w:ascii="ＭＳ ゴシック" w:eastAsia="ＭＳ ゴシック" w:hAnsi="ＭＳ ゴシック" w:cs="ＭＳ ゴシック" w:hint="eastAsia"/>
          <w:bCs/>
          <w:szCs w:val="24"/>
        </w:rPr>
        <w:t>図り</w:t>
      </w:r>
      <w:r w:rsidR="00C831CF" w:rsidRPr="00D43121">
        <w:rPr>
          <w:rFonts w:ascii="ＭＳ ゴシック" w:eastAsia="ＭＳ ゴシック" w:hAnsi="ＭＳ ゴシック" w:cs="ＭＳ ゴシック" w:hint="eastAsia"/>
          <w:bCs/>
          <w:szCs w:val="24"/>
        </w:rPr>
        <w:t>ます。</w:t>
      </w:r>
    </w:p>
    <w:p w14:paraId="7BFF765A" w14:textId="77777777" w:rsidR="00B37D3D" w:rsidRDefault="00B37D3D">
      <w:pPr>
        <w:widowControl/>
        <w:jc w:val="left"/>
        <w:rPr>
          <w:rFonts w:ascii="ＭＳ ゴシック" w:eastAsia="ＭＳ ゴシック" w:hAnsi="ＭＳ ゴシック" w:cs="ＭＳ ゴシック"/>
          <w:bCs/>
          <w:szCs w:val="24"/>
        </w:rPr>
      </w:pPr>
    </w:p>
    <w:sectPr w:rsidR="00B37D3D" w:rsidSect="006420D3">
      <w:footerReference w:type="default" r:id="rId9"/>
      <w:footerReference w:type="first" r:id="rId10"/>
      <w:pgSz w:w="11906" w:h="16838" w:code="9"/>
      <w:pgMar w:top="1134" w:right="1134" w:bottom="1134" w:left="1134" w:header="851" w:footer="283" w:gutter="0"/>
      <w:pgNumType w:start="1"/>
      <w:cols w:space="425"/>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AA095" w14:textId="77777777" w:rsidR="00B116B0" w:rsidRDefault="00B116B0" w:rsidP="009F11BD">
      <w:r>
        <w:separator/>
      </w:r>
    </w:p>
  </w:endnote>
  <w:endnote w:type="continuationSeparator" w:id="0">
    <w:p w14:paraId="223A594B" w14:textId="77777777" w:rsidR="00B116B0" w:rsidRDefault="00B116B0" w:rsidP="009F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MS Gothic">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C8A58" w14:textId="77777777" w:rsidR="00B116B0" w:rsidRDefault="00B116B0">
    <w:pPr>
      <w:pStyle w:val="a5"/>
      <w:jc w:val="center"/>
    </w:pPr>
  </w:p>
  <w:p w14:paraId="16644C41" w14:textId="77777777" w:rsidR="00B116B0" w:rsidRPr="0078509A" w:rsidRDefault="00B116B0" w:rsidP="00522D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CE010" w14:textId="7D5152BE" w:rsidR="00B116B0" w:rsidRPr="00041ADA" w:rsidRDefault="00B116B0" w:rsidP="00041ADA">
    <w:pPr>
      <w:pStyle w:val="a5"/>
      <w:pBdr>
        <w:top w:val="thinThickSmallGap" w:sz="24" w:space="1" w:color="622423"/>
      </w:pBdr>
      <w:tabs>
        <w:tab w:val="clear" w:pos="4252"/>
        <w:tab w:val="clear" w:pos="8504"/>
        <w:tab w:val="right" w:pos="9638"/>
      </w:tabs>
      <w:jc w:val="center"/>
      <w:rPr>
        <w:rFonts w:ascii="Arial" w:eastAsia="ＭＳ ゴシック" w:hAnsi="Arial"/>
      </w:rPr>
    </w:pPr>
    <w:r w:rsidRPr="00041ADA">
      <w:fldChar w:fldCharType="begin"/>
    </w:r>
    <w:r>
      <w:instrText>PAGE   \* MERGEFORMAT</w:instrText>
    </w:r>
    <w:r w:rsidRPr="00041ADA">
      <w:fldChar w:fldCharType="separate"/>
    </w:r>
    <w:r w:rsidR="002D6EBD" w:rsidRPr="002D6EBD">
      <w:rPr>
        <w:rFonts w:ascii="Arial" w:eastAsia="ＭＳ ゴシック" w:hAnsi="Arial"/>
        <w:noProof/>
        <w:lang w:val="ja-JP" w:eastAsia="ja-JP"/>
      </w:rPr>
      <w:t>113</w:t>
    </w:r>
    <w:r w:rsidRPr="00041ADA">
      <w:rPr>
        <w:rFonts w:ascii="Arial" w:eastAsia="ＭＳ ゴシック" w:hAnsi="Arial"/>
      </w:rPr>
      <w:fldChar w:fldCharType="end"/>
    </w:r>
  </w:p>
  <w:p w14:paraId="6C0C7670" w14:textId="77777777" w:rsidR="00B116B0" w:rsidRDefault="00B116B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DB221" w14:textId="75E1A41E" w:rsidR="00B116B0" w:rsidRPr="00041ADA" w:rsidRDefault="00B116B0" w:rsidP="006420D3">
    <w:pPr>
      <w:pStyle w:val="a5"/>
      <w:pBdr>
        <w:top w:val="thinThickSmallGap" w:sz="24" w:space="1" w:color="622423"/>
      </w:pBdr>
      <w:tabs>
        <w:tab w:val="clear" w:pos="4252"/>
        <w:tab w:val="clear" w:pos="8504"/>
        <w:tab w:val="right" w:pos="9638"/>
      </w:tabs>
      <w:jc w:val="center"/>
      <w:rPr>
        <w:rFonts w:ascii="Arial" w:eastAsia="ＭＳ ゴシック" w:hAnsi="Arial"/>
      </w:rPr>
    </w:pPr>
    <w:r w:rsidRPr="00041ADA">
      <w:fldChar w:fldCharType="begin"/>
    </w:r>
    <w:r>
      <w:instrText>PAGE   \* MERGEFORMAT</w:instrText>
    </w:r>
    <w:r w:rsidRPr="00041ADA">
      <w:fldChar w:fldCharType="separate"/>
    </w:r>
    <w:r w:rsidR="002D6EBD" w:rsidRPr="002D6EBD">
      <w:rPr>
        <w:rFonts w:ascii="Arial" w:eastAsia="ＭＳ ゴシック" w:hAnsi="Arial"/>
        <w:noProof/>
        <w:lang w:val="ja-JP" w:eastAsia="ja-JP"/>
      </w:rPr>
      <w:t>1</w:t>
    </w:r>
    <w:r w:rsidRPr="00041ADA">
      <w:rPr>
        <w:rFonts w:ascii="Arial" w:eastAsia="ＭＳ ゴシック" w:hAnsi="Arial"/>
      </w:rPr>
      <w:fldChar w:fldCharType="end"/>
    </w:r>
  </w:p>
  <w:p w14:paraId="23D78258" w14:textId="77777777" w:rsidR="00B116B0" w:rsidRDefault="00B116B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52062A" w14:textId="77777777" w:rsidR="00B116B0" w:rsidRDefault="00B116B0" w:rsidP="009F11BD">
      <w:r>
        <w:separator/>
      </w:r>
    </w:p>
  </w:footnote>
  <w:footnote w:type="continuationSeparator" w:id="0">
    <w:p w14:paraId="771C8B09" w14:textId="77777777" w:rsidR="00B116B0" w:rsidRDefault="00B116B0" w:rsidP="009F1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45DF0"/>
    <w:multiLevelType w:val="hybridMultilevel"/>
    <w:tmpl w:val="24D6908C"/>
    <w:lvl w:ilvl="0" w:tplc="DF7ACF72">
      <w:start w:val="1"/>
      <w:numFmt w:val="bullet"/>
      <w:lvlText w:val="◆"/>
      <w:lvlJc w:val="left"/>
      <w:pPr>
        <w:ind w:left="1935" w:hanging="420"/>
      </w:pPr>
      <w:rPr>
        <w:rFonts w:ascii="ＭＳ 明朝" w:eastAsia="ＭＳ 明朝" w:hAnsi="ＭＳ 明朝" w:hint="eastAsia"/>
      </w:rPr>
    </w:lvl>
    <w:lvl w:ilvl="1" w:tplc="0409000B" w:tentative="1">
      <w:start w:val="1"/>
      <w:numFmt w:val="bullet"/>
      <w:lvlText w:val=""/>
      <w:lvlJc w:val="left"/>
      <w:pPr>
        <w:ind w:left="2355" w:hanging="420"/>
      </w:pPr>
      <w:rPr>
        <w:rFonts w:ascii="Wingdings" w:hAnsi="Wingdings" w:hint="default"/>
      </w:rPr>
    </w:lvl>
    <w:lvl w:ilvl="2" w:tplc="0409000D" w:tentative="1">
      <w:start w:val="1"/>
      <w:numFmt w:val="bullet"/>
      <w:lvlText w:val=""/>
      <w:lvlJc w:val="left"/>
      <w:pPr>
        <w:ind w:left="2775" w:hanging="420"/>
      </w:pPr>
      <w:rPr>
        <w:rFonts w:ascii="Wingdings" w:hAnsi="Wingdings" w:hint="default"/>
      </w:rPr>
    </w:lvl>
    <w:lvl w:ilvl="3" w:tplc="04090001" w:tentative="1">
      <w:start w:val="1"/>
      <w:numFmt w:val="bullet"/>
      <w:lvlText w:val=""/>
      <w:lvlJc w:val="left"/>
      <w:pPr>
        <w:ind w:left="3195" w:hanging="420"/>
      </w:pPr>
      <w:rPr>
        <w:rFonts w:ascii="Wingdings" w:hAnsi="Wingdings" w:hint="default"/>
      </w:rPr>
    </w:lvl>
    <w:lvl w:ilvl="4" w:tplc="0409000B" w:tentative="1">
      <w:start w:val="1"/>
      <w:numFmt w:val="bullet"/>
      <w:lvlText w:val=""/>
      <w:lvlJc w:val="left"/>
      <w:pPr>
        <w:ind w:left="3615" w:hanging="420"/>
      </w:pPr>
      <w:rPr>
        <w:rFonts w:ascii="Wingdings" w:hAnsi="Wingdings" w:hint="default"/>
      </w:rPr>
    </w:lvl>
    <w:lvl w:ilvl="5" w:tplc="0409000D" w:tentative="1">
      <w:start w:val="1"/>
      <w:numFmt w:val="bullet"/>
      <w:lvlText w:val=""/>
      <w:lvlJc w:val="left"/>
      <w:pPr>
        <w:ind w:left="4035" w:hanging="420"/>
      </w:pPr>
      <w:rPr>
        <w:rFonts w:ascii="Wingdings" w:hAnsi="Wingdings" w:hint="default"/>
      </w:rPr>
    </w:lvl>
    <w:lvl w:ilvl="6" w:tplc="04090001" w:tentative="1">
      <w:start w:val="1"/>
      <w:numFmt w:val="bullet"/>
      <w:lvlText w:val=""/>
      <w:lvlJc w:val="left"/>
      <w:pPr>
        <w:ind w:left="4455" w:hanging="420"/>
      </w:pPr>
      <w:rPr>
        <w:rFonts w:ascii="Wingdings" w:hAnsi="Wingdings" w:hint="default"/>
      </w:rPr>
    </w:lvl>
    <w:lvl w:ilvl="7" w:tplc="0409000B" w:tentative="1">
      <w:start w:val="1"/>
      <w:numFmt w:val="bullet"/>
      <w:lvlText w:val=""/>
      <w:lvlJc w:val="left"/>
      <w:pPr>
        <w:ind w:left="4875" w:hanging="420"/>
      </w:pPr>
      <w:rPr>
        <w:rFonts w:ascii="Wingdings" w:hAnsi="Wingdings" w:hint="default"/>
      </w:rPr>
    </w:lvl>
    <w:lvl w:ilvl="8" w:tplc="0409000D" w:tentative="1">
      <w:start w:val="1"/>
      <w:numFmt w:val="bullet"/>
      <w:lvlText w:val=""/>
      <w:lvlJc w:val="left"/>
      <w:pPr>
        <w:ind w:left="5295" w:hanging="420"/>
      </w:pPr>
      <w:rPr>
        <w:rFonts w:ascii="Wingdings" w:hAnsi="Wingdings" w:hint="default"/>
      </w:rPr>
    </w:lvl>
  </w:abstractNum>
  <w:abstractNum w:abstractNumId="1" w15:restartNumberingAfterBreak="0">
    <w:nsid w:val="0A702E37"/>
    <w:multiLevelType w:val="hybridMultilevel"/>
    <w:tmpl w:val="52502748"/>
    <w:lvl w:ilvl="0" w:tplc="0409000B">
      <w:start w:val="1"/>
      <w:numFmt w:val="bullet"/>
      <w:lvlText w:val=""/>
      <w:lvlJc w:val="left"/>
      <w:pPr>
        <w:ind w:left="2107" w:hanging="420"/>
      </w:pPr>
      <w:rPr>
        <w:rFonts w:ascii="Wingdings" w:hAnsi="Wingdings" w:hint="default"/>
      </w:rPr>
    </w:lvl>
    <w:lvl w:ilvl="1" w:tplc="0409000B" w:tentative="1">
      <w:start w:val="1"/>
      <w:numFmt w:val="bullet"/>
      <w:lvlText w:val=""/>
      <w:lvlJc w:val="left"/>
      <w:pPr>
        <w:ind w:left="2527" w:hanging="420"/>
      </w:pPr>
      <w:rPr>
        <w:rFonts w:ascii="Wingdings" w:hAnsi="Wingdings" w:hint="default"/>
      </w:rPr>
    </w:lvl>
    <w:lvl w:ilvl="2" w:tplc="0409000D" w:tentative="1">
      <w:start w:val="1"/>
      <w:numFmt w:val="bullet"/>
      <w:lvlText w:val=""/>
      <w:lvlJc w:val="left"/>
      <w:pPr>
        <w:ind w:left="2947" w:hanging="420"/>
      </w:pPr>
      <w:rPr>
        <w:rFonts w:ascii="Wingdings" w:hAnsi="Wingdings" w:hint="default"/>
      </w:rPr>
    </w:lvl>
    <w:lvl w:ilvl="3" w:tplc="04090001" w:tentative="1">
      <w:start w:val="1"/>
      <w:numFmt w:val="bullet"/>
      <w:lvlText w:val=""/>
      <w:lvlJc w:val="left"/>
      <w:pPr>
        <w:ind w:left="3367" w:hanging="420"/>
      </w:pPr>
      <w:rPr>
        <w:rFonts w:ascii="Wingdings" w:hAnsi="Wingdings" w:hint="default"/>
      </w:rPr>
    </w:lvl>
    <w:lvl w:ilvl="4" w:tplc="0409000B" w:tentative="1">
      <w:start w:val="1"/>
      <w:numFmt w:val="bullet"/>
      <w:lvlText w:val=""/>
      <w:lvlJc w:val="left"/>
      <w:pPr>
        <w:ind w:left="3787" w:hanging="420"/>
      </w:pPr>
      <w:rPr>
        <w:rFonts w:ascii="Wingdings" w:hAnsi="Wingdings" w:hint="default"/>
      </w:rPr>
    </w:lvl>
    <w:lvl w:ilvl="5" w:tplc="0409000D" w:tentative="1">
      <w:start w:val="1"/>
      <w:numFmt w:val="bullet"/>
      <w:lvlText w:val=""/>
      <w:lvlJc w:val="left"/>
      <w:pPr>
        <w:ind w:left="4207" w:hanging="420"/>
      </w:pPr>
      <w:rPr>
        <w:rFonts w:ascii="Wingdings" w:hAnsi="Wingdings" w:hint="default"/>
      </w:rPr>
    </w:lvl>
    <w:lvl w:ilvl="6" w:tplc="04090001" w:tentative="1">
      <w:start w:val="1"/>
      <w:numFmt w:val="bullet"/>
      <w:lvlText w:val=""/>
      <w:lvlJc w:val="left"/>
      <w:pPr>
        <w:ind w:left="4627" w:hanging="420"/>
      </w:pPr>
      <w:rPr>
        <w:rFonts w:ascii="Wingdings" w:hAnsi="Wingdings" w:hint="default"/>
      </w:rPr>
    </w:lvl>
    <w:lvl w:ilvl="7" w:tplc="0409000B" w:tentative="1">
      <w:start w:val="1"/>
      <w:numFmt w:val="bullet"/>
      <w:lvlText w:val=""/>
      <w:lvlJc w:val="left"/>
      <w:pPr>
        <w:ind w:left="5047" w:hanging="420"/>
      </w:pPr>
      <w:rPr>
        <w:rFonts w:ascii="Wingdings" w:hAnsi="Wingdings" w:hint="default"/>
      </w:rPr>
    </w:lvl>
    <w:lvl w:ilvl="8" w:tplc="0409000D" w:tentative="1">
      <w:start w:val="1"/>
      <w:numFmt w:val="bullet"/>
      <w:lvlText w:val=""/>
      <w:lvlJc w:val="left"/>
      <w:pPr>
        <w:ind w:left="5467" w:hanging="420"/>
      </w:pPr>
      <w:rPr>
        <w:rFonts w:ascii="Wingdings" w:hAnsi="Wingdings" w:hint="default"/>
      </w:rPr>
    </w:lvl>
  </w:abstractNum>
  <w:abstractNum w:abstractNumId="2" w15:restartNumberingAfterBreak="0">
    <w:nsid w:val="109D7725"/>
    <w:multiLevelType w:val="hybridMultilevel"/>
    <w:tmpl w:val="2EB65A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620D58"/>
    <w:multiLevelType w:val="hybridMultilevel"/>
    <w:tmpl w:val="29DEA432"/>
    <w:lvl w:ilvl="0" w:tplc="0409000B">
      <w:start w:val="1"/>
      <w:numFmt w:val="bullet"/>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4" w15:restartNumberingAfterBreak="0">
    <w:nsid w:val="16D81D6D"/>
    <w:multiLevelType w:val="hybridMultilevel"/>
    <w:tmpl w:val="5C84BF1A"/>
    <w:lvl w:ilvl="0" w:tplc="BA24B086">
      <w:start w:val="1"/>
      <w:numFmt w:val="bullet"/>
      <w:lvlText w:val=""/>
      <w:lvlJc w:val="left"/>
      <w:pPr>
        <w:ind w:left="1625" w:hanging="420"/>
      </w:pPr>
      <w:rPr>
        <w:rFonts w:ascii="Wingdings" w:hAnsi="Wingdings" w:hint="default"/>
        <w:color w:val="auto"/>
      </w:rPr>
    </w:lvl>
    <w:lvl w:ilvl="1" w:tplc="0409000B" w:tentative="1">
      <w:start w:val="1"/>
      <w:numFmt w:val="bullet"/>
      <w:lvlText w:val=""/>
      <w:lvlJc w:val="left"/>
      <w:pPr>
        <w:ind w:left="2045" w:hanging="420"/>
      </w:pPr>
      <w:rPr>
        <w:rFonts w:ascii="Wingdings" w:hAnsi="Wingdings" w:hint="default"/>
      </w:rPr>
    </w:lvl>
    <w:lvl w:ilvl="2" w:tplc="0409000D" w:tentative="1">
      <w:start w:val="1"/>
      <w:numFmt w:val="bullet"/>
      <w:lvlText w:val=""/>
      <w:lvlJc w:val="left"/>
      <w:pPr>
        <w:ind w:left="2465" w:hanging="420"/>
      </w:pPr>
      <w:rPr>
        <w:rFonts w:ascii="Wingdings" w:hAnsi="Wingdings" w:hint="default"/>
      </w:rPr>
    </w:lvl>
    <w:lvl w:ilvl="3" w:tplc="04090001" w:tentative="1">
      <w:start w:val="1"/>
      <w:numFmt w:val="bullet"/>
      <w:lvlText w:val=""/>
      <w:lvlJc w:val="left"/>
      <w:pPr>
        <w:ind w:left="2885" w:hanging="420"/>
      </w:pPr>
      <w:rPr>
        <w:rFonts w:ascii="Wingdings" w:hAnsi="Wingdings" w:hint="default"/>
      </w:rPr>
    </w:lvl>
    <w:lvl w:ilvl="4" w:tplc="0409000B" w:tentative="1">
      <w:start w:val="1"/>
      <w:numFmt w:val="bullet"/>
      <w:lvlText w:val=""/>
      <w:lvlJc w:val="left"/>
      <w:pPr>
        <w:ind w:left="3305" w:hanging="420"/>
      </w:pPr>
      <w:rPr>
        <w:rFonts w:ascii="Wingdings" w:hAnsi="Wingdings" w:hint="default"/>
      </w:rPr>
    </w:lvl>
    <w:lvl w:ilvl="5" w:tplc="0409000D" w:tentative="1">
      <w:start w:val="1"/>
      <w:numFmt w:val="bullet"/>
      <w:lvlText w:val=""/>
      <w:lvlJc w:val="left"/>
      <w:pPr>
        <w:ind w:left="3725" w:hanging="420"/>
      </w:pPr>
      <w:rPr>
        <w:rFonts w:ascii="Wingdings" w:hAnsi="Wingdings" w:hint="default"/>
      </w:rPr>
    </w:lvl>
    <w:lvl w:ilvl="6" w:tplc="04090001" w:tentative="1">
      <w:start w:val="1"/>
      <w:numFmt w:val="bullet"/>
      <w:lvlText w:val=""/>
      <w:lvlJc w:val="left"/>
      <w:pPr>
        <w:ind w:left="4145" w:hanging="420"/>
      </w:pPr>
      <w:rPr>
        <w:rFonts w:ascii="Wingdings" w:hAnsi="Wingdings" w:hint="default"/>
      </w:rPr>
    </w:lvl>
    <w:lvl w:ilvl="7" w:tplc="0409000B" w:tentative="1">
      <w:start w:val="1"/>
      <w:numFmt w:val="bullet"/>
      <w:lvlText w:val=""/>
      <w:lvlJc w:val="left"/>
      <w:pPr>
        <w:ind w:left="4565" w:hanging="420"/>
      </w:pPr>
      <w:rPr>
        <w:rFonts w:ascii="Wingdings" w:hAnsi="Wingdings" w:hint="default"/>
      </w:rPr>
    </w:lvl>
    <w:lvl w:ilvl="8" w:tplc="0409000D" w:tentative="1">
      <w:start w:val="1"/>
      <w:numFmt w:val="bullet"/>
      <w:lvlText w:val=""/>
      <w:lvlJc w:val="left"/>
      <w:pPr>
        <w:ind w:left="4985" w:hanging="420"/>
      </w:pPr>
      <w:rPr>
        <w:rFonts w:ascii="Wingdings" w:hAnsi="Wingdings" w:hint="default"/>
      </w:rPr>
    </w:lvl>
  </w:abstractNum>
  <w:abstractNum w:abstractNumId="5" w15:restartNumberingAfterBreak="0">
    <w:nsid w:val="20F459EA"/>
    <w:multiLevelType w:val="hybridMultilevel"/>
    <w:tmpl w:val="47723638"/>
    <w:lvl w:ilvl="0" w:tplc="70B65EB8">
      <w:start w:val="1"/>
      <w:numFmt w:val="decimalEnclosedCircle"/>
      <w:lvlText w:val="%1"/>
      <w:lvlJc w:val="left"/>
      <w:pPr>
        <w:ind w:left="2288" w:hanging="360"/>
      </w:pPr>
      <w:rPr>
        <w:rFonts w:hint="default"/>
      </w:rPr>
    </w:lvl>
    <w:lvl w:ilvl="1" w:tplc="04090017" w:tentative="1">
      <w:start w:val="1"/>
      <w:numFmt w:val="aiueoFullWidth"/>
      <w:lvlText w:val="(%2)"/>
      <w:lvlJc w:val="left"/>
      <w:pPr>
        <w:ind w:left="2768" w:hanging="420"/>
      </w:pPr>
    </w:lvl>
    <w:lvl w:ilvl="2" w:tplc="04090011" w:tentative="1">
      <w:start w:val="1"/>
      <w:numFmt w:val="decimalEnclosedCircle"/>
      <w:lvlText w:val="%3"/>
      <w:lvlJc w:val="left"/>
      <w:pPr>
        <w:ind w:left="3188" w:hanging="420"/>
      </w:pPr>
    </w:lvl>
    <w:lvl w:ilvl="3" w:tplc="0409000F" w:tentative="1">
      <w:start w:val="1"/>
      <w:numFmt w:val="decimal"/>
      <w:lvlText w:val="%4."/>
      <w:lvlJc w:val="left"/>
      <w:pPr>
        <w:ind w:left="3608" w:hanging="420"/>
      </w:pPr>
    </w:lvl>
    <w:lvl w:ilvl="4" w:tplc="04090017" w:tentative="1">
      <w:start w:val="1"/>
      <w:numFmt w:val="aiueoFullWidth"/>
      <w:lvlText w:val="(%5)"/>
      <w:lvlJc w:val="left"/>
      <w:pPr>
        <w:ind w:left="4028" w:hanging="420"/>
      </w:pPr>
    </w:lvl>
    <w:lvl w:ilvl="5" w:tplc="04090011" w:tentative="1">
      <w:start w:val="1"/>
      <w:numFmt w:val="decimalEnclosedCircle"/>
      <w:lvlText w:val="%6"/>
      <w:lvlJc w:val="left"/>
      <w:pPr>
        <w:ind w:left="4448" w:hanging="420"/>
      </w:pPr>
    </w:lvl>
    <w:lvl w:ilvl="6" w:tplc="0409000F" w:tentative="1">
      <w:start w:val="1"/>
      <w:numFmt w:val="decimal"/>
      <w:lvlText w:val="%7."/>
      <w:lvlJc w:val="left"/>
      <w:pPr>
        <w:ind w:left="4868" w:hanging="420"/>
      </w:pPr>
    </w:lvl>
    <w:lvl w:ilvl="7" w:tplc="04090017" w:tentative="1">
      <w:start w:val="1"/>
      <w:numFmt w:val="aiueoFullWidth"/>
      <w:lvlText w:val="(%8)"/>
      <w:lvlJc w:val="left"/>
      <w:pPr>
        <w:ind w:left="5288" w:hanging="420"/>
      </w:pPr>
    </w:lvl>
    <w:lvl w:ilvl="8" w:tplc="04090011" w:tentative="1">
      <w:start w:val="1"/>
      <w:numFmt w:val="decimalEnclosedCircle"/>
      <w:lvlText w:val="%9"/>
      <w:lvlJc w:val="left"/>
      <w:pPr>
        <w:ind w:left="5708" w:hanging="420"/>
      </w:pPr>
    </w:lvl>
  </w:abstractNum>
  <w:abstractNum w:abstractNumId="6" w15:restartNumberingAfterBreak="0">
    <w:nsid w:val="21032B8D"/>
    <w:multiLevelType w:val="hybridMultilevel"/>
    <w:tmpl w:val="1DF80CCE"/>
    <w:lvl w:ilvl="0" w:tplc="4FC80DFE">
      <w:numFmt w:val="bullet"/>
      <w:lvlText w:val="・"/>
      <w:lvlJc w:val="left"/>
      <w:pPr>
        <w:ind w:left="842" w:hanging="360"/>
      </w:pPr>
      <w:rPr>
        <w:rFonts w:ascii="ＭＳ ゴシック" w:eastAsia="ＭＳ ゴシック" w:hAnsi="ＭＳ ゴシック"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7" w15:restartNumberingAfterBreak="0">
    <w:nsid w:val="217E13CC"/>
    <w:multiLevelType w:val="hybridMultilevel"/>
    <w:tmpl w:val="6F64B514"/>
    <w:lvl w:ilvl="0" w:tplc="6C3EEBDA">
      <w:start w:val="1"/>
      <w:numFmt w:val="bullet"/>
      <w:lvlText w:val="•"/>
      <w:lvlJc w:val="left"/>
      <w:pPr>
        <w:tabs>
          <w:tab w:val="num" w:pos="720"/>
        </w:tabs>
        <w:ind w:left="720" w:hanging="360"/>
      </w:pPr>
      <w:rPr>
        <w:rFonts w:ascii="Arial" w:hAnsi="Arial" w:hint="default"/>
      </w:rPr>
    </w:lvl>
    <w:lvl w:ilvl="1" w:tplc="CED66BAE" w:tentative="1">
      <w:start w:val="1"/>
      <w:numFmt w:val="bullet"/>
      <w:lvlText w:val="•"/>
      <w:lvlJc w:val="left"/>
      <w:pPr>
        <w:tabs>
          <w:tab w:val="num" w:pos="1440"/>
        </w:tabs>
        <w:ind w:left="1440" w:hanging="360"/>
      </w:pPr>
      <w:rPr>
        <w:rFonts w:ascii="Arial" w:hAnsi="Arial" w:hint="default"/>
      </w:rPr>
    </w:lvl>
    <w:lvl w:ilvl="2" w:tplc="715E9C9C" w:tentative="1">
      <w:start w:val="1"/>
      <w:numFmt w:val="bullet"/>
      <w:lvlText w:val="•"/>
      <w:lvlJc w:val="left"/>
      <w:pPr>
        <w:tabs>
          <w:tab w:val="num" w:pos="2160"/>
        </w:tabs>
        <w:ind w:left="2160" w:hanging="360"/>
      </w:pPr>
      <w:rPr>
        <w:rFonts w:ascii="Arial" w:hAnsi="Arial" w:hint="default"/>
      </w:rPr>
    </w:lvl>
    <w:lvl w:ilvl="3" w:tplc="8AE87918" w:tentative="1">
      <w:start w:val="1"/>
      <w:numFmt w:val="bullet"/>
      <w:lvlText w:val="•"/>
      <w:lvlJc w:val="left"/>
      <w:pPr>
        <w:tabs>
          <w:tab w:val="num" w:pos="2880"/>
        </w:tabs>
        <w:ind w:left="2880" w:hanging="360"/>
      </w:pPr>
      <w:rPr>
        <w:rFonts w:ascii="Arial" w:hAnsi="Arial" w:hint="default"/>
      </w:rPr>
    </w:lvl>
    <w:lvl w:ilvl="4" w:tplc="003C5014" w:tentative="1">
      <w:start w:val="1"/>
      <w:numFmt w:val="bullet"/>
      <w:lvlText w:val="•"/>
      <w:lvlJc w:val="left"/>
      <w:pPr>
        <w:tabs>
          <w:tab w:val="num" w:pos="3600"/>
        </w:tabs>
        <w:ind w:left="3600" w:hanging="360"/>
      </w:pPr>
      <w:rPr>
        <w:rFonts w:ascii="Arial" w:hAnsi="Arial" w:hint="default"/>
      </w:rPr>
    </w:lvl>
    <w:lvl w:ilvl="5" w:tplc="90B4F2CA" w:tentative="1">
      <w:start w:val="1"/>
      <w:numFmt w:val="bullet"/>
      <w:lvlText w:val="•"/>
      <w:lvlJc w:val="left"/>
      <w:pPr>
        <w:tabs>
          <w:tab w:val="num" w:pos="4320"/>
        </w:tabs>
        <w:ind w:left="4320" w:hanging="360"/>
      </w:pPr>
      <w:rPr>
        <w:rFonts w:ascii="Arial" w:hAnsi="Arial" w:hint="default"/>
      </w:rPr>
    </w:lvl>
    <w:lvl w:ilvl="6" w:tplc="BFD02B9C" w:tentative="1">
      <w:start w:val="1"/>
      <w:numFmt w:val="bullet"/>
      <w:lvlText w:val="•"/>
      <w:lvlJc w:val="left"/>
      <w:pPr>
        <w:tabs>
          <w:tab w:val="num" w:pos="5040"/>
        </w:tabs>
        <w:ind w:left="5040" w:hanging="360"/>
      </w:pPr>
      <w:rPr>
        <w:rFonts w:ascii="Arial" w:hAnsi="Arial" w:hint="default"/>
      </w:rPr>
    </w:lvl>
    <w:lvl w:ilvl="7" w:tplc="7FBCE5F4" w:tentative="1">
      <w:start w:val="1"/>
      <w:numFmt w:val="bullet"/>
      <w:lvlText w:val="•"/>
      <w:lvlJc w:val="left"/>
      <w:pPr>
        <w:tabs>
          <w:tab w:val="num" w:pos="5760"/>
        </w:tabs>
        <w:ind w:left="5760" w:hanging="360"/>
      </w:pPr>
      <w:rPr>
        <w:rFonts w:ascii="Arial" w:hAnsi="Arial" w:hint="default"/>
      </w:rPr>
    </w:lvl>
    <w:lvl w:ilvl="8" w:tplc="8336501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1F31EB6"/>
    <w:multiLevelType w:val="hybridMultilevel"/>
    <w:tmpl w:val="B5AE8890"/>
    <w:lvl w:ilvl="0" w:tplc="04090017">
      <w:start w:val="1"/>
      <w:numFmt w:val="aiueoFullWidth"/>
      <w:lvlText w:val="(%1)"/>
      <w:lvlJc w:val="left"/>
      <w:pPr>
        <w:ind w:left="2348" w:hanging="420"/>
      </w:pPr>
    </w:lvl>
    <w:lvl w:ilvl="1" w:tplc="04090017" w:tentative="1">
      <w:start w:val="1"/>
      <w:numFmt w:val="aiueoFullWidth"/>
      <w:lvlText w:val="(%2)"/>
      <w:lvlJc w:val="left"/>
      <w:pPr>
        <w:ind w:left="2768" w:hanging="420"/>
      </w:pPr>
    </w:lvl>
    <w:lvl w:ilvl="2" w:tplc="04090011" w:tentative="1">
      <w:start w:val="1"/>
      <w:numFmt w:val="decimalEnclosedCircle"/>
      <w:lvlText w:val="%3"/>
      <w:lvlJc w:val="left"/>
      <w:pPr>
        <w:ind w:left="3188" w:hanging="420"/>
      </w:pPr>
    </w:lvl>
    <w:lvl w:ilvl="3" w:tplc="0409000F" w:tentative="1">
      <w:start w:val="1"/>
      <w:numFmt w:val="decimal"/>
      <w:lvlText w:val="%4."/>
      <w:lvlJc w:val="left"/>
      <w:pPr>
        <w:ind w:left="3608" w:hanging="420"/>
      </w:pPr>
    </w:lvl>
    <w:lvl w:ilvl="4" w:tplc="04090017" w:tentative="1">
      <w:start w:val="1"/>
      <w:numFmt w:val="aiueoFullWidth"/>
      <w:lvlText w:val="(%5)"/>
      <w:lvlJc w:val="left"/>
      <w:pPr>
        <w:ind w:left="4028" w:hanging="420"/>
      </w:pPr>
    </w:lvl>
    <w:lvl w:ilvl="5" w:tplc="04090011" w:tentative="1">
      <w:start w:val="1"/>
      <w:numFmt w:val="decimalEnclosedCircle"/>
      <w:lvlText w:val="%6"/>
      <w:lvlJc w:val="left"/>
      <w:pPr>
        <w:ind w:left="4448" w:hanging="420"/>
      </w:pPr>
    </w:lvl>
    <w:lvl w:ilvl="6" w:tplc="0409000F" w:tentative="1">
      <w:start w:val="1"/>
      <w:numFmt w:val="decimal"/>
      <w:lvlText w:val="%7."/>
      <w:lvlJc w:val="left"/>
      <w:pPr>
        <w:ind w:left="4868" w:hanging="420"/>
      </w:pPr>
    </w:lvl>
    <w:lvl w:ilvl="7" w:tplc="04090017" w:tentative="1">
      <w:start w:val="1"/>
      <w:numFmt w:val="aiueoFullWidth"/>
      <w:lvlText w:val="(%8)"/>
      <w:lvlJc w:val="left"/>
      <w:pPr>
        <w:ind w:left="5288" w:hanging="420"/>
      </w:pPr>
    </w:lvl>
    <w:lvl w:ilvl="8" w:tplc="04090011" w:tentative="1">
      <w:start w:val="1"/>
      <w:numFmt w:val="decimalEnclosedCircle"/>
      <w:lvlText w:val="%9"/>
      <w:lvlJc w:val="left"/>
      <w:pPr>
        <w:ind w:left="5708" w:hanging="420"/>
      </w:pPr>
    </w:lvl>
  </w:abstractNum>
  <w:abstractNum w:abstractNumId="9" w15:restartNumberingAfterBreak="0">
    <w:nsid w:val="23BD3A2E"/>
    <w:multiLevelType w:val="hybridMultilevel"/>
    <w:tmpl w:val="75BE8B5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269E32BA"/>
    <w:multiLevelType w:val="hybridMultilevel"/>
    <w:tmpl w:val="408A8006"/>
    <w:lvl w:ilvl="0" w:tplc="730C2CD4">
      <w:numFmt w:val="bullet"/>
      <w:lvlText w:val="・"/>
      <w:lvlJc w:val="left"/>
      <w:pPr>
        <w:ind w:left="842" w:hanging="360"/>
      </w:pPr>
      <w:rPr>
        <w:rFonts w:ascii="ＭＳ ゴシック" w:eastAsia="ＭＳ ゴシック" w:hAnsi="ＭＳ ゴシック"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1" w15:restartNumberingAfterBreak="0">
    <w:nsid w:val="2794100E"/>
    <w:multiLevelType w:val="hybridMultilevel"/>
    <w:tmpl w:val="2CCC1660"/>
    <w:lvl w:ilvl="0" w:tplc="D90E7750">
      <w:start w:val="1"/>
      <w:numFmt w:val="bullet"/>
      <w:lvlText w:val="•"/>
      <w:lvlJc w:val="left"/>
      <w:pPr>
        <w:tabs>
          <w:tab w:val="num" w:pos="720"/>
        </w:tabs>
        <w:ind w:left="720" w:hanging="360"/>
      </w:pPr>
      <w:rPr>
        <w:rFonts w:ascii="Arial" w:hAnsi="Arial" w:hint="default"/>
      </w:rPr>
    </w:lvl>
    <w:lvl w:ilvl="1" w:tplc="C658A3CC" w:tentative="1">
      <w:start w:val="1"/>
      <w:numFmt w:val="bullet"/>
      <w:lvlText w:val="•"/>
      <w:lvlJc w:val="left"/>
      <w:pPr>
        <w:tabs>
          <w:tab w:val="num" w:pos="1440"/>
        </w:tabs>
        <w:ind w:left="1440" w:hanging="360"/>
      </w:pPr>
      <w:rPr>
        <w:rFonts w:ascii="Arial" w:hAnsi="Arial" w:hint="default"/>
      </w:rPr>
    </w:lvl>
    <w:lvl w:ilvl="2" w:tplc="4CB42880" w:tentative="1">
      <w:start w:val="1"/>
      <w:numFmt w:val="bullet"/>
      <w:lvlText w:val="•"/>
      <w:lvlJc w:val="left"/>
      <w:pPr>
        <w:tabs>
          <w:tab w:val="num" w:pos="2160"/>
        </w:tabs>
        <w:ind w:left="2160" w:hanging="360"/>
      </w:pPr>
      <w:rPr>
        <w:rFonts w:ascii="Arial" w:hAnsi="Arial" w:hint="default"/>
      </w:rPr>
    </w:lvl>
    <w:lvl w:ilvl="3" w:tplc="1C66CCC8" w:tentative="1">
      <w:start w:val="1"/>
      <w:numFmt w:val="bullet"/>
      <w:lvlText w:val="•"/>
      <w:lvlJc w:val="left"/>
      <w:pPr>
        <w:tabs>
          <w:tab w:val="num" w:pos="2880"/>
        </w:tabs>
        <w:ind w:left="2880" w:hanging="360"/>
      </w:pPr>
      <w:rPr>
        <w:rFonts w:ascii="Arial" w:hAnsi="Arial" w:hint="default"/>
      </w:rPr>
    </w:lvl>
    <w:lvl w:ilvl="4" w:tplc="A81E2C88" w:tentative="1">
      <w:start w:val="1"/>
      <w:numFmt w:val="bullet"/>
      <w:lvlText w:val="•"/>
      <w:lvlJc w:val="left"/>
      <w:pPr>
        <w:tabs>
          <w:tab w:val="num" w:pos="3600"/>
        </w:tabs>
        <w:ind w:left="3600" w:hanging="360"/>
      </w:pPr>
      <w:rPr>
        <w:rFonts w:ascii="Arial" w:hAnsi="Arial" w:hint="default"/>
      </w:rPr>
    </w:lvl>
    <w:lvl w:ilvl="5" w:tplc="A39AE60C" w:tentative="1">
      <w:start w:val="1"/>
      <w:numFmt w:val="bullet"/>
      <w:lvlText w:val="•"/>
      <w:lvlJc w:val="left"/>
      <w:pPr>
        <w:tabs>
          <w:tab w:val="num" w:pos="4320"/>
        </w:tabs>
        <w:ind w:left="4320" w:hanging="360"/>
      </w:pPr>
      <w:rPr>
        <w:rFonts w:ascii="Arial" w:hAnsi="Arial" w:hint="default"/>
      </w:rPr>
    </w:lvl>
    <w:lvl w:ilvl="6" w:tplc="F3721FF4" w:tentative="1">
      <w:start w:val="1"/>
      <w:numFmt w:val="bullet"/>
      <w:lvlText w:val="•"/>
      <w:lvlJc w:val="left"/>
      <w:pPr>
        <w:tabs>
          <w:tab w:val="num" w:pos="5040"/>
        </w:tabs>
        <w:ind w:left="5040" w:hanging="360"/>
      </w:pPr>
      <w:rPr>
        <w:rFonts w:ascii="Arial" w:hAnsi="Arial" w:hint="default"/>
      </w:rPr>
    </w:lvl>
    <w:lvl w:ilvl="7" w:tplc="225A2ABE" w:tentative="1">
      <w:start w:val="1"/>
      <w:numFmt w:val="bullet"/>
      <w:lvlText w:val="•"/>
      <w:lvlJc w:val="left"/>
      <w:pPr>
        <w:tabs>
          <w:tab w:val="num" w:pos="5760"/>
        </w:tabs>
        <w:ind w:left="5760" w:hanging="360"/>
      </w:pPr>
      <w:rPr>
        <w:rFonts w:ascii="Arial" w:hAnsi="Arial" w:hint="default"/>
      </w:rPr>
    </w:lvl>
    <w:lvl w:ilvl="8" w:tplc="087244A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E854B8"/>
    <w:multiLevelType w:val="hybridMultilevel"/>
    <w:tmpl w:val="41246722"/>
    <w:lvl w:ilvl="0" w:tplc="2DB250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41B2FF0"/>
    <w:multiLevelType w:val="hybridMultilevel"/>
    <w:tmpl w:val="A106D438"/>
    <w:lvl w:ilvl="0" w:tplc="0409000B">
      <w:start w:val="1"/>
      <w:numFmt w:val="bullet"/>
      <w:lvlText w:val=""/>
      <w:lvlJc w:val="left"/>
      <w:pPr>
        <w:ind w:left="1866" w:hanging="420"/>
      </w:pPr>
      <w:rPr>
        <w:rFonts w:ascii="Wingdings" w:hAnsi="Wingdings" w:hint="default"/>
      </w:rPr>
    </w:lvl>
    <w:lvl w:ilvl="1" w:tplc="0409000B" w:tentative="1">
      <w:start w:val="1"/>
      <w:numFmt w:val="bullet"/>
      <w:lvlText w:val=""/>
      <w:lvlJc w:val="left"/>
      <w:pPr>
        <w:ind w:left="2286" w:hanging="420"/>
      </w:pPr>
      <w:rPr>
        <w:rFonts w:ascii="Wingdings" w:hAnsi="Wingdings" w:hint="default"/>
      </w:rPr>
    </w:lvl>
    <w:lvl w:ilvl="2" w:tplc="0409000D" w:tentative="1">
      <w:start w:val="1"/>
      <w:numFmt w:val="bullet"/>
      <w:lvlText w:val=""/>
      <w:lvlJc w:val="left"/>
      <w:pPr>
        <w:ind w:left="2706" w:hanging="420"/>
      </w:pPr>
      <w:rPr>
        <w:rFonts w:ascii="Wingdings" w:hAnsi="Wingdings" w:hint="default"/>
      </w:rPr>
    </w:lvl>
    <w:lvl w:ilvl="3" w:tplc="04090001" w:tentative="1">
      <w:start w:val="1"/>
      <w:numFmt w:val="bullet"/>
      <w:lvlText w:val=""/>
      <w:lvlJc w:val="left"/>
      <w:pPr>
        <w:ind w:left="3126" w:hanging="420"/>
      </w:pPr>
      <w:rPr>
        <w:rFonts w:ascii="Wingdings" w:hAnsi="Wingdings" w:hint="default"/>
      </w:rPr>
    </w:lvl>
    <w:lvl w:ilvl="4" w:tplc="0409000B" w:tentative="1">
      <w:start w:val="1"/>
      <w:numFmt w:val="bullet"/>
      <w:lvlText w:val=""/>
      <w:lvlJc w:val="left"/>
      <w:pPr>
        <w:ind w:left="3546" w:hanging="420"/>
      </w:pPr>
      <w:rPr>
        <w:rFonts w:ascii="Wingdings" w:hAnsi="Wingdings" w:hint="default"/>
      </w:rPr>
    </w:lvl>
    <w:lvl w:ilvl="5" w:tplc="0409000D" w:tentative="1">
      <w:start w:val="1"/>
      <w:numFmt w:val="bullet"/>
      <w:lvlText w:val=""/>
      <w:lvlJc w:val="left"/>
      <w:pPr>
        <w:ind w:left="3966" w:hanging="420"/>
      </w:pPr>
      <w:rPr>
        <w:rFonts w:ascii="Wingdings" w:hAnsi="Wingdings" w:hint="default"/>
      </w:rPr>
    </w:lvl>
    <w:lvl w:ilvl="6" w:tplc="04090001" w:tentative="1">
      <w:start w:val="1"/>
      <w:numFmt w:val="bullet"/>
      <w:lvlText w:val=""/>
      <w:lvlJc w:val="left"/>
      <w:pPr>
        <w:ind w:left="4386" w:hanging="420"/>
      </w:pPr>
      <w:rPr>
        <w:rFonts w:ascii="Wingdings" w:hAnsi="Wingdings" w:hint="default"/>
      </w:rPr>
    </w:lvl>
    <w:lvl w:ilvl="7" w:tplc="0409000B" w:tentative="1">
      <w:start w:val="1"/>
      <w:numFmt w:val="bullet"/>
      <w:lvlText w:val=""/>
      <w:lvlJc w:val="left"/>
      <w:pPr>
        <w:ind w:left="4806" w:hanging="420"/>
      </w:pPr>
      <w:rPr>
        <w:rFonts w:ascii="Wingdings" w:hAnsi="Wingdings" w:hint="default"/>
      </w:rPr>
    </w:lvl>
    <w:lvl w:ilvl="8" w:tplc="0409000D" w:tentative="1">
      <w:start w:val="1"/>
      <w:numFmt w:val="bullet"/>
      <w:lvlText w:val=""/>
      <w:lvlJc w:val="left"/>
      <w:pPr>
        <w:ind w:left="5226" w:hanging="420"/>
      </w:pPr>
      <w:rPr>
        <w:rFonts w:ascii="Wingdings" w:hAnsi="Wingdings" w:hint="default"/>
      </w:rPr>
    </w:lvl>
  </w:abstractNum>
  <w:abstractNum w:abstractNumId="14" w15:restartNumberingAfterBreak="0">
    <w:nsid w:val="37754FBC"/>
    <w:multiLevelType w:val="hybridMultilevel"/>
    <w:tmpl w:val="99246214"/>
    <w:lvl w:ilvl="0" w:tplc="1F00AA2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1C5150"/>
    <w:multiLevelType w:val="hybridMultilevel"/>
    <w:tmpl w:val="73421F18"/>
    <w:lvl w:ilvl="0" w:tplc="0409000B">
      <w:start w:val="1"/>
      <w:numFmt w:val="bullet"/>
      <w:lvlText w:val=""/>
      <w:lvlJc w:val="left"/>
      <w:pPr>
        <w:ind w:left="2107" w:hanging="420"/>
      </w:pPr>
      <w:rPr>
        <w:rFonts w:ascii="Wingdings" w:hAnsi="Wingdings" w:hint="default"/>
      </w:rPr>
    </w:lvl>
    <w:lvl w:ilvl="1" w:tplc="0409000B" w:tentative="1">
      <w:start w:val="1"/>
      <w:numFmt w:val="bullet"/>
      <w:lvlText w:val=""/>
      <w:lvlJc w:val="left"/>
      <w:pPr>
        <w:ind w:left="2527" w:hanging="420"/>
      </w:pPr>
      <w:rPr>
        <w:rFonts w:ascii="Wingdings" w:hAnsi="Wingdings" w:hint="default"/>
      </w:rPr>
    </w:lvl>
    <w:lvl w:ilvl="2" w:tplc="0409000D" w:tentative="1">
      <w:start w:val="1"/>
      <w:numFmt w:val="bullet"/>
      <w:lvlText w:val=""/>
      <w:lvlJc w:val="left"/>
      <w:pPr>
        <w:ind w:left="2947" w:hanging="420"/>
      </w:pPr>
      <w:rPr>
        <w:rFonts w:ascii="Wingdings" w:hAnsi="Wingdings" w:hint="default"/>
      </w:rPr>
    </w:lvl>
    <w:lvl w:ilvl="3" w:tplc="04090001" w:tentative="1">
      <w:start w:val="1"/>
      <w:numFmt w:val="bullet"/>
      <w:lvlText w:val=""/>
      <w:lvlJc w:val="left"/>
      <w:pPr>
        <w:ind w:left="3367" w:hanging="420"/>
      </w:pPr>
      <w:rPr>
        <w:rFonts w:ascii="Wingdings" w:hAnsi="Wingdings" w:hint="default"/>
      </w:rPr>
    </w:lvl>
    <w:lvl w:ilvl="4" w:tplc="0409000B" w:tentative="1">
      <w:start w:val="1"/>
      <w:numFmt w:val="bullet"/>
      <w:lvlText w:val=""/>
      <w:lvlJc w:val="left"/>
      <w:pPr>
        <w:ind w:left="3787" w:hanging="420"/>
      </w:pPr>
      <w:rPr>
        <w:rFonts w:ascii="Wingdings" w:hAnsi="Wingdings" w:hint="default"/>
      </w:rPr>
    </w:lvl>
    <w:lvl w:ilvl="5" w:tplc="0409000D" w:tentative="1">
      <w:start w:val="1"/>
      <w:numFmt w:val="bullet"/>
      <w:lvlText w:val=""/>
      <w:lvlJc w:val="left"/>
      <w:pPr>
        <w:ind w:left="4207" w:hanging="420"/>
      </w:pPr>
      <w:rPr>
        <w:rFonts w:ascii="Wingdings" w:hAnsi="Wingdings" w:hint="default"/>
      </w:rPr>
    </w:lvl>
    <w:lvl w:ilvl="6" w:tplc="04090001" w:tentative="1">
      <w:start w:val="1"/>
      <w:numFmt w:val="bullet"/>
      <w:lvlText w:val=""/>
      <w:lvlJc w:val="left"/>
      <w:pPr>
        <w:ind w:left="4627" w:hanging="420"/>
      </w:pPr>
      <w:rPr>
        <w:rFonts w:ascii="Wingdings" w:hAnsi="Wingdings" w:hint="default"/>
      </w:rPr>
    </w:lvl>
    <w:lvl w:ilvl="7" w:tplc="0409000B" w:tentative="1">
      <w:start w:val="1"/>
      <w:numFmt w:val="bullet"/>
      <w:lvlText w:val=""/>
      <w:lvlJc w:val="left"/>
      <w:pPr>
        <w:ind w:left="5047" w:hanging="420"/>
      </w:pPr>
      <w:rPr>
        <w:rFonts w:ascii="Wingdings" w:hAnsi="Wingdings" w:hint="default"/>
      </w:rPr>
    </w:lvl>
    <w:lvl w:ilvl="8" w:tplc="0409000D" w:tentative="1">
      <w:start w:val="1"/>
      <w:numFmt w:val="bullet"/>
      <w:lvlText w:val=""/>
      <w:lvlJc w:val="left"/>
      <w:pPr>
        <w:ind w:left="5467" w:hanging="420"/>
      </w:pPr>
      <w:rPr>
        <w:rFonts w:ascii="Wingdings" w:hAnsi="Wingdings" w:hint="default"/>
      </w:rPr>
    </w:lvl>
  </w:abstractNum>
  <w:abstractNum w:abstractNumId="16" w15:restartNumberingAfterBreak="0">
    <w:nsid w:val="41120FAA"/>
    <w:multiLevelType w:val="hybridMultilevel"/>
    <w:tmpl w:val="5C129F28"/>
    <w:lvl w:ilvl="0" w:tplc="0409000B">
      <w:start w:val="1"/>
      <w:numFmt w:val="bullet"/>
      <w:lvlText w:val=""/>
      <w:lvlJc w:val="left"/>
      <w:pPr>
        <w:ind w:left="2115" w:hanging="420"/>
      </w:pPr>
      <w:rPr>
        <w:rFonts w:ascii="Wingdings" w:hAnsi="Wingdings" w:hint="default"/>
      </w:rPr>
    </w:lvl>
    <w:lvl w:ilvl="1" w:tplc="0409000B" w:tentative="1">
      <w:start w:val="1"/>
      <w:numFmt w:val="bullet"/>
      <w:lvlText w:val=""/>
      <w:lvlJc w:val="left"/>
      <w:pPr>
        <w:ind w:left="2535" w:hanging="420"/>
      </w:pPr>
      <w:rPr>
        <w:rFonts w:ascii="Wingdings" w:hAnsi="Wingdings" w:hint="default"/>
      </w:rPr>
    </w:lvl>
    <w:lvl w:ilvl="2" w:tplc="0409000D" w:tentative="1">
      <w:start w:val="1"/>
      <w:numFmt w:val="bullet"/>
      <w:lvlText w:val=""/>
      <w:lvlJc w:val="left"/>
      <w:pPr>
        <w:ind w:left="2955" w:hanging="420"/>
      </w:pPr>
      <w:rPr>
        <w:rFonts w:ascii="Wingdings" w:hAnsi="Wingdings" w:hint="default"/>
      </w:rPr>
    </w:lvl>
    <w:lvl w:ilvl="3" w:tplc="04090001" w:tentative="1">
      <w:start w:val="1"/>
      <w:numFmt w:val="bullet"/>
      <w:lvlText w:val=""/>
      <w:lvlJc w:val="left"/>
      <w:pPr>
        <w:ind w:left="3375" w:hanging="420"/>
      </w:pPr>
      <w:rPr>
        <w:rFonts w:ascii="Wingdings" w:hAnsi="Wingdings" w:hint="default"/>
      </w:rPr>
    </w:lvl>
    <w:lvl w:ilvl="4" w:tplc="0409000B" w:tentative="1">
      <w:start w:val="1"/>
      <w:numFmt w:val="bullet"/>
      <w:lvlText w:val=""/>
      <w:lvlJc w:val="left"/>
      <w:pPr>
        <w:ind w:left="3795" w:hanging="420"/>
      </w:pPr>
      <w:rPr>
        <w:rFonts w:ascii="Wingdings" w:hAnsi="Wingdings" w:hint="default"/>
      </w:rPr>
    </w:lvl>
    <w:lvl w:ilvl="5" w:tplc="0409000D" w:tentative="1">
      <w:start w:val="1"/>
      <w:numFmt w:val="bullet"/>
      <w:lvlText w:val=""/>
      <w:lvlJc w:val="left"/>
      <w:pPr>
        <w:ind w:left="4215" w:hanging="420"/>
      </w:pPr>
      <w:rPr>
        <w:rFonts w:ascii="Wingdings" w:hAnsi="Wingdings" w:hint="default"/>
      </w:rPr>
    </w:lvl>
    <w:lvl w:ilvl="6" w:tplc="04090001" w:tentative="1">
      <w:start w:val="1"/>
      <w:numFmt w:val="bullet"/>
      <w:lvlText w:val=""/>
      <w:lvlJc w:val="left"/>
      <w:pPr>
        <w:ind w:left="4635" w:hanging="420"/>
      </w:pPr>
      <w:rPr>
        <w:rFonts w:ascii="Wingdings" w:hAnsi="Wingdings" w:hint="default"/>
      </w:rPr>
    </w:lvl>
    <w:lvl w:ilvl="7" w:tplc="0409000B" w:tentative="1">
      <w:start w:val="1"/>
      <w:numFmt w:val="bullet"/>
      <w:lvlText w:val=""/>
      <w:lvlJc w:val="left"/>
      <w:pPr>
        <w:ind w:left="5055" w:hanging="420"/>
      </w:pPr>
      <w:rPr>
        <w:rFonts w:ascii="Wingdings" w:hAnsi="Wingdings" w:hint="default"/>
      </w:rPr>
    </w:lvl>
    <w:lvl w:ilvl="8" w:tplc="0409000D" w:tentative="1">
      <w:start w:val="1"/>
      <w:numFmt w:val="bullet"/>
      <w:lvlText w:val=""/>
      <w:lvlJc w:val="left"/>
      <w:pPr>
        <w:ind w:left="5475" w:hanging="420"/>
      </w:pPr>
      <w:rPr>
        <w:rFonts w:ascii="Wingdings" w:hAnsi="Wingdings" w:hint="default"/>
      </w:rPr>
    </w:lvl>
  </w:abstractNum>
  <w:abstractNum w:abstractNumId="17" w15:restartNumberingAfterBreak="0">
    <w:nsid w:val="49032D38"/>
    <w:multiLevelType w:val="hybridMultilevel"/>
    <w:tmpl w:val="9942116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785CD9E6">
      <w:start w:val="1"/>
      <w:numFmt w:val="bullet"/>
      <w:lvlText w:val=""/>
      <w:lvlJc w:val="left"/>
      <w:pPr>
        <w:ind w:left="1680" w:hanging="420"/>
      </w:pPr>
      <w:rPr>
        <w:rFonts w:ascii="Wingdings" w:hAnsi="Wingdings" w:hint="default"/>
        <w:color w:val="auto"/>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C1E60BA"/>
    <w:multiLevelType w:val="hybridMultilevel"/>
    <w:tmpl w:val="0A0A9772"/>
    <w:lvl w:ilvl="0" w:tplc="0409000B">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9" w15:restartNumberingAfterBreak="0">
    <w:nsid w:val="4C3005E8"/>
    <w:multiLevelType w:val="hybridMultilevel"/>
    <w:tmpl w:val="C706DF00"/>
    <w:lvl w:ilvl="0" w:tplc="C9E25832">
      <w:numFmt w:val="bullet"/>
      <w:lvlText w:val="◆"/>
      <w:lvlJc w:val="left"/>
      <w:pPr>
        <w:ind w:left="2287" w:hanging="600"/>
      </w:pPr>
      <w:rPr>
        <w:rFonts w:ascii="ＭＳ ゴシック" w:eastAsia="ＭＳ ゴシック" w:hAnsi="ＭＳ ゴシック" w:cs="Times New Roman" w:hint="eastAsia"/>
      </w:rPr>
    </w:lvl>
    <w:lvl w:ilvl="1" w:tplc="0409000B" w:tentative="1">
      <w:start w:val="1"/>
      <w:numFmt w:val="bullet"/>
      <w:lvlText w:val=""/>
      <w:lvlJc w:val="left"/>
      <w:pPr>
        <w:ind w:left="2527" w:hanging="420"/>
      </w:pPr>
      <w:rPr>
        <w:rFonts w:ascii="Wingdings" w:hAnsi="Wingdings" w:hint="default"/>
      </w:rPr>
    </w:lvl>
    <w:lvl w:ilvl="2" w:tplc="0409000D" w:tentative="1">
      <w:start w:val="1"/>
      <w:numFmt w:val="bullet"/>
      <w:lvlText w:val=""/>
      <w:lvlJc w:val="left"/>
      <w:pPr>
        <w:ind w:left="2947" w:hanging="420"/>
      </w:pPr>
      <w:rPr>
        <w:rFonts w:ascii="Wingdings" w:hAnsi="Wingdings" w:hint="default"/>
      </w:rPr>
    </w:lvl>
    <w:lvl w:ilvl="3" w:tplc="04090001" w:tentative="1">
      <w:start w:val="1"/>
      <w:numFmt w:val="bullet"/>
      <w:lvlText w:val=""/>
      <w:lvlJc w:val="left"/>
      <w:pPr>
        <w:ind w:left="3367" w:hanging="420"/>
      </w:pPr>
      <w:rPr>
        <w:rFonts w:ascii="Wingdings" w:hAnsi="Wingdings" w:hint="default"/>
      </w:rPr>
    </w:lvl>
    <w:lvl w:ilvl="4" w:tplc="0409000B" w:tentative="1">
      <w:start w:val="1"/>
      <w:numFmt w:val="bullet"/>
      <w:lvlText w:val=""/>
      <w:lvlJc w:val="left"/>
      <w:pPr>
        <w:ind w:left="3787" w:hanging="420"/>
      </w:pPr>
      <w:rPr>
        <w:rFonts w:ascii="Wingdings" w:hAnsi="Wingdings" w:hint="default"/>
      </w:rPr>
    </w:lvl>
    <w:lvl w:ilvl="5" w:tplc="0409000D" w:tentative="1">
      <w:start w:val="1"/>
      <w:numFmt w:val="bullet"/>
      <w:lvlText w:val=""/>
      <w:lvlJc w:val="left"/>
      <w:pPr>
        <w:ind w:left="4207" w:hanging="420"/>
      </w:pPr>
      <w:rPr>
        <w:rFonts w:ascii="Wingdings" w:hAnsi="Wingdings" w:hint="default"/>
      </w:rPr>
    </w:lvl>
    <w:lvl w:ilvl="6" w:tplc="04090001" w:tentative="1">
      <w:start w:val="1"/>
      <w:numFmt w:val="bullet"/>
      <w:lvlText w:val=""/>
      <w:lvlJc w:val="left"/>
      <w:pPr>
        <w:ind w:left="4627" w:hanging="420"/>
      </w:pPr>
      <w:rPr>
        <w:rFonts w:ascii="Wingdings" w:hAnsi="Wingdings" w:hint="default"/>
      </w:rPr>
    </w:lvl>
    <w:lvl w:ilvl="7" w:tplc="0409000B" w:tentative="1">
      <w:start w:val="1"/>
      <w:numFmt w:val="bullet"/>
      <w:lvlText w:val=""/>
      <w:lvlJc w:val="left"/>
      <w:pPr>
        <w:ind w:left="5047" w:hanging="420"/>
      </w:pPr>
      <w:rPr>
        <w:rFonts w:ascii="Wingdings" w:hAnsi="Wingdings" w:hint="default"/>
      </w:rPr>
    </w:lvl>
    <w:lvl w:ilvl="8" w:tplc="0409000D" w:tentative="1">
      <w:start w:val="1"/>
      <w:numFmt w:val="bullet"/>
      <w:lvlText w:val=""/>
      <w:lvlJc w:val="left"/>
      <w:pPr>
        <w:ind w:left="5467" w:hanging="420"/>
      </w:pPr>
      <w:rPr>
        <w:rFonts w:ascii="Wingdings" w:hAnsi="Wingdings" w:hint="default"/>
      </w:rPr>
    </w:lvl>
  </w:abstractNum>
  <w:abstractNum w:abstractNumId="20" w15:restartNumberingAfterBreak="0">
    <w:nsid w:val="5B174245"/>
    <w:multiLevelType w:val="hybridMultilevel"/>
    <w:tmpl w:val="41246722"/>
    <w:lvl w:ilvl="0" w:tplc="2DB250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EA078F8"/>
    <w:multiLevelType w:val="multilevel"/>
    <w:tmpl w:val="4686E3FC"/>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color w:val="000000"/>
        <w:szCs w:val="24"/>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2" w15:restartNumberingAfterBreak="0">
    <w:nsid w:val="61622F5D"/>
    <w:multiLevelType w:val="hybridMultilevel"/>
    <w:tmpl w:val="C2B2DC64"/>
    <w:lvl w:ilvl="0" w:tplc="72FA4328">
      <w:start w:val="1"/>
      <w:numFmt w:val="decimalEnclosedCircle"/>
      <w:lvlText w:val="%1"/>
      <w:lvlJc w:val="left"/>
      <w:pPr>
        <w:ind w:left="1082" w:hanging="36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23" w15:restartNumberingAfterBreak="0">
    <w:nsid w:val="73EA2C65"/>
    <w:multiLevelType w:val="hybridMultilevel"/>
    <w:tmpl w:val="B76C5744"/>
    <w:lvl w:ilvl="0" w:tplc="22F68D52">
      <w:start w:val="1"/>
      <w:numFmt w:val="bullet"/>
      <w:lvlText w:val="•"/>
      <w:lvlJc w:val="left"/>
      <w:pPr>
        <w:tabs>
          <w:tab w:val="num" w:pos="720"/>
        </w:tabs>
        <w:ind w:left="720" w:hanging="360"/>
      </w:pPr>
      <w:rPr>
        <w:rFonts w:ascii="Arial" w:hAnsi="Arial" w:hint="default"/>
      </w:rPr>
    </w:lvl>
    <w:lvl w:ilvl="1" w:tplc="1A7C6FBE" w:tentative="1">
      <w:start w:val="1"/>
      <w:numFmt w:val="bullet"/>
      <w:lvlText w:val="•"/>
      <w:lvlJc w:val="left"/>
      <w:pPr>
        <w:tabs>
          <w:tab w:val="num" w:pos="1440"/>
        </w:tabs>
        <w:ind w:left="1440" w:hanging="360"/>
      </w:pPr>
      <w:rPr>
        <w:rFonts w:ascii="Arial" w:hAnsi="Arial" w:hint="default"/>
      </w:rPr>
    </w:lvl>
    <w:lvl w:ilvl="2" w:tplc="2F7AD824" w:tentative="1">
      <w:start w:val="1"/>
      <w:numFmt w:val="bullet"/>
      <w:lvlText w:val="•"/>
      <w:lvlJc w:val="left"/>
      <w:pPr>
        <w:tabs>
          <w:tab w:val="num" w:pos="2160"/>
        </w:tabs>
        <w:ind w:left="2160" w:hanging="360"/>
      </w:pPr>
      <w:rPr>
        <w:rFonts w:ascii="Arial" w:hAnsi="Arial" w:hint="default"/>
      </w:rPr>
    </w:lvl>
    <w:lvl w:ilvl="3" w:tplc="8F645DBE" w:tentative="1">
      <w:start w:val="1"/>
      <w:numFmt w:val="bullet"/>
      <w:lvlText w:val="•"/>
      <w:lvlJc w:val="left"/>
      <w:pPr>
        <w:tabs>
          <w:tab w:val="num" w:pos="2880"/>
        </w:tabs>
        <w:ind w:left="2880" w:hanging="360"/>
      </w:pPr>
      <w:rPr>
        <w:rFonts w:ascii="Arial" w:hAnsi="Arial" w:hint="default"/>
      </w:rPr>
    </w:lvl>
    <w:lvl w:ilvl="4" w:tplc="9E3CE902" w:tentative="1">
      <w:start w:val="1"/>
      <w:numFmt w:val="bullet"/>
      <w:lvlText w:val="•"/>
      <w:lvlJc w:val="left"/>
      <w:pPr>
        <w:tabs>
          <w:tab w:val="num" w:pos="3600"/>
        </w:tabs>
        <w:ind w:left="3600" w:hanging="360"/>
      </w:pPr>
      <w:rPr>
        <w:rFonts w:ascii="Arial" w:hAnsi="Arial" w:hint="default"/>
      </w:rPr>
    </w:lvl>
    <w:lvl w:ilvl="5" w:tplc="8BCA4242" w:tentative="1">
      <w:start w:val="1"/>
      <w:numFmt w:val="bullet"/>
      <w:lvlText w:val="•"/>
      <w:lvlJc w:val="left"/>
      <w:pPr>
        <w:tabs>
          <w:tab w:val="num" w:pos="4320"/>
        </w:tabs>
        <w:ind w:left="4320" w:hanging="360"/>
      </w:pPr>
      <w:rPr>
        <w:rFonts w:ascii="Arial" w:hAnsi="Arial" w:hint="default"/>
      </w:rPr>
    </w:lvl>
    <w:lvl w:ilvl="6" w:tplc="3B72F4AE" w:tentative="1">
      <w:start w:val="1"/>
      <w:numFmt w:val="bullet"/>
      <w:lvlText w:val="•"/>
      <w:lvlJc w:val="left"/>
      <w:pPr>
        <w:tabs>
          <w:tab w:val="num" w:pos="5040"/>
        </w:tabs>
        <w:ind w:left="5040" w:hanging="360"/>
      </w:pPr>
      <w:rPr>
        <w:rFonts w:ascii="Arial" w:hAnsi="Arial" w:hint="default"/>
      </w:rPr>
    </w:lvl>
    <w:lvl w:ilvl="7" w:tplc="57DE49F8" w:tentative="1">
      <w:start w:val="1"/>
      <w:numFmt w:val="bullet"/>
      <w:lvlText w:val="•"/>
      <w:lvlJc w:val="left"/>
      <w:pPr>
        <w:tabs>
          <w:tab w:val="num" w:pos="5760"/>
        </w:tabs>
        <w:ind w:left="5760" w:hanging="360"/>
      </w:pPr>
      <w:rPr>
        <w:rFonts w:ascii="Arial" w:hAnsi="Arial" w:hint="default"/>
      </w:rPr>
    </w:lvl>
    <w:lvl w:ilvl="8" w:tplc="1BE482C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8E115DD"/>
    <w:multiLevelType w:val="hybridMultilevel"/>
    <w:tmpl w:val="C584103A"/>
    <w:lvl w:ilvl="0" w:tplc="0409000B">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25" w15:restartNumberingAfterBreak="0">
    <w:nsid w:val="7A3B05FF"/>
    <w:multiLevelType w:val="hybridMultilevel"/>
    <w:tmpl w:val="4D8C7794"/>
    <w:lvl w:ilvl="0" w:tplc="0409000B">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6" w15:restartNumberingAfterBreak="0">
    <w:nsid w:val="7B454879"/>
    <w:multiLevelType w:val="hybridMultilevel"/>
    <w:tmpl w:val="F5EA9C62"/>
    <w:lvl w:ilvl="0" w:tplc="04090005">
      <w:start w:val="1"/>
      <w:numFmt w:val="bullet"/>
      <w:lvlText w:val=""/>
      <w:lvlJc w:val="left"/>
      <w:pPr>
        <w:tabs>
          <w:tab w:val="num" w:pos="720"/>
        </w:tabs>
        <w:ind w:left="720" w:hanging="360"/>
      </w:pPr>
      <w:rPr>
        <w:rFonts w:ascii="Wingdings" w:hAnsi="Wingdings" w:hint="default"/>
      </w:rPr>
    </w:lvl>
    <w:lvl w:ilvl="1" w:tplc="5230716A" w:tentative="1">
      <w:start w:val="1"/>
      <w:numFmt w:val="bullet"/>
      <w:lvlText w:val=""/>
      <w:lvlJc w:val="left"/>
      <w:pPr>
        <w:tabs>
          <w:tab w:val="num" w:pos="1440"/>
        </w:tabs>
        <w:ind w:left="1440" w:hanging="360"/>
      </w:pPr>
      <w:rPr>
        <w:rFonts w:ascii="Wingdings" w:hAnsi="Wingdings" w:hint="default"/>
      </w:rPr>
    </w:lvl>
    <w:lvl w:ilvl="2" w:tplc="4808EF0A" w:tentative="1">
      <w:start w:val="1"/>
      <w:numFmt w:val="bullet"/>
      <w:lvlText w:val=""/>
      <w:lvlJc w:val="left"/>
      <w:pPr>
        <w:tabs>
          <w:tab w:val="num" w:pos="2160"/>
        </w:tabs>
        <w:ind w:left="2160" w:hanging="360"/>
      </w:pPr>
      <w:rPr>
        <w:rFonts w:ascii="Wingdings" w:hAnsi="Wingdings" w:hint="default"/>
      </w:rPr>
    </w:lvl>
    <w:lvl w:ilvl="3" w:tplc="D660D670" w:tentative="1">
      <w:start w:val="1"/>
      <w:numFmt w:val="bullet"/>
      <w:lvlText w:val=""/>
      <w:lvlJc w:val="left"/>
      <w:pPr>
        <w:tabs>
          <w:tab w:val="num" w:pos="2880"/>
        </w:tabs>
        <w:ind w:left="2880" w:hanging="360"/>
      </w:pPr>
      <w:rPr>
        <w:rFonts w:ascii="Wingdings" w:hAnsi="Wingdings" w:hint="default"/>
      </w:rPr>
    </w:lvl>
    <w:lvl w:ilvl="4" w:tplc="4736364E" w:tentative="1">
      <w:start w:val="1"/>
      <w:numFmt w:val="bullet"/>
      <w:lvlText w:val=""/>
      <w:lvlJc w:val="left"/>
      <w:pPr>
        <w:tabs>
          <w:tab w:val="num" w:pos="3600"/>
        </w:tabs>
        <w:ind w:left="3600" w:hanging="360"/>
      </w:pPr>
      <w:rPr>
        <w:rFonts w:ascii="Wingdings" w:hAnsi="Wingdings" w:hint="default"/>
      </w:rPr>
    </w:lvl>
    <w:lvl w:ilvl="5" w:tplc="BEEE5602" w:tentative="1">
      <w:start w:val="1"/>
      <w:numFmt w:val="bullet"/>
      <w:lvlText w:val=""/>
      <w:lvlJc w:val="left"/>
      <w:pPr>
        <w:tabs>
          <w:tab w:val="num" w:pos="4320"/>
        </w:tabs>
        <w:ind w:left="4320" w:hanging="360"/>
      </w:pPr>
      <w:rPr>
        <w:rFonts w:ascii="Wingdings" w:hAnsi="Wingdings" w:hint="default"/>
      </w:rPr>
    </w:lvl>
    <w:lvl w:ilvl="6" w:tplc="F6D2720A" w:tentative="1">
      <w:start w:val="1"/>
      <w:numFmt w:val="bullet"/>
      <w:lvlText w:val=""/>
      <w:lvlJc w:val="left"/>
      <w:pPr>
        <w:tabs>
          <w:tab w:val="num" w:pos="5040"/>
        </w:tabs>
        <w:ind w:left="5040" w:hanging="360"/>
      </w:pPr>
      <w:rPr>
        <w:rFonts w:ascii="Wingdings" w:hAnsi="Wingdings" w:hint="default"/>
      </w:rPr>
    </w:lvl>
    <w:lvl w:ilvl="7" w:tplc="60C039DE" w:tentative="1">
      <w:start w:val="1"/>
      <w:numFmt w:val="bullet"/>
      <w:lvlText w:val=""/>
      <w:lvlJc w:val="left"/>
      <w:pPr>
        <w:tabs>
          <w:tab w:val="num" w:pos="5760"/>
        </w:tabs>
        <w:ind w:left="5760" w:hanging="360"/>
      </w:pPr>
      <w:rPr>
        <w:rFonts w:ascii="Wingdings" w:hAnsi="Wingdings" w:hint="default"/>
      </w:rPr>
    </w:lvl>
    <w:lvl w:ilvl="8" w:tplc="4412CEB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FD1FBE"/>
    <w:multiLevelType w:val="hybridMultilevel"/>
    <w:tmpl w:val="DCFA1D48"/>
    <w:lvl w:ilvl="0" w:tplc="C4487544">
      <w:start w:val="1"/>
      <w:numFmt w:val="bullet"/>
      <w:lvlText w:val="•"/>
      <w:lvlJc w:val="left"/>
      <w:pPr>
        <w:tabs>
          <w:tab w:val="num" w:pos="720"/>
        </w:tabs>
        <w:ind w:left="720" w:hanging="360"/>
      </w:pPr>
      <w:rPr>
        <w:rFonts w:ascii="Arial" w:hAnsi="Arial" w:hint="default"/>
      </w:rPr>
    </w:lvl>
    <w:lvl w:ilvl="1" w:tplc="21CA9932" w:tentative="1">
      <w:start w:val="1"/>
      <w:numFmt w:val="bullet"/>
      <w:lvlText w:val="•"/>
      <w:lvlJc w:val="left"/>
      <w:pPr>
        <w:tabs>
          <w:tab w:val="num" w:pos="1440"/>
        </w:tabs>
        <w:ind w:left="1440" w:hanging="360"/>
      </w:pPr>
      <w:rPr>
        <w:rFonts w:ascii="Arial" w:hAnsi="Arial" w:hint="default"/>
      </w:rPr>
    </w:lvl>
    <w:lvl w:ilvl="2" w:tplc="85D84FA4" w:tentative="1">
      <w:start w:val="1"/>
      <w:numFmt w:val="bullet"/>
      <w:lvlText w:val="•"/>
      <w:lvlJc w:val="left"/>
      <w:pPr>
        <w:tabs>
          <w:tab w:val="num" w:pos="2160"/>
        </w:tabs>
        <w:ind w:left="2160" w:hanging="360"/>
      </w:pPr>
      <w:rPr>
        <w:rFonts w:ascii="Arial" w:hAnsi="Arial" w:hint="default"/>
      </w:rPr>
    </w:lvl>
    <w:lvl w:ilvl="3" w:tplc="BE94B036" w:tentative="1">
      <w:start w:val="1"/>
      <w:numFmt w:val="bullet"/>
      <w:lvlText w:val="•"/>
      <w:lvlJc w:val="left"/>
      <w:pPr>
        <w:tabs>
          <w:tab w:val="num" w:pos="2880"/>
        </w:tabs>
        <w:ind w:left="2880" w:hanging="360"/>
      </w:pPr>
      <w:rPr>
        <w:rFonts w:ascii="Arial" w:hAnsi="Arial" w:hint="default"/>
      </w:rPr>
    </w:lvl>
    <w:lvl w:ilvl="4" w:tplc="8B3050A8" w:tentative="1">
      <w:start w:val="1"/>
      <w:numFmt w:val="bullet"/>
      <w:lvlText w:val="•"/>
      <w:lvlJc w:val="left"/>
      <w:pPr>
        <w:tabs>
          <w:tab w:val="num" w:pos="3600"/>
        </w:tabs>
        <w:ind w:left="3600" w:hanging="360"/>
      </w:pPr>
      <w:rPr>
        <w:rFonts w:ascii="Arial" w:hAnsi="Arial" w:hint="default"/>
      </w:rPr>
    </w:lvl>
    <w:lvl w:ilvl="5" w:tplc="AD22867A" w:tentative="1">
      <w:start w:val="1"/>
      <w:numFmt w:val="bullet"/>
      <w:lvlText w:val="•"/>
      <w:lvlJc w:val="left"/>
      <w:pPr>
        <w:tabs>
          <w:tab w:val="num" w:pos="4320"/>
        </w:tabs>
        <w:ind w:left="4320" w:hanging="360"/>
      </w:pPr>
      <w:rPr>
        <w:rFonts w:ascii="Arial" w:hAnsi="Arial" w:hint="default"/>
      </w:rPr>
    </w:lvl>
    <w:lvl w:ilvl="6" w:tplc="743A388C" w:tentative="1">
      <w:start w:val="1"/>
      <w:numFmt w:val="bullet"/>
      <w:lvlText w:val="•"/>
      <w:lvlJc w:val="left"/>
      <w:pPr>
        <w:tabs>
          <w:tab w:val="num" w:pos="5040"/>
        </w:tabs>
        <w:ind w:left="5040" w:hanging="360"/>
      </w:pPr>
      <w:rPr>
        <w:rFonts w:ascii="Arial" w:hAnsi="Arial" w:hint="default"/>
      </w:rPr>
    </w:lvl>
    <w:lvl w:ilvl="7" w:tplc="D34ED8F8" w:tentative="1">
      <w:start w:val="1"/>
      <w:numFmt w:val="bullet"/>
      <w:lvlText w:val="•"/>
      <w:lvlJc w:val="left"/>
      <w:pPr>
        <w:tabs>
          <w:tab w:val="num" w:pos="5760"/>
        </w:tabs>
        <w:ind w:left="5760" w:hanging="360"/>
      </w:pPr>
      <w:rPr>
        <w:rFonts w:ascii="Arial" w:hAnsi="Arial" w:hint="default"/>
      </w:rPr>
    </w:lvl>
    <w:lvl w:ilvl="8" w:tplc="2BFEF32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EF8554F"/>
    <w:multiLevelType w:val="hybridMultilevel"/>
    <w:tmpl w:val="0AA84E3E"/>
    <w:lvl w:ilvl="0" w:tplc="0409000B">
      <w:start w:val="1"/>
      <w:numFmt w:val="bullet"/>
      <w:lvlText w:val=""/>
      <w:lvlJc w:val="left"/>
      <w:pPr>
        <w:ind w:left="1866" w:hanging="420"/>
      </w:pPr>
      <w:rPr>
        <w:rFonts w:ascii="Wingdings" w:hAnsi="Wingdings" w:hint="default"/>
      </w:rPr>
    </w:lvl>
    <w:lvl w:ilvl="1" w:tplc="0409000B" w:tentative="1">
      <w:start w:val="1"/>
      <w:numFmt w:val="bullet"/>
      <w:lvlText w:val=""/>
      <w:lvlJc w:val="left"/>
      <w:pPr>
        <w:ind w:left="2286" w:hanging="420"/>
      </w:pPr>
      <w:rPr>
        <w:rFonts w:ascii="Wingdings" w:hAnsi="Wingdings" w:hint="default"/>
      </w:rPr>
    </w:lvl>
    <w:lvl w:ilvl="2" w:tplc="0409000D" w:tentative="1">
      <w:start w:val="1"/>
      <w:numFmt w:val="bullet"/>
      <w:lvlText w:val=""/>
      <w:lvlJc w:val="left"/>
      <w:pPr>
        <w:ind w:left="2706" w:hanging="420"/>
      </w:pPr>
      <w:rPr>
        <w:rFonts w:ascii="Wingdings" w:hAnsi="Wingdings" w:hint="default"/>
      </w:rPr>
    </w:lvl>
    <w:lvl w:ilvl="3" w:tplc="04090001" w:tentative="1">
      <w:start w:val="1"/>
      <w:numFmt w:val="bullet"/>
      <w:lvlText w:val=""/>
      <w:lvlJc w:val="left"/>
      <w:pPr>
        <w:ind w:left="3126" w:hanging="420"/>
      </w:pPr>
      <w:rPr>
        <w:rFonts w:ascii="Wingdings" w:hAnsi="Wingdings" w:hint="default"/>
      </w:rPr>
    </w:lvl>
    <w:lvl w:ilvl="4" w:tplc="0409000B" w:tentative="1">
      <w:start w:val="1"/>
      <w:numFmt w:val="bullet"/>
      <w:lvlText w:val=""/>
      <w:lvlJc w:val="left"/>
      <w:pPr>
        <w:ind w:left="3546" w:hanging="420"/>
      </w:pPr>
      <w:rPr>
        <w:rFonts w:ascii="Wingdings" w:hAnsi="Wingdings" w:hint="default"/>
      </w:rPr>
    </w:lvl>
    <w:lvl w:ilvl="5" w:tplc="0409000D" w:tentative="1">
      <w:start w:val="1"/>
      <w:numFmt w:val="bullet"/>
      <w:lvlText w:val=""/>
      <w:lvlJc w:val="left"/>
      <w:pPr>
        <w:ind w:left="3966" w:hanging="420"/>
      </w:pPr>
      <w:rPr>
        <w:rFonts w:ascii="Wingdings" w:hAnsi="Wingdings" w:hint="default"/>
      </w:rPr>
    </w:lvl>
    <w:lvl w:ilvl="6" w:tplc="04090001" w:tentative="1">
      <w:start w:val="1"/>
      <w:numFmt w:val="bullet"/>
      <w:lvlText w:val=""/>
      <w:lvlJc w:val="left"/>
      <w:pPr>
        <w:ind w:left="4386" w:hanging="420"/>
      </w:pPr>
      <w:rPr>
        <w:rFonts w:ascii="Wingdings" w:hAnsi="Wingdings" w:hint="default"/>
      </w:rPr>
    </w:lvl>
    <w:lvl w:ilvl="7" w:tplc="0409000B" w:tentative="1">
      <w:start w:val="1"/>
      <w:numFmt w:val="bullet"/>
      <w:lvlText w:val=""/>
      <w:lvlJc w:val="left"/>
      <w:pPr>
        <w:ind w:left="4806" w:hanging="420"/>
      </w:pPr>
      <w:rPr>
        <w:rFonts w:ascii="Wingdings" w:hAnsi="Wingdings" w:hint="default"/>
      </w:rPr>
    </w:lvl>
    <w:lvl w:ilvl="8" w:tplc="0409000D" w:tentative="1">
      <w:start w:val="1"/>
      <w:numFmt w:val="bullet"/>
      <w:lvlText w:val=""/>
      <w:lvlJc w:val="left"/>
      <w:pPr>
        <w:ind w:left="5226" w:hanging="420"/>
      </w:pPr>
      <w:rPr>
        <w:rFonts w:ascii="Wingdings" w:hAnsi="Wingdings" w:hint="default"/>
      </w:rPr>
    </w:lvl>
  </w:abstractNum>
  <w:num w:numId="1">
    <w:abstractNumId w:val="22"/>
  </w:num>
  <w:num w:numId="2">
    <w:abstractNumId w:val="9"/>
  </w:num>
  <w:num w:numId="3">
    <w:abstractNumId w:val="8"/>
  </w:num>
  <w:num w:numId="4">
    <w:abstractNumId w:val="5"/>
  </w:num>
  <w:num w:numId="5">
    <w:abstractNumId w:val="2"/>
  </w:num>
  <w:num w:numId="6">
    <w:abstractNumId w:val="18"/>
  </w:num>
  <w:num w:numId="7">
    <w:abstractNumId w:val="10"/>
  </w:num>
  <w:num w:numId="8">
    <w:abstractNumId w:val="25"/>
  </w:num>
  <w:num w:numId="9">
    <w:abstractNumId w:val="6"/>
  </w:num>
  <w:num w:numId="10">
    <w:abstractNumId w:val="24"/>
  </w:num>
  <w:num w:numId="11">
    <w:abstractNumId w:val="16"/>
  </w:num>
  <w:num w:numId="12">
    <w:abstractNumId w:val="3"/>
  </w:num>
  <w:num w:numId="13">
    <w:abstractNumId w:val="15"/>
  </w:num>
  <w:num w:numId="14">
    <w:abstractNumId w:val="19"/>
  </w:num>
  <w:num w:numId="15">
    <w:abstractNumId w:val="14"/>
  </w:num>
  <w:num w:numId="16">
    <w:abstractNumId w:val="20"/>
  </w:num>
  <w:num w:numId="17">
    <w:abstractNumId w:val="12"/>
  </w:num>
  <w:num w:numId="18">
    <w:abstractNumId w:val="0"/>
  </w:num>
  <w:num w:numId="19">
    <w:abstractNumId w:val="26"/>
  </w:num>
  <w:num w:numId="20">
    <w:abstractNumId w:val="23"/>
  </w:num>
  <w:num w:numId="21">
    <w:abstractNumId w:val="27"/>
  </w:num>
  <w:num w:numId="22">
    <w:abstractNumId w:val="11"/>
  </w:num>
  <w:num w:numId="23">
    <w:abstractNumId w:val="7"/>
  </w:num>
  <w:num w:numId="24">
    <w:abstractNumId w:val="17"/>
  </w:num>
  <w:num w:numId="25">
    <w:abstractNumId w:val="1"/>
  </w:num>
  <w:num w:numId="26">
    <w:abstractNumId w:val="13"/>
  </w:num>
  <w:num w:numId="27">
    <w:abstractNumId w:val="4"/>
  </w:num>
  <w:num w:numId="28">
    <w:abstractNumId w:val="21"/>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241"/>
  <w:drawingGridVerticalSpacing w:val="182"/>
  <w:displayHorizontalDrawingGridEvery w:val="0"/>
  <w:displayVerticalDrawingGridEvery w:val="2"/>
  <w:characterSpacingControl w:val="compressPunctuation"/>
  <w:hdrShapeDefaults>
    <o:shapedefaults v:ext="edit" spidmax="416769" fill="f" fillcolor="white">
      <v:fill color="white" on="f"/>
      <v:stroke dashstyle="dash"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2A4"/>
    <w:rsid w:val="000001B4"/>
    <w:rsid w:val="000002D6"/>
    <w:rsid w:val="0000033B"/>
    <w:rsid w:val="00001238"/>
    <w:rsid w:val="00001302"/>
    <w:rsid w:val="00001700"/>
    <w:rsid w:val="00003384"/>
    <w:rsid w:val="0000379C"/>
    <w:rsid w:val="00003E0C"/>
    <w:rsid w:val="00004639"/>
    <w:rsid w:val="000047B9"/>
    <w:rsid w:val="00005940"/>
    <w:rsid w:val="00005A2B"/>
    <w:rsid w:val="00005AAD"/>
    <w:rsid w:val="00005AC0"/>
    <w:rsid w:val="00006297"/>
    <w:rsid w:val="000078EB"/>
    <w:rsid w:val="00007A3B"/>
    <w:rsid w:val="00007C64"/>
    <w:rsid w:val="00010434"/>
    <w:rsid w:val="0001155B"/>
    <w:rsid w:val="000115B8"/>
    <w:rsid w:val="00013CA6"/>
    <w:rsid w:val="00013F20"/>
    <w:rsid w:val="0001415F"/>
    <w:rsid w:val="000143C0"/>
    <w:rsid w:val="000147AA"/>
    <w:rsid w:val="00014E03"/>
    <w:rsid w:val="0001532A"/>
    <w:rsid w:val="0001550B"/>
    <w:rsid w:val="00015BBB"/>
    <w:rsid w:val="00015D93"/>
    <w:rsid w:val="00017151"/>
    <w:rsid w:val="000178DF"/>
    <w:rsid w:val="00017DC8"/>
    <w:rsid w:val="000203EA"/>
    <w:rsid w:val="00020941"/>
    <w:rsid w:val="00020C30"/>
    <w:rsid w:val="000218D0"/>
    <w:rsid w:val="00022881"/>
    <w:rsid w:val="000229A3"/>
    <w:rsid w:val="00022AD1"/>
    <w:rsid w:val="00022C28"/>
    <w:rsid w:val="00023560"/>
    <w:rsid w:val="000237F3"/>
    <w:rsid w:val="00023ABF"/>
    <w:rsid w:val="00024721"/>
    <w:rsid w:val="000248DE"/>
    <w:rsid w:val="00025A18"/>
    <w:rsid w:val="00025E01"/>
    <w:rsid w:val="000269CD"/>
    <w:rsid w:val="00026B7C"/>
    <w:rsid w:val="00026CFF"/>
    <w:rsid w:val="000273C1"/>
    <w:rsid w:val="0003044E"/>
    <w:rsid w:val="00030BD9"/>
    <w:rsid w:val="00030D7A"/>
    <w:rsid w:val="00032629"/>
    <w:rsid w:val="00032D76"/>
    <w:rsid w:val="000348B9"/>
    <w:rsid w:val="0003521C"/>
    <w:rsid w:val="00035DA5"/>
    <w:rsid w:val="00036174"/>
    <w:rsid w:val="000364B2"/>
    <w:rsid w:val="000376FB"/>
    <w:rsid w:val="00037B01"/>
    <w:rsid w:val="00040112"/>
    <w:rsid w:val="00041ADA"/>
    <w:rsid w:val="00041BD5"/>
    <w:rsid w:val="00041CD6"/>
    <w:rsid w:val="00041EBB"/>
    <w:rsid w:val="00042388"/>
    <w:rsid w:val="000423FE"/>
    <w:rsid w:val="00043644"/>
    <w:rsid w:val="00043EB7"/>
    <w:rsid w:val="000442BE"/>
    <w:rsid w:val="0004476A"/>
    <w:rsid w:val="00044801"/>
    <w:rsid w:val="00044E85"/>
    <w:rsid w:val="0004668D"/>
    <w:rsid w:val="00046735"/>
    <w:rsid w:val="00047005"/>
    <w:rsid w:val="00047EFE"/>
    <w:rsid w:val="00050158"/>
    <w:rsid w:val="00050C51"/>
    <w:rsid w:val="0005109E"/>
    <w:rsid w:val="00051E49"/>
    <w:rsid w:val="00052505"/>
    <w:rsid w:val="00053732"/>
    <w:rsid w:val="00053D07"/>
    <w:rsid w:val="00054544"/>
    <w:rsid w:val="000547E6"/>
    <w:rsid w:val="0005488D"/>
    <w:rsid w:val="0005534D"/>
    <w:rsid w:val="00055663"/>
    <w:rsid w:val="000563AC"/>
    <w:rsid w:val="00056FFF"/>
    <w:rsid w:val="00057435"/>
    <w:rsid w:val="000577BE"/>
    <w:rsid w:val="00057CEF"/>
    <w:rsid w:val="000606FF"/>
    <w:rsid w:val="0006085D"/>
    <w:rsid w:val="000616A3"/>
    <w:rsid w:val="00061D0E"/>
    <w:rsid w:val="000633DC"/>
    <w:rsid w:val="000644EC"/>
    <w:rsid w:val="00065B26"/>
    <w:rsid w:val="00066797"/>
    <w:rsid w:val="000667B9"/>
    <w:rsid w:val="0006730E"/>
    <w:rsid w:val="00067C42"/>
    <w:rsid w:val="000708D3"/>
    <w:rsid w:val="00070C23"/>
    <w:rsid w:val="0007121B"/>
    <w:rsid w:val="00071371"/>
    <w:rsid w:val="000717B7"/>
    <w:rsid w:val="00071DAC"/>
    <w:rsid w:val="00073452"/>
    <w:rsid w:val="000750D5"/>
    <w:rsid w:val="00076586"/>
    <w:rsid w:val="000765ED"/>
    <w:rsid w:val="000771B7"/>
    <w:rsid w:val="000772AC"/>
    <w:rsid w:val="00080171"/>
    <w:rsid w:val="00080637"/>
    <w:rsid w:val="00080CE9"/>
    <w:rsid w:val="00081500"/>
    <w:rsid w:val="00081EFD"/>
    <w:rsid w:val="00082091"/>
    <w:rsid w:val="00082B87"/>
    <w:rsid w:val="00083265"/>
    <w:rsid w:val="00083571"/>
    <w:rsid w:val="000838CC"/>
    <w:rsid w:val="00084B50"/>
    <w:rsid w:val="00085B72"/>
    <w:rsid w:val="000865A9"/>
    <w:rsid w:val="0008661D"/>
    <w:rsid w:val="000874BC"/>
    <w:rsid w:val="000903BB"/>
    <w:rsid w:val="00091105"/>
    <w:rsid w:val="00091602"/>
    <w:rsid w:val="00092079"/>
    <w:rsid w:val="00092586"/>
    <w:rsid w:val="00092714"/>
    <w:rsid w:val="00093037"/>
    <w:rsid w:val="000935A4"/>
    <w:rsid w:val="00093AB1"/>
    <w:rsid w:val="00093F2D"/>
    <w:rsid w:val="00094E8A"/>
    <w:rsid w:val="0009504B"/>
    <w:rsid w:val="00095ED3"/>
    <w:rsid w:val="000960DF"/>
    <w:rsid w:val="000963F8"/>
    <w:rsid w:val="0009648B"/>
    <w:rsid w:val="000A1063"/>
    <w:rsid w:val="000A127A"/>
    <w:rsid w:val="000A27E2"/>
    <w:rsid w:val="000A397D"/>
    <w:rsid w:val="000A3FAE"/>
    <w:rsid w:val="000A4F58"/>
    <w:rsid w:val="000A53EF"/>
    <w:rsid w:val="000A5403"/>
    <w:rsid w:val="000A5518"/>
    <w:rsid w:val="000A579F"/>
    <w:rsid w:val="000A5837"/>
    <w:rsid w:val="000A64FA"/>
    <w:rsid w:val="000B01B9"/>
    <w:rsid w:val="000B06F4"/>
    <w:rsid w:val="000B1DEF"/>
    <w:rsid w:val="000B36A7"/>
    <w:rsid w:val="000B399C"/>
    <w:rsid w:val="000B3B69"/>
    <w:rsid w:val="000B5881"/>
    <w:rsid w:val="000B62CE"/>
    <w:rsid w:val="000B6CC4"/>
    <w:rsid w:val="000B7F56"/>
    <w:rsid w:val="000C0234"/>
    <w:rsid w:val="000C0B57"/>
    <w:rsid w:val="000C0FB7"/>
    <w:rsid w:val="000C12E0"/>
    <w:rsid w:val="000C219A"/>
    <w:rsid w:val="000C26EA"/>
    <w:rsid w:val="000C27BC"/>
    <w:rsid w:val="000C31AD"/>
    <w:rsid w:val="000C3F6C"/>
    <w:rsid w:val="000C4F1A"/>
    <w:rsid w:val="000C5401"/>
    <w:rsid w:val="000C5A1C"/>
    <w:rsid w:val="000C6D34"/>
    <w:rsid w:val="000C73AC"/>
    <w:rsid w:val="000C78CD"/>
    <w:rsid w:val="000D0304"/>
    <w:rsid w:val="000D05C4"/>
    <w:rsid w:val="000D0AA0"/>
    <w:rsid w:val="000D0F33"/>
    <w:rsid w:val="000D1B1E"/>
    <w:rsid w:val="000D360E"/>
    <w:rsid w:val="000D4395"/>
    <w:rsid w:val="000D462E"/>
    <w:rsid w:val="000D4F32"/>
    <w:rsid w:val="000D4F76"/>
    <w:rsid w:val="000D5178"/>
    <w:rsid w:val="000D521F"/>
    <w:rsid w:val="000D6118"/>
    <w:rsid w:val="000D6576"/>
    <w:rsid w:val="000D7682"/>
    <w:rsid w:val="000D7760"/>
    <w:rsid w:val="000D7B56"/>
    <w:rsid w:val="000D7CBF"/>
    <w:rsid w:val="000E0709"/>
    <w:rsid w:val="000E0FE8"/>
    <w:rsid w:val="000E1116"/>
    <w:rsid w:val="000E247F"/>
    <w:rsid w:val="000E4C07"/>
    <w:rsid w:val="000E5950"/>
    <w:rsid w:val="000E5F3C"/>
    <w:rsid w:val="000E69E4"/>
    <w:rsid w:val="000F26BF"/>
    <w:rsid w:val="000F2D86"/>
    <w:rsid w:val="000F4604"/>
    <w:rsid w:val="00100628"/>
    <w:rsid w:val="001007AD"/>
    <w:rsid w:val="00100978"/>
    <w:rsid w:val="00100E84"/>
    <w:rsid w:val="0010195D"/>
    <w:rsid w:val="00101C82"/>
    <w:rsid w:val="00102CE4"/>
    <w:rsid w:val="00103896"/>
    <w:rsid w:val="0010420F"/>
    <w:rsid w:val="00104E33"/>
    <w:rsid w:val="00104E53"/>
    <w:rsid w:val="00104FFB"/>
    <w:rsid w:val="00106499"/>
    <w:rsid w:val="0010698E"/>
    <w:rsid w:val="0010764E"/>
    <w:rsid w:val="00110AB8"/>
    <w:rsid w:val="00111626"/>
    <w:rsid w:val="00112C11"/>
    <w:rsid w:val="0011415C"/>
    <w:rsid w:val="00114506"/>
    <w:rsid w:val="00114F07"/>
    <w:rsid w:val="001150E5"/>
    <w:rsid w:val="0011578B"/>
    <w:rsid w:val="0011616B"/>
    <w:rsid w:val="001170C4"/>
    <w:rsid w:val="0011727F"/>
    <w:rsid w:val="00117CB4"/>
    <w:rsid w:val="00120C0B"/>
    <w:rsid w:val="001228A4"/>
    <w:rsid w:val="001234BE"/>
    <w:rsid w:val="00123A71"/>
    <w:rsid w:val="00124B59"/>
    <w:rsid w:val="00124C1D"/>
    <w:rsid w:val="00124CDB"/>
    <w:rsid w:val="00125DB9"/>
    <w:rsid w:val="00127987"/>
    <w:rsid w:val="0013046B"/>
    <w:rsid w:val="0013078A"/>
    <w:rsid w:val="00130AFB"/>
    <w:rsid w:val="00130B3E"/>
    <w:rsid w:val="001318B9"/>
    <w:rsid w:val="0013223C"/>
    <w:rsid w:val="001325A9"/>
    <w:rsid w:val="00132967"/>
    <w:rsid w:val="00132C53"/>
    <w:rsid w:val="00132FEF"/>
    <w:rsid w:val="001337FC"/>
    <w:rsid w:val="0013495D"/>
    <w:rsid w:val="00134F5E"/>
    <w:rsid w:val="00144281"/>
    <w:rsid w:val="00144EEA"/>
    <w:rsid w:val="001463F4"/>
    <w:rsid w:val="00146CE5"/>
    <w:rsid w:val="00146DB8"/>
    <w:rsid w:val="00146F47"/>
    <w:rsid w:val="0014737C"/>
    <w:rsid w:val="0014743D"/>
    <w:rsid w:val="00147A1B"/>
    <w:rsid w:val="001505A6"/>
    <w:rsid w:val="00150C5B"/>
    <w:rsid w:val="001512F3"/>
    <w:rsid w:val="00152450"/>
    <w:rsid w:val="00152B5D"/>
    <w:rsid w:val="00152D0A"/>
    <w:rsid w:val="00153ED1"/>
    <w:rsid w:val="00154267"/>
    <w:rsid w:val="0015525C"/>
    <w:rsid w:val="00155D1F"/>
    <w:rsid w:val="0015608C"/>
    <w:rsid w:val="00157D52"/>
    <w:rsid w:val="00160117"/>
    <w:rsid w:val="00160C24"/>
    <w:rsid w:val="001614B2"/>
    <w:rsid w:val="00161566"/>
    <w:rsid w:val="00161F8B"/>
    <w:rsid w:val="001620C2"/>
    <w:rsid w:val="001625C3"/>
    <w:rsid w:val="001637F7"/>
    <w:rsid w:val="00163B7A"/>
    <w:rsid w:val="00164CFB"/>
    <w:rsid w:val="00165723"/>
    <w:rsid w:val="00165865"/>
    <w:rsid w:val="0016599F"/>
    <w:rsid w:val="00166D7A"/>
    <w:rsid w:val="00167123"/>
    <w:rsid w:val="0016781C"/>
    <w:rsid w:val="00167CE0"/>
    <w:rsid w:val="0017072E"/>
    <w:rsid w:val="001708AB"/>
    <w:rsid w:val="00170C93"/>
    <w:rsid w:val="00170FA7"/>
    <w:rsid w:val="001721DE"/>
    <w:rsid w:val="001722C3"/>
    <w:rsid w:val="00172313"/>
    <w:rsid w:val="001726FC"/>
    <w:rsid w:val="00172A4A"/>
    <w:rsid w:val="00172E6F"/>
    <w:rsid w:val="0017368A"/>
    <w:rsid w:val="00173830"/>
    <w:rsid w:val="00173C25"/>
    <w:rsid w:val="00174517"/>
    <w:rsid w:val="00175800"/>
    <w:rsid w:val="001766AE"/>
    <w:rsid w:val="00176939"/>
    <w:rsid w:val="00176ED2"/>
    <w:rsid w:val="00176FD2"/>
    <w:rsid w:val="00177764"/>
    <w:rsid w:val="00182A80"/>
    <w:rsid w:val="001831D8"/>
    <w:rsid w:val="00183226"/>
    <w:rsid w:val="0018335F"/>
    <w:rsid w:val="00187E23"/>
    <w:rsid w:val="001907AD"/>
    <w:rsid w:val="00190AE0"/>
    <w:rsid w:val="00190D23"/>
    <w:rsid w:val="00192A9F"/>
    <w:rsid w:val="00192FE8"/>
    <w:rsid w:val="001931B7"/>
    <w:rsid w:val="001940D2"/>
    <w:rsid w:val="00194B19"/>
    <w:rsid w:val="00195F5D"/>
    <w:rsid w:val="001975FD"/>
    <w:rsid w:val="0019792F"/>
    <w:rsid w:val="001A0585"/>
    <w:rsid w:val="001A2963"/>
    <w:rsid w:val="001A2A0E"/>
    <w:rsid w:val="001A337A"/>
    <w:rsid w:val="001A36E8"/>
    <w:rsid w:val="001A5072"/>
    <w:rsid w:val="001A658C"/>
    <w:rsid w:val="001A6DD4"/>
    <w:rsid w:val="001A792F"/>
    <w:rsid w:val="001B06E4"/>
    <w:rsid w:val="001B0897"/>
    <w:rsid w:val="001B0920"/>
    <w:rsid w:val="001B0A3E"/>
    <w:rsid w:val="001B0A51"/>
    <w:rsid w:val="001B0E6D"/>
    <w:rsid w:val="001B0FA2"/>
    <w:rsid w:val="001B2C25"/>
    <w:rsid w:val="001B38BD"/>
    <w:rsid w:val="001B43DA"/>
    <w:rsid w:val="001B44BA"/>
    <w:rsid w:val="001B50EA"/>
    <w:rsid w:val="001B571C"/>
    <w:rsid w:val="001B5AEF"/>
    <w:rsid w:val="001B5B47"/>
    <w:rsid w:val="001B6CE0"/>
    <w:rsid w:val="001B6EAF"/>
    <w:rsid w:val="001C0A41"/>
    <w:rsid w:val="001C1217"/>
    <w:rsid w:val="001C1D98"/>
    <w:rsid w:val="001C2378"/>
    <w:rsid w:val="001C3E44"/>
    <w:rsid w:val="001C3E74"/>
    <w:rsid w:val="001C5738"/>
    <w:rsid w:val="001C60A3"/>
    <w:rsid w:val="001C6402"/>
    <w:rsid w:val="001C6D74"/>
    <w:rsid w:val="001C7D9F"/>
    <w:rsid w:val="001C7E15"/>
    <w:rsid w:val="001D02E3"/>
    <w:rsid w:val="001D03A6"/>
    <w:rsid w:val="001D05F2"/>
    <w:rsid w:val="001D18C4"/>
    <w:rsid w:val="001D1994"/>
    <w:rsid w:val="001D1CEE"/>
    <w:rsid w:val="001D251C"/>
    <w:rsid w:val="001D33B7"/>
    <w:rsid w:val="001D3E30"/>
    <w:rsid w:val="001D3F9B"/>
    <w:rsid w:val="001D494F"/>
    <w:rsid w:val="001D4E05"/>
    <w:rsid w:val="001D50CB"/>
    <w:rsid w:val="001D5D14"/>
    <w:rsid w:val="001D655E"/>
    <w:rsid w:val="001D65A4"/>
    <w:rsid w:val="001D7AD3"/>
    <w:rsid w:val="001D7FA1"/>
    <w:rsid w:val="001E0064"/>
    <w:rsid w:val="001E09A6"/>
    <w:rsid w:val="001E0AC3"/>
    <w:rsid w:val="001E0CD6"/>
    <w:rsid w:val="001E0F6F"/>
    <w:rsid w:val="001E153C"/>
    <w:rsid w:val="001E27FE"/>
    <w:rsid w:val="001E2AF5"/>
    <w:rsid w:val="001E38E4"/>
    <w:rsid w:val="001E41BE"/>
    <w:rsid w:val="001E42CE"/>
    <w:rsid w:val="001E511D"/>
    <w:rsid w:val="001E63D3"/>
    <w:rsid w:val="001F00A9"/>
    <w:rsid w:val="001F12A3"/>
    <w:rsid w:val="001F1455"/>
    <w:rsid w:val="001F201C"/>
    <w:rsid w:val="001F287E"/>
    <w:rsid w:val="001F32D9"/>
    <w:rsid w:val="001F3A36"/>
    <w:rsid w:val="001F3CC5"/>
    <w:rsid w:val="001F49DF"/>
    <w:rsid w:val="001F5224"/>
    <w:rsid w:val="001F5695"/>
    <w:rsid w:val="001F5C4B"/>
    <w:rsid w:val="001F6C63"/>
    <w:rsid w:val="001F7F48"/>
    <w:rsid w:val="0020196D"/>
    <w:rsid w:val="00202A12"/>
    <w:rsid w:val="00203083"/>
    <w:rsid w:val="00203CFD"/>
    <w:rsid w:val="00204064"/>
    <w:rsid w:val="00205B85"/>
    <w:rsid w:val="00205E21"/>
    <w:rsid w:val="002060EB"/>
    <w:rsid w:val="0021062C"/>
    <w:rsid w:val="00210F11"/>
    <w:rsid w:val="002114B7"/>
    <w:rsid w:val="00211F9F"/>
    <w:rsid w:val="002128AF"/>
    <w:rsid w:val="002128D7"/>
    <w:rsid w:val="00212E82"/>
    <w:rsid w:val="00213901"/>
    <w:rsid w:val="00213D0D"/>
    <w:rsid w:val="00213D54"/>
    <w:rsid w:val="00214CBF"/>
    <w:rsid w:val="002150D4"/>
    <w:rsid w:val="002158EC"/>
    <w:rsid w:val="0021630B"/>
    <w:rsid w:val="002174E0"/>
    <w:rsid w:val="002202BB"/>
    <w:rsid w:val="0022178F"/>
    <w:rsid w:val="00221E98"/>
    <w:rsid w:val="00222748"/>
    <w:rsid w:val="00223347"/>
    <w:rsid w:val="0022424E"/>
    <w:rsid w:val="00224A04"/>
    <w:rsid w:val="00225D12"/>
    <w:rsid w:val="00226841"/>
    <w:rsid w:val="00227CAD"/>
    <w:rsid w:val="00230A41"/>
    <w:rsid w:val="002321FC"/>
    <w:rsid w:val="0023283B"/>
    <w:rsid w:val="00233BCB"/>
    <w:rsid w:val="00234F4E"/>
    <w:rsid w:val="002355F9"/>
    <w:rsid w:val="00236E9C"/>
    <w:rsid w:val="00237041"/>
    <w:rsid w:val="0023745F"/>
    <w:rsid w:val="00237542"/>
    <w:rsid w:val="002375A1"/>
    <w:rsid w:val="00237830"/>
    <w:rsid w:val="00240B14"/>
    <w:rsid w:val="00240CAD"/>
    <w:rsid w:val="00240F35"/>
    <w:rsid w:val="002410FA"/>
    <w:rsid w:val="00241A2D"/>
    <w:rsid w:val="00243945"/>
    <w:rsid w:val="002440A5"/>
    <w:rsid w:val="0024434C"/>
    <w:rsid w:val="0024474A"/>
    <w:rsid w:val="00244F27"/>
    <w:rsid w:val="002457E6"/>
    <w:rsid w:val="00246630"/>
    <w:rsid w:val="00246975"/>
    <w:rsid w:val="00247818"/>
    <w:rsid w:val="00250CE1"/>
    <w:rsid w:val="002536FB"/>
    <w:rsid w:val="00253863"/>
    <w:rsid w:val="0025393A"/>
    <w:rsid w:val="00254D22"/>
    <w:rsid w:val="002550D4"/>
    <w:rsid w:val="00256F24"/>
    <w:rsid w:val="002577AE"/>
    <w:rsid w:val="0026102F"/>
    <w:rsid w:val="002626C1"/>
    <w:rsid w:val="00265AFA"/>
    <w:rsid w:val="00266AC2"/>
    <w:rsid w:val="00267192"/>
    <w:rsid w:val="00267343"/>
    <w:rsid w:val="0026762F"/>
    <w:rsid w:val="00267760"/>
    <w:rsid w:val="00270714"/>
    <w:rsid w:val="002707E7"/>
    <w:rsid w:val="00270925"/>
    <w:rsid w:val="00270F56"/>
    <w:rsid w:val="0027304A"/>
    <w:rsid w:val="002734EE"/>
    <w:rsid w:val="00273DE6"/>
    <w:rsid w:val="0027466D"/>
    <w:rsid w:val="002768E2"/>
    <w:rsid w:val="00280843"/>
    <w:rsid w:val="002826B1"/>
    <w:rsid w:val="00282D67"/>
    <w:rsid w:val="00283F26"/>
    <w:rsid w:val="00284807"/>
    <w:rsid w:val="0028485F"/>
    <w:rsid w:val="00284E97"/>
    <w:rsid w:val="00286009"/>
    <w:rsid w:val="002862B3"/>
    <w:rsid w:val="00286D5E"/>
    <w:rsid w:val="00287AB6"/>
    <w:rsid w:val="00291BD3"/>
    <w:rsid w:val="00292387"/>
    <w:rsid w:val="002931A6"/>
    <w:rsid w:val="00293410"/>
    <w:rsid w:val="00293926"/>
    <w:rsid w:val="00296086"/>
    <w:rsid w:val="002A1036"/>
    <w:rsid w:val="002A1505"/>
    <w:rsid w:val="002A424A"/>
    <w:rsid w:val="002A4424"/>
    <w:rsid w:val="002A5551"/>
    <w:rsid w:val="002A5833"/>
    <w:rsid w:val="002A5F35"/>
    <w:rsid w:val="002A71FF"/>
    <w:rsid w:val="002A7458"/>
    <w:rsid w:val="002A7BD4"/>
    <w:rsid w:val="002A7FC0"/>
    <w:rsid w:val="002B03B8"/>
    <w:rsid w:val="002B0FEF"/>
    <w:rsid w:val="002B118A"/>
    <w:rsid w:val="002B157A"/>
    <w:rsid w:val="002B157F"/>
    <w:rsid w:val="002B1E69"/>
    <w:rsid w:val="002B2224"/>
    <w:rsid w:val="002B28D2"/>
    <w:rsid w:val="002B2D1C"/>
    <w:rsid w:val="002B2F20"/>
    <w:rsid w:val="002B466C"/>
    <w:rsid w:val="002C07B6"/>
    <w:rsid w:val="002C08AB"/>
    <w:rsid w:val="002C0B33"/>
    <w:rsid w:val="002C2536"/>
    <w:rsid w:val="002C2C65"/>
    <w:rsid w:val="002C4661"/>
    <w:rsid w:val="002C5F15"/>
    <w:rsid w:val="002C7517"/>
    <w:rsid w:val="002C7BDA"/>
    <w:rsid w:val="002C7E8F"/>
    <w:rsid w:val="002D012D"/>
    <w:rsid w:val="002D104D"/>
    <w:rsid w:val="002D12DA"/>
    <w:rsid w:val="002D1DDF"/>
    <w:rsid w:val="002D1E4E"/>
    <w:rsid w:val="002D1EF2"/>
    <w:rsid w:val="002D25F8"/>
    <w:rsid w:val="002D4B1F"/>
    <w:rsid w:val="002D4E5D"/>
    <w:rsid w:val="002D6EBD"/>
    <w:rsid w:val="002D74D0"/>
    <w:rsid w:val="002E11E2"/>
    <w:rsid w:val="002E16BE"/>
    <w:rsid w:val="002E16DF"/>
    <w:rsid w:val="002E1A02"/>
    <w:rsid w:val="002E2C3E"/>
    <w:rsid w:val="002E311B"/>
    <w:rsid w:val="002E3598"/>
    <w:rsid w:val="002E3B0E"/>
    <w:rsid w:val="002E41C9"/>
    <w:rsid w:val="002E4EA6"/>
    <w:rsid w:val="002E52EE"/>
    <w:rsid w:val="002E5639"/>
    <w:rsid w:val="002E67C3"/>
    <w:rsid w:val="002E7685"/>
    <w:rsid w:val="002E7822"/>
    <w:rsid w:val="002E7A8A"/>
    <w:rsid w:val="002E7C4F"/>
    <w:rsid w:val="002E7F21"/>
    <w:rsid w:val="002F05DE"/>
    <w:rsid w:val="002F0B90"/>
    <w:rsid w:val="002F0D9C"/>
    <w:rsid w:val="002F1F92"/>
    <w:rsid w:val="002F2207"/>
    <w:rsid w:val="002F2624"/>
    <w:rsid w:val="002F2B32"/>
    <w:rsid w:val="002F2E6E"/>
    <w:rsid w:val="002F381A"/>
    <w:rsid w:val="002F4E2A"/>
    <w:rsid w:val="002F55FB"/>
    <w:rsid w:val="002F7A34"/>
    <w:rsid w:val="00300400"/>
    <w:rsid w:val="00300F94"/>
    <w:rsid w:val="0030152E"/>
    <w:rsid w:val="00303F90"/>
    <w:rsid w:val="0030430F"/>
    <w:rsid w:val="00306A92"/>
    <w:rsid w:val="00307CA1"/>
    <w:rsid w:val="00311157"/>
    <w:rsid w:val="003126A4"/>
    <w:rsid w:val="003126BD"/>
    <w:rsid w:val="00312D88"/>
    <w:rsid w:val="003141D3"/>
    <w:rsid w:val="0031432E"/>
    <w:rsid w:val="00314BD9"/>
    <w:rsid w:val="00316275"/>
    <w:rsid w:val="00316E2F"/>
    <w:rsid w:val="00317ACB"/>
    <w:rsid w:val="00320268"/>
    <w:rsid w:val="00320F37"/>
    <w:rsid w:val="003213EE"/>
    <w:rsid w:val="00322C21"/>
    <w:rsid w:val="00322CFC"/>
    <w:rsid w:val="00323919"/>
    <w:rsid w:val="00323B71"/>
    <w:rsid w:val="003242F0"/>
    <w:rsid w:val="00324AF4"/>
    <w:rsid w:val="003252BA"/>
    <w:rsid w:val="0032536B"/>
    <w:rsid w:val="00325A80"/>
    <w:rsid w:val="00326DB2"/>
    <w:rsid w:val="00327EC5"/>
    <w:rsid w:val="0033002B"/>
    <w:rsid w:val="00330BFB"/>
    <w:rsid w:val="00330FFF"/>
    <w:rsid w:val="003314C2"/>
    <w:rsid w:val="00331B83"/>
    <w:rsid w:val="00331D4C"/>
    <w:rsid w:val="00332D79"/>
    <w:rsid w:val="00332F66"/>
    <w:rsid w:val="003333B8"/>
    <w:rsid w:val="0033362D"/>
    <w:rsid w:val="003346A1"/>
    <w:rsid w:val="00334753"/>
    <w:rsid w:val="00334937"/>
    <w:rsid w:val="00334CFD"/>
    <w:rsid w:val="00335856"/>
    <w:rsid w:val="003402B1"/>
    <w:rsid w:val="003408CE"/>
    <w:rsid w:val="003415FA"/>
    <w:rsid w:val="0034243B"/>
    <w:rsid w:val="0034265D"/>
    <w:rsid w:val="00342F28"/>
    <w:rsid w:val="003431E2"/>
    <w:rsid w:val="00343764"/>
    <w:rsid w:val="0034377E"/>
    <w:rsid w:val="003445F8"/>
    <w:rsid w:val="003447DD"/>
    <w:rsid w:val="00344C87"/>
    <w:rsid w:val="00345258"/>
    <w:rsid w:val="00345283"/>
    <w:rsid w:val="00345426"/>
    <w:rsid w:val="00346152"/>
    <w:rsid w:val="00347071"/>
    <w:rsid w:val="0035005B"/>
    <w:rsid w:val="00351A63"/>
    <w:rsid w:val="003543C1"/>
    <w:rsid w:val="0035704F"/>
    <w:rsid w:val="0035708F"/>
    <w:rsid w:val="003575D2"/>
    <w:rsid w:val="0035795B"/>
    <w:rsid w:val="003604A4"/>
    <w:rsid w:val="0036080C"/>
    <w:rsid w:val="00360ACE"/>
    <w:rsid w:val="0036117A"/>
    <w:rsid w:val="00361D2A"/>
    <w:rsid w:val="00361FA0"/>
    <w:rsid w:val="0036224B"/>
    <w:rsid w:val="00362F12"/>
    <w:rsid w:val="003637EC"/>
    <w:rsid w:val="00363D06"/>
    <w:rsid w:val="00364359"/>
    <w:rsid w:val="00365BD9"/>
    <w:rsid w:val="00366329"/>
    <w:rsid w:val="0036757A"/>
    <w:rsid w:val="00367F24"/>
    <w:rsid w:val="00370E0F"/>
    <w:rsid w:val="00371944"/>
    <w:rsid w:val="00371AB9"/>
    <w:rsid w:val="00372144"/>
    <w:rsid w:val="00372C3B"/>
    <w:rsid w:val="00373440"/>
    <w:rsid w:val="003758A0"/>
    <w:rsid w:val="00375946"/>
    <w:rsid w:val="003765C7"/>
    <w:rsid w:val="00376755"/>
    <w:rsid w:val="00376813"/>
    <w:rsid w:val="00377B45"/>
    <w:rsid w:val="00377FFC"/>
    <w:rsid w:val="003804B3"/>
    <w:rsid w:val="003813EF"/>
    <w:rsid w:val="00382D00"/>
    <w:rsid w:val="00383B66"/>
    <w:rsid w:val="00383DC5"/>
    <w:rsid w:val="00384602"/>
    <w:rsid w:val="00384D07"/>
    <w:rsid w:val="00385929"/>
    <w:rsid w:val="0038603E"/>
    <w:rsid w:val="0038688D"/>
    <w:rsid w:val="00386D0A"/>
    <w:rsid w:val="00386D45"/>
    <w:rsid w:val="00386F31"/>
    <w:rsid w:val="003873D6"/>
    <w:rsid w:val="00387794"/>
    <w:rsid w:val="003900AF"/>
    <w:rsid w:val="0039046B"/>
    <w:rsid w:val="0039052C"/>
    <w:rsid w:val="00390E5F"/>
    <w:rsid w:val="00391023"/>
    <w:rsid w:val="00391068"/>
    <w:rsid w:val="0039163D"/>
    <w:rsid w:val="003930EC"/>
    <w:rsid w:val="003936D4"/>
    <w:rsid w:val="00393B2F"/>
    <w:rsid w:val="00393B33"/>
    <w:rsid w:val="00393D18"/>
    <w:rsid w:val="00394427"/>
    <w:rsid w:val="0039489C"/>
    <w:rsid w:val="003948C2"/>
    <w:rsid w:val="00396087"/>
    <w:rsid w:val="003970DA"/>
    <w:rsid w:val="00397C0B"/>
    <w:rsid w:val="00397C8D"/>
    <w:rsid w:val="003A0893"/>
    <w:rsid w:val="003A112F"/>
    <w:rsid w:val="003A2979"/>
    <w:rsid w:val="003A2B2A"/>
    <w:rsid w:val="003A2B30"/>
    <w:rsid w:val="003A3076"/>
    <w:rsid w:val="003A340C"/>
    <w:rsid w:val="003A35BD"/>
    <w:rsid w:val="003A39BA"/>
    <w:rsid w:val="003A47FA"/>
    <w:rsid w:val="003A49F7"/>
    <w:rsid w:val="003A677F"/>
    <w:rsid w:val="003A67F7"/>
    <w:rsid w:val="003A6FAF"/>
    <w:rsid w:val="003A78B9"/>
    <w:rsid w:val="003A79A2"/>
    <w:rsid w:val="003A79F9"/>
    <w:rsid w:val="003A7EDB"/>
    <w:rsid w:val="003B076A"/>
    <w:rsid w:val="003B270C"/>
    <w:rsid w:val="003B2711"/>
    <w:rsid w:val="003B2C11"/>
    <w:rsid w:val="003B325B"/>
    <w:rsid w:val="003B3716"/>
    <w:rsid w:val="003B43D8"/>
    <w:rsid w:val="003B4A3C"/>
    <w:rsid w:val="003B55E1"/>
    <w:rsid w:val="003B6A83"/>
    <w:rsid w:val="003B7041"/>
    <w:rsid w:val="003B7324"/>
    <w:rsid w:val="003B771D"/>
    <w:rsid w:val="003C033F"/>
    <w:rsid w:val="003C1273"/>
    <w:rsid w:val="003C129D"/>
    <w:rsid w:val="003C20A4"/>
    <w:rsid w:val="003C3D21"/>
    <w:rsid w:val="003C4D89"/>
    <w:rsid w:val="003C4F4B"/>
    <w:rsid w:val="003C6771"/>
    <w:rsid w:val="003C6C65"/>
    <w:rsid w:val="003C6E43"/>
    <w:rsid w:val="003D015E"/>
    <w:rsid w:val="003D03DE"/>
    <w:rsid w:val="003D0542"/>
    <w:rsid w:val="003D1F94"/>
    <w:rsid w:val="003D2739"/>
    <w:rsid w:val="003D3363"/>
    <w:rsid w:val="003D3A02"/>
    <w:rsid w:val="003D496B"/>
    <w:rsid w:val="003D4F30"/>
    <w:rsid w:val="003D506E"/>
    <w:rsid w:val="003D5E81"/>
    <w:rsid w:val="003D6799"/>
    <w:rsid w:val="003D6F07"/>
    <w:rsid w:val="003D7163"/>
    <w:rsid w:val="003D7398"/>
    <w:rsid w:val="003E092B"/>
    <w:rsid w:val="003E15AD"/>
    <w:rsid w:val="003E1C53"/>
    <w:rsid w:val="003E2243"/>
    <w:rsid w:val="003E23AC"/>
    <w:rsid w:val="003E2889"/>
    <w:rsid w:val="003E2AA6"/>
    <w:rsid w:val="003E2DEF"/>
    <w:rsid w:val="003E58A2"/>
    <w:rsid w:val="003E5EAB"/>
    <w:rsid w:val="003E6405"/>
    <w:rsid w:val="003E69F4"/>
    <w:rsid w:val="003E6DFE"/>
    <w:rsid w:val="003F0DBB"/>
    <w:rsid w:val="003F0EEF"/>
    <w:rsid w:val="003F0F47"/>
    <w:rsid w:val="003F144D"/>
    <w:rsid w:val="003F19B9"/>
    <w:rsid w:val="003F28C3"/>
    <w:rsid w:val="003F4193"/>
    <w:rsid w:val="003F42F6"/>
    <w:rsid w:val="003F4FF2"/>
    <w:rsid w:val="003F62E1"/>
    <w:rsid w:val="003F6377"/>
    <w:rsid w:val="003F68C7"/>
    <w:rsid w:val="003F68EC"/>
    <w:rsid w:val="003F7C49"/>
    <w:rsid w:val="0040045D"/>
    <w:rsid w:val="00400B28"/>
    <w:rsid w:val="00401523"/>
    <w:rsid w:val="00402467"/>
    <w:rsid w:val="00403952"/>
    <w:rsid w:val="004053B4"/>
    <w:rsid w:val="0040607A"/>
    <w:rsid w:val="00406855"/>
    <w:rsid w:val="00406D39"/>
    <w:rsid w:val="0040730D"/>
    <w:rsid w:val="00407879"/>
    <w:rsid w:val="004105E9"/>
    <w:rsid w:val="00410D7A"/>
    <w:rsid w:val="00411244"/>
    <w:rsid w:val="004118C6"/>
    <w:rsid w:val="00412460"/>
    <w:rsid w:val="00412EBE"/>
    <w:rsid w:val="00413654"/>
    <w:rsid w:val="00413B4C"/>
    <w:rsid w:val="00413BA1"/>
    <w:rsid w:val="0041478C"/>
    <w:rsid w:val="00414F28"/>
    <w:rsid w:val="00415181"/>
    <w:rsid w:val="00420FD9"/>
    <w:rsid w:val="00421488"/>
    <w:rsid w:val="00421F0A"/>
    <w:rsid w:val="00422603"/>
    <w:rsid w:val="00422C6C"/>
    <w:rsid w:val="00423275"/>
    <w:rsid w:val="004241FB"/>
    <w:rsid w:val="004243E9"/>
    <w:rsid w:val="004246AC"/>
    <w:rsid w:val="00424F43"/>
    <w:rsid w:val="0042574A"/>
    <w:rsid w:val="00425B04"/>
    <w:rsid w:val="0042621B"/>
    <w:rsid w:val="00426556"/>
    <w:rsid w:val="00426F56"/>
    <w:rsid w:val="00430F43"/>
    <w:rsid w:val="0043138E"/>
    <w:rsid w:val="004316BB"/>
    <w:rsid w:val="00431881"/>
    <w:rsid w:val="004323AE"/>
    <w:rsid w:val="004325A8"/>
    <w:rsid w:val="0043323E"/>
    <w:rsid w:val="00433B98"/>
    <w:rsid w:val="00434936"/>
    <w:rsid w:val="00435879"/>
    <w:rsid w:val="00435929"/>
    <w:rsid w:val="0043594B"/>
    <w:rsid w:val="00435A02"/>
    <w:rsid w:val="0043656E"/>
    <w:rsid w:val="00436F04"/>
    <w:rsid w:val="004370FB"/>
    <w:rsid w:val="00437E73"/>
    <w:rsid w:val="00440590"/>
    <w:rsid w:val="004408DD"/>
    <w:rsid w:val="00441E9E"/>
    <w:rsid w:val="00442127"/>
    <w:rsid w:val="004425D5"/>
    <w:rsid w:val="00442A77"/>
    <w:rsid w:val="00442E37"/>
    <w:rsid w:val="00443542"/>
    <w:rsid w:val="00443E10"/>
    <w:rsid w:val="004445AE"/>
    <w:rsid w:val="00444F65"/>
    <w:rsid w:val="0044585A"/>
    <w:rsid w:val="004474AE"/>
    <w:rsid w:val="004474DD"/>
    <w:rsid w:val="00447B1C"/>
    <w:rsid w:val="00447BC6"/>
    <w:rsid w:val="00447D95"/>
    <w:rsid w:val="00450442"/>
    <w:rsid w:val="00450DE2"/>
    <w:rsid w:val="004514EE"/>
    <w:rsid w:val="004518D2"/>
    <w:rsid w:val="0045230E"/>
    <w:rsid w:val="004527D7"/>
    <w:rsid w:val="00453608"/>
    <w:rsid w:val="00453D2B"/>
    <w:rsid w:val="004556F0"/>
    <w:rsid w:val="00456474"/>
    <w:rsid w:val="00456AAF"/>
    <w:rsid w:val="00456BC2"/>
    <w:rsid w:val="0045703F"/>
    <w:rsid w:val="004571A5"/>
    <w:rsid w:val="00457B8E"/>
    <w:rsid w:val="00457F98"/>
    <w:rsid w:val="004625A7"/>
    <w:rsid w:val="0046280E"/>
    <w:rsid w:val="00463A57"/>
    <w:rsid w:val="00465036"/>
    <w:rsid w:val="004658BD"/>
    <w:rsid w:val="00465A46"/>
    <w:rsid w:val="00465B2E"/>
    <w:rsid w:val="00465F94"/>
    <w:rsid w:val="0046628F"/>
    <w:rsid w:val="00466364"/>
    <w:rsid w:val="00466EF5"/>
    <w:rsid w:val="00467DCA"/>
    <w:rsid w:val="004703CE"/>
    <w:rsid w:val="00470B11"/>
    <w:rsid w:val="00471292"/>
    <w:rsid w:val="00471AD1"/>
    <w:rsid w:val="00473524"/>
    <w:rsid w:val="004742A4"/>
    <w:rsid w:val="00474F51"/>
    <w:rsid w:val="0047510A"/>
    <w:rsid w:val="004757C4"/>
    <w:rsid w:val="00477711"/>
    <w:rsid w:val="00477EEF"/>
    <w:rsid w:val="00480B84"/>
    <w:rsid w:val="00482E2D"/>
    <w:rsid w:val="00483373"/>
    <w:rsid w:val="004836AB"/>
    <w:rsid w:val="00483B5D"/>
    <w:rsid w:val="00483F7B"/>
    <w:rsid w:val="004840B3"/>
    <w:rsid w:val="004858EF"/>
    <w:rsid w:val="004868D7"/>
    <w:rsid w:val="00486E79"/>
    <w:rsid w:val="00487059"/>
    <w:rsid w:val="00487C65"/>
    <w:rsid w:val="00490134"/>
    <w:rsid w:val="00490295"/>
    <w:rsid w:val="0049033D"/>
    <w:rsid w:val="004904E5"/>
    <w:rsid w:val="00490973"/>
    <w:rsid w:val="0049141E"/>
    <w:rsid w:val="00492195"/>
    <w:rsid w:val="00492270"/>
    <w:rsid w:val="00492BA8"/>
    <w:rsid w:val="00492E18"/>
    <w:rsid w:val="0049303A"/>
    <w:rsid w:val="00493428"/>
    <w:rsid w:val="00493861"/>
    <w:rsid w:val="00494985"/>
    <w:rsid w:val="0049514A"/>
    <w:rsid w:val="00495A84"/>
    <w:rsid w:val="0049651F"/>
    <w:rsid w:val="00496ADE"/>
    <w:rsid w:val="00497AEB"/>
    <w:rsid w:val="00497B40"/>
    <w:rsid w:val="004A12DE"/>
    <w:rsid w:val="004A1EF0"/>
    <w:rsid w:val="004A2974"/>
    <w:rsid w:val="004A2D8F"/>
    <w:rsid w:val="004A36B8"/>
    <w:rsid w:val="004A3AD0"/>
    <w:rsid w:val="004A5125"/>
    <w:rsid w:val="004A5E7A"/>
    <w:rsid w:val="004A6951"/>
    <w:rsid w:val="004A6E53"/>
    <w:rsid w:val="004A7C39"/>
    <w:rsid w:val="004B0A6A"/>
    <w:rsid w:val="004B0B9F"/>
    <w:rsid w:val="004B0D09"/>
    <w:rsid w:val="004B21F0"/>
    <w:rsid w:val="004B22CC"/>
    <w:rsid w:val="004B28AA"/>
    <w:rsid w:val="004B33D8"/>
    <w:rsid w:val="004B46E9"/>
    <w:rsid w:val="004B57AF"/>
    <w:rsid w:val="004B664F"/>
    <w:rsid w:val="004B6663"/>
    <w:rsid w:val="004B72D8"/>
    <w:rsid w:val="004B77AE"/>
    <w:rsid w:val="004B7984"/>
    <w:rsid w:val="004C0D0C"/>
    <w:rsid w:val="004C19B2"/>
    <w:rsid w:val="004C1BCB"/>
    <w:rsid w:val="004C1C55"/>
    <w:rsid w:val="004C1DEE"/>
    <w:rsid w:val="004C20DA"/>
    <w:rsid w:val="004C2822"/>
    <w:rsid w:val="004C2EC9"/>
    <w:rsid w:val="004C3E86"/>
    <w:rsid w:val="004C4408"/>
    <w:rsid w:val="004C4750"/>
    <w:rsid w:val="004C51A7"/>
    <w:rsid w:val="004C5FFD"/>
    <w:rsid w:val="004C6036"/>
    <w:rsid w:val="004C650D"/>
    <w:rsid w:val="004C77D5"/>
    <w:rsid w:val="004C7B5F"/>
    <w:rsid w:val="004D06E9"/>
    <w:rsid w:val="004D0723"/>
    <w:rsid w:val="004D0F48"/>
    <w:rsid w:val="004D15D0"/>
    <w:rsid w:val="004D1762"/>
    <w:rsid w:val="004D289A"/>
    <w:rsid w:val="004D5134"/>
    <w:rsid w:val="004D561B"/>
    <w:rsid w:val="004D5AD9"/>
    <w:rsid w:val="004D5B62"/>
    <w:rsid w:val="004D5FCC"/>
    <w:rsid w:val="004D6B20"/>
    <w:rsid w:val="004D736D"/>
    <w:rsid w:val="004E1794"/>
    <w:rsid w:val="004E285E"/>
    <w:rsid w:val="004E322A"/>
    <w:rsid w:val="004E34D7"/>
    <w:rsid w:val="004E4060"/>
    <w:rsid w:val="004E4237"/>
    <w:rsid w:val="004E4305"/>
    <w:rsid w:val="004E4348"/>
    <w:rsid w:val="004E4474"/>
    <w:rsid w:val="004E6EC6"/>
    <w:rsid w:val="004E74F1"/>
    <w:rsid w:val="004F060A"/>
    <w:rsid w:val="004F0C6A"/>
    <w:rsid w:val="004F0D69"/>
    <w:rsid w:val="004F1111"/>
    <w:rsid w:val="004F2256"/>
    <w:rsid w:val="004F3A76"/>
    <w:rsid w:val="004F45F5"/>
    <w:rsid w:val="004F608A"/>
    <w:rsid w:val="004F64B3"/>
    <w:rsid w:val="004F72C0"/>
    <w:rsid w:val="0050037A"/>
    <w:rsid w:val="005017EA"/>
    <w:rsid w:val="005030DF"/>
    <w:rsid w:val="0050406D"/>
    <w:rsid w:val="00504187"/>
    <w:rsid w:val="00504249"/>
    <w:rsid w:val="005054B5"/>
    <w:rsid w:val="00505505"/>
    <w:rsid w:val="00505F72"/>
    <w:rsid w:val="00510230"/>
    <w:rsid w:val="005105FF"/>
    <w:rsid w:val="00510C84"/>
    <w:rsid w:val="00510F9C"/>
    <w:rsid w:val="005113A4"/>
    <w:rsid w:val="005113F9"/>
    <w:rsid w:val="00511671"/>
    <w:rsid w:val="00511702"/>
    <w:rsid w:val="00514246"/>
    <w:rsid w:val="005142B1"/>
    <w:rsid w:val="00515305"/>
    <w:rsid w:val="005158FC"/>
    <w:rsid w:val="005167B8"/>
    <w:rsid w:val="00517516"/>
    <w:rsid w:val="00517937"/>
    <w:rsid w:val="005179A3"/>
    <w:rsid w:val="0052074E"/>
    <w:rsid w:val="00520E09"/>
    <w:rsid w:val="0052156C"/>
    <w:rsid w:val="00522185"/>
    <w:rsid w:val="00522D22"/>
    <w:rsid w:val="0052317E"/>
    <w:rsid w:val="0052318D"/>
    <w:rsid w:val="00524410"/>
    <w:rsid w:val="0052507A"/>
    <w:rsid w:val="0052573D"/>
    <w:rsid w:val="00525FD3"/>
    <w:rsid w:val="005264AF"/>
    <w:rsid w:val="0052782B"/>
    <w:rsid w:val="00527AA7"/>
    <w:rsid w:val="00530339"/>
    <w:rsid w:val="00530DEE"/>
    <w:rsid w:val="00531F89"/>
    <w:rsid w:val="005321C7"/>
    <w:rsid w:val="00534429"/>
    <w:rsid w:val="00535535"/>
    <w:rsid w:val="00535608"/>
    <w:rsid w:val="00535EF6"/>
    <w:rsid w:val="00536163"/>
    <w:rsid w:val="005379E4"/>
    <w:rsid w:val="00540FA4"/>
    <w:rsid w:val="005411E8"/>
    <w:rsid w:val="00542037"/>
    <w:rsid w:val="005421E5"/>
    <w:rsid w:val="00542395"/>
    <w:rsid w:val="005425FD"/>
    <w:rsid w:val="005427A5"/>
    <w:rsid w:val="00542AEC"/>
    <w:rsid w:val="00543A69"/>
    <w:rsid w:val="00543FBC"/>
    <w:rsid w:val="005465FF"/>
    <w:rsid w:val="0054668F"/>
    <w:rsid w:val="00546991"/>
    <w:rsid w:val="0054733E"/>
    <w:rsid w:val="00547F01"/>
    <w:rsid w:val="005500D3"/>
    <w:rsid w:val="005514A7"/>
    <w:rsid w:val="00551CE6"/>
    <w:rsid w:val="00552430"/>
    <w:rsid w:val="00552BBB"/>
    <w:rsid w:val="00552C11"/>
    <w:rsid w:val="00554786"/>
    <w:rsid w:val="00554799"/>
    <w:rsid w:val="00554C4F"/>
    <w:rsid w:val="00554F15"/>
    <w:rsid w:val="00556184"/>
    <w:rsid w:val="0055628F"/>
    <w:rsid w:val="005569E2"/>
    <w:rsid w:val="00556A99"/>
    <w:rsid w:val="005573EB"/>
    <w:rsid w:val="00557B99"/>
    <w:rsid w:val="00557BDF"/>
    <w:rsid w:val="0056158D"/>
    <w:rsid w:val="00561CE7"/>
    <w:rsid w:val="005641A3"/>
    <w:rsid w:val="00567833"/>
    <w:rsid w:val="0057053D"/>
    <w:rsid w:val="00570827"/>
    <w:rsid w:val="005710C4"/>
    <w:rsid w:val="005712D4"/>
    <w:rsid w:val="005718F7"/>
    <w:rsid w:val="00572614"/>
    <w:rsid w:val="005727EF"/>
    <w:rsid w:val="005732E2"/>
    <w:rsid w:val="005735B2"/>
    <w:rsid w:val="00574041"/>
    <w:rsid w:val="005743D3"/>
    <w:rsid w:val="00574C5C"/>
    <w:rsid w:val="00575130"/>
    <w:rsid w:val="00575AC2"/>
    <w:rsid w:val="005777B3"/>
    <w:rsid w:val="005809E3"/>
    <w:rsid w:val="00581878"/>
    <w:rsid w:val="00583158"/>
    <w:rsid w:val="00583B20"/>
    <w:rsid w:val="00584B47"/>
    <w:rsid w:val="0058531A"/>
    <w:rsid w:val="0058547A"/>
    <w:rsid w:val="00585929"/>
    <w:rsid w:val="00586D34"/>
    <w:rsid w:val="00587850"/>
    <w:rsid w:val="00590D42"/>
    <w:rsid w:val="005911AD"/>
    <w:rsid w:val="005914A6"/>
    <w:rsid w:val="005919A0"/>
    <w:rsid w:val="005928FA"/>
    <w:rsid w:val="00592D9D"/>
    <w:rsid w:val="00594924"/>
    <w:rsid w:val="005950D0"/>
    <w:rsid w:val="00596056"/>
    <w:rsid w:val="005960F6"/>
    <w:rsid w:val="00596E01"/>
    <w:rsid w:val="0059798B"/>
    <w:rsid w:val="00597AC1"/>
    <w:rsid w:val="00597F05"/>
    <w:rsid w:val="005A0AD7"/>
    <w:rsid w:val="005A0DCA"/>
    <w:rsid w:val="005A14F2"/>
    <w:rsid w:val="005A63B8"/>
    <w:rsid w:val="005A6672"/>
    <w:rsid w:val="005A67E0"/>
    <w:rsid w:val="005A73B2"/>
    <w:rsid w:val="005A73FF"/>
    <w:rsid w:val="005A7ACB"/>
    <w:rsid w:val="005A7E58"/>
    <w:rsid w:val="005B02E7"/>
    <w:rsid w:val="005B0DD3"/>
    <w:rsid w:val="005B1897"/>
    <w:rsid w:val="005B254C"/>
    <w:rsid w:val="005B2DC6"/>
    <w:rsid w:val="005B3141"/>
    <w:rsid w:val="005B3DEF"/>
    <w:rsid w:val="005B445D"/>
    <w:rsid w:val="005B450E"/>
    <w:rsid w:val="005B479C"/>
    <w:rsid w:val="005B53A0"/>
    <w:rsid w:val="005B584C"/>
    <w:rsid w:val="005B6241"/>
    <w:rsid w:val="005B6997"/>
    <w:rsid w:val="005B724C"/>
    <w:rsid w:val="005B7BF5"/>
    <w:rsid w:val="005C03CD"/>
    <w:rsid w:val="005C073C"/>
    <w:rsid w:val="005C0E4F"/>
    <w:rsid w:val="005C13DF"/>
    <w:rsid w:val="005C2AC6"/>
    <w:rsid w:val="005C2B4C"/>
    <w:rsid w:val="005C357E"/>
    <w:rsid w:val="005C3963"/>
    <w:rsid w:val="005C3A9E"/>
    <w:rsid w:val="005C3E32"/>
    <w:rsid w:val="005C402A"/>
    <w:rsid w:val="005C4041"/>
    <w:rsid w:val="005C4A36"/>
    <w:rsid w:val="005C4EDA"/>
    <w:rsid w:val="005C50EA"/>
    <w:rsid w:val="005C5764"/>
    <w:rsid w:val="005C5FAE"/>
    <w:rsid w:val="005C61E6"/>
    <w:rsid w:val="005C6769"/>
    <w:rsid w:val="005C680F"/>
    <w:rsid w:val="005C70E7"/>
    <w:rsid w:val="005C7DCD"/>
    <w:rsid w:val="005D0DDE"/>
    <w:rsid w:val="005D1303"/>
    <w:rsid w:val="005D2376"/>
    <w:rsid w:val="005D2903"/>
    <w:rsid w:val="005D298A"/>
    <w:rsid w:val="005D3191"/>
    <w:rsid w:val="005D33B6"/>
    <w:rsid w:val="005D43AA"/>
    <w:rsid w:val="005D4F84"/>
    <w:rsid w:val="005D567F"/>
    <w:rsid w:val="005D5A62"/>
    <w:rsid w:val="005D5C2A"/>
    <w:rsid w:val="005D7DF1"/>
    <w:rsid w:val="005E034B"/>
    <w:rsid w:val="005E049F"/>
    <w:rsid w:val="005E0C29"/>
    <w:rsid w:val="005E188B"/>
    <w:rsid w:val="005E1A36"/>
    <w:rsid w:val="005E2031"/>
    <w:rsid w:val="005E2CDA"/>
    <w:rsid w:val="005E2D73"/>
    <w:rsid w:val="005E3CB0"/>
    <w:rsid w:val="005E56D6"/>
    <w:rsid w:val="005F096F"/>
    <w:rsid w:val="005F0B89"/>
    <w:rsid w:val="005F109A"/>
    <w:rsid w:val="005F2644"/>
    <w:rsid w:val="005F3877"/>
    <w:rsid w:val="005F3E6B"/>
    <w:rsid w:val="005F4CF5"/>
    <w:rsid w:val="005F4F56"/>
    <w:rsid w:val="005F51F8"/>
    <w:rsid w:val="005F533B"/>
    <w:rsid w:val="005F5389"/>
    <w:rsid w:val="005F610A"/>
    <w:rsid w:val="005F61DA"/>
    <w:rsid w:val="005F6644"/>
    <w:rsid w:val="005F6FB2"/>
    <w:rsid w:val="00600662"/>
    <w:rsid w:val="00600B76"/>
    <w:rsid w:val="0060133F"/>
    <w:rsid w:val="006015EA"/>
    <w:rsid w:val="0060170F"/>
    <w:rsid w:val="00602518"/>
    <w:rsid w:val="00602D2B"/>
    <w:rsid w:val="00603214"/>
    <w:rsid w:val="00603B57"/>
    <w:rsid w:val="00603FF9"/>
    <w:rsid w:val="00604593"/>
    <w:rsid w:val="0060625E"/>
    <w:rsid w:val="006064A2"/>
    <w:rsid w:val="006067F0"/>
    <w:rsid w:val="00607BA3"/>
    <w:rsid w:val="006107C0"/>
    <w:rsid w:val="00610B1D"/>
    <w:rsid w:val="00610D32"/>
    <w:rsid w:val="00611510"/>
    <w:rsid w:val="0061172B"/>
    <w:rsid w:val="00611A54"/>
    <w:rsid w:val="00611ECD"/>
    <w:rsid w:val="0061285F"/>
    <w:rsid w:val="00612C6D"/>
    <w:rsid w:val="00612F45"/>
    <w:rsid w:val="00613435"/>
    <w:rsid w:val="006138FF"/>
    <w:rsid w:val="006151EB"/>
    <w:rsid w:val="00620A3F"/>
    <w:rsid w:val="00621F6D"/>
    <w:rsid w:val="0062201A"/>
    <w:rsid w:val="006229F6"/>
    <w:rsid w:val="00622E87"/>
    <w:rsid w:val="00623D3F"/>
    <w:rsid w:val="006247E9"/>
    <w:rsid w:val="00624A93"/>
    <w:rsid w:val="00625DE5"/>
    <w:rsid w:val="00626CF3"/>
    <w:rsid w:val="006271C5"/>
    <w:rsid w:val="00627948"/>
    <w:rsid w:val="0063005E"/>
    <w:rsid w:val="006309E8"/>
    <w:rsid w:val="00631351"/>
    <w:rsid w:val="00631A1D"/>
    <w:rsid w:val="00631B4F"/>
    <w:rsid w:val="00632E5C"/>
    <w:rsid w:val="006335C3"/>
    <w:rsid w:val="006338B3"/>
    <w:rsid w:val="0063449A"/>
    <w:rsid w:val="00634542"/>
    <w:rsid w:val="00634DDB"/>
    <w:rsid w:val="00635106"/>
    <w:rsid w:val="00635D1E"/>
    <w:rsid w:val="00635E46"/>
    <w:rsid w:val="00636F89"/>
    <w:rsid w:val="00640FF2"/>
    <w:rsid w:val="00641AC7"/>
    <w:rsid w:val="006420D3"/>
    <w:rsid w:val="006422B5"/>
    <w:rsid w:val="006432F2"/>
    <w:rsid w:val="0064378C"/>
    <w:rsid w:val="00643870"/>
    <w:rsid w:val="0064485F"/>
    <w:rsid w:val="00645398"/>
    <w:rsid w:val="00645664"/>
    <w:rsid w:val="006468BE"/>
    <w:rsid w:val="00646E45"/>
    <w:rsid w:val="00647C56"/>
    <w:rsid w:val="00650177"/>
    <w:rsid w:val="0065185E"/>
    <w:rsid w:val="006532AD"/>
    <w:rsid w:val="00653646"/>
    <w:rsid w:val="00653822"/>
    <w:rsid w:val="00654657"/>
    <w:rsid w:val="006548DF"/>
    <w:rsid w:val="0065586B"/>
    <w:rsid w:val="006561DB"/>
    <w:rsid w:val="00660BBA"/>
    <w:rsid w:val="006620FD"/>
    <w:rsid w:val="00662EAA"/>
    <w:rsid w:val="006631B0"/>
    <w:rsid w:val="00663764"/>
    <w:rsid w:val="00663CE9"/>
    <w:rsid w:val="00664777"/>
    <w:rsid w:val="00664AE7"/>
    <w:rsid w:val="00664EEB"/>
    <w:rsid w:val="00664EF4"/>
    <w:rsid w:val="00666701"/>
    <w:rsid w:val="006668C5"/>
    <w:rsid w:val="006672C2"/>
    <w:rsid w:val="0067034A"/>
    <w:rsid w:val="00670F8F"/>
    <w:rsid w:val="006710AD"/>
    <w:rsid w:val="0067188A"/>
    <w:rsid w:val="00672B36"/>
    <w:rsid w:val="00673115"/>
    <w:rsid w:val="0067341E"/>
    <w:rsid w:val="00673EA2"/>
    <w:rsid w:val="00673F61"/>
    <w:rsid w:val="00674ABA"/>
    <w:rsid w:val="006756E2"/>
    <w:rsid w:val="006767FB"/>
    <w:rsid w:val="006768D1"/>
    <w:rsid w:val="00677CD5"/>
    <w:rsid w:val="006818C0"/>
    <w:rsid w:val="00681C41"/>
    <w:rsid w:val="00681F79"/>
    <w:rsid w:val="00682A04"/>
    <w:rsid w:val="00682F0F"/>
    <w:rsid w:val="006830B1"/>
    <w:rsid w:val="006837F1"/>
    <w:rsid w:val="00684587"/>
    <w:rsid w:val="00684824"/>
    <w:rsid w:val="0068577A"/>
    <w:rsid w:val="006866C4"/>
    <w:rsid w:val="0068799B"/>
    <w:rsid w:val="00687D20"/>
    <w:rsid w:val="00691A53"/>
    <w:rsid w:val="00691C5E"/>
    <w:rsid w:val="00693317"/>
    <w:rsid w:val="00693921"/>
    <w:rsid w:val="0069538A"/>
    <w:rsid w:val="006957FE"/>
    <w:rsid w:val="00695D45"/>
    <w:rsid w:val="006962A5"/>
    <w:rsid w:val="00696BDE"/>
    <w:rsid w:val="00697229"/>
    <w:rsid w:val="00697438"/>
    <w:rsid w:val="00697923"/>
    <w:rsid w:val="00697A20"/>
    <w:rsid w:val="00697A43"/>
    <w:rsid w:val="00697C04"/>
    <w:rsid w:val="006A0B37"/>
    <w:rsid w:val="006A0D36"/>
    <w:rsid w:val="006A1479"/>
    <w:rsid w:val="006A1545"/>
    <w:rsid w:val="006A1C4F"/>
    <w:rsid w:val="006A2952"/>
    <w:rsid w:val="006A3953"/>
    <w:rsid w:val="006B05FE"/>
    <w:rsid w:val="006B0D27"/>
    <w:rsid w:val="006B11B2"/>
    <w:rsid w:val="006B1501"/>
    <w:rsid w:val="006B1607"/>
    <w:rsid w:val="006B1691"/>
    <w:rsid w:val="006B1A93"/>
    <w:rsid w:val="006B1BD9"/>
    <w:rsid w:val="006B20A3"/>
    <w:rsid w:val="006B375E"/>
    <w:rsid w:val="006B4267"/>
    <w:rsid w:val="006B4BB7"/>
    <w:rsid w:val="006B6A8A"/>
    <w:rsid w:val="006B6AB3"/>
    <w:rsid w:val="006B7885"/>
    <w:rsid w:val="006C1D70"/>
    <w:rsid w:val="006C1E95"/>
    <w:rsid w:val="006C2433"/>
    <w:rsid w:val="006C2EA0"/>
    <w:rsid w:val="006C3F0D"/>
    <w:rsid w:val="006C3F53"/>
    <w:rsid w:val="006C4FBB"/>
    <w:rsid w:val="006C50A2"/>
    <w:rsid w:val="006C5F8F"/>
    <w:rsid w:val="006C661B"/>
    <w:rsid w:val="006C6BDC"/>
    <w:rsid w:val="006C74C1"/>
    <w:rsid w:val="006C7930"/>
    <w:rsid w:val="006C7FCE"/>
    <w:rsid w:val="006D09C6"/>
    <w:rsid w:val="006D1C8C"/>
    <w:rsid w:val="006D1EFB"/>
    <w:rsid w:val="006D319E"/>
    <w:rsid w:val="006D33E3"/>
    <w:rsid w:val="006D451C"/>
    <w:rsid w:val="006D46E4"/>
    <w:rsid w:val="006D4B35"/>
    <w:rsid w:val="006D4F6D"/>
    <w:rsid w:val="006D5D89"/>
    <w:rsid w:val="006E0B06"/>
    <w:rsid w:val="006E1900"/>
    <w:rsid w:val="006E1AD3"/>
    <w:rsid w:val="006E1D6E"/>
    <w:rsid w:val="006E2E0A"/>
    <w:rsid w:val="006E3875"/>
    <w:rsid w:val="006E504C"/>
    <w:rsid w:val="006E544D"/>
    <w:rsid w:val="006E684F"/>
    <w:rsid w:val="006E713B"/>
    <w:rsid w:val="006E7269"/>
    <w:rsid w:val="006E7E44"/>
    <w:rsid w:val="006F0214"/>
    <w:rsid w:val="006F0C99"/>
    <w:rsid w:val="006F4C7A"/>
    <w:rsid w:val="006F574A"/>
    <w:rsid w:val="006F5B42"/>
    <w:rsid w:val="006F628E"/>
    <w:rsid w:val="006F62F8"/>
    <w:rsid w:val="006F6B25"/>
    <w:rsid w:val="006F7059"/>
    <w:rsid w:val="0070029C"/>
    <w:rsid w:val="007005A8"/>
    <w:rsid w:val="00700956"/>
    <w:rsid w:val="00701788"/>
    <w:rsid w:val="00701C15"/>
    <w:rsid w:val="00701E45"/>
    <w:rsid w:val="00701ED9"/>
    <w:rsid w:val="0070241E"/>
    <w:rsid w:val="00702C90"/>
    <w:rsid w:val="00703935"/>
    <w:rsid w:val="00703EB7"/>
    <w:rsid w:val="00704517"/>
    <w:rsid w:val="007045B9"/>
    <w:rsid w:val="00704A07"/>
    <w:rsid w:val="00705566"/>
    <w:rsid w:val="00705792"/>
    <w:rsid w:val="00705A69"/>
    <w:rsid w:val="0070672B"/>
    <w:rsid w:val="007070D8"/>
    <w:rsid w:val="0070739F"/>
    <w:rsid w:val="00707D66"/>
    <w:rsid w:val="007102DE"/>
    <w:rsid w:val="00710734"/>
    <w:rsid w:val="00711992"/>
    <w:rsid w:val="00714D14"/>
    <w:rsid w:val="00715793"/>
    <w:rsid w:val="00715D65"/>
    <w:rsid w:val="00716513"/>
    <w:rsid w:val="00716EA9"/>
    <w:rsid w:val="0071719D"/>
    <w:rsid w:val="007173E5"/>
    <w:rsid w:val="00717BF7"/>
    <w:rsid w:val="00720003"/>
    <w:rsid w:val="007200E1"/>
    <w:rsid w:val="00720B86"/>
    <w:rsid w:val="00722A9F"/>
    <w:rsid w:val="0072329B"/>
    <w:rsid w:val="007238EB"/>
    <w:rsid w:val="00723A18"/>
    <w:rsid w:val="0072563F"/>
    <w:rsid w:val="007258C3"/>
    <w:rsid w:val="00725AFA"/>
    <w:rsid w:val="00725CD3"/>
    <w:rsid w:val="00726042"/>
    <w:rsid w:val="00726C6E"/>
    <w:rsid w:val="00726E7F"/>
    <w:rsid w:val="00730B40"/>
    <w:rsid w:val="00731078"/>
    <w:rsid w:val="007313C2"/>
    <w:rsid w:val="007313CC"/>
    <w:rsid w:val="00731796"/>
    <w:rsid w:val="00731D17"/>
    <w:rsid w:val="00731E25"/>
    <w:rsid w:val="00731EFC"/>
    <w:rsid w:val="00731F41"/>
    <w:rsid w:val="00732467"/>
    <w:rsid w:val="007324B4"/>
    <w:rsid w:val="0073313B"/>
    <w:rsid w:val="00733821"/>
    <w:rsid w:val="00733B6A"/>
    <w:rsid w:val="00734E19"/>
    <w:rsid w:val="00734F14"/>
    <w:rsid w:val="007356BF"/>
    <w:rsid w:val="00735E93"/>
    <w:rsid w:val="007360C2"/>
    <w:rsid w:val="0073616C"/>
    <w:rsid w:val="0073678B"/>
    <w:rsid w:val="00736D66"/>
    <w:rsid w:val="00737480"/>
    <w:rsid w:val="00737A18"/>
    <w:rsid w:val="00742145"/>
    <w:rsid w:val="0074294D"/>
    <w:rsid w:val="00742AE1"/>
    <w:rsid w:val="00742B76"/>
    <w:rsid w:val="00742D34"/>
    <w:rsid w:val="00742F8D"/>
    <w:rsid w:val="0074380B"/>
    <w:rsid w:val="00744C93"/>
    <w:rsid w:val="007458FA"/>
    <w:rsid w:val="007462DC"/>
    <w:rsid w:val="00746FD4"/>
    <w:rsid w:val="00747122"/>
    <w:rsid w:val="00747591"/>
    <w:rsid w:val="0075015D"/>
    <w:rsid w:val="007505FE"/>
    <w:rsid w:val="00750EE7"/>
    <w:rsid w:val="00752637"/>
    <w:rsid w:val="007526F5"/>
    <w:rsid w:val="0075289E"/>
    <w:rsid w:val="00752AE3"/>
    <w:rsid w:val="00752FF0"/>
    <w:rsid w:val="0075420F"/>
    <w:rsid w:val="0075459B"/>
    <w:rsid w:val="00754DE5"/>
    <w:rsid w:val="0075557A"/>
    <w:rsid w:val="0075664C"/>
    <w:rsid w:val="00757989"/>
    <w:rsid w:val="00760845"/>
    <w:rsid w:val="00760C8D"/>
    <w:rsid w:val="00760E04"/>
    <w:rsid w:val="00761587"/>
    <w:rsid w:val="007619EF"/>
    <w:rsid w:val="00761FEE"/>
    <w:rsid w:val="0076323E"/>
    <w:rsid w:val="007634E2"/>
    <w:rsid w:val="00763507"/>
    <w:rsid w:val="00763612"/>
    <w:rsid w:val="00763754"/>
    <w:rsid w:val="007640DA"/>
    <w:rsid w:val="00764A51"/>
    <w:rsid w:val="0076573F"/>
    <w:rsid w:val="00765F4D"/>
    <w:rsid w:val="00766717"/>
    <w:rsid w:val="007668CE"/>
    <w:rsid w:val="00767DF1"/>
    <w:rsid w:val="00771116"/>
    <w:rsid w:val="00771BF1"/>
    <w:rsid w:val="00772082"/>
    <w:rsid w:val="00772EDC"/>
    <w:rsid w:val="00772F98"/>
    <w:rsid w:val="00773B8A"/>
    <w:rsid w:val="007740A5"/>
    <w:rsid w:val="00774B96"/>
    <w:rsid w:val="00774EFE"/>
    <w:rsid w:val="00774F6D"/>
    <w:rsid w:val="00774FC2"/>
    <w:rsid w:val="007755F6"/>
    <w:rsid w:val="00775BFE"/>
    <w:rsid w:val="0077600E"/>
    <w:rsid w:val="0077624C"/>
    <w:rsid w:val="00776588"/>
    <w:rsid w:val="00776D1F"/>
    <w:rsid w:val="00776FEA"/>
    <w:rsid w:val="00777377"/>
    <w:rsid w:val="00777A7F"/>
    <w:rsid w:val="00780C27"/>
    <w:rsid w:val="00783A2C"/>
    <w:rsid w:val="00783ECC"/>
    <w:rsid w:val="00785D08"/>
    <w:rsid w:val="007860A0"/>
    <w:rsid w:val="00786872"/>
    <w:rsid w:val="00787E3D"/>
    <w:rsid w:val="00790E98"/>
    <w:rsid w:val="007910E3"/>
    <w:rsid w:val="00791144"/>
    <w:rsid w:val="0079177F"/>
    <w:rsid w:val="00793EA0"/>
    <w:rsid w:val="007940A7"/>
    <w:rsid w:val="007962E4"/>
    <w:rsid w:val="00796931"/>
    <w:rsid w:val="007A065C"/>
    <w:rsid w:val="007A0BCE"/>
    <w:rsid w:val="007A129B"/>
    <w:rsid w:val="007A14E0"/>
    <w:rsid w:val="007A15A6"/>
    <w:rsid w:val="007A2878"/>
    <w:rsid w:val="007A3F29"/>
    <w:rsid w:val="007A6551"/>
    <w:rsid w:val="007A6663"/>
    <w:rsid w:val="007A6B8D"/>
    <w:rsid w:val="007A74D7"/>
    <w:rsid w:val="007A7FCB"/>
    <w:rsid w:val="007B2575"/>
    <w:rsid w:val="007B380A"/>
    <w:rsid w:val="007B3DDD"/>
    <w:rsid w:val="007B5F39"/>
    <w:rsid w:val="007B7810"/>
    <w:rsid w:val="007C02CC"/>
    <w:rsid w:val="007C044D"/>
    <w:rsid w:val="007C16B6"/>
    <w:rsid w:val="007C17B5"/>
    <w:rsid w:val="007C1C91"/>
    <w:rsid w:val="007C2DE5"/>
    <w:rsid w:val="007C2E0B"/>
    <w:rsid w:val="007C30E4"/>
    <w:rsid w:val="007C3554"/>
    <w:rsid w:val="007C3A58"/>
    <w:rsid w:val="007C3B2E"/>
    <w:rsid w:val="007C4324"/>
    <w:rsid w:val="007C5BA5"/>
    <w:rsid w:val="007C71F2"/>
    <w:rsid w:val="007D08BE"/>
    <w:rsid w:val="007D0B79"/>
    <w:rsid w:val="007D10DE"/>
    <w:rsid w:val="007D2C30"/>
    <w:rsid w:val="007D33D3"/>
    <w:rsid w:val="007D3525"/>
    <w:rsid w:val="007D38EF"/>
    <w:rsid w:val="007D49DF"/>
    <w:rsid w:val="007D5072"/>
    <w:rsid w:val="007D5E43"/>
    <w:rsid w:val="007D6432"/>
    <w:rsid w:val="007D6794"/>
    <w:rsid w:val="007D7294"/>
    <w:rsid w:val="007D7BF4"/>
    <w:rsid w:val="007D7E4A"/>
    <w:rsid w:val="007E1E2C"/>
    <w:rsid w:val="007E2567"/>
    <w:rsid w:val="007E2BA7"/>
    <w:rsid w:val="007E2CE4"/>
    <w:rsid w:val="007E3461"/>
    <w:rsid w:val="007E3747"/>
    <w:rsid w:val="007E40E2"/>
    <w:rsid w:val="007E43DD"/>
    <w:rsid w:val="007E462F"/>
    <w:rsid w:val="007E497D"/>
    <w:rsid w:val="007E4BFC"/>
    <w:rsid w:val="007E65C1"/>
    <w:rsid w:val="007E6677"/>
    <w:rsid w:val="007E78F5"/>
    <w:rsid w:val="007F0096"/>
    <w:rsid w:val="007F07E6"/>
    <w:rsid w:val="007F0C80"/>
    <w:rsid w:val="007F0DE1"/>
    <w:rsid w:val="007F0E14"/>
    <w:rsid w:val="007F115D"/>
    <w:rsid w:val="007F18C8"/>
    <w:rsid w:val="007F1A42"/>
    <w:rsid w:val="007F2445"/>
    <w:rsid w:val="007F2BAA"/>
    <w:rsid w:val="007F2EEE"/>
    <w:rsid w:val="007F30ED"/>
    <w:rsid w:val="007F39E8"/>
    <w:rsid w:val="007F433F"/>
    <w:rsid w:val="007F4E98"/>
    <w:rsid w:val="007F7614"/>
    <w:rsid w:val="007F7753"/>
    <w:rsid w:val="00801D32"/>
    <w:rsid w:val="00801D63"/>
    <w:rsid w:val="00802279"/>
    <w:rsid w:val="00802821"/>
    <w:rsid w:val="00802A05"/>
    <w:rsid w:val="00802EE7"/>
    <w:rsid w:val="0080327C"/>
    <w:rsid w:val="00803486"/>
    <w:rsid w:val="00803B03"/>
    <w:rsid w:val="00804672"/>
    <w:rsid w:val="00804CB4"/>
    <w:rsid w:val="0080638F"/>
    <w:rsid w:val="00807096"/>
    <w:rsid w:val="00807237"/>
    <w:rsid w:val="0080727B"/>
    <w:rsid w:val="008072B0"/>
    <w:rsid w:val="00810110"/>
    <w:rsid w:val="00810C78"/>
    <w:rsid w:val="00810F0C"/>
    <w:rsid w:val="008129B0"/>
    <w:rsid w:val="00812F12"/>
    <w:rsid w:val="00813FAE"/>
    <w:rsid w:val="008143EB"/>
    <w:rsid w:val="00815D3C"/>
    <w:rsid w:val="00815F6B"/>
    <w:rsid w:val="00820172"/>
    <w:rsid w:val="0082124A"/>
    <w:rsid w:val="008214F9"/>
    <w:rsid w:val="0082197A"/>
    <w:rsid w:val="0082284E"/>
    <w:rsid w:val="008245A3"/>
    <w:rsid w:val="008245B0"/>
    <w:rsid w:val="00825008"/>
    <w:rsid w:val="00825F00"/>
    <w:rsid w:val="008278A0"/>
    <w:rsid w:val="00827E2B"/>
    <w:rsid w:val="00831303"/>
    <w:rsid w:val="008314C9"/>
    <w:rsid w:val="00831BBF"/>
    <w:rsid w:val="008329EE"/>
    <w:rsid w:val="00833520"/>
    <w:rsid w:val="00833A41"/>
    <w:rsid w:val="0083423E"/>
    <w:rsid w:val="008349FC"/>
    <w:rsid w:val="00834D6F"/>
    <w:rsid w:val="00834D8B"/>
    <w:rsid w:val="008350FE"/>
    <w:rsid w:val="008355B3"/>
    <w:rsid w:val="0083624C"/>
    <w:rsid w:val="008362A4"/>
    <w:rsid w:val="00836E20"/>
    <w:rsid w:val="00836EDE"/>
    <w:rsid w:val="00837AFA"/>
    <w:rsid w:val="0084098E"/>
    <w:rsid w:val="00840C44"/>
    <w:rsid w:val="00842D6F"/>
    <w:rsid w:val="00842F86"/>
    <w:rsid w:val="00843863"/>
    <w:rsid w:val="00843E79"/>
    <w:rsid w:val="00843E91"/>
    <w:rsid w:val="00844204"/>
    <w:rsid w:val="00844E48"/>
    <w:rsid w:val="008457A0"/>
    <w:rsid w:val="0084731F"/>
    <w:rsid w:val="00847BB1"/>
    <w:rsid w:val="008506E2"/>
    <w:rsid w:val="00850974"/>
    <w:rsid w:val="00850EA6"/>
    <w:rsid w:val="00851915"/>
    <w:rsid w:val="00851B4F"/>
    <w:rsid w:val="00851E25"/>
    <w:rsid w:val="008522E9"/>
    <w:rsid w:val="00852D44"/>
    <w:rsid w:val="00854712"/>
    <w:rsid w:val="008552DC"/>
    <w:rsid w:val="008553A5"/>
    <w:rsid w:val="0085540B"/>
    <w:rsid w:val="00855D92"/>
    <w:rsid w:val="00856091"/>
    <w:rsid w:val="00856A3B"/>
    <w:rsid w:val="008572AE"/>
    <w:rsid w:val="00857CE2"/>
    <w:rsid w:val="00860F78"/>
    <w:rsid w:val="008614B5"/>
    <w:rsid w:val="008617B2"/>
    <w:rsid w:val="00861F79"/>
    <w:rsid w:val="008621EA"/>
    <w:rsid w:val="00863BE8"/>
    <w:rsid w:val="00864E05"/>
    <w:rsid w:val="00866411"/>
    <w:rsid w:val="0087037E"/>
    <w:rsid w:val="00870CB8"/>
    <w:rsid w:val="00870E9D"/>
    <w:rsid w:val="00870EEB"/>
    <w:rsid w:val="00871111"/>
    <w:rsid w:val="00871390"/>
    <w:rsid w:val="0087247A"/>
    <w:rsid w:val="00872B45"/>
    <w:rsid w:val="00872E91"/>
    <w:rsid w:val="00873CEC"/>
    <w:rsid w:val="008741A8"/>
    <w:rsid w:val="008743D3"/>
    <w:rsid w:val="00874E96"/>
    <w:rsid w:val="008758A2"/>
    <w:rsid w:val="00876632"/>
    <w:rsid w:val="00876ABF"/>
    <w:rsid w:val="00880B25"/>
    <w:rsid w:val="00881E9C"/>
    <w:rsid w:val="00881F31"/>
    <w:rsid w:val="00882494"/>
    <w:rsid w:val="008832BA"/>
    <w:rsid w:val="00883B7F"/>
    <w:rsid w:val="00883ED6"/>
    <w:rsid w:val="008840E0"/>
    <w:rsid w:val="008844F7"/>
    <w:rsid w:val="008852B9"/>
    <w:rsid w:val="0088625A"/>
    <w:rsid w:val="00886A15"/>
    <w:rsid w:val="008870D1"/>
    <w:rsid w:val="008875ED"/>
    <w:rsid w:val="008901AC"/>
    <w:rsid w:val="0089064E"/>
    <w:rsid w:val="00891510"/>
    <w:rsid w:val="00891545"/>
    <w:rsid w:val="00891AF3"/>
    <w:rsid w:val="008921FC"/>
    <w:rsid w:val="008924FE"/>
    <w:rsid w:val="00893273"/>
    <w:rsid w:val="00893452"/>
    <w:rsid w:val="0089350D"/>
    <w:rsid w:val="00893779"/>
    <w:rsid w:val="00894000"/>
    <w:rsid w:val="008944A1"/>
    <w:rsid w:val="0089481D"/>
    <w:rsid w:val="0089533A"/>
    <w:rsid w:val="00895E0E"/>
    <w:rsid w:val="00896869"/>
    <w:rsid w:val="00896B30"/>
    <w:rsid w:val="00897563"/>
    <w:rsid w:val="008A1EED"/>
    <w:rsid w:val="008A2333"/>
    <w:rsid w:val="008A2420"/>
    <w:rsid w:val="008A3C0C"/>
    <w:rsid w:val="008A429F"/>
    <w:rsid w:val="008A496E"/>
    <w:rsid w:val="008A4CBF"/>
    <w:rsid w:val="008A5264"/>
    <w:rsid w:val="008A589C"/>
    <w:rsid w:val="008A5C06"/>
    <w:rsid w:val="008A5FC8"/>
    <w:rsid w:val="008A631A"/>
    <w:rsid w:val="008A660E"/>
    <w:rsid w:val="008A7BA9"/>
    <w:rsid w:val="008B01A6"/>
    <w:rsid w:val="008B0FD1"/>
    <w:rsid w:val="008B2322"/>
    <w:rsid w:val="008B44D4"/>
    <w:rsid w:val="008B538D"/>
    <w:rsid w:val="008B5C7B"/>
    <w:rsid w:val="008B5D8F"/>
    <w:rsid w:val="008B6185"/>
    <w:rsid w:val="008B61DA"/>
    <w:rsid w:val="008B6594"/>
    <w:rsid w:val="008B68F3"/>
    <w:rsid w:val="008B7236"/>
    <w:rsid w:val="008B7322"/>
    <w:rsid w:val="008C059C"/>
    <w:rsid w:val="008C087F"/>
    <w:rsid w:val="008C1E0B"/>
    <w:rsid w:val="008C1E8A"/>
    <w:rsid w:val="008C2811"/>
    <w:rsid w:val="008C2EC4"/>
    <w:rsid w:val="008C338D"/>
    <w:rsid w:val="008C35F8"/>
    <w:rsid w:val="008C3BA3"/>
    <w:rsid w:val="008C4431"/>
    <w:rsid w:val="008C4A59"/>
    <w:rsid w:val="008C4E06"/>
    <w:rsid w:val="008C6409"/>
    <w:rsid w:val="008C68A1"/>
    <w:rsid w:val="008C6D63"/>
    <w:rsid w:val="008C7416"/>
    <w:rsid w:val="008C7481"/>
    <w:rsid w:val="008C7C86"/>
    <w:rsid w:val="008D106E"/>
    <w:rsid w:val="008D1A75"/>
    <w:rsid w:val="008D219F"/>
    <w:rsid w:val="008D293E"/>
    <w:rsid w:val="008D2DAD"/>
    <w:rsid w:val="008D3898"/>
    <w:rsid w:val="008D4BE4"/>
    <w:rsid w:val="008D5068"/>
    <w:rsid w:val="008D578F"/>
    <w:rsid w:val="008D58EC"/>
    <w:rsid w:val="008D6007"/>
    <w:rsid w:val="008D6968"/>
    <w:rsid w:val="008D6D76"/>
    <w:rsid w:val="008D71A1"/>
    <w:rsid w:val="008E1085"/>
    <w:rsid w:val="008E1A4B"/>
    <w:rsid w:val="008E1E46"/>
    <w:rsid w:val="008E2218"/>
    <w:rsid w:val="008E2E29"/>
    <w:rsid w:val="008E36DD"/>
    <w:rsid w:val="008E3D50"/>
    <w:rsid w:val="008E49D4"/>
    <w:rsid w:val="008E7B53"/>
    <w:rsid w:val="008E7FBC"/>
    <w:rsid w:val="008F22E2"/>
    <w:rsid w:val="008F29A7"/>
    <w:rsid w:val="008F386F"/>
    <w:rsid w:val="008F417D"/>
    <w:rsid w:val="008F4D42"/>
    <w:rsid w:val="008F4E25"/>
    <w:rsid w:val="008F4FBD"/>
    <w:rsid w:val="008F5C96"/>
    <w:rsid w:val="008F678B"/>
    <w:rsid w:val="008F72CA"/>
    <w:rsid w:val="008F7AA5"/>
    <w:rsid w:val="009008A6"/>
    <w:rsid w:val="00900B5A"/>
    <w:rsid w:val="009016EF"/>
    <w:rsid w:val="00901B54"/>
    <w:rsid w:val="0090399D"/>
    <w:rsid w:val="00903A93"/>
    <w:rsid w:val="00904098"/>
    <w:rsid w:val="00905B9E"/>
    <w:rsid w:val="00905DD6"/>
    <w:rsid w:val="00906B5F"/>
    <w:rsid w:val="00906F53"/>
    <w:rsid w:val="00907B3C"/>
    <w:rsid w:val="00910F04"/>
    <w:rsid w:val="009110CF"/>
    <w:rsid w:val="009120A6"/>
    <w:rsid w:val="00912312"/>
    <w:rsid w:val="009127CF"/>
    <w:rsid w:val="00912BDC"/>
    <w:rsid w:val="00912BF5"/>
    <w:rsid w:val="00913690"/>
    <w:rsid w:val="00913AF2"/>
    <w:rsid w:val="00913D27"/>
    <w:rsid w:val="009158EE"/>
    <w:rsid w:val="009166A7"/>
    <w:rsid w:val="00917329"/>
    <w:rsid w:val="00917BCE"/>
    <w:rsid w:val="00917C9C"/>
    <w:rsid w:val="0092043A"/>
    <w:rsid w:val="009204D3"/>
    <w:rsid w:val="009205D9"/>
    <w:rsid w:val="00922582"/>
    <w:rsid w:val="00922699"/>
    <w:rsid w:val="00922C95"/>
    <w:rsid w:val="00922EF3"/>
    <w:rsid w:val="0092318C"/>
    <w:rsid w:val="009234A4"/>
    <w:rsid w:val="00925A1C"/>
    <w:rsid w:val="00925D9E"/>
    <w:rsid w:val="0092608C"/>
    <w:rsid w:val="00931263"/>
    <w:rsid w:val="00931E7F"/>
    <w:rsid w:val="0093255E"/>
    <w:rsid w:val="00932935"/>
    <w:rsid w:val="00932AB7"/>
    <w:rsid w:val="00933002"/>
    <w:rsid w:val="009332DF"/>
    <w:rsid w:val="00933681"/>
    <w:rsid w:val="00934E31"/>
    <w:rsid w:val="00935A03"/>
    <w:rsid w:val="009366E1"/>
    <w:rsid w:val="0093673A"/>
    <w:rsid w:val="009367AB"/>
    <w:rsid w:val="00936D58"/>
    <w:rsid w:val="00937084"/>
    <w:rsid w:val="009371AB"/>
    <w:rsid w:val="0093787D"/>
    <w:rsid w:val="0093792E"/>
    <w:rsid w:val="00940612"/>
    <w:rsid w:val="00940632"/>
    <w:rsid w:val="009421A8"/>
    <w:rsid w:val="009428FD"/>
    <w:rsid w:val="00942E48"/>
    <w:rsid w:val="009430C3"/>
    <w:rsid w:val="00943B8F"/>
    <w:rsid w:val="00943C70"/>
    <w:rsid w:val="00944D7D"/>
    <w:rsid w:val="00944FE3"/>
    <w:rsid w:val="0094517F"/>
    <w:rsid w:val="00946E93"/>
    <w:rsid w:val="00947944"/>
    <w:rsid w:val="00950393"/>
    <w:rsid w:val="00950C92"/>
    <w:rsid w:val="00950E23"/>
    <w:rsid w:val="00951537"/>
    <w:rsid w:val="00955168"/>
    <w:rsid w:val="00955AE4"/>
    <w:rsid w:val="00955D62"/>
    <w:rsid w:val="009567E5"/>
    <w:rsid w:val="00957A0A"/>
    <w:rsid w:val="00961827"/>
    <w:rsid w:val="00961A57"/>
    <w:rsid w:val="00961F26"/>
    <w:rsid w:val="00962F58"/>
    <w:rsid w:val="0096509C"/>
    <w:rsid w:val="009710E8"/>
    <w:rsid w:val="0097143E"/>
    <w:rsid w:val="00972FF2"/>
    <w:rsid w:val="009732AF"/>
    <w:rsid w:val="009733CA"/>
    <w:rsid w:val="009733D7"/>
    <w:rsid w:val="00973610"/>
    <w:rsid w:val="00973899"/>
    <w:rsid w:val="00973B88"/>
    <w:rsid w:val="0097406E"/>
    <w:rsid w:val="00975BD9"/>
    <w:rsid w:val="00976D38"/>
    <w:rsid w:val="0097760A"/>
    <w:rsid w:val="0097784B"/>
    <w:rsid w:val="00981033"/>
    <w:rsid w:val="00981044"/>
    <w:rsid w:val="009811B2"/>
    <w:rsid w:val="00981D56"/>
    <w:rsid w:val="0098273F"/>
    <w:rsid w:val="00983190"/>
    <w:rsid w:val="009832CB"/>
    <w:rsid w:val="00983827"/>
    <w:rsid w:val="00985D46"/>
    <w:rsid w:val="00985E4A"/>
    <w:rsid w:val="0098652B"/>
    <w:rsid w:val="00987464"/>
    <w:rsid w:val="009875B5"/>
    <w:rsid w:val="00987CB8"/>
    <w:rsid w:val="00991540"/>
    <w:rsid w:val="00992B51"/>
    <w:rsid w:val="009934E1"/>
    <w:rsid w:val="00993DCE"/>
    <w:rsid w:val="00994488"/>
    <w:rsid w:val="00994690"/>
    <w:rsid w:val="00995669"/>
    <w:rsid w:val="00995964"/>
    <w:rsid w:val="00995AD9"/>
    <w:rsid w:val="009961F9"/>
    <w:rsid w:val="00996634"/>
    <w:rsid w:val="0099764E"/>
    <w:rsid w:val="00997684"/>
    <w:rsid w:val="009A0240"/>
    <w:rsid w:val="009A07E4"/>
    <w:rsid w:val="009A1AC6"/>
    <w:rsid w:val="009A2754"/>
    <w:rsid w:val="009A31DA"/>
    <w:rsid w:val="009A3761"/>
    <w:rsid w:val="009A4041"/>
    <w:rsid w:val="009A4DCA"/>
    <w:rsid w:val="009A5317"/>
    <w:rsid w:val="009A542C"/>
    <w:rsid w:val="009A66D1"/>
    <w:rsid w:val="009A70C0"/>
    <w:rsid w:val="009A728B"/>
    <w:rsid w:val="009A778F"/>
    <w:rsid w:val="009B02B8"/>
    <w:rsid w:val="009B0EC7"/>
    <w:rsid w:val="009B26EA"/>
    <w:rsid w:val="009B275F"/>
    <w:rsid w:val="009B2A2F"/>
    <w:rsid w:val="009B2B46"/>
    <w:rsid w:val="009B3841"/>
    <w:rsid w:val="009B3CF5"/>
    <w:rsid w:val="009B4956"/>
    <w:rsid w:val="009B4D67"/>
    <w:rsid w:val="009B4EAA"/>
    <w:rsid w:val="009B5950"/>
    <w:rsid w:val="009B59A7"/>
    <w:rsid w:val="009B5D78"/>
    <w:rsid w:val="009B6223"/>
    <w:rsid w:val="009B698B"/>
    <w:rsid w:val="009B6AFE"/>
    <w:rsid w:val="009B70A2"/>
    <w:rsid w:val="009C03A1"/>
    <w:rsid w:val="009C087C"/>
    <w:rsid w:val="009C1CFE"/>
    <w:rsid w:val="009C29BA"/>
    <w:rsid w:val="009C2D97"/>
    <w:rsid w:val="009C2E03"/>
    <w:rsid w:val="009C30DB"/>
    <w:rsid w:val="009C3C7C"/>
    <w:rsid w:val="009C4447"/>
    <w:rsid w:val="009C5507"/>
    <w:rsid w:val="009C5DCB"/>
    <w:rsid w:val="009C625A"/>
    <w:rsid w:val="009C6595"/>
    <w:rsid w:val="009C6D5B"/>
    <w:rsid w:val="009C7F0F"/>
    <w:rsid w:val="009D1E55"/>
    <w:rsid w:val="009D35C2"/>
    <w:rsid w:val="009D42E6"/>
    <w:rsid w:val="009D441A"/>
    <w:rsid w:val="009D46C6"/>
    <w:rsid w:val="009D4EE8"/>
    <w:rsid w:val="009D5124"/>
    <w:rsid w:val="009D5920"/>
    <w:rsid w:val="009D6681"/>
    <w:rsid w:val="009D7156"/>
    <w:rsid w:val="009D7841"/>
    <w:rsid w:val="009D79BC"/>
    <w:rsid w:val="009E0055"/>
    <w:rsid w:val="009E1171"/>
    <w:rsid w:val="009E4287"/>
    <w:rsid w:val="009E4D0B"/>
    <w:rsid w:val="009E5042"/>
    <w:rsid w:val="009E5846"/>
    <w:rsid w:val="009E5B9A"/>
    <w:rsid w:val="009E639A"/>
    <w:rsid w:val="009E69AE"/>
    <w:rsid w:val="009E72BF"/>
    <w:rsid w:val="009E7701"/>
    <w:rsid w:val="009E7BF0"/>
    <w:rsid w:val="009F020C"/>
    <w:rsid w:val="009F0999"/>
    <w:rsid w:val="009F11BD"/>
    <w:rsid w:val="009F2D42"/>
    <w:rsid w:val="009F3C17"/>
    <w:rsid w:val="009F3C2F"/>
    <w:rsid w:val="009F5D42"/>
    <w:rsid w:val="009F78D3"/>
    <w:rsid w:val="00A00401"/>
    <w:rsid w:val="00A007CE"/>
    <w:rsid w:val="00A00BD6"/>
    <w:rsid w:val="00A01079"/>
    <w:rsid w:val="00A0213F"/>
    <w:rsid w:val="00A02241"/>
    <w:rsid w:val="00A026FC"/>
    <w:rsid w:val="00A031BF"/>
    <w:rsid w:val="00A03CA9"/>
    <w:rsid w:val="00A04AB4"/>
    <w:rsid w:val="00A059C1"/>
    <w:rsid w:val="00A05DE8"/>
    <w:rsid w:val="00A063F7"/>
    <w:rsid w:val="00A0679C"/>
    <w:rsid w:val="00A07F73"/>
    <w:rsid w:val="00A07FA4"/>
    <w:rsid w:val="00A1053F"/>
    <w:rsid w:val="00A12B50"/>
    <w:rsid w:val="00A133F8"/>
    <w:rsid w:val="00A13B74"/>
    <w:rsid w:val="00A15CDF"/>
    <w:rsid w:val="00A161E2"/>
    <w:rsid w:val="00A16CCF"/>
    <w:rsid w:val="00A17557"/>
    <w:rsid w:val="00A17C6D"/>
    <w:rsid w:val="00A2057A"/>
    <w:rsid w:val="00A21D95"/>
    <w:rsid w:val="00A21EAC"/>
    <w:rsid w:val="00A2240C"/>
    <w:rsid w:val="00A227E9"/>
    <w:rsid w:val="00A23B29"/>
    <w:rsid w:val="00A23DC6"/>
    <w:rsid w:val="00A2426E"/>
    <w:rsid w:val="00A24481"/>
    <w:rsid w:val="00A249A0"/>
    <w:rsid w:val="00A25A75"/>
    <w:rsid w:val="00A25B74"/>
    <w:rsid w:val="00A25CAF"/>
    <w:rsid w:val="00A25CB2"/>
    <w:rsid w:val="00A27053"/>
    <w:rsid w:val="00A276DA"/>
    <w:rsid w:val="00A30687"/>
    <w:rsid w:val="00A30DB9"/>
    <w:rsid w:val="00A312E7"/>
    <w:rsid w:val="00A31EC1"/>
    <w:rsid w:val="00A35001"/>
    <w:rsid w:val="00A35329"/>
    <w:rsid w:val="00A366FC"/>
    <w:rsid w:val="00A3764A"/>
    <w:rsid w:val="00A41339"/>
    <w:rsid w:val="00A41983"/>
    <w:rsid w:val="00A428FE"/>
    <w:rsid w:val="00A43657"/>
    <w:rsid w:val="00A43785"/>
    <w:rsid w:val="00A43B82"/>
    <w:rsid w:val="00A443CE"/>
    <w:rsid w:val="00A44410"/>
    <w:rsid w:val="00A45D74"/>
    <w:rsid w:val="00A4649D"/>
    <w:rsid w:val="00A47EA9"/>
    <w:rsid w:val="00A50B28"/>
    <w:rsid w:val="00A5150B"/>
    <w:rsid w:val="00A527F9"/>
    <w:rsid w:val="00A53004"/>
    <w:rsid w:val="00A532DE"/>
    <w:rsid w:val="00A53995"/>
    <w:rsid w:val="00A539E1"/>
    <w:rsid w:val="00A53B62"/>
    <w:rsid w:val="00A559A8"/>
    <w:rsid w:val="00A563E0"/>
    <w:rsid w:val="00A60B50"/>
    <w:rsid w:val="00A60E18"/>
    <w:rsid w:val="00A60F50"/>
    <w:rsid w:val="00A61F5C"/>
    <w:rsid w:val="00A620B5"/>
    <w:rsid w:val="00A622A4"/>
    <w:rsid w:val="00A62D07"/>
    <w:rsid w:val="00A6329A"/>
    <w:rsid w:val="00A64AD9"/>
    <w:rsid w:val="00A65352"/>
    <w:rsid w:val="00A66AC0"/>
    <w:rsid w:val="00A6739E"/>
    <w:rsid w:val="00A6749B"/>
    <w:rsid w:val="00A67903"/>
    <w:rsid w:val="00A67E23"/>
    <w:rsid w:val="00A7014C"/>
    <w:rsid w:val="00A70F5D"/>
    <w:rsid w:val="00A723C7"/>
    <w:rsid w:val="00A72C25"/>
    <w:rsid w:val="00A73793"/>
    <w:rsid w:val="00A753A0"/>
    <w:rsid w:val="00A75B43"/>
    <w:rsid w:val="00A7625A"/>
    <w:rsid w:val="00A7635D"/>
    <w:rsid w:val="00A77D34"/>
    <w:rsid w:val="00A80223"/>
    <w:rsid w:val="00A81477"/>
    <w:rsid w:val="00A81606"/>
    <w:rsid w:val="00A821D0"/>
    <w:rsid w:val="00A82489"/>
    <w:rsid w:val="00A82656"/>
    <w:rsid w:val="00A8283E"/>
    <w:rsid w:val="00A82A8B"/>
    <w:rsid w:val="00A82BEC"/>
    <w:rsid w:val="00A83006"/>
    <w:rsid w:val="00A833F9"/>
    <w:rsid w:val="00A836B6"/>
    <w:rsid w:val="00A84011"/>
    <w:rsid w:val="00A84548"/>
    <w:rsid w:val="00A84767"/>
    <w:rsid w:val="00A859C0"/>
    <w:rsid w:val="00A8654A"/>
    <w:rsid w:val="00A877F2"/>
    <w:rsid w:val="00A91A8D"/>
    <w:rsid w:val="00A924B6"/>
    <w:rsid w:val="00A93377"/>
    <w:rsid w:val="00A93B23"/>
    <w:rsid w:val="00A9495E"/>
    <w:rsid w:val="00A951D3"/>
    <w:rsid w:val="00A96C09"/>
    <w:rsid w:val="00A96C5F"/>
    <w:rsid w:val="00A97116"/>
    <w:rsid w:val="00AA101A"/>
    <w:rsid w:val="00AA1381"/>
    <w:rsid w:val="00AA14F3"/>
    <w:rsid w:val="00AA1BDD"/>
    <w:rsid w:val="00AA1FBA"/>
    <w:rsid w:val="00AA26C3"/>
    <w:rsid w:val="00AA27E4"/>
    <w:rsid w:val="00AA327F"/>
    <w:rsid w:val="00AA3299"/>
    <w:rsid w:val="00AA3CD2"/>
    <w:rsid w:val="00AA4C34"/>
    <w:rsid w:val="00AA50A0"/>
    <w:rsid w:val="00AA5162"/>
    <w:rsid w:val="00AA567A"/>
    <w:rsid w:val="00AA5FCA"/>
    <w:rsid w:val="00AA61CF"/>
    <w:rsid w:val="00AA68DE"/>
    <w:rsid w:val="00AA6978"/>
    <w:rsid w:val="00AA7C89"/>
    <w:rsid w:val="00AB0FAF"/>
    <w:rsid w:val="00AB34E6"/>
    <w:rsid w:val="00AB3B59"/>
    <w:rsid w:val="00AB3BE5"/>
    <w:rsid w:val="00AB4CB6"/>
    <w:rsid w:val="00AB52E0"/>
    <w:rsid w:val="00AB5B73"/>
    <w:rsid w:val="00AC029A"/>
    <w:rsid w:val="00AC0C4E"/>
    <w:rsid w:val="00AC1DA0"/>
    <w:rsid w:val="00AC2BD0"/>
    <w:rsid w:val="00AC32BD"/>
    <w:rsid w:val="00AC397C"/>
    <w:rsid w:val="00AC42AF"/>
    <w:rsid w:val="00AC4502"/>
    <w:rsid w:val="00AC4F47"/>
    <w:rsid w:val="00AC51CB"/>
    <w:rsid w:val="00AC5713"/>
    <w:rsid w:val="00AC575B"/>
    <w:rsid w:val="00AC5DB9"/>
    <w:rsid w:val="00AC6DE4"/>
    <w:rsid w:val="00AC7588"/>
    <w:rsid w:val="00AC7DC8"/>
    <w:rsid w:val="00AD016C"/>
    <w:rsid w:val="00AD09F9"/>
    <w:rsid w:val="00AD0CC8"/>
    <w:rsid w:val="00AD1D8C"/>
    <w:rsid w:val="00AD2B4B"/>
    <w:rsid w:val="00AD2BEF"/>
    <w:rsid w:val="00AD35E8"/>
    <w:rsid w:val="00AD4BC7"/>
    <w:rsid w:val="00AD4D8A"/>
    <w:rsid w:val="00AD61C5"/>
    <w:rsid w:val="00AD66C6"/>
    <w:rsid w:val="00AE1294"/>
    <w:rsid w:val="00AE159D"/>
    <w:rsid w:val="00AE1D03"/>
    <w:rsid w:val="00AE2440"/>
    <w:rsid w:val="00AE2842"/>
    <w:rsid w:val="00AE354B"/>
    <w:rsid w:val="00AE583B"/>
    <w:rsid w:val="00AE6CD2"/>
    <w:rsid w:val="00AE6DB2"/>
    <w:rsid w:val="00AE7CCC"/>
    <w:rsid w:val="00AE7EAC"/>
    <w:rsid w:val="00AF04DF"/>
    <w:rsid w:val="00AF0723"/>
    <w:rsid w:val="00AF1ABE"/>
    <w:rsid w:val="00AF4611"/>
    <w:rsid w:val="00AF4843"/>
    <w:rsid w:val="00AF76A0"/>
    <w:rsid w:val="00AF79DE"/>
    <w:rsid w:val="00B001DC"/>
    <w:rsid w:val="00B00703"/>
    <w:rsid w:val="00B0094D"/>
    <w:rsid w:val="00B01D6A"/>
    <w:rsid w:val="00B02749"/>
    <w:rsid w:val="00B02856"/>
    <w:rsid w:val="00B05379"/>
    <w:rsid w:val="00B06373"/>
    <w:rsid w:val="00B064F3"/>
    <w:rsid w:val="00B06C37"/>
    <w:rsid w:val="00B10192"/>
    <w:rsid w:val="00B10541"/>
    <w:rsid w:val="00B116B0"/>
    <w:rsid w:val="00B1302A"/>
    <w:rsid w:val="00B1315C"/>
    <w:rsid w:val="00B13989"/>
    <w:rsid w:val="00B14410"/>
    <w:rsid w:val="00B14DD7"/>
    <w:rsid w:val="00B15969"/>
    <w:rsid w:val="00B15AD3"/>
    <w:rsid w:val="00B17740"/>
    <w:rsid w:val="00B17A2A"/>
    <w:rsid w:val="00B200F4"/>
    <w:rsid w:val="00B21BA6"/>
    <w:rsid w:val="00B21BF3"/>
    <w:rsid w:val="00B21C1F"/>
    <w:rsid w:val="00B21E5B"/>
    <w:rsid w:val="00B226FC"/>
    <w:rsid w:val="00B245A8"/>
    <w:rsid w:val="00B24A0B"/>
    <w:rsid w:val="00B25361"/>
    <w:rsid w:val="00B254C2"/>
    <w:rsid w:val="00B258C6"/>
    <w:rsid w:val="00B26101"/>
    <w:rsid w:val="00B26183"/>
    <w:rsid w:val="00B26201"/>
    <w:rsid w:val="00B27179"/>
    <w:rsid w:val="00B2751A"/>
    <w:rsid w:val="00B27844"/>
    <w:rsid w:val="00B303C8"/>
    <w:rsid w:val="00B310E8"/>
    <w:rsid w:val="00B31CCF"/>
    <w:rsid w:val="00B329B9"/>
    <w:rsid w:val="00B32C75"/>
    <w:rsid w:val="00B32DF5"/>
    <w:rsid w:val="00B33000"/>
    <w:rsid w:val="00B33DA2"/>
    <w:rsid w:val="00B34ED4"/>
    <w:rsid w:val="00B353F8"/>
    <w:rsid w:val="00B3667F"/>
    <w:rsid w:val="00B37A68"/>
    <w:rsid w:val="00B37B03"/>
    <w:rsid w:val="00B37D3D"/>
    <w:rsid w:val="00B40121"/>
    <w:rsid w:val="00B42E90"/>
    <w:rsid w:val="00B43170"/>
    <w:rsid w:val="00B43877"/>
    <w:rsid w:val="00B44547"/>
    <w:rsid w:val="00B463E0"/>
    <w:rsid w:val="00B474C8"/>
    <w:rsid w:val="00B47D26"/>
    <w:rsid w:val="00B501B5"/>
    <w:rsid w:val="00B50B3E"/>
    <w:rsid w:val="00B5152C"/>
    <w:rsid w:val="00B5165A"/>
    <w:rsid w:val="00B5243A"/>
    <w:rsid w:val="00B52490"/>
    <w:rsid w:val="00B52734"/>
    <w:rsid w:val="00B5296E"/>
    <w:rsid w:val="00B52B1C"/>
    <w:rsid w:val="00B5386F"/>
    <w:rsid w:val="00B53A71"/>
    <w:rsid w:val="00B54DEF"/>
    <w:rsid w:val="00B55947"/>
    <w:rsid w:val="00B57BA8"/>
    <w:rsid w:val="00B60123"/>
    <w:rsid w:val="00B60B2F"/>
    <w:rsid w:val="00B613BE"/>
    <w:rsid w:val="00B61629"/>
    <w:rsid w:val="00B61831"/>
    <w:rsid w:val="00B618B8"/>
    <w:rsid w:val="00B63A7A"/>
    <w:rsid w:val="00B66BEE"/>
    <w:rsid w:val="00B67B6B"/>
    <w:rsid w:val="00B67B7E"/>
    <w:rsid w:val="00B67E82"/>
    <w:rsid w:val="00B70BA3"/>
    <w:rsid w:val="00B71093"/>
    <w:rsid w:val="00B71AB6"/>
    <w:rsid w:val="00B71EB5"/>
    <w:rsid w:val="00B72713"/>
    <w:rsid w:val="00B72CBF"/>
    <w:rsid w:val="00B73FD0"/>
    <w:rsid w:val="00B7482A"/>
    <w:rsid w:val="00B75040"/>
    <w:rsid w:val="00B751B1"/>
    <w:rsid w:val="00B80A7A"/>
    <w:rsid w:val="00B80D37"/>
    <w:rsid w:val="00B82206"/>
    <w:rsid w:val="00B8220F"/>
    <w:rsid w:val="00B825D6"/>
    <w:rsid w:val="00B831C2"/>
    <w:rsid w:val="00B83E80"/>
    <w:rsid w:val="00B8464E"/>
    <w:rsid w:val="00B8470A"/>
    <w:rsid w:val="00B84CE3"/>
    <w:rsid w:val="00B851D8"/>
    <w:rsid w:val="00B856C9"/>
    <w:rsid w:val="00B86A4E"/>
    <w:rsid w:val="00B86D05"/>
    <w:rsid w:val="00B878D5"/>
    <w:rsid w:val="00B9024A"/>
    <w:rsid w:val="00B90686"/>
    <w:rsid w:val="00B90772"/>
    <w:rsid w:val="00B908B7"/>
    <w:rsid w:val="00B91DF2"/>
    <w:rsid w:val="00B923F4"/>
    <w:rsid w:val="00B92861"/>
    <w:rsid w:val="00B928D1"/>
    <w:rsid w:val="00B9340D"/>
    <w:rsid w:val="00B93B8D"/>
    <w:rsid w:val="00B941BE"/>
    <w:rsid w:val="00B9420E"/>
    <w:rsid w:val="00B946C8"/>
    <w:rsid w:val="00B94FFA"/>
    <w:rsid w:val="00B954B6"/>
    <w:rsid w:val="00B967BD"/>
    <w:rsid w:val="00BA01BB"/>
    <w:rsid w:val="00BA0485"/>
    <w:rsid w:val="00BA0C08"/>
    <w:rsid w:val="00BA0C84"/>
    <w:rsid w:val="00BA0FD6"/>
    <w:rsid w:val="00BA1207"/>
    <w:rsid w:val="00BA1219"/>
    <w:rsid w:val="00BA2065"/>
    <w:rsid w:val="00BA2CE4"/>
    <w:rsid w:val="00BA49B1"/>
    <w:rsid w:val="00BA549C"/>
    <w:rsid w:val="00BA54AE"/>
    <w:rsid w:val="00BA5BEC"/>
    <w:rsid w:val="00BA5CC6"/>
    <w:rsid w:val="00BA5D81"/>
    <w:rsid w:val="00BA717E"/>
    <w:rsid w:val="00BA7DF3"/>
    <w:rsid w:val="00BB076A"/>
    <w:rsid w:val="00BB1760"/>
    <w:rsid w:val="00BB1E4F"/>
    <w:rsid w:val="00BB2F21"/>
    <w:rsid w:val="00BB4AA3"/>
    <w:rsid w:val="00BB5631"/>
    <w:rsid w:val="00BB583A"/>
    <w:rsid w:val="00BB630C"/>
    <w:rsid w:val="00BB69FB"/>
    <w:rsid w:val="00BB6D6D"/>
    <w:rsid w:val="00BB6D8F"/>
    <w:rsid w:val="00BB6EDC"/>
    <w:rsid w:val="00BB6EFB"/>
    <w:rsid w:val="00BC0A02"/>
    <w:rsid w:val="00BC0ABE"/>
    <w:rsid w:val="00BC102E"/>
    <w:rsid w:val="00BC1D8C"/>
    <w:rsid w:val="00BC2D86"/>
    <w:rsid w:val="00BC35D0"/>
    <w:rsid w:val="00BC3A25"/>
    <w:rsid w:val="00BC3CAF"/>
    <w:rsid w:val="00BC3F61"/>
    <w:rsid w:val="00BC4331"/>
    <w:rsid w:val="00BC67DD"/>
    <w:rsid w:val="00BC6BE7"/>
    <w:rsid w:val="00BC6D93"/>
    <w:rsid w:val="00BD0278"/>
    <w:rsid w:val="00BD16B0"/>
    <w:rsid w:val="00BD1C6A"/>
    <w:rsid w:val="00BD2956"/>
    <w:rsid w:val="00BD45B4"/>
    <w:rsid w:val="00BD4C5B"/>
    <w:rsid w:val="00BD4E78"/>
    <w:rsid w:val="00BD5168"/>
    <w:rsid w:val="00BD556B"/>
    <w:rsid w:val="00BD7871"/>
    <w:rsid w:val="00BD7BFF"/>
    <w:rsid w:val="00BE00A0"/>
    <w:rsid w:val="00BE0384"/>
    <w:rsid w:val="00BE1C3F"/>
    <w:rsid w:val="00BE2262"/>
    <w:rsid w:val="00BE2B29"/>
    <w:rsid w:val="00BE388E"/>
    <w:rsid w:val="00BE4C57"/>
    <w:rsid w:val="00BE5096"/>
    <w:rsid w:val="00BE52F3"/>
    <w:rsid w:val="00BE5B6C"/>
    <w:rsid w:val="00BE6FA8"/>
    <w:rsid w:val="00BE714A"/>
    <w:rsid w:val="00BE71D7"/>
    <w:rsid w:val="00BE7D57"/>
    <w:rsid w:val="00BF0130"/>
    <w:rsid w:val="00BF031B"/>
    <w:rsid w:val="00BF35E2"/>
    <w:rsid w:val="00BF37CD"/>
    <w:rsid w:val="00BF3D95"/>
    <w:rsid w:val="00BF4387"/>
    <w:rsid w:val="00BF453C"/>
    <w:rsid w:val="00BF48BE"/>
    <w:rsid w:val="00BF5BAD"/>
    <w:rsid w:val="00BF5C3B"/>
    <w:rsid w:val="00BF6B01"/>
    <w:rsid w:val="00BF6DCD"/>
    <w:rsid w:val="00C00475"/>
    <w:rsid w:val="00C00FC1"/>
    <w:rsid w:val="00C00FF0"/>
    <w:rsid w:val="00C0172A"/>
    <w:rsid w:val="00C02709"/>
    <w:rsid w:val="00C035CA"/>
    <w:rsid w:val="00C042E7"/>
    <w:rsid w:val="00C04685"/>
    <w:rsid w:val="00C04E61"/>
    <w:rsid w:val="00C05D1F"/>
    <w:rsid w:val="00C05FFB"/>
    <w:rsid w:val="00C0658A"/>
    <w:rsid w:val="00C075AF"/>
    <w:rsid w:val="00C10089"/>
    <w:rsid w:val="00C1042B"/>
    <w:rsid w:val="00C108C4"/>
    <w:rsid w:val="00C11020"/>
    <w:rsid w:val="00C11B74"/>
    <w:rsid w:val="00C125DA"/>
    <w:rsid w:val="00C12DBF"/>
    <w:rsid w:val="00C12EBF"/>
    <w:rsid w:val="00C138D6"/>
    <w:rsid w:val="00C149EE"/>
    <w:rsid w:val="00C14AB9"/>
    <w:rsid w:val="00C14DB3"/>
    <w:rsid w:val="00C151CB"/>
    <w:rsid w:val="00C155D3"/>
    <w:rsid w:val="00C15797"/>
    <w:rsid w:val="00C165F3"/>
    <w:rsid w:val="00C16988"/>
    <w:rsid w:val="00C1708D"/>
    <w:rsid w:val="00C17996"/>
    <w:rsid w:val="00C216B2"/>
    <w:rsid w:val="00C21CB8"/>
    <w:rsid w:val="00C221B0"/>
    <w:rsid w:val="00C23627"/>
    <w:rsid w:val="00C23774"/>
    <w:rsid w:val="00C2414E"/>
    <w:rsid w:val="00C24DF4"/>
    <w:rsid w:val="00C25782"/>
    <w:rsid w:val="00C269B6"/>
    <w:rsid w:val="00C26A66"/>
    <w:rsid w:val="00C27213"/>
    <w:rsid w:val="00C27F61"/>
    <w:rsid w:val="00C3041B"/>
    <w:rsid w:val="00C30F9B"/>
    <w:rsid w:val="00C3171F"/>
    <w:rsid w:val="00C31A30"/>
    <w:rsid w:val="00C325EC"/>
    <w:rsid w:val="00C33EFB"/>
    <w:rsid w:val="00C34200"/>
    <w:rsid w:val="00C342FE"/>
    <w:rsid w:val="00C347C8"/>
    <w:rsid w:val="00C35045"/>
    <w:rsid w:val="00C3586B"/>
    <w:rsid w:val="00C35AB1"/>
    <w:rsid w:val="00C36DCC"/>
    <w:rsid w:val="00C37B4C"/>
    <w:rsid w:val="00C40549"/>
    <w:rsid w:val="00C412E8"/>
    <w:rsid w:val="00C42DD2"/>
    <w:rsid w:val="00C438E8"/>
    <w:rsid w:val="00C43D9A"/>
    <w:rsid w:val="00C446D5"/>
    <w:rsid w:val="00C44709"/>
    <w:rsid w:val="00C447E8"/>
    <w:rsid w:val="00C45B98"/>
    <w:rsid w:val="00C45CE1"/>
    <w:rsid w:val="00C46574"/>
    <w:rsid w:val="00C47AF3"/>
    <w:rsid w:val="00C500A6"/>
    <w:rsid w:val="00C5015E"/>
    <w:rsid w:val="00C506E5"/>
    <w:rsid w:val="00C50AED"/>
    <w:rsid w:val="00C50EE7"/>
    <w:rsid w:val="00C510E9"/>
    <w:rsid w:val="00C51322"/>
    <w:rsid w:val="00C51B8C"/>
    <w:rsid w:val="00C5272D"/>
    <w:rsid w:val="00C5417E"/>
    <w:rsid w:val="00C54808"/>
    <w:rsid w:val="00C54A32"/>
    <w:rsid w:val="00C5570C"/>
    <w:rsid w:val="00C55BE5"/>
    <w:rsid w:val="00C5694C"/>
    <w:rsid w:val="00C56A3D"/>
    <w:rsid w:val="00C56E0A"/>
    <w:rsid w:val="00C56EB2"/>
    <w:rsid w:val="00C57494"/>
    <w:rsid w:val="00C57B4E"/>
    <w:rsid w:val="00C600A9"/>
    <w:rsid w:val="00C60D86"/>
    <w:rsid w:val="00C61C69"/>
    <w:rsid w:val="00C62118"/>
    <w:rsid w:val="00C62986"/>
    <w:rsid w:val="00C6378A"/>
    <w:rsid w:val="00C63928"/>
    <w:rsid w:val="00C63C67"/>
    <w:rsid w:val="00C63CB2"/>
    <w:rsid w:val="00C64974"/>
    <w:rsid w:val="00C65793"/>
    <w:rsid w:val="00C65999"/>
    <w:rsid w:val="00C65BBB"/>
    <w:rsid w:val="00C67DD6"/>
    <w:rsid w:val="00C7010A"/>
    <w:rsid w:val="00C7073D"/>
    <w:rsid w:val="00C71895"/>
    <w:rsid w:val="00C71F62"/>
    <w:rsid w:val="00C72309"/>
    <w:rsid w:val="00C73A05"/>
    <w:rsid w:val="00C7484C"/>
    <w:rsid w:val="00C74942"/>
    <w:rsid w:val="00C753DD"/>
    <w:rsid w:val="00C763C6"/>
    <w:rsid w:val="00C76A5C"/>
    <w:rsid w:val="00C77A21"/>
    <w:rsid w:val="00C80127"/>
    <w:rsid w:val="00C80959"/>
    <w:rsid w:val="00C80A60"/>
    <w:rsid w:val="00C80CE3"/>
    <w:rsid w:val="00C80FC7"/>
    <w:rsid w:val="00C8166C"/>
    <w:rsid w:val="00C81FDD"/>
    <w:rsid w:val="00C82290"/>
    <w:rsid w:val="00C82567"/>
    <w:rsid w:val="00C827E4"/>
    <w:rsid w:val="00C827EF"/>
    <w:rsid w:val="00C829C1"/>
    <w:rsid w:val="00C82F2F"/>
    <w:rsid w:val="00C831CF"/>
    <w:rsid w:val="00C832CA"/>
    <w:rsid w:val="00C8387F"/>
    <w:rsid w:val="00C838AB"/>
    <w:rsid w:val="00C839CF"/>
    <w:rsid w:val="00C848D2"/>
    <w:rsid w:val="00C84FA1"/>
    <w:rsid w:val="00C85482"/>
    <w:rsid w:val="00C8615D"/>
    <w:rsid w:val="00C8684B"/>
    <w:rsid w:val="00C878FD"/>
    <w:rsid w:val="00C87B84"/>
    <w:rsid w:val="00C87E77"/>
    <w:rsid w:val="00C87EC7"/>
    <w:rsid w:val="00C901E3"/>
    <w:rsid w:val="00C906DA"/>
    <w:rsid w:val="00C90ADF"/>
    <w:rsid w:val="00C91480"/>
    <w:rsid w:val="00C91CEB"/>
    <w:rsid w:val="00C91FFD"/>
    <w:rsid w:val="00C92343"/>
    <w:rsid w:val="00C930D9"/>
    <w:rsid w:val="00C9397E"/>
    <w:rsid w:val="00C955A4"/>
    <w:rsid w:val="00C95B21"/>
    <w:rsid w:val="00C95D40"/>
    <w:rsid w:val="00C96371"/>
    <w:rsid w:val="00C96A4C"/>
    <w:rsid w:val="00C9751F"/>
    <w:rsid w:val="00C97DC2"/>
    <w:rsid w:val="00CA0E17"/>
    <w:rsid w:val="00CA2AEA"/>
    <w:rsid w:val="00CA2B42"/>
    <w:rsid w:val="00CA2F12"/>
    <w:rsid w:val="00CA4CFC"/>
    <w:rsid w:val="00CA562A"/>
    <w:rsid w:val="00CA6D7D"/>
    <w:rsid w:val="00CA777D"/>
    <w:rsid w:val="00CA7B23"/>
    <w:rsid w:val="00CB0018"/>
    <w:rsid w:val="00CB0141"/>
    <w:rsid w:val="00CB01B3"/>
    <w:rsid w:val="00CB09F6"/>
    <w:rsid w:val="00CB1973"/>
    <w:rsid w:val="00CB1BF1"/>
    <w:rsid w:val="00CB2048"/>
    <w:rsid w:val="00CB2CC6"/>
    <w:rsid w:val="00CB36D3"/>
    <w:rsid w:val="00CB392A"/>
    <w:rsid w:val="00CB3964"/>
    <w:rsid w:val="00CB4A05"/>
    <w:rsid w:val="00CB50FB"/>
    <w:rsid w:val="00CB55CF"/>
    <w:rsid w:val="00CB5CC4"/>
    <w:rsid w:val="00CB65FB"/>
    <w:rsid w:val="00CB6AAE"/>
    <w:rsid w:val="00CB6AD5"/>
    <w:rsid w:val="00CB6C24"/>
    <w:rsid w:val="00CB78F5"/>
    <w:rsid w:val="00CC09D0"/>
    <w:rsid w:val="00CC0BBD"/>
    <w:rsid w:val="00CC2556"/>
    <w:rsid w:val="00CC269A"/>
    <w:rsid w:val="00CC3CF0"/>
    <w:rsid w:val="00CC4CF9"/>
    <w:rsid w:val="00CC7336"/>
    <w:rsid w:val="00CD0048"/>
    <w:rsid w:val="00CD0095"/>
    <w:rsid w:val="00CD0B19"/>
    <w:rsid w:val="00CD0FFC"/>
    <w:rsid w:val="00CD10F0"/>
    <w:rsid w:val="00CD20E9"/>
    <w:rsid w:val="00CD2769"/>
    <w:rsid w:val="00CD39E5"/>
    <w:rsid w:val="00CD3C83"/>
    <w:rsid w:val="00CD4684"/>
    <w:rsid w:val="00CD47F4"/>
    <w:rsid w:val="00CD4D7A"/>
    <w:rsid w:val="00CD5D57"/>
    <w:rsid w:val="00CD6896"/>
    <w:rsid w:val="00CD70E6"/>
    <w:rsid w:val="00CD7214"/>
    <w:rsid w:val="00CD7397"/>
    <w:rsid w:val="00CD784B"/>
    <w:rsid w:val="00CD7A83"/>
    <w:rsid w:val="00CE0A86"/>
    <w:rsid w:val="00CE156D"/>
    <w:rsid w:val="00CE1B7D"/>
    <w:rsid w:val="00CE324A"/>
    <w:rsid w:val="00CE39D6"/>
    <w:rsid w:val="00CE5093"/>
    <w:rsid w:val="00CE5601"/>
    <w:rsid w:val="00CE655B"/>
    <w:rsid w:val="00CE6E6B"/>
    <w:rsid w:val="00CE7210"/>
    <w:rsid w:val="00CF08CB"/>
    <w:rsid w:val="00CF0951"/>
    <w:rsid w:val="00CF0EAA"/>
    <w:rsid w:val="00CF11A5"/>
    <w:rsid w:val="00CF12BE"/>
    <w:rsid w:val="00CF26FD"/>
    <w:rsid w:val="00CF2B97"/>
    <w:rsid w:val="00CF3A04"/>
    <w:rsid w:val="00CF3ADE"/>
    <w:rsid w:val="00CF4548"/>
    <w:rsid w:val="00CF4FCA"/>
    <w:rsid w:val="00CF5A5A"/>
    <w:rsid w:val="00CF7249"/>
    <w:rsid w:val="00D0034B"/>
    <w:rsid w:val="00D00555"/>
    <w:rsid w:val="00D00E62"/>
    <w:rsid w:val="00D01645"/>
    <w:rsid w:val="00D01AA5"/>
    <w:rsid w:val="00D025ED"/>
    <w:rsid w:val="00D03C58"/>
    <w:rsid w:val="00D03F4B"/>
    <w:rsid w:val="00D04357"/>
    <w:rsid w:val="00D05310"/>
    <w:rsid w:val="00D053AC"/>
    <w:rsid w:val="00D05D27"/>
    <w:rsid w:val="00D06B6E"/>
    <w:rsid w:val="00D06FC1"/>
    <w:rsid w:val="00D106CE"/>
    <w:rsid w:val="00D10C6F"/>
    <w:rsid w:val="00D10F77"/>
    <w:rsid w:val="00D12BC3"/>
    <w:rsid w:val="00D13C98"/>
    <w:rsid w:val="00D15EC1"/>
    <w:rsid w:val="00D176CF"/>
    <w:rsid w:val="00D179F3"/>
    <w:rsid w:val="00D20654"/>
    <w:rsid w:val="00D2233E"/>
    <w:rsid w:val="00D225CB"/>
    <w:rsid w:val="00D249FA"/>
    <w:rsid w:val="00D254B1"/>
    <w:rsid w:val="00D25A27"/>
    <w:rsid w:val="00D277D7"/>
    <w:rsid w:val="00D278F5"/>
    <w:rsid w:val="00D30F9F"/>
    <w:rsid w:val="00D31248"/>
    <w:rsid w:val="00D31AB0"/>
    <w:rsid w:val="00D32220"/>
    <w:rsid w:val="00D325BE"/>
    <w:rsid w:val="00D35499"/>
    <w:rsid w:val="00D35D30"/>
    <w:rsid w:val="00D36C8F"/>
    <w:rsid w:val="00D37299"/>
    <w:rsid w:val="00D37399"/>
    <w:rsid w:val="00D37438"/>
    <w:rsid w:val="00D400E7"/>
    <w:rsid w:val="00D40377"/>
    <w:rsid w:val="00D40384"/>
    <w:rsid w:val="00D40F16"/>
    <w:rsid w:val="00D41B54"/>
    <w:rsid w:val="00D41D9B"/>
    <w:rsid w:val="00D42198"/>
    <w:rsid w:val="00D43121"/>
    <w:rsid w:val="00D433AB"/>
    <w:rsid w:val="00D43528"/>
    <w:rsid w:val="00D43CDB"/>
    <w:rsid w:val="00D43E3A"/>
    <w:rsid w:val="00D45019"/>
    <w:rsid w:val="00D458F6"/>
    <w:rsid w:val="00D45C64"/>
    <w:rsid w:val="00D4600A"/>
    <w:rsid w:val="00D47800"/>
    <w:rsid w:val="00D500EC"/>
    <w:rsid w:val="00D5076F"/>
    <w:rsid w:val="00D52195"/>
    <w:rsid w:val="00D523BF"/>
    <w:rsid w:val="00D5293B"/>
    <w:rsid w:val="00D52B7A"/>
    <w:rsid w:val="00D52E46"/>
    <w:rsid w:val="00D53B85"/>
    <w:rsid w:val="00D54193"/>
    <w:rsid w:val="00D54276"/>
    <w:rsid w:val="00D55C6C"/>
    <w:rsid w:val="00D569C8"/>
    <w:rsid w:val="00D57332"/>
    <w:rsid w:val="00D57456"/>
    <w:rsid w:val="00D574F6"/>
    <w:rsid w:val="00D57564"/>
    <w:rsid w:val="00D5762F"/>
    <w:rsid w:val="00D60192"/>
    <w:rsid w:val="00D62A64"/>
    <w:rsid w:val="00D62FD9"/>
    <w:rsid w:val="00D6336D"/>
    <w:rsid w:val="00D633EC"/>
    <w:rsid w:val="00D64226"/>
    <w:rsid w:val="00D64759"/>
    <w:rsid w:val="00D659B3"/>
    <w:rsid w:val="00D66CCE"/>
    <w:rsid w:val="00D66F4B"/>
    <w:rsid w:val="00D67086"/>
    <w:rsid w:val="00D7288D"/>
    <w:rsid w:val="00D7298A"/>
    <w:rsid w:val="00D72E44"/>
    <w:rsid w:val="00D733AA"/>
    <w:rsid w:val="00D7342D"/>
    <w:rsid w:val="00D7349E"/>
    <w:rsid w:val="00D746D5"/>
    <w:rsid w:val="00D7481D"/>
    <w:rsid w:val="00D75EDE"/>
    <w:rsid w:val="00D76576"/>
    <w:rsid w:val="00D76A2F"/>
    <w:rsid w:val="00D76EC5"/>
    <w:rsid w:val="00D8112B"/>
    <w:rsid w:val="00D811D2"/>
    <w:rsid w:val="00D81421"/>
    <w:rsid w:val="00D81E60"/>
    <w:rsid w:val="00D825B6"/>
    <w:rsid w:val="00D83299"/>
    <w:rsid w:val="00D83B5A"/>
    <w:rsid w:val="00D83F12"/>
    <w:rsid w:val="00D83F1B"/>
    <w:rsid w:val="00D8435B"/>
    <w:rsid w:val="00D86A74"/>
    <w:rsid w:val="00D8723E"/>
    <w:rsid w:val="00D902AE"/>
    <w:rsid w:val="00D90FAE"/>
    <w:rsid w:val="00D914A3"/>
    <w:rsid w:val="00D91842"/>
    <w:rsid w:val="00D927E0"/>
    <w:rsid w:val="00D92C65"/>
    <w:rsid w:val="00D95ED8"/>
    <w:rsid w:val="00D96D7E"/>
    <w:rsid w:val="00D979BB"/>
    <w:rsid w:val="00DA0122"/>
    <w:rsid w:val="00DA016B"/>
    <w:rsid w:val="00DA0C43"/>
    <w:rsid w:val="00DA0D45"/>
    <w:rsid w:val="00DA20E9"/>
    <w:rsid w:val="00DA2220"/>
    <w:rsid w:val="00DA3F05"/>
    <w:rsid w:val="00DA4703"/>
    <w:rsid w:val="00DA4CB9"/>
    <w:rsid w:val="00DA5E31"/>
    <w:rsid w:val="00DA6216"/>
    <w:rsid w:val="00DA6437"/>
    <w:rsid w:val="00DA6621"/>
    <w:rsid w:val="00DA6BBF"/>
    <w:rsid w:val="00DA6BDE"/>
    <w:rsid w:val="00DA6CB9"/>
    <w:rsid w:val="00DA7AAB"/>
    <w:rsid w:val="00DA7DB0"/>
    <w:rsid w:val="00DB0636"/>
    <w:rsid w:val="00DB0852"/>
    <w:rsid w:val="00DB196C"/>
    <w:rsid w:val="00DB2A9F"/>
    <w:rsid w:val="00DB5068"/>
    <w:rsid w:val="00DB5FD2"/>
    <w:rsid w:val="00DB64C7"/>
    <w:rsid w:val="00DB7930"/>
    <w:rsid w:val="00DB7B62"/>
    <w:rsid w:val="00DC0187"/>
    <w:rsid w:val="00DC02AE"/>
    <w:rsid w:val="00DC0480"/>
    <w:rsid w:val="00DC07D8"/>
    <w:rsid w:val="00DC08C7"/>
    <w:rsid w:val="00DC09A9"/>
    <w:rsid w:val="00DC0A33"/>
    <w:rsid w:val="00DC1111"/>
    <w:rsid w:val="00DC131C"/>
    <w:rsid w:val="00DC2387"/>
    <w:rsid w:val="00DC35AC"/>
    <w:rsid w:val="00DC35BC"/>
    <w:rsid w:val="00DC3DEE"/>
    <w:rsid w:val="00DC43E9"/>
    <w:rsid w:val="00DC477D"/>
    <w:rsid w:val="00DC4E6F"/>
    <w:rsid w:val="00DC5191"/>
    <w:rsid w:val="00DC79D1"/>
    <w:rsid w:val="00DD03D7"/>
    <w:rsid w:val="00DD03D9"/>
    <w:rsid w:val="00DD1AAF"/>
    <w:rsid w:val="00DD2192"/>
    <w:rsid w:val="00DD410F"/>
    <w:rsid w:val="00DD4913"/>
    <w:rsid w:val="00DD5997"/>
    <w:rsid w:val="00DD5EE8"/>
    <w:rsid w:val="00DD5F9C"/>
    <w:rsid w:val="00DD732D"/>
    <w:rsid w:val="00DD76D8"/>
    <w:rsid w:val="00DE0145"/>
    <w:rsid w:val="00DE0479"/>
    <w:rsid w:val="00DE136E"/>
    <w:rsid w:val="00DE1A12"/>
    <w:rsid w:val="00DE1EBC"/>
    <w:rsid w:val="00DE206E"/>
    <w:rsid w:val="00DE29B2"/>
    <w:rsid w:val="00DE2AFB"/>
    <w:rsid w:val="00DE2B31"/>
    <w:rsid w:val="00DE36C8"/>
    <w:rsid w:val="00DE3CC5"/>
    <w:rsid w:val="00DE43C8"/>
    <w:rsid w:val="00DE4DC1"/>
    <w:rsid w:val="00DE55F4"/>
    <w:rsid w:val="00DE5AD8"/>
    <w:rsid w:val="00DE5D6C"/>
    <w:rsid w:val="00DE5E23"/>
    <w:rsid w:val="00DE6145"/>
    <w:rsid w:val="00DE62D1"/>
    <w:rsid w:val="00DE654D"/>
    <w:rsid w:val="00DE6D03"/>
    <w:rsid w:val="00DF0FF2"/>
    <w:rsid w:val="00DF1793"/>
    <w:rsid w:val="00DF1EA8"/>
    <w:rsid w:val="00DF2BBB"/>
    <w:rsid w:val="00DF34AB"/>
    <w:rsid w:val="00DF3947"/>
    <w:rsid w:val="00DF39C6"/>
    <w:rsid w:val="00DF3A18"/>
    <w:rsid w:val="00DF467C"/>
    <w:rsid w:val="00DF4B10"/>
    <w:rsid w:val="00DF5FC7"/>
    <w:rsid w:val="00DF6F84"/>
    <w:rsid w:val="00DF7433"/>
    <w:rsid w:val="00DF7E21"/>
    <w:rsid w:val="00E00D4E"/>
    <w:rsid w:val="00E01A4A"/>
    <w:rsid w:val="00E0281B"/>
    <w:rsid w:val="00E02F8A"/>
    <w:rsid w:val="00E03069"/>
    <w:rsid w:val="00E03FFD"/>
    <w:rsid w:val="00E04516"/>
    <w:rsid w:val="00E04ABD"/>
    <w:rsid w:val="00E04B1C"/>
    <w:rsid w:val="00E05814"/>
    <w:rsid w:val="00E06B6A"/>
    <w:rsid w:val="00E06B8B"/>
    <w:rsid w:val="00E078DE"/>
    <w:rsid w:val="00E110BA"/>
    <w:rsid w:val="00E114A5"/>
    <w:rsid w:val="00E11AAC"/>
    <w:rsid w:val="00E12A09"/>
    <w:rsid w:val="00E12DCD"/>
    <w:rsid w:val="00E1311F"/>
    <w:rsid w:val="00E13A14"/>
    <w:rsid w:val="00E14850"/>
    <w:rsid w:val="00E148F3"/>
    <w:rsid w:val="00E15E42"/>
    <w:rsid w:val="00E15EC6"/>
    <w:rsid w:val="00E161A0"/>
    <w:rsid w:val="00E16CF3"/>
    <w:rsid w:val="00E16E49"/>
    <w:rsid w:val="00E1715A"/>
    <w:rsid w:val="00E17C6E"/>
    <w:rsid w:val="00E20407"/>
    <w:rsid w:val="00E20FFF"/>
    <w:rsid w:val="00E2278B"/>
    <w:rsid w:val="00E235AC"/>
    <w:rsid w:val="00E23615"/>
    <w:rsid w:val="00E247E4"/>
    <w:rsid w:val="00E24DD7"/>
    <w:rsid w:val="00E25EC8"/>
    <w:rsid w:val="00E26750"/>
    <w:rsid w:val="00E278B0"/>
    <w:rsid w:val="00E27C43"/>
    <w:rsid w:val="00E27D02"/>
    <w:rsid w:val="00E27DDE"/>
    <w:rsid w:val="00E304ED"/>
    <w:rsid w:val="00E30B23"/>
    <w:rsid w:val="00E31756"/>
    <w:rsid w:val="00E31CCE"/>
    <w:rsid w:val="00E32E87"/>
    <w:rsid w:val="00E3377A"/>
    <w:rsid w:val="00E34338"/>
    <w:rsid w:val="00E34BDC"/>
    <w:rsid w:val="00E365F4"/>
    <w:rsid w:val="00E36BFB"/>
    <w:rsid w:val="00E3734B"/>
    <w:rsid w:val="00E40321"/>
    <w:rsid w:val="00E40BE8"/>
    <w:rsid w:val="00E41144"/>
    <w:rsid w:val="00E41972"/>
    <w:rsid w:val="00E43494"/>
    <w:rsid w:val="00E44BF0"/>
    <w:rsid w:val="00E450DE"/>
    <w:rsid w:val="00E45F71"/>
    <w:rsid w:val="00E46071"/>
    <w:rsid w:val="00E461A8"/>
    <w:rsid w:val="00E5035C"/>
    <w:rsid w:val="00E51142"/>
    <w:rsid w:val="00E51378"/>
    <w:rsid w:val="00E517A5"/>
    <w:rsid w:val="00E51F51"/>
    <w:rsid w:val="00E5294C"/>
    <w:rsid w:val="00E52B4D"/>
    <w:rsid w:val="00E530B6"/>
    <w:rsid w:val="00E54045"/>
    <w:rsid w:val="00E54D0F"/>
    <w:rsid w:val="00E54E53"/>
    <w:rsid w:val="00E55A42"/>
    <w:rsid w:val="00E55D5A"/>
    <w:rsid w:val="00E55EBD"/>
    <w:rsid w:val="00E55F49"/>
    <w:rsid w:val="00E56BBD"/>
    <w:rsid w:val="00E60120"/>
    <w:rsid w:val="00E601E5"/>
    <w:rsid w:val="00E607E7"/>
    <w:rsid w:val="00E60A4C"/>
    <w:rsid w:val="00E60FD9"/>
    <w:rsid w:val="00E61718"/>
    <w:rsid w:val="00E61DC6"/>
    <w:rsid w:val="00E634FC"/>
    <w:rsid w:val="00E63C1D"/>
    <w:rsid w:val="00E6660A"/>
    <w:rsid w:val="00E669CC"/>
    <w:rsid w:val="00E66A12"/>
    <w:rsid w:val="00E673AC"/>
    <w:rsid w:val="00E67579"/>
    <w:rsid w:val="00E703FF"/>
    <w:rsid w:val="00E71E34"/>
    <w:rsid w:val="00E71FFC"/>
    <w:rsid w:val="00E7298D"/>
    <w:rsid w:val="00E73492"/>
    <w:rsid w:val="00E736EC"/>
    <w:rsid w:val="00E73A74"/>
    <w:rsid w:val="00E745D4"/>
    <w:rsid w:val="00E74625"/>
    <w:rsid w:val="00E7489C"/>
    <w:rsid w:val="00E75062"/>
    <w:rsid w:val="00E7606C"/>
    <w:rsid w:val="00E765A4"/>
    <w:rsid w:val="00E771C8"/>
    <w:rsid w:val="00E77F21"/>
    <w:rsid w:val="00E805F9"/>
    <w:rsid w:val="00E81564"/>
    <w:rsid w:val="00E82C21"/>
    <w:rsid w:val="00E83FF4"/>
    <w:rsid w:val="00E84BF7"/>
    <w:rsid w:val="00E856D7"/>
    <w:rsid w:val="00E86741"/>
    <w:rsid w:val="00E86C52"/>
    <w:rsid w:val="00E870D3"/>
    <w:rsid w:val="00E8714D"/>
    <w:rsid w:val="00E87178"/>
    <w:rsid w:val="00E87FBF"/>
    <w:rsid w:val="00E908EB"/>
    <w:rsid w:val="00E90A2F"/>
    <w:rsid w:val="00E91191"/>
    <w:rsid w:val="00E930AB"/>
    <w:rsid w:val="00E935E2"/>
    <w:rsid w:val="00E93EC7"/>
    <w:rsid w:val="00E9447A"/>
    <w:rsid w:val="00E94D5D"/>
    <w:rsid w:val="00E95127"/>
    <w:rsid w:val="00E95743"/>
    <w:rsid w:val="00E95A2C"/>
    <w:rsid w:val="00E95CE3"/>
    <w:rsid w:val="00E95CF0"/>
    <w:rsid w:val="00E976E6"/>
    <w:rsid w:val="00E97D98"/>
    <w:rsid w:val="00EA0568"/>
    <w:rsid w:val="00EA0EE9"/>
    <w:rsid w:val="00EA157A"/>
    <w:rsid w:val="00EA1877"/>
    <w:rsid w:val="00EA1F23"/>
    <w:rsid w:val="00EA250C"/>
    <w:rsid w:val="00EA2C4C"/>
    <w:rsid w:val="00EA3663"/>
    <w:rsid w:val="00EA3C35"/>
    <w:rsid w:val="00EA3CCB"/>
    <w:rsid w:val="00EA45A3"/>
    <w:rsid w:val="00EA4BC0"/>
    <w:rsid w:val="00EA4C8E"/>
    <w:rsid w:val="00EA65E5"/>
    <w:rsid w:val="00EA69B6"/>
    <w:rsid w:val="00EA705C"/>
    <w:rsid w:val="00EA7FBD"/>
    <w:rsid w:val="00EA7FE0"/>
    <w:rsid w:val="00EB1F5F"/>
    <w:rsid w:val="00EB2038"/>
    <w:rsid w:val="00EB225B"/>
    <w:rsid w:val="00EB2305"/>
    <w:rsid w:val="00EB2B98"/>
    <w:rsid w:val="00EB2BE8"/>
    <w:rsid w:val="00EB2F59"/>
    <w:rsid w:val="00EB30E1"/>
    <w:rsid w:val="00EB41EE"/>
    <w:rsid w:val="00EB425A"/>
    <w:rsid w:val="00EB4282"/>
    <w:rsid w:val="00EB6206"/>
    <w:rsid w:val="00EB684D"/>
    <w:rsid w:val="00EB7106"/>
    <w:rsid w:val="00EB7320"/>
    <w:rsid w:val="00EB7683"/>
    <w:rsid w:val="00EB7B58"/>
    <w:rsid w:val="00EB7C3D"/>
    <w:rsid w:val="00EC14DA"/>
    <w:rsid w:val="00EC14DE"/>
    <w:rsid w:val="00EC17D6"/>
    <w:rsid w:val="00EC27C3"/>
    <w:rsid w:val="00EC305D"/>
    <w:rsid w:val="00EC3BDF"/>
    <w:rsid w:val="00EC4CA2"/>
    <w:rsid w:val="00EC52F8"/>
    <w:rsid w:val="00EC562B"/>
    <w:rsid w:val="00EC73AB"/>
    <w:rsid w:val="00EC755E"/>
    <w:rsid w:val="00EC764E"/>
    <w:rsid w:val="00EC79A4"/>
    <w:rsid w:val="00ED0747"/>
    <w:rsid w:val="00ED0EF6"/>
    <w:rsid w:val="00ED146D"/>
    <w:rsid w:val="00ED1C47"/>
    <w:rsid w:val="00ED2041"/>
    <w:rsid w:val="00ED2458"/>
    <w:rsid w:val="00ED2B05"/>
    <w:rsid w:val="00ED2CE7"/>
    <w:rsid w:val="00ED2F72"/>
    <w:rsid w:val="00ED34D3"/>
    <w:rsid w:val="00ED3E72"/>
    <w:rsid w:val="00ED525C"/>
    <w:rsid w:val="00ED67B4"/>
    <w:rsid w:val="00ED7531"/>
    <w:rsid w:val="00EE0742"/>
    <w:rsid w:val="00EE11A1"/>
    <w:rsid w:val="00EE166F"/>
    <w:rsid w:val="00EE2285"/>
    <w:rsid w:val="00EE2524"/>
    <w:rsid w:val="00EE253B"/>
    <w:rsid w:val="00EE26B9"/>
    <w:rsid w:val="00EE5A88"/>
    <w:rsid w:val="00EE6634"/>
    <w:rsid w:val="00EE683B"/>
    <w:rsid w:val="00EF1123"/>
    <w:rsid w:val="00EF1155"/>
    <w:rsid w:val="00EF11A5"/>
    <w:rsid w:val="00EF170F"/>
    <w:rsid w:val="00EF175C"/>
    <w:rsid w:val="00EF2FBE"/>
    <w:rsid w:val="00EF4A60"/>
    <w:rsid w:val="00EF4DC1"/>
    <w:rsid w:val="00EF572B"/>
    <w:rsid w:val="00EF593B"/>
    <w:rsid w:val="00EF60FF"/>
    <w:rsid w:val="00EF7CF8"/>
    <w:rsid w:val="00F001CE"/>
    <w:rsid w:val="00F0121C"/>
    <w:rsid w:val="00F01896"/>
    <w:rsid w:val="00F0297B"/>
    <w:rsid w:val="00F02DE0"/>
    <w:rsid w:val="00F036A0"/>
    <w:rsid w:val="00F036BB"/>
    <w:rsid w:val="00F0390E"/>
    <w:rsid w:val="00F040E2"/>
    <w:rsid w:val="00F04F7D"/>
    <w:rsid w:val="00F05263"/>
    <w:rsid w:val="00F052D1"/>
    <w:rsid w:val="00F06E57"/>
    <w:rsid w:val="00F07A16"/>
    <w:rsid w:val="00F102D3"/>
    <w:rsid w:val="00F10D0C"/>
    <w:rsid w:val="00F1103B"/>
    <w:rsid w:val="00F116C3"/>
    <w:rsid w:val="00F1244A"/>
    <w:rsid w:val="00F128AB"/>
    <w:rsid w:val="00F12C57"/>
    <w:rsid w:val="00F1301A"/>
    <w:rsid w:val="00F13A66"/>
    <w:rsid w:val="00F1412E"/>
    <w:rsid w:val="00F14205"/>
    <w:rsid w:val="00F1431E"/>
    <w:rsid w:val="00F148A5"/>
    <w:rsid w:val="00F14C5A"/>
    <w:rsid w:val="00F14E65"/>
    <w:rsid w:val="00F15846"/>
    <w:rsid w:val="00F170F9"/>
    <w:rsid w:val="00F20CBE"/>
    <w:rsid w:val="00F21DC9"/>
    <w:rsid w:val="00F22310"/>
    <w:rsid w:val="00F22BE0"/>
    <w:rsid w:val="00F2311D"/>
    <w:rsid w:val="00F23A70"/>
    <w:rsid w:val="00F245C4"/>
    <w:rsid w:val="00F251D5"/>
    <w:rsid w:val="00F25388"/>
    <w:rsid w:val="00F31F80"/>
    <w:rsid w:val="00F33940"/>
    <w:rsid w:val="00F3398F"/>
    <w:rsid w:val="00F33C39"/>
    <w:rsid w:val="00F33D30"/>
    <w:rsid w:val="00F3401C"/>
    <w:rsid w:val="00F359C3"/>
    <w:rsid w:val="00F36116"/>
    <w:rsid w:val="00F3663E"/>
    <w:rsid w:val="00F36CB6"/>
    <w:rsid w:val="00F37A09"/>
    <w:rsid w:val="00F37BB3"/>
    <w:rsid w:val="00F37BF2"/>
    <w:rsid w:val="00F40DA7"/>
    <w:rsid w:val="00F4154A"/>
    <w:rsid w:val="00F41AE3"/>
    <w:rsid w:val="00F41B85"/>
    <w:rsid w:val="00F42598"/>
    <w:rsid w:val="00F44018"/>
    <w:rsid w:val="00F4437C"/>
    <w:rsid w:val="00F44451"/>
    <w:rsid w:val="00F44AA9"/>
    <w:rsid w:val="00F44AF6"/>
    <w:rsid w:val="00F4606A"/>
    <w:rsid w:val="00F46BBE"/>
    <w:rsid w:val="00F47952"/>
    <w:rsid w:val="00F5041D"/>
    <w:rsid w:val="00F51313"/>
    <w:rsid w:val="00F51CA5"/>
    <w:rsid w:val="00F52308"/>
    <w:rsid w:val="00F525B6"/>
    <w:rsid w:val="00F52873"/>
    <w:rsid w:val="00F52AED"/>
    <w:rsid w:val="00F52F2E"/>
    <w:rsid w:val="00F53E91"/>
    <w:rsid w:val="00F55347"/>
    <w:rsid w:val="00F56E27"/>
    <w:rsid w:val="00F60E8D"/>
    <w:rsid w:val="00F6193C"/>
    <w:rsid w:val="00F62073"/>
    <w:rsid w:val="00F621D9"/>
    <w:rsid w:val="00F623DA"/>
    <w:rsid w:val="00F63494"/>
    <w:rsid w:val="00F63BA1"/>
    <w:rsid w:val="00F66153"/>
    <w:rsid w:val="00F66657"/>
    <w:rsid w:val="00F67E1E"/>
    <w:rsid w:val="00F7072F"/>
    <w:rsid w:val="00F7087D"/>
    <w:rsid w:val="00F70A36"/>
    <w:rsid w:val="00F711B6"/>
    <w:rsid w:val="00F71F91"/>
    <w:rsid w:val="00F7229A"/>
    <w:rsid w:val="00F729E9"/>
    <w:rsid w:val="00F73372"/>
    <w:rsid w:val="00F734D3"/>
    <w:rsid w:val="00F738D4"/>
    <w:rsid w:val="00F73A93"/>
    <w:rsid w:val="00F740EB"/>
    <w:rsid w:val="00F74F30"/>
    <w:rsid w:val="00F751EF"/>
    <w:rsid w:val="00F754ED"/>
    <w:rsid w:val="00F75DC0"/>
    <w:rsid w:val="00F763C6"/>
    <w:rsid w:val="00F768F4"/>
    <w:rsid w:val="00F76AAB"/>
    <w:rsid w:val="00F773EB"/>
    <w:rsid w:val="00F801A9"/>
    <w:rsid w:val="00F8035E"/>
    <w:rsid w:val="00F81009"/>
    <w:rsid w:val="00F8102A"/>
    <w:rsid w:val="00F812ED"/>
    <w:rsid w:val="00F823EB"/>
    <w:rsid w:val="00F82B6F"/>
    <w:rsid w:val="00F82C0A"/>
    <w:rsid w:val="00F83835"/>
    <w:rsid w:val="00F83D13"/>
    <w:rsid w:val="00F84716"/>
    <w:rsid w:val="00F84B9C"/>
    <w:rsid w:val="00F84E31"/>
    <w:rsid w:val="00F84E61"/>
    <w:rsid w:val="00F8502D"/>
    <w:rsid w:val="00F860BC"/>
    <w:rsid w:val="00F86262"/>
    <w:rsid w:val="00F8637C"/>
    <w:rsid w:val="00F8682F"/>
    <w:rsid w:val="00F8693F"/>
    <w:rsid w:val="00F86E57"/>
    <w:rsid w:val="00F871EF"/>
    <w:rsid w:val="00F873F3"/>
    <w:rsid w:val="00F87855"/>
    <w:rsid w:val="00F91B48"/>
    <w:rsid w:val="00F91B4B"/>
    <w:rsid w:val="00F91EED"/>
    <w:rsid w:val="00F92B34"/>
    <w:rsid w:val="00F939F4"/>
    <w:rsid w:val="00F9436A"/>
    <w:rsid w:val="00F96F61"/>
    <w:rsid w:val="00F973D3"/>
    <w:rsid w:val="00FA0F57"/>
    <w:rsid w:val="00FA1249"/>
    <w:rsid w:val="00FA124B"/>
    <w:rsid w:val="00FA1F5A"/>
    <w:rsid w:val="00FA1FE6"/>
    <w:rsid w:val="00FA2171"/>
    <w:rsid w:val="00FA245B"/>
    <w:rsid w:val="00FA349A"/>
    <w:rsid w:val="00FA44D6"/>
    <w:rsid w:val="00FA4663"/>
    <w:rsid w:val="00FA6955"/>
    <w:rsid w:val="00FA799F"/>
    <w:rsid w:val="00FB02BB"/>
    <w:rsid w:val="00FB0716"/>
    <w:rsid w:val="00FB075F"/>
    <w:rsid w:val="00FB12BB"/>
    <w:rsid w:val="00FB1599"/>
    <w:rsid w:val="00FB1806"/>
    <w:rsid w:val="00FB1FEE"/>
    <w:rsid w:val="00FB22BD"/>
    <w:rsid w:val="00FB2CD0"/>
    <w:rsid w:val="00FB57DE"/>
    <w:rsid w:val="00FB5B37"/>
    <w:rsid w:val="00FB5CF7"/>
    <w:rsid w:val="00FB6179"/>
    <w:rsid w:val="00FB679D"/>
    <w:rsid w:val="00FB729F"/>
    <w:rsid w:val="00FB7A5C"/>
    <w:rsid w:val="00FC0719"/>
    <w:rsid w:val="00FC2423"/>
    <w:rsid w:val="00FC2D8F"/>
    <w:rsid w:val="00FC2E5F"/>
    <w:rsid w:val="00FC3D7F"/>
    <w:rsid w:val="00FC4613"/>
    <w:rsid w:val="00FC4DC2"/>
    <w:rsid w:val="00FC4E64"/>
    <w:rsid w:val="00FC4FE0"/>
    <w:rsid w:val="00FC61F8"/>
    <w:rsid w:val="00FC7075"/>
    <w:rsid w:val="00FC7393"/>
    <w:rsid w:val="00FC7BFA"/>
    <w:rsid w:val="00FC7D7F"/>
    <w:rsid w:val="00FD0601"/>
    <w:rsid w:val="00FD084A"/>
    <w:rsid w:val="00FD0AE7"/>
    <w:rsid w:val="00FD0DF7"/>
    <w:rsid w:val="00FD11A0"/>
    <w:rsid w:val="00FD20A2"/>
    <w:rsid w:val="00FD46F4"/>
    <w:rsid w:val="00FD5B44"/>
    <w:rsid w:val="00FD5E61"/>
    <w:rsid w:val="00FD7036"/>
    <w:rsid w:val="00FD722B"/>
    <w:rsid w:val="00FD7B70"/>
    <w:rsid w:val="00FE05A7"/>
    <w:rsid w:val="00FE074B"/>
    <w:rsid w:val="00FE1C2E"/>
    <w:rsid w:val="00FE288E"/>
    <w:rsid w:val="00FE3533"/>
    <w:rsid w:val="00FE3D0C"/>
    <w:rsid w:val="00FE3D44"/>
    <w:rsid w:val="00FE52EB"/>
    <w:rsid w:val="00FE59E0"/>
    <w:rsid w:val="00FE731E"/>
    <w:rsid w:val="00FF0023"/>
    <w:rsid w:val="00FF0478"/>
    <w:rsid w:val="00FF06F5"/>
    <w:rsid w:val="00FF165E"/>
    <w:rsid w:val="00FF16CE"/>
    <w:rsid w:val="00FF2DF5"/>
    <w:rsid w:val="00FF3708"/>
    <w:rsid w:val="00FF3D9B"/>
    <w:rsid w:val="00FF49D7"/>
    <w:rsid w:val="00FF4D7A"/>
    <w:rsid w:val="00FF4FF0"/>
    <w:rsid w:val="00FF741D"/>
    <w:rsid w:val="00FF7625"/>
    <w:rsid w:val="00FF78C1"/>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6769" fill="f" fillcolor="white">
      <v:fill color="white" on="f"/>
      <v:stroke dashstyle="dash" weight="1pt"/>
      <v:textbox inset="5.85pt,.7pt,5.85pt,.7pt"/>
    </o:shapedefaults>
    <o:shapelayout v:ext="edit">
      <o:idmap v:ext="edit" data="1"/>
    </o:shapelayout>
  </w:shapeDefaults>
  <w:decimalSymbol w:val="."/>
  <w:listSeparator w:val=","/>
  <w14:docId w14:val="6D660C37"/>
  <w15:chartTrackingRefBased/>
  <w15:docId w15:val="{E91CFE5A-0341-4F36-9461-F51878BC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588"/>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1BD"/>
    <w:pPr>
      <w:tabs>
        <w:tab w:val="center" w:pos="4252"/>
        <w:tab w:val="right" w:pos="8504"/>
      </w:tabs>
      <w:snapToGrid w:val="0"/>
    </w:pPr>
    <w:rPr>
      <w:lang w:val="x-none" w:eastAsia="x-none"/>
    </w:rPr>
  </w:style>
  <w:style w:type="character" w:customStyle="1" w:styleId="a4">
    <w:name w:val="ヘッダー (文字)"/>
    <w:link w:val="a3"/>
    <w:uiPriority w:val="99"/>
    <w:rsid w:val="009F11BD"/>
    <w:rPr>
      <w:kern w:val="2"/>
      <w:sz w:val="24"/>
      <w:szCs w:val="22"/>
    </w:rPr>
  </w:style>
  <w:style w:type="paragraph" w:styleId="a5">
    <w:name w:val="footer"/>
    <w:basedOn w:val="a"/>
    <w:link w:val="a6"/>
    <w:uiPriority w:val="99"/>
    <w:unhideWhenUsed/>
    <w:rsid w:val="009F11BD"/>
    <w:pPr>
      <w:tabs>
        <w:tab w:val="center" w:pos="4252"/>
        <w:tab w:val="right" w:pos="8504"/>
      </w:tabs>
      <w:snapToGrid w:val="0"/>
    </w:pPr>
    <w:rPr>
      <w:lang w:val="x-none" w:eastAsia="x-none"/>
    </w:rPr>
  </w:style>
  <w:style w:type="character" w:customStyle="1" w:styleId="a6">
    <w:name w:val="フッター (文字)"/>
    <w:link w:val="a5"/>
    <w:uiPriority w:val="99"/>
    <w:rsid w:val="009F11BD"/>
    <w:rPr>
      <w:kern w:val="2"/>
      <w:sz w:val="24"/>
      <w:szCs w:val="22"/>
    </w:rPr>
  </w:style>
  <w:style w:type="paragraph" w:styleId="a7">
    <w:name w:val="Balloon Text"/>
    <w:basedOn w:val="a"/>
    <w:link w:val="a8"/>
    <w:uiPriority w:val="99"/>
    <w:semiHidden/>
    <w:unhideWhenUsed/>
    <w:rsid w:val="00183226"/>
    <w:rPr>
      <w:rFonts w:ascii="Arial" w:eastAsia="ＭＳ ゴシック" w:hAnsi="Arial"/>
      <w:sz w:val="18"/>
      <w:szCs w:val="18"/>
      <w:lang w:val="x-none" w:eastAsia="x-none"/>
    </w:rPr>
  </w:style>
  <w:style w:type="character" w:customStyle="1" w:styleId="a8">
    <w:name w:val="吹き出し (文字)"/>
    <w:link w:val="a7"/>
    <w:uiPriority w:val="99"/>
    <w:semiHidden/>
    <w:rsid w:val="00183226"/>
    <w:rPr>
      <w:rFonts w:ascii="Arial" w:eastAsia="ＭＳ ゴシック" w:hAnsi="Arial" w:cs="Times New Roman"/>
      <w:kern w:val="2"/>
      <w:sz w:val="18"/>
      <w:szCs w:val="18"/>
    </w:rPr>
  </w:style>
  <w:style w:type="character" w:styleId="a9">
    <w:name w:val="annotation reference"/>
    <w:uiPriority w:val="99"/>
    <w:semiHidden/>
    <w:unhideWhenUsed/>
    <w:rsid w:val="00917BCE"/>
    <w:rPr>
      <w:sz w:val="18"/>
      <w:szCs w:val="18"/>
    </w:rPr>
  </w:style>
  <w:style w:type="paragraph" w:styleId="aa">
    <w:name w:val="annotation text"/>
    <w:basedOn w:val="a"/>
    <w:link w:val="ab"/>
    <w:uiPriority w:val="99"/>
    <w:semiHidden/>
    <w:unhideWhenUsed/>
    <w:rsid w:val="00917BCE"/>
    <w:pPr>
      <w:jc w:val="left"/>
    </w:pPr>
    <w:rPr>
      <w:lang w:val="x-none" w:eastAsia="x-none"/>
    </w:rPr>
  </w:style>
  <w:style w:type="character" w:customStyle="1" w:styleId="ab">
    <w:name w:val="コメント文字列 (文字)"/>
    <w:link w:val="aa"/>
    <w:uiPriority w:val="99"/>
    <w:semiHidden/>
    <w:rsid w:val="00917BCE"/>
    <w:rPr>
      <w:kern w:val="2"/>
      <w:sz w:val="24"/>
      <w:szCs w:val="22"/>
    </w:rPr>
  </w:style>
  <w:style w:type="paragraph" w:styleId="ac">
    <w:name w:val="annotation subject"/>
    <w:basedOn w:val="aa"/>
    <w:next w:val="aa"/>
    <w:link w:val="ad"/>
    <w:uiPriority w:val="99"/>
    <w:semiHidden/>
    <w:unhideWhenUsed/>
    <w:rsid w:val="00917BCE"/>
    <w:rPr>
      <w:b/>
      <w:bCs/>
    </w:rPr>
  </w:style>
  <w:style w:type="character" w:customStyle="1" w:styleId="ad">
    <w:name w:val="コメント内容 (文字)"/>
    <w:link w:val="ac"/>
    <w:uiPriority w:val="99"/>
    <w:semiHidden/>
    <w:rsid w:val="00917BCE"/>
    <w:rPr>
      <w:b/>
      <w:bCs/>
      <w:kern w:val="2"/>
      <w:sz w:val="24"/>
      <w:szCs w:val="22"/>
    </w:rPr>
  </w:style>
  <w:style w:type="paragraph" w:styleId="ae">
    <w:name w:val="No Spacing"/>
    <w:link w:val="af"/>
    <w:uiPriority w:val="1"/>
    <w:qFormat/>
    <w:rsid w:val="00ED67B4"/>
    <w:pPr>
      <w:widowControl w:val="0"/>
      <w:jc w:val="both"/>
    </w:pPr>
    <w:rPr>
      <w:kern w:val="2"/>
      <w:sz w:val="24"/>
      <w:szCs w:val="22"/>
    </w:rPr>
  </w:style>
  <w:style w:type="character" w:customStyle="1" w:styleId="af">
    <w:name w:val="行間詰め (文字)"/>
    <w:link w:val="ae"/>
    <w:uiPriority w:val="1"/>
    <w:rsid w:val="00EC3BDF"/>
    <w:rPr>
      <w:kern w:val="2"/>
      <w:sz w:val="24"/>
      <w:szCs w:val="22"/>
    </w:rPr>
  </w:style>
  <w:style w:type="paragraph" w:customStyle="1" w:styleId="1">
    <w:name w:val="スタイル1施策"/>
    <w:basedOn w:val="a"/>
    <w:link w:val="10"/>
    <w:qFormat/>
    <w:rsid w:val="000E0709"/>
    <w:pPr>
      <w:ind w:leftChars="100" w:left="482" w:hangingChars="100" w:hanging="241"/>
    </w:pPr>
    <w:rPr>
      <w:rFonts w:ascii="ＭＳ 明朝" w:hAnsi="ＭＳ 明朝"/>
      <w:szCs w:val="24"/>
      <w:lang w:val="x-none" w:eastAsia="x-none"/>
    </w:rPr>
  </w:style>
  <w:style w:type="character" w:customStyle="1" w:styleId="10">
    <w:name w:val="スタイル1施策 (文字)"/>
    <w:link w:val="1"/>
    <w:rsid w:val="000E0709"/>
    <w:rPr>
      <w:rFonts w:ascii="ＭＳ 明朝" w:hAnsi="ＭＳ 明朝"/>
      <w:kern w:val="2"/>
      <w:sz w:val="24"/>
      <w:szCs w:val="24"/>
    </w:rPr>
  </w:style>
  <w:style w:type="table" w:styleId="af0">
    <w:name w:val="Table Grid"/>
    <w:basedOn w:val="a1"/>
    <w:uiPriority w:val="59"/>
    <w:rsid w:val="00AA1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endnote text"/>
    <w:basedOn w:val="a"/>
    <w:link w:val="af2"/>
    <w:uiPriority w:val="99"/>
    <w:semiHidden/>
    <w:unhideWhenUsed/>
    <w:rsid w:val="00435A02"/>
    <w:pPr>
      <w:snapToGrid w:val="0"/>
      <w:jc w:val="left"/>
    </w:pPr>
  </w:style>
  <w:style w:type="character" w:customStyle="1" w:styleId="af2">
    <w:name w:val="文末脚注文字列 (文字)"/>
    <w:link w:val="af1"/>
    <w:uiPriority w:val="99"/>
    <w:semiHidden/>
    <w:rsid w:val="00435A02"/>
    <w:rPr>
      <w:kern w:val="2"/>
      <w:sz w:val="24"/>
      <w:szCs w:val="22"/>
    </w:rPr>
  </w:style>
  <w:style w:type="character" w:styleId="af3">
    <w:name w:val="endnote reference"/>
    <w:uiPriority w:val="99"/>
    <w:semiHidden/>
    <w:unhideWhenUsed/>
    <w:rsid w:val="00435A02"/>
    <w:rPr>
      <w:vertAlign w:val="superscript"/>
    </w:rPr>
  </w:style>
  <w:style w:type="paragraph" w:styleId="af4">
    <w:name w:val="List Paragraph"/>
    <w:basedOn w:val="a"/>
    <w:uiPriority w:val="34"/>
    <w:qFormat/>
    <w:rsid w:val="00286D5E"/>
    <w:pPr>
      <w:ind w:leftChars="400" w:left="840"/>
    </w:pPr>
  </w:style>
  <w:style w:type="paragraph" w:styleId="Web">
    <w:name w:val="Normal (Web)"/>
    <w:basedOn w:val="a"/>
    <w:uiPriority w:val="99"/>
    <w:semiHidden/>
    <w:unhideWhenUsed/>
    <w:rsid w:val="00286D5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11549">
      <w:bodyDiv w:val="1"/>
      <w:marLeft w:val="0"/>
      <w:marRight w:val="0"/>
      <w:marTop w:val="0"/>
      <w:marBottom w:val="0"/>
      <w:divBdr>
        <w:top w:val="none" w:sz="0" w:space="0" w:color="auto"/>
        <w:left w:val="none" w:sz="0" w:space="0" w:color="auto"/>
        <w:bottom w:val="none" w:sz="0" w:space="0" w:color="auto"/>
        <w:right w:val="none" w:sz="0" w:space="0" w:color="auto"/>
      </w:divBdr>
    </w:div>
    <w:div w:id="438987323">
      <w:bodyDiv w:val="1"/>
      <w:marLeft w:val="0"/>
      <w:marRight w:val="0"/>
      <w:marTop w:val="0"/>
      <w:marBottom w:val="0"/>
      <w:divBdr>
        <w:top w:val="none" w:sz="0" w:space="0" w:color="auto"/>
        <w:left w:val="none" w:sz="0" w:space="0" w:color="auto"/>
        <w:bottom w:val="none" w:sz="0" w:space="0" w:color="auto"/>
        <w:right w:val="none" w:sz="0" w:space="0" w:color="auto"/>
      </w:divBdr>
    </w:div>
    <w:div w:id="640501262">
      <w:bodyDiv w:val="1"/>
      <w:marLeft w:val="0"/>
      <w:marRight w:val="0"/>
      <w:marTop w:val="0"/>
      <w:marBottom w:val="0"/>
      <w:divBdr>
        <w:top w:val="none" w:sz="0" w:space="0" w:color="auto"/>
        <w:left w:val="none" w:sz="0" w:space="0" w:color="auto"/>
        <w:bottom w:val="none" w:sz="0" w:space="0" w:color="auto"/>
        <w:right w:val="none" w:sz="0" w:space="0" w:color="auto"/>
      </w:divBdr>
    </w:div>
    <w:div w:id="685836155">
      <w:bodyDiv w:val="1"/>
      <w:marLeft w:val="0"/>
      <w:marRight w:val="0"/>
      <w:marTop w:val="0"/>
      <w:marBottom w:val="0"/>
      <w:divBdr>
        <w:top w:val="none" w:sz="0" w:space="0" w:color="auto"/>
        <w:left w:val="none" w:sz="0" w:space="0" w:color="auto"/>
        <w:bottom w:val="none" w:sz="0" w:space="0" w:color="auto"/>
        <w:right w:val="none" w:sz="0" w:space="0" w:color="auto"/>
      </w:divBdr>
    </w:div>
    <w:div w:id="810247790">
      <w:bodyDiv w:val="1"/>
      <w:marLeft w:val="0"/>
      <w:marRight w:val="0"/>
      <w:marTop w:val="0"/>
      <w:marBottom w:val="0"/>
      <w:divBdr>
        <w:top w:val="none" w:sz="0" w:space="0" w:color="auto"/>
        <w:left w:val="none" w:sz="0" w:space="0" w:color="auto"/>
        <w:bottom w:val="none" w:sz="0" w:space="0" w:color="auto"/>
        <w:right w:val="none" w:sz="0" w:space="0" w:color="auto"/>
      </w:divBdr>
      <w:divsChild>
        <w:div w:id="205725023">
          <w:marLeft w:val="403"/>
          <w:marRight w:val="0"/>
          <w:marTop w:val="0"/>
          <w:marBottom w:val="0"/>
          <w:divBdr>
            <w:top w:val="none" w:sz="0" w:space="0" w:color="auto"/>
            <w:left w:val="none" w:sz="0" w:space="0" w:color="auto"/>
            <w:bottom w:val="none" w:sz="0" w:space="0" w:color="auto"/>
            <w:right w:val="none" w:sz="0" w:space="0" w:color="auto"/>
          </w:divBdr>
        </w:div>
        <w:div w:id="269706081">
          <w:marLeft w:val="403"/>
          <w:marRight w:val="0"/>
          <w:marTop w:val="0"/>
          <w:marBottom w:val="0"/>
          <w:divBdr>
            <w:top w:val="none" w:sz="0" w:space="0" w:color="auto"/>
            <w:left w:val="none" w:sz="0" w:space="0" w:color="auto"/>
            <w:bottom w:val="none" w:sz="0" w:space="0" w:color="auto"/>
            <w:right w:val="none" w:sz="0" w:space="0" w:color="auto"/>
          </w:divBdr>
        </w:div>
        <w:div w:id="1938555449">
          <w:marLeft w:val="403"/>
          <w:marRight w:val="0"/>
          <w:marTop w:val="0"/>
          <w:marBottom w:val="0"/>
          <w:divBdr>
            <w:top w:val="none" w:sz="0" w:space="0" w:color="auto"/>
            <w:left w:val="none" w:sz="0" w:space="0" w:color="auto"/>
            <w:bottom w:val="none" w:sz="0" w:space="0" w:color="auto"/>
            <w:right w:val="none" w:sz="0" w:space="0" w:color="auto"/>
          </w:divBdr>
        </w:div>
      </w:divsChild>
    </w:div>
    <w:div w:id="813450818">
      <w:bodyDiv w:val="1"/>
      <w:marLeft w:val="0"/>
      <w:marRight w:val="0"/>
      <w:marTop w:val="0"/>
      <w:marBottom w:val="0"/>
      <w:divBdr>
        <w:top w:val="none" w:sz="0" w:space="0" w:color="auto"/>
        <w:left w:val="none" w:sz="0" w:space="0" w:color="auto"/>
        <w:bottom w:val="none" w:sz="0" w:space="0" w:color="auto"/>
        <w:right w:val="none" w:sz="0" w:space="0" w:color="auto"/>
      </w:divBdr>
    </w:div>
    <w:div w:id="893542166">
      <w:bodyDiv w:val="1"/>
      <w:marLeft w:val="0"/>
      <w:marRight w:val="0"/>
      <w:marTop w:val="0"/>
      <w:marBottom w:val="0"/>
      <w:divBdr>
        <w:top w:val="none" w:sz="0" w:space="0" w:color="auto"/>
        <w:left w:val="none" w:sz="0" w:space="0" w:color="auto"/>
        <w:bottom w:val="none" w:sz="0" w:space="0" w:color="auto"/>
        <w:right w:val="none" w:sz="0" w:space="0" w:color="auto"/>
      </w:divBdr>
    </w:div>
    <w:div w:id="1087270959">
      <w:bodyDiv w:val="1"/>
      <w:marLeft w:val="0"/>
      <w:marRight w:val="0"/>
      <w:marTop w:val="0"/>
      <w:marBottom w:val="0"/>
      <w:divBdr>
        <w:top w:val="none" w:sz="0" w:space="0" w:color="auto"/>
        <w:left w:val="none" w:sz="0" w:space="0" w:color="auto"/>
        <w:bottom w:val="none" w:sz="0" w:space="0" w:color="auto"/>
        <w:right w:val="none" w:sz="0" w:space="0" w:color="auto"/>
      </w:divBdr>
    </w:div>
    <w:div w:id="1234968421">
      <w:bodyDiv w:val="1"/>
      <w:marLeft w:val="0"/>
      <w:marRight w:val="0"/>
      <w:marTop w:val="0"/>
      <w:marBottom w:val="0"/>
      <w:divBdr>
        <w:top w:val="none" w:sz="0" w:space="0" w:color="auto"/>
        <w:left w:val="none" w:sz="0" w:space="0" w:color="auto"/>
        <w:bottom w:val="none" w:sz="0" w:space="0" w:color="auto"/>
        <w:right w:val="none" w:sz="0" w:space="0" w:color="auto"/>
      </w:divBdr>
    </w:div>
    <w:div w:id="1363246367">
      <w:bodyDiv w:val="1"/>
      <w:marLeft w:val="0"/>
      <w:marRight w:val="0"/>
      <w:marTop w:val="0"/>
      <w:marBottom w:val="0"/>
      <w:divBdr>
        <w:top w:val="none" w:sz="0" w:space="0" w:color="auto"/>
        <w:left w:val="none" w:sz="0" w:space="0" w:color="auto"/>
        <w:bottom w:val="none" w:sz="0" w:space="0" w:color="auto"/>
        <w:right w:val="none" w:sz="0" w:space="0" w:color="auto"/>
      </w:divBdr>
    </w:div>
    <w:div w:id="1396123623">
      <w:bodyDiv w:val="1"/>
      <w:marLeft w:val="0"/>
      <w:marRight w:val="0"/>
      <w:marTop w:val="0"/>
      <w:marBottom w:val="0"/>
      <w:divBdr>
        <w:top w:val="none" w:sz="0" w:space="0" w:color="auto"/>
        <w:left w:val="none" w:sz="0" w:space="0" w:color="auto"/>
        <w:bottom w:val="none" w:sz="0" w:space="0" w:color="auto"/>
        <w:right w:val="none" w:sz="0" w:space="0" w:color="auto"/>
      </w:divBdr>
    </w:div>
    <w:div w:id="1502693046">
      <w:bodyDiv w:val="1"/>
      <w:marLeft w:val="0"/>
      <w:marRight w:val="0"/>
      <w:marTop w:val="0"/>
      <w:marBottom w:val="0"/>
      <w:divBdr>
        <w:top w:val="none" w:sz="0" w:space="0" w:color="auto"/>
        <w:left w:val="none" w:sz="0" w:space="0" w:color="auto"/>
        <w:bottom w:val="none" w:sz="0" w:space="0" w:color="auto"/>
        <w:right w:val="none" w:sz="0" w:space="0" w:color="auto"/>
      </w:divBdr>
    </w:div>
    <w:div w:id="1603687401">
      <w:bodyDiv w:val="1"/>
      <w:marLeft w:val="0"/>
      <w:marRight w:val="0"/>
      <w:marTop w:val="0"/>
      <w:marBottom w:val="0"/>
      <w:divBdr>
        <w:top w:val="none" w:sz="0" w:space="0" w:color="auto"/>
        <w:left w:val="none" w:sz="0" w:space="0" w:color="auto"/>
        <w:bottom w:val="none" w:sz="0" w:space="0" w:color="auto"/>
        <w:right w:val="none" w:sz="0" w:space="0" w:color="auto"/>
      </w:divBdr>
    </w:div>
    <w:div w:id="188320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9D7D2-4271-466A-8E5A-E3EEA22DE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14027</Words>
  <Characters>79958</Characters>
  <Application>Microsoft Office Word</Application>
  <DocSecurity>0</DocSecurity>
  <Lines>666</Lines>
  <Paragraphs>187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2</cp:revision>
  <cp:lastPrinted>2021-01-21T07:39:00Z</cp:lastPrinted>
  <dcterms:created xsi:type="dcterms:W3CDTF">2021-03-25T01:26:00Z</dcterms:created>
  <dcterms:modified xsi:type="dcterms:W3CDTF">2021-03-25T01:26:00Z</dcterms:modified>
</cp:coreProperties>
</file>