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6143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株式会社ファイブスター</w:t>
            </w:r>
          </w:p>
        </w:tc>
      </w:tr>
      <w:tr w:rsidR="00C15D0B" w:rsidTr="007007CC">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56143A" w:rsidRPr="0056143A" w:rsidRDefault="0056143A" w:rsidP="0056143A">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6143A" w:rsidRDefault="0056143A"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6143A" w:rsidRDefault="0056143A"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6143A" w:rsidRDefault="0056143A"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56143A" w:rsidTr="007007CC">
        <w:trPr>
          <w:trHeight w:val="3118"/>
        </w:trPr>
        <w:tc>
          <w:tcPr>
            <w:tcW w:w="1262" w:type="dxa"/>
            <w:tcBorders>
              <w:top w:val="single" w:sz="4" w:space="0" w:color="000000"/>
              <w:left w:val="single" w:sz="17" w:space="0" w:color="000000"/>
              <w:bottom w:val="single" w:sz="17" w:space="0" w:color="000000"/>
              <w:right w:val="single" w:sz="4" w:space="0" w:color="000000"/>
            </w:tcBorders>
            <w:vAlign w:val="center"/>
          </w:tcPr>
          <w:p w:rsidR="0056143A" w:rsidRDefault="0056143A" w:rsidP="0056143A">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7007CC" w:rsidRPr="007007CC" w:rsidRDefault="007007CC" w:rsidP="007007CC">
            <w:pPr>
              <w:ind w:left="170" w:hangingChars="71" w:hanging="170"/>
              <w:rPr>
                <w:rFonts w:ascii="ＭＳ Ｐゴシック" w:eastAsia="ＭＳ Ｐゴシック" w:hAnsi="ＭＳ Ｐゴシック"/>
                <w:sz w:val="24"/>
                <w:szCs w:val="24"/>
              </w:rPr>
            </w:pPr>
          </w:p>
          <w:p w:rsidR="0056143A" w:rsidRPr="007007CC" w:rsidRDefault="007007CC" w:rsidP="007007CC">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0056143A" w:rsidRPr="007007CC">
              <w:rPr>
                <w:rFonts w:ascii="ＭＳ Ｐゴシック" w:eastAsia="ＭＳ Ｐゴシック" w:hAnsi="ＭＳ Ｐゴシック" w:hint="eastAsia"/>
                <w:sz w:val="24"/>
                <w:szCs w:val="24"/>
              </w:rPr>
              <w:t>FIVESTAR</w:t>
            </w:r>
            <w:r w:rsidRPr="007007CC">
              <w:rPr>
                <w:rFonts w:ascii="ＭＳ Ｐゴシック" w:eastAsia="ＭＳ Ｐゴシック" w:hAnsi="ＭＳ Ｐゴシック" w:hint="eastAsia"/>
                <w:sz w:val="24"/>
                <w:szCs w:val="24"/>
              </w:rPr>
              <w:t>山梨では「誰でも乗れるクルマのバリアフリー」を推奨していま</w:t>
            </w:r>
            <w:r w:rsidR="0056143A" w:rsidRPr="007007CC">
              <w:rPr>
                <w:rFonts w:ascii="ＭＳ Ｐゴシック" w:eastAsia="ＭＳ Ｐゴシック" w:hAnsi="ＭＳ Ｐゴシック" w:hint="eastAsia"/>
                <w:sz w:val="24"/>
                <w:szCs w:val="24"/>
              </w:rPr>
              <w:t>す。障がいが在る方でも自分の好きな車を運転できたり、乗車できるようお客様のニーズにあわせて今乗っている車や新たに購入を考えている新車・中古車に手動運転装置・回転シートやリフトの取付改造を行い続けています。</w:t>
            </w:r>
          </w:p>
          <w:p w:rsidR="0056143A" w:rsidRPr="0056143A" w:rsidRDefault="0056143A" w:rsidP="0056143A">
            <w:pPr>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B28AD" w:rsidRPr="004B28AD">
        <w:rPr>
          <w:rFonts w:ascii="ＭＳ Ｐゴシック" w:eastAsia="ＭＳ Ｐゴシック" w:hAnsi="ＭＳ Ｐゴシック"/>
          <w:kern w:val="0"/>
          <w:sz w:val="24"/>
          <w:szCs w:val="24"/>
        </w:rPr>
        <w:t>https://5star-yamanashi.com/wp/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6143A">
        <w:rPr>
          <w:rFonts w:ascii="ＭＳ Ｐゴシック" w:eastAsia="ＭＳ Ｐゴシック" w:hAnsi="ＭＳ Ｐゴシック" w:cs="ＭＳ Ｐゴシック" w:hint="eastAsia"/>
          <w:sz w:val="24"/>
        </w:rPr>
        <w:t>甲斐市万才５８５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04DB3">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04DB3">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6143A">
        <w:rPr>
          <w:rFonts w:ascii="ＭＳ Ｐゴシック" w:eastAsia="ＭＳ Ｐゴシック" w:hAnsi="ＭＳ Ｐゴシック" w:cs="ＭＳ Ｐゴシック" w:hint="eastAsia"/>
          <w:sz w:val="24"/>
        </w:rPr>
        <w:t>０５５－２３４－５８５３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6143A">
        <w:rPr>
          <w:rFonts w:ascii="ＭＳ Ｐゴシック" w:eastAsia="ＭＳ Ｐゴシック" w:hAnsi="ＭＳ Ｐゴシック" w:cs="ＭＳ Ｐゴシック" w:hint="eastAsia"/>
          <w:sz w:val="24"/>
        </w:rPr>
        <w:t>０５５－２３４－５８５６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66A"/>
    <w:multiLevelType w:val="hybridMultilevel"/>
    <w:tmpl w:val="C492BD94"/>
    <w:lvl w:ilvl="0" w:tplc="BB6EE1B6">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04DB3"/>
    <w:rsid w:val="004B28AD"/>
    <w:rsid w:val="0052720A"/>
    <w:rsid w:val="0056143A"/>
    <w:rsid w:val="005B4184"/>
    <w:rsid w:val="007007CC"/>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2021-11-08T04:03:00Z</dcterms:created>
  <dcterms:modified xsi:type="dcterms:W3CDTF">2022-05-08T08:06:00Z</dcterms:modified>
</cp:coreProperties>
</file>