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A9659C" w:rsidRDefault="00812E59">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社会福祉法人笛吹市社会福祉協議会　境川</w:t>
            </w:r>
            <w:r w:rsidR="00A9659C" w:rsidRPr="00A9659C">
              <w:rPr>
                <w:rFonts w:ascii="ＭＳ Ｐゴシック" w:eastAsia="ＭＳ Ｐゴシック" w:hAnsi="ＭＳ Ｐゴシック" w:hint="eastAsia"/>
                <w:sz w:val="24"/>
                <w:szCs w:val="24"/>
              </w:rPr>
              <w:t>地域事務所</w:t>
            </w:r>
          </w:p>
        </w:tc>
      </w:tr>
      <w:tr w:rsidR="00C15D0B" w:rsidTr="00A9659C">
        <w:trPr>
          <w:trHeight w:val="3124"/>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A9659C">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A9659C" w:rsidRDefault="00A9659C" w:rsidP="00A9659C">
            <w:pPr>
              <w:pStyle w:val="Default"/>
              <w:spacing w:line="16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A9659C" w:rsidRDefault="00A9659C" w:rsidP="00A9659C">
            <w:pPr>
              <w:pStyle w:val="Default"/>
              <w:spacing w:line="16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A9659C" w:rsidRDefault="00A9659C" w:rsidP="00A9659C">
            <w:pPr>
              <w:pStyle w:val="Default"/>
              <w:spacing w:line="16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A9659C" w:rsidTr="00A9659C">
        <w:trPr>
          <w:trHeight w:val="2956"/>
        </w:trPr>
        <w:tc>
          <w:tcPr>
            <w:tcW w:w="1262" w:type="dxa"/>
            <w:tcBorders>
              <w:top w:val="single" w:sz="4" w:space="0" w:color="000000"/>
              <w:left w:val="single" w:sz="17" w:space="0" w:color="000000"/>
              <w:bottom w:val="single" w:sz="17" w:space="0" w:color="000000"/>
              <w:right w:val="single" w:sz="4" w:space="0" w:color="000000"/>
            </w:tcBorders>
            <w:vAlign w:val="center"/>
          </w:tcPr>
          <w:p w:rsidR="00A9659C" w:rsidRDefault="00A9659C" w:rsidP="00A9659C">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A9659C" w:rsidRDefault="00A9659C" w:rsidP="00A9659C">
            <w:pPr>
              <w:spacing w:after="0"/>
              <w:ind w:left="240" w:hangingChars="100" w:hanging="240"/>
              <w:rPr>
                <w:rFonts w:ascii="ＭＳ Ｐゴシック" w:eastAsia="ＭＳ Ｐゴシック" w:hAnsi="ＭＳ Ｐゴシック"/>
                <w:sz w:val="24"/>
                <w:szCs w:val="24"/>
              </w:rPr>
            </w:pPr>
          </w:p>
          <w:p w:rsidR="00A9659C" w:rsidRPr="00A9659C" w:rsidRDefault="00A9659C" w:rsidP="00A9659C">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812E59">
              <w:rPr>
                <w:rFonts w:ascii="ＭＳ Ｐゴシック" w:eastAsia="ＭＳ Ｐゴシック" w:hAnsi="ＭＳ Ｐゴシック" w:hint="eastAsia"/>
                <w:sz w:val="24"/>
                <w:szCs w:val="24"/>
              </w:rPr>
              <w:t xml:space="preserve">　福祉教育として、小学校で障がい当事者も講師等で参加し、障がいの特性や必要な配慮等について学ぶ機会を創っています。また、障がい者の疑似体験、介護体験を実施し、広く市民に障がいへの理解促進を図っています。</w:t>
            </w:r>
          </w:p>
          <w:p w:rsidR="00A9659C" w:rsidRPr="00A9659C" w:rsidRDefault="00812E59" w:rsidP="00A9659C">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交流会やボランティア活動等の社協の</w:t>
            </w:r>
            <w:r w:rsidR="00A9659C" w:rsidRPr="00A9659C">
              <w:rPr>
                <w:rFonts w:ascii="ＭＳ Ｐゴシック" w:eastAsia="ＭＳ Ｐゴシック" w:hAnsi="ＭＳ Ｐゴシック" w:hint="eastAsia"/>
                <w:sz w:val="24"/>
                <w:szCs w:val="24"/>
              </w:rPr>
              <w:t>事業を通して、お互いの理解、支え合いが出来る地域づくりの推進を図っています。</w:t>
            </w:r>
          </w:p>
          <w:p w:rsidR="00A9659C" w:rsidRPr="00A9659C" w:rsidRDefault="00A9659C" w:rsidP="00A9659C">
            <w:pPr>
              <w:ind w:left="240" w:hangingChars="100" w:hanging="240"/>
              <w:rPr>
                <w:rFonts w:ascii="ＭＳ Ｐゴシック" w:eastAsia="ＭＳ Ｐゴシック" w:hAnsi="ＭＳ Ｐゴシック"/>
                <w:sz w:val="24"/>
                <w:szCs w:val="24"/>
              </w:rPr>
            </w:pPr>
            <w:r w:rsidRPr="00A9659C">
              <w:rPr>
                <w:rFonts w:ascii="ＭＳ Ｐゴシック" w:eastAsia="ＭＳ Ｐゴシック" w:hAnsi="ＭＳ Ｐゴシック" w:hint="eastAsia"/>
                <w:sz w:val="24"/>
                <w:szCs w:val="24"/>
              </w:rPr>
              <w:t>○　身体・知的・精神・認知症高齢者等に対して、障害特性に配慮し、相談支援を行っています。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A9659C">
        <w:rPr>
          <w:rFonts w:ascii="ＭＳ Ｐゴシック" w:eastAsia="ＭＳ Ｐゴシック" w:hAnsi="ＭＳ Ｐゴシック" w:hint="eastAsia"/>
        </w:rPr>
        <w:t>http://www.fuefuki-shakyo.or.jp/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2E11C1">
        <w:rPr>
          <w:rFonts w:ascii="ＭＳ Ｐゴシック" w:eastAsia="ＭＳ Ｐゴシック" w:hAnsi="ＭＳ Ｐゴシック" w:cs="ＭＳ Ｐゴシック" w:hint="eastAsia"/>
          <w:sz w:val="24"/>
        </w:rPr>
        <w:t>笛吹市境川町藤垈２５８８</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25061C">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25061C">
        <w:rPr>
          <w:rFonts w:ascii="ＭＳ Ｐゴシック" w:eastAsia="ＭＳ Ｐゴシック" w:hAnsi="ＭＳ Ｐゴシック" w:hint="eastAsia"/>
          <w:kern w:val="0"/>
          <w:sz w:val="24"/>
          <w:szCs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EE3820">
        <w:rPr>
          <w:rFonts w:ascii="ＭＳ Ｐゴシック" w:eastAsia="ＭＳ Ｐゴシック" w:hAnsi="ＭＳ Ｐゴシック" w:cs="ＭＳ Ｐゴシック" w:hint="eastAsia"/>
          <w:sz w:val="24"/>
        </w:rPr>
        <w:t xml:space="preserve"> </w:t>
      </w:r>
      <w:r w:rsidR="00A9659C">
        <w:rPr>
          <w:rFonts w:ascii="ＭＳ Ｐゴシック" w:eastAsia="ＭＳ Ｐゴシック" w:hAnsi="ＭＳ Ｐゴシック" w:cs="ＭＳ Ｐゴシック" w:hint="eastAsia"/>
          <w:sz w:val="24"/>
        </w:rPr>
        <w:t xml:space="preserve">  </w:t>
      </w:r>
      <w:r w:rsidR="002E11C1">
        <w:rPr>
          <w:rFonts w:ascii="ＭＳ Ｐゴシック" w:eastAsia="ＭＳ Ｐゴシック" w:hAnsi="ＭＳ Ｐゴシック" w:cs="ＭＳ Ｐゴシック" w:hint="eastAsia"/>
          <w:sz w:val="24"/>
        </w:rPr>
        <w:t>０５５－２６６－５９１１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2E11C1">
        <w:rPr>
          <w:rFonts w:ascii="ＭＳ Ｐゴシック" w:eastAsia="ＭＳ Ｐゴシック" w:hAnsi="ＭＳ Ｐゴシック" w:cs="ＭＳ Ｐゴシック" w:hint="eastAsia"/>
          <w:sz w:val="24"/>
        </w:rPr>
        <w:t>０５５－２６６－５９１３</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E59" w:rsidRDefault="00812E59" w:rsidP="00BB3CA1">
      <w:pPr>
        <w:spacing w:after="0" w:line="240" w:lineRule="auto"/>
      </w:pPr>
      <w:r>
        <w:separator/>
      </w:r>
    </w:p>
  </w:endnote>
  <w:endnote w:type="continuationSeparator" w:id="0">
    <w:p w:rsidR="00812E59" w:rsidRDefault="00812E59"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E59" w:rsidRDefault="00812E59" w:rsidP="00BB3CA1">
      <w:pPr>
        <w:spacing w:after="0" w:line="240" w:lineRule="auto"/>
      </w:pPr>
      <w:r>
        <w:separator/>
      </w:r>
    </w:p>
  </w:footnote>
  <w:footnote w:type="continuationSeparator" w:id="0">
    <w:p w:rsidR="00812E59" w:rsidRDefault="00812E59"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25061C"/>
    <w:rsid w:val="002E11C1"/>
    <w:rsid w:val="0052720A"/>
    <w:rsid w:val="005B4184"/>
    <w:rsid w:val="007027C6"/>
    <w:rsid w:val="00750EAF"/>
    <w:rsid w:val="00752771"/>
    <w:rsid w:val="0078009D"/>
    <w:rsid w:val="007F0CA7"/>
    <w:rsid w:val="00812E59"/>
    <w:rsid w:val="008477E7"/>
    <w:rsid w:val="009502B9"/>
    <w:rsid w:val="009C04B0"/>
    <w:rsid w:val="00A51E04"/>
    <w:rsid w:val="00A9659C"/>
    <w:rsid w:val="00BB3CA1"/>
    <w:rsid w:val="00BC3CCF"/>
    <w:rsid w:val="00BE745D"/>
    <w:rsid w:val="00C15D0B"/>
    <w:rsid w:val="00CC4BA1"/>
    <w:rsid w:val="00CE2164"/>
    <w:rsid w:val="00D83D00"/>
    <w:rsid w:val="00DB11E0"/>
    <w:rsid w:val="00DE317E"/>
    <w:rsid w:val="00E70A06"/>
    <w:rsid w:val="00ED6F38"/>
    <w:rsid w:val="00EE3820"/>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2021-12-15T01:51:00Z</dcterms:created>
  <dcterms:modified xsi:type="dcterms:W3CDTF">2022-02-07T00:21:00Z</dcterms:modified>
</cp:coreProperties>
</file>