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B6421E" w:rsidRDefault="00B6421E">
            <w:pPr>
              <w:spacing w:after="0"/>
              <w:ind w:left="242"/>
              <w:rPr>
                <w:rFonts w:ascii="ＭＳ Ｐゴシック" w:eastAsia="ＭＳ Ｐゴシック" w:hAnsi="ＭＳ Ｐゴシック"/>
                <w:sz w:val="24"/>
                <w:szCs w:val="24"/>
              </w:rPr>
            </w:pPr>
            <w:r w:rsidRPr="00B6421E">
              <w:rPr>
                <w:rFonts w:ascii="ＭＳ Ｐゴシック" w:eastAsia="ＭＳ Ｐゴシック" w:hAnsi="ＭＳ Ｐゴシック" w:hint="eastAsia"/>
                <w:sz w:val="24"/>
                <w:szCs w:val="24"/>
              </w:rPr>
              <w:t>社会福祉法人笛吹市社会福祉協議会</w:t>
            </w:r>
            <w:r w:rsidR="006A4464">
              <w:rPr>
                <w:rFonts w:ascii="ＭＳ Ｐゴシック" w:eastAsia="ＭＳ Ｐゴシック" w:hAnsi="ＭＳ Ｐゴシック" w:hint="eastAsia"/>
                <w:sz w:val="24"/>
                <w:szCs w:val="24"/>
              </w:rPr>
              <w:t xml:space="preserve">　</w:t>
            </w:r>
            <w:r w:rsidRPr="00B6421E">
              <w:rPr>
                <w:rFonts w:ascii="ＭＳ Ｐゴシック" w:eastAsia="ＭＳ Ｐゴシック" w:hAnsi="ＭＳ Ｐゴシック" w:hint="eastAsia"/>
                <w:sz w:val="24"/>
                <w:szCs w:val="24"/>
              </w:rPr>
              <w:t>訪問介護事業所</w:t>
            </w:r>
          </w:p>
        </w:tc>
      </w:tr>
      <w:tr w:rsidR="00C15D0B" w:rsidTr="00B6421E">
        <w:trPr>
          <w:trHeight w:val="3266"/>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B6421E" w:rsidRDefault="00B6421E" w:rsidP="00B6421E">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B6421E" w:rsidRDefault="00B6421E" w:rsidP="00B6421E">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B6421E" w:rsidRDefault="00B6421E" w:rsidP="00B6421E">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B6421E" w:rsidTr="00B6421E">
        <w:trPr>
          <w:trHeight w:val="2674"/>
        </w:trPr>
        <w:tc>
          <w:tcPr>
            <w:tcW w:w="1262" w:type="dxa"/>
            <w:tcBorders>
              <w:top w:val="single" w:sz="4" w:space="0" w:color="000000"/>
              <w:left w:val="single" w:sz="17" w:space="0" w:color="000000"/>
              <w:bottom w:val="single" w:sz="17" w:space="0" w:color="000000"/>
              <w:right w:val="single" w:sz="4" w:space="0" w:color="000000"/>
            </w:tcBorders>
            <w:vAlign w:val="center"/>
          </w:tcPr>
          <w:p w:rsidR="00B6421E" w:rsidRDefault="00B6421E" w:rsidP="00B6421E">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B6421E" w:rsidRDefault="00B6421E" w:rsidP="00B6421E">
            <w:pPr>
              <w:spacing w:line="160" w:lineRule="exact"/>
              <w:ind w:left="240" w:hangingChars="100" w:hanging="240"/>
              <w:rPr>
                <w:rFonts w:ascii="ＭＳ Ｐゴシック" w:eastAsia="ＭＳ Ｐゴシック" w:hAnsi="ＭＳ Ｐゴシック"/>
                <w:sz w:val="24"/>
                <w:szCs w:val="24"/>
              </w:rPr>
            </w:pPr>
          </w:p>
          <w:p w:rsidR="00B6421E" w:rsidRPr="00B6421E" w:rsidRDefault="00B6421E" w:rsidP="00B6421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B6421E">
              <w:rPr>
                <w:rFonts w:ascii="ＭＳ Ｐゴシック" w:eastAsia="ＭＳ Ｐゴシック" w:hAnsi="ＭＳ Ｐゴシック" w:hint="eastAsia"/>
                <w:sz w:val="24"/>
                <w:szCs w:val="24"/>
              </w:rPr>
              <w:t xml:space="preserve">　登録特定行為事業者です。</w:t>
            </w:r>
          </w:p>
          <w:p w:rsidR="00B6421E" w:rsidRPr="00B6421E" w:rsidRDefault="00B6421E" w:rsidP="00B6421E">
            <w:pPr>
              <w:ind w:left="240" w:hangingChars="100" w:hanging="240"/>
              <w:rPr>
                <w:rFonts w:ascii="ＭＳ Ｐゴシック" w:eastAsia="ＭＳ Ｐゴシック" w:hAnsi="ＭＳ Ｐゴシック"/>
                <w:sz w:val="24"/>
                <w:szCs w:val="24"/>
              </w:rPr>
            </w:pPr>
            <w:r w:rsidRPr="00B6421E">
              <w:rPr>
                <w:rFonts w:ascii="ＭＳ Ｐゴシック" w:eastAsia="ＭＳ Ｐゴシック" w:hAnsi="ＭＳ Ｐゴシック" w:hint="eastAsia"/>
                <w:sz w:val="24"/>
                <w:szCs w:val="24"/>
              </w:rPr>
              <w:t>○　気管内・口腔内吸引、胃ろう対応が可能です。</w:t>
            </w:r>
          </w:p>
          <w:p w:rsidR="00B6421E" w:rsidRPr="00B6421E" w:rsidRDefault="00B6421E" w:rsidP="00B6421E">
            <w:pPr>
              <w:ind w:left="240" w:hangingChars="100" w:hanging="240"/>
              <w:rPr>
                <w:rFonts w:ascii="ＭＳ Ｐゴシック" w:eastAsia="ＭＳ Ｐゴシック" w:hAnsi="ＭＳ Ｐゴシック"/>
                <w:sz w:val="24"/>
                <w:szCs w:val="24"/>
              </w:rPr>
            </w:pPr>
            <w:r w:rsidRPr="00B6421E">
              <w:rPr>
                <w:rFonts w:ascii="ＭＳ Ｐゴシック" w:eastAsia="ＭＳ Ｐゴシック" w:hAnsi="ＭＳ Ｐゴシック" w:hint="eastAsia"/>
                <w:sz w:val="24"/>
                <w:szCs w:val="24"/>
              </w:rPr>
              <w:t>○　介護困難な方の受け入れと対応を行います。</w:t>
            </w:r>
          </w:p>
          <w:p w:rsidR="00B6421E" w:rsidRDefault="00B6421E" w:rsidP="00B6421E">
            <w:pPr>
              <w:ind w:left="240" w:hangingChars="100" w:hanging="240"/>
              <w:rPr>
                <w:rFonts w:ascii="ＭＳ Ｐゴシック" w:eastAsia="ＭＳ Ｐゴシック" w:hAnsi="ＭＳ Ｐゴシック"/>
                <w:sz w:val="24"/>
                <w:szCs w:val="24"/>
              </w:rPr>
            </w:pPr>
            <w:r w:rsidRPr="00B6421E">
              <w:rPr>
                <w:rFonts w:ascii="ＭＳ Ｐゴシック" w:eastAsia="ＭＳ Ｐゴシック" w:hAnsi="ＭＳ Ｐゴシック" w:hint="eastAsia"/>
                <w:sz w:val="24"/>
                <w:szCs w:val="24"/>
              </w:rPr>
              <w:t>○　生活困窮者、認知症・寝たきり高齢者、精神・身体障がい者、医療重度者（ＡＬＳ等の呼吸器使用者）、在宅看取りの方の受け入れと対応を行います。</w:t>
            </w:r>
          </w:p>
          <w:p w:rsidR="00B6421E" w:rsidRPr="00B6421E" w:rsidRDefault="00B6421E" w:rsidP="00B6421E">
            <w:pPr>
              <w:spacing w:after="0" w:line="60" w:lineRule="exact"/>
              <w:ind w:left="240" w:hangingChars="100" w:hanging="240"/>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B6421E" w:rsidRDefault="00B6421E">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B6421E">
        <w:rPr>
          <w:rFonts w:ascii="ＭＳ Ｐゴシック" w:eastAsia="ＭＳ Ｐゴシック" w:hAnsi="ＭＳ Ｐゴシック" w:hint="eastAsia"/>
          <w:kern w:val="0"/>
          <w:sz w:val="24"/>
          <w:szCs w:val="24"/>
        </w:rPr>
        <w:t>http;//</w:t>
      </w:r>
      <w:r w:rsidR="00B6421E">
        <w:rPr>
          <w:rFonts w:ascii="ＭＳ Ｐゴシック" w:eastAsia="ＭＳ Ｐゴシック" w:hAnsi="ＭＳ Ｐゴシック"/>
          <w:kern w:val="0"/>
          <w:sz w:val="24"/>
          <w:szCs w:val="24"/>
        </w:rPr>
        <w:t>www.fuefuki-shakyo.or.jp/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B6421E">
        <w:rPr>
          <w:rFonts w:ascii="ＭＳ Ｐゴシック" w:eastAsia="ＭＳ Ｐゴシック" w:hAnsi="ＭＳ Ｐゴシック" w:cs="ＭＳ Ｐゴシック" w:hint="eastAsia"/>
          <w:sz w:val="24"/>
        </w:rPr>
        <w:t>笛吹市八代町南９１７</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6055E8">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6055E8">
        <w:rPr>
          <w:rFonts w:ascii="ＭＳ Ｐゴシック" w:eastAsia="ＭＳ Ｐゴシック" w:hAnsi="ＭＳ Ｐゴシック" w:hint="eastAsia"/>
          <w:kern w:val="0"/>
          <w:sz w:val="24"/>
          <w:szCs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B6421E">
        <w:rPr>
          <w:rFonts w:ascii="ＭＳ Ｐゴシック" w:eastAsia="ＭＳ Ｐゴシック" w:hAnsi="ＭＳ Ｐゴシック" w:cs="ＭＳ Ｐゴシック" w:hint="eastAsia"/>
          <w:sz w:val="24"/>
        </w:rPr>
        <w:t>０５５－２６５－５２３３</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B6421E">
        <w:rPr>
          <w:rFonts w:ascii="ＭＳ Ｐゴシック" w:eastAsia="ＭＳ Ｐゴシック" w:hAnsi="ＭＳ Ｐゴシック" w:cs="ＭＳ Ｐゴシック" w:hint="eastAsia"/>
          <w:sz w:val="24"/>
        </w:rPr>
        <w:t>０５５－２６５－４４８８</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6055E8"/>
    <w:rsid w:val="006A4464"/>
    <w:rsid w:val="007027C6"/>
    <w:rsid w:val="00750EAF"/>
    <w:rsid w:val="00752771"/>
    <w:rsid w:val="0078009D"/>
    <w:rsid w:val="007F0CA7"/>
    <w:rsid w:val="008477E7"/>
    <w:rsid w:val="009502B9"/>
    <w:rsid w:val="009C04B0"/>
    <w:rsid w:val="00A51E04"/>
    <w:rsid w:val="00B6421E"/>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2021-12-16T01:48:00Z</dcterms:created>
  <dcterms:modified xsi:type="dcterms:W3CDTF">2022-02-07T00:25:00Z</dcterms:modified>
</cp:coreProperties>
</file>