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33FA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公益財団法人住吉皆成会　すみよし作業センター</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F33FAE" w:rsidRDefault="00F33FAE" w:rsidP="009502B9">
            <w:pPr>
              <w:pStyle w:val="Default"/>
              <w:spacing w:line="276" w:lineRule="auto"/>
              <w:rPr>
                <w:rFonts w:ascii="ＭＳ Ｐゴシック" w:eastAsia="ＭＳ Ｐゴシック" w:hAnsi="ＭＳ Ｐゴシック" w:cs="ＭＳ 明朝"/>
                <w:color w:val="auto"/>
              </w:rPr>
            </w:pPr>
          </w:p>
          <w:p w:rsidR="00F33FAE" w:rsidRDefault="00F33FAE" w:rsidP="009502B9">
            <w:pPr>
              <w:pStyle w:val="Default"/>
              <w:spacing w:line="276" w:lineRule="auto"/>
              <w:rPr>
                <w:rFonts w:ascii="ＭＳ Ｐゴシック" w:eastAsia="ＭＳ Ｐゴシック" w:hAnsi="ＭＳ Ｐゴシック" w:cs="ＭＳ 明朝"/>
                <w:color w:val="auto"/>
              </w:rPr>
            </w:pPr>
          </w:p>
          <w:p w:rsidR="00F33FAE" w:rsidRDefault="00F33FAE" w:rsidP="009502B9">
            <w:pPr>
              <w:pStyle w:val="Default"/>
              <w:spacing w:line="276" w:lineRule="auto"/>
              <w:rPr>
                <w:rFonts w:ascii="ＭＳ Ｐゴシック" w:eastAsia="ＭＳ Ｐゴシック" w:hAnsi="ＭＳ Ｐゴシック" w:cs="ＭＳ 明朝"/>
                <w:color w:val="auto"/>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013B1">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F33FAE" w:rsidP="00F33FAE">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障害者の就労をめぐる様々な問題を解決するために、作業訓練・指導及び生活支援を通じて、利用者が社会復帰を目指す支援を行っています。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33FAE" w:rsidRPr="00F33FAE">
        <w:rPr>
          <w:rFonts w:ascii="ＭＳ Ｐゴシック" w:eastAsia="ＭＳ Ｐゴシック" w:hAnsi="ＭＳ Ｐゴシック"/>
          <w:kern w:val="0"/>
          <w:sz w:val="24"/>
          <w:szCs w:val="24"/>
        </w:rPr>
        <w:t>https://www.sumiyoshi-kaisei.jp/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甲府市</w:t>
      </w:r>
      <w:r w:rsidR="00F33FAE">
        <w:rPr>
          <w:rFonts w:ascii="ＭＳ Ｐゴシック" w:eastAsia="ＭＳ Ｐゴシック" w:hAnsi="ＭＳ Ｐゴシック" w:cs="ＭＳ Ｐゴシック" w:hint="eastAsia"/>
          <w:sz w:val="24"/>
        </w:rPr>
        <w:t>住吉４－</w:t>
      </w:r>
      <w:bookmarkStart w:id="0" w:name="_GoBack"/>
      <w:bookmarkEnd w:id="0"/>
      <w:r w:rsidR="00F33FAE">
        <w:rPr>
          <w:rFonts w:ascii="ＭＳ Ｐゴシック" w:eastAsia="ＭＳ Ｐゴシック" w:hAnsi="ＭＳ Ｐゴシック" w:cs="ＭＳ Ｐゴシック" w:hint="eastAsia"/>
          <w:sz w:val="24"/>
        </w:rPr>
        <w:t>１０－３２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33FAE">
        <w:rPr>
          <w:rFonts w:ascii="ＭＳ Ｐゴシック" w:eastAsia="ＭＳ Ｐゴシック" w:hAnsi="ＭＳ Ｐゴシック" w:cs="ＭＳ Ｐゴシック" w:hint="eastAsia"/>
          <w:sz w:val="24"/>
        </w:rPr>
        <w:t>０５５－２２１－２１１０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33FAE">
        <w:rPr>
          <w:rFonts w:ascii="ＭＳ Ｐゴシック" w:eastAsia="ＭＳ Ｐゴシック" w:hAnsi="ＭＳ Ｐゴシック" w:cs="ＭＳ Ｐゴシック" w:hint="eastAsia"/>
          <w:sz w:val="24"/>
        </w:rPr>
        <w:t>０５５－２３１－２１２０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52720A"/>
    <w:rsid w:val="005967DB"/>
    <w:rsid w:val="005B4184"/>
    <w:rsid w:val="006013B1"/>
    <w:rsid w:val="007027C6"/>
    <w:rsid w:val="00750EAF"/>
    <w:rsid w:val="00752771"/>
    <w:rsid w:val="0078009D"/>
    <w:rsid w:val="007E6BC5"/>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3FAE"/>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3050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2022-03-20T13:05:00Z</dcterms:created>
  <dcterms:modified xsi:type="dcterms:W3CDTF">2022-03-20T13:09:00Z</dcterms:modified>
</cp:coreProperties>
</file>