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7254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ぎんが工房</w:t>
            </w:r>
          </w:p>
        </w:tc>
      </w:tr>
      <w:tr w:rsidR="00C15D0B" w:rsidTr="00A416E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Default="00A416EF" w:rsidP="00A416EF">
            <w:pPr>
              <w:pStyle w:val="a7"/>
              <w:spacing w:line="240" w:lineRule="auto"/>
              <w:rPr>
                <w:rFonts w:ascii="ＭＳ Ｐゴシック" w:eastAsia="ＭＳ Ｐゴシック" w:hAnsi="ＭＳ Ｐゴシック"/>
                <w:spacing w:val="0"/>
                <w:sz w:val="24"/>
                <w:szCs w:val="24"/>
              </w:rPr>
            </w:pPr>
          </w:p>
          <w:p w:rsidR="00A416EF" w:rsidRPr="00A416EF" w:rsidRDefault="00A416EF" w:rsidP="00A416EF">
            <w:pPr>
              <w:pStyle w:val="a7"/>
              <w:spacing w:line="240" w:lineRule="auto"/>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社員として、障害者を優先して雇用する取組を進めます</w:t>
            </w:r>
            <w:r w:rsidR="004B7B3D">
              <w:rPr>
                <w:rFonts w:ascii="ＭＳ Ｐゴシック" w:eastAsia="ＭＳ Ｐゴシック" w:hAnsi="ＭＳ Ｐゴシック" w:hint="eastAsia"/>
                <w:spacing w:val="0"/>
                <w:sz w:val="24"/>
                <w:szCs w:val="24"/>
              </w:rPr>
              <w:t>。</w:t>
            </w:r>
            <w:r w:rsidRPr="00A416EF">
              <w:rPr>
                <w:rFonts w:ascii="ＭＳ Ｐゴシック" w:eastAsia="ＭＳ Ｐゴシック" w:hAnsi="ＭＳ Ｐゴシック"/>
                <w:spacing w:val="0"/>
                <w:sz w:val="24"/>
                <w:szCs w:val="24"/>
              </w:rPr>
              <w:t xml:space="preserve"> </w:t>
            </w:r>
          </w:p>
          <w:p w:rsidR="00A416EF" w:rsidRDefault="00A416EF" w:rsidP="00A416EF">
            <w:pPr>
              <w:pStyle w:val="a7"/>
              <w:spacing w:line="240" w:lineRule="auto"/>
              <w:rPr>
                <w:rFonts w:ascii="ＭＳ Ｐゴシック" w:eastAsia="ＭＳ Ｐゴシック" w:hAnsi="ＭＳ Ｐゴシック"/>
                <w:spacing w:val="0"/>
                <w:sz w:val="24"/>
                <w:szCs w:val="24"/>
              </w:rPr>
            </w:pPr>
          </w:p>
          <w:p w:rsid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r w:rsidRPr="00A416EF">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 xml:space="preserve">　</w:t>
            </w:r>
            <w:r w:rsidRPr="00A416EF">
              <w:rPr>
                <w:rFonts w:ascii="ＭＳ Ｐゴシック" w:eastAsia="ＭＳ Ｐゴシック" w:hAnsi="ＭＳ Ｐゴシック" w:hint="eastAsia"/>
                <w:spacing w:val="0"/>
                <w:sz w:val="24"/>
                <w:szCs w:val="24"/>
              </w:rPr>
              <w:t>社員である障害者が、その能力を十分</w:t>
            </w:r>
            <w:r>
              <w:rPr>
                <w:rFonts w:ascii="ＭＳ Ｐゴシック" w:eastAsia="ＭＳ Ｐゴシック" w:hAnsi="ＭＳ Ｐゴシック" w:hint="eastAsia"/>
                <w:spacing w:val="0"/>
                <w:sz w:val="24"/>
                <w:szCs w:val="24"/>
              </w:rPr>
              <w:t>に</w:t>
            </w:r>
            <w:r w:rsidRPr="00A416EF">
              <w:rPr>
                <w:rFonts w:ascii="ＭＳ Ｐゴシック" w:eastAsia="ＭＳ Ｐゴシック" w:hAnsi="ＭＳ Ｐゴシック" w:hint="eastAsia"/>
                <w:spacing w:val="0"/>
                <w:sz w:val="24"/>
                <w:szCs w:val="24"/>
              </w:rPr>
              <w:t>発揮し、働きやすい職場環境をつくる取組を進めます</w:t>
            </w:r>
            <w:r w:rsidR="004B7B3D">
              <w:rPr>
                <w:rFonts w:ascii="ＭＳ Ｐゴシック" w:eastAsia="ＭＳ Ｐゴシック" w:hAnsi="ＭＳ Ｐゴシック" w:hint="eastAsia"/>
                <w:spacing w:val="0"/>
                <w:sz w:val="24"/>
                <w:szCs w:val="24"/>
              </w:rPr>
              <w:t>。</w:t>
            </w:r>
          </w:p>
          <w:p w:rsidR="00A416EF" w:rsidRP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6EF">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Default="00A416EF" w:rsidP="00B7254F">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B7254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B7254F">
              <w:rPr>
                <w:rFonts w:ascii="ＭＳ Ｐゴシック" w:eastAsia="ＭＳ Ｐゴシック" w:hAnsi="ＭＳ Ｐゴシック" w:hint="eastAsia"/>
                <w:sz w:val="24"/>
                <w:szCs w:val="24"/>
              </w:rPr>
              <w:t>特別支援学校（わかば支援学校・かえで支援学校・甲府支援学校・山梨大学附属特別支援学校）から実習生として年２～３回受け入れています。</w:t>
            </w:r>
          </w:p>
          <w:p w:rsidR="00B7254F" w:rsidRDefault="00B7254F" w:rsidP="00B7254F">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毎月活動の様子（利用者の様子・声）を通信として作成し、掲示</w:t>
            </w:r>
            <w:bookmarkStart w:id="0" w:name="_GoBack"/>
            <w:bookmarkEnd w:id="0"/>
            <w:r>
              <w:rPr>
                <w:rFonts w:ascii="ＭＳ Ｐゴシック" w:eastAsia="ＭＳ Ｐゴシック" w:hAnsi="ＭＳ Ｐゴシック" w:hint="eastAsia"/>
                <w:sz w:val="24"/>
                <w:szCs w:val="24"/>
              </w:rPr>
              <w:t>・配布しています。</w:t>
            </w:r>
          </w:p>
          <w:p w:rsidR="00B7254F" w:rsidRDefault="00B7254F" w:rsidP="00B7254F">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近隣の施設（敷島荘デイサービス、雀のお宿GH）に年２回訪問し、お年寄りと交流会をしています。</w:t>
            </w:r>
          </w:p>
          <w:p w:rsidR="00B7254F" w:rsidRPr="005967DB" w:rsidRDefault="00B7254F" w:rsidP="00B7254F">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韮崎東中学校１年生が年１回来所し、ゲームを通して福祉交流をしています。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7254F" w:rsidRPr="00B7254F">
        <w:rPr>
          <w:rFonts w:ascii="ＭＳ Ｐゴシック" w:eastAsia="ＭＳ Ｐゴシック" w:hAnsi="ＭＳ Ｐゴシック" w:cs="ＭＳ Ｐゴシック"/>
          <w:sz w:val="24"/>
        </w:rPr>
        <w:t>https://ginga-fukushi.or.jp/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7254F">
        <w:rPr>
          <w:rFonts w:ascii="ＭＳ Ｐゴシック" w:eastAsia="ＭＳ Ｐゴシック" w:hAnsi="ＭＳ Ｐゴシック" w:cs="ＭＳ Ｐゴシック" w:hint="eastAsia"/>
          <w:sz w:val="24"/>
        </w:rPr>
        <w:t>甲斐市天狗沢３０６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A416EF">
        <w:rPr>
          <w:rFonts w:ascii="ＭＳ Ｐゴシック" w:eastAsia="ＭＳ Ｐゴシック" w:hAnsi="ＭＳ Ｐゴシック" w:cs="ＭＳ Ｐゴシック" w:hint="eastAsia"/>
          <w:sz w:val="24"/>
        </w:rPr>
        <w:t>２</w:t>
      </w:r>
      <w:r w:rsidR="00B7254F">
        <w:rPr>
          <w:rFonts w:ascii="ＭＳ Ｐゴシック" w:eastAsia="ＭＳ Ｐゴシック" w:hAnsi="ＭＳ Ｐゴシック" w:cs="ＭＳ Ｐゴシック" w:hint="eastAsia"/>
          <w:sz w:val="24"/>
        </w:rPr>
        <w:t>７７</w:t>
      </w:r>
      <w:r w:rsidR="005967DB">
        <w:rPr>
          <w:rFonts w:ascii="ＭＳ Ｐゴシック" w:eastAsia="ＭＳ Ｐゴシック" w:hAnsi="ＭＳ Ｐゴシック" w:cs="ＭＳ Ｐゴシック" w:hint="eastAsia"/>
          <w:sz w:val="24"/>
        </w:rPr>
        <w:t>－</w:t>
      </w:r>
      <w:r w:rsidR="00B7254F">
        <w:rPr>
          <w:rFonts w:ascii="ＭＳ Ｐゴシック" w:eastAsia="ＭＳ Ｐゴシック" w:hAnsi="ＭＳ Ｐゴシック" w:cs="ＭＳ Ｐゴシック" w:hint="eastAsia"/>
          <w:sz w:val="24"/>
        </w:rPr>
        <w:t>８６８６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B7254F">
        <w:rPr>
          <w:rFonts w:ascii="ＭＳ Ｐゴシック" w:eastAsia="ＭＳ Ｐゴシック" w:hAnsi="ＭＳ Ｐゴシック" w:cs="ＭＳ Ｐゴシック" w:hint="eastAsia"/>
          <w:sz w:val="24"/>
        </w:rPr>
        <w:t>２７７－８７２２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B7B3D"/>
    <w:rsid w:val="0052720A"/>
    <w:rsid w:val="005967DB"/>
    <w:rsid w:val="005B4184"/>
    <w:rsid w:val="006013B1"/>
    <w:rsid w:val="006D1623"/>
    <w:rsid w:val="007027C6"/>
    <w:rsid w:val="00750EAF"/>
    <w:rsid w:val="00752771"/>
    <w:rsid w:val="0078009D"/>
    <w:rsid w:val="007F0CA7"/>
    <w:rsid w:val="008477E7"/>
    <w:rsid w:val="009502B9"/>
    <w:rsid w:val="009C04B0"/>
    <w:rsid w:val="00A416EF"/>
    <w:rsid w:val="00A51E04"/>
    <w:rsid w:val="00B22D0F"/>
    <w:rsid w:val="00B7254F"/>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45E27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2022-04-17T13:58:00Z</dcterms:created>
  <dcterms:modified xsi:type="dcterms:W3CDTF">2022-04-17T14:05:00Z</dcterms:modified>
</cp:coreProperties>
</file>