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16373C">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有限会社ユキエ</w:t>
            </w:r>
          </w:p>
        </w:tc>
      </w:tr>
      <w:tr w:rsidR="00C15D0B" w:rsidTr="0016373C">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16373C">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16373C" w:rsidRDefault="0016373C"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16373C" w:rsidRDefault="0016373C"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16373C">
        <w:trPr>
          <w:trHeight w:val="239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16373C">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F00966" w:rsidRDefault="00F00966">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16373C">
        <w:rPr>
          <w:rFonts w:ascii="ＭＳ Ｐゴシック" w:eastAsia="ＭＳ Ｐゴシック" w:hAnsi="ＭＳ Ｐゴシック" w:hint="eastAsia"/>
          <w:kern w:val="0"/>
          <w:sz w:val="24"/>
          <w:szCs w:val="24"/>
        </w:rPr>
        <w:t>https://yukie.biz</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16373C">
        <w:rPr>
          <w:rFonts w:ascii="ＭＳ Ｐゴシック" w:eastAsia="ＭＳ Ｐゴシック" w:hAnsi="ＭＳ Ｐゴシック" w:cs="ＭＳ Ｐゴシック" w:hint="eastAsia"/>
          <w:sz w:val="24"/>
        </w:rPr>
        <w:t>甲府市朝日２丁目１６－１４</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F00966">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F00966">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6373C">
        <w:rPr>
          <w:rFonts w:ascii="ＭＳ Ｐゴシック" w:eastAsia="ＭＳ Ｐゴシック" w:hAnsi="ＭＳ Ｐゴシック" w:cs="ＭＳ Ｐゴシック" w:hint="eastAsia"/>
          <w:sz w:val="24"/>
        </w:rPr>
        <w:t>０５５－２５２－９０６５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16373C">
        <w:rPr>
          <w:rFonts w:ascii="ＭＳ Ｐゴシック" w:eastAsia="ＭＳ Ｐゴシック" w:hAnsi="ＭＳ Ｐゴシック" w:cs="ＭＳ Ｐゴシック" w:hint="eastAsia"/>
          <w:sz w:val="24"/>
        </w:rPr>
        <w:t>０５５－２５２－９０６５</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6373C"/>
    <w:rsid w:val="00192C1B"/>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00966"/>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91BEDA"/>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2021-11-18T08:48:00Z</dcterms:created>
  <dcterms:modified xsi:type="dcterms:W3CDTF">2021-12-23T08:46:00Z</dcterms:modified>
</cp:coreProperties>
</file>