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C08C3">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株市会社鈴木</w:t>
            </w:r>
          </w:p>
        </w:tc>
      </w:tr>
      <w:tr w:rsidR="00C15D0B" w:rsidTr="001C08C3">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1C08C3">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1C08C3" w:rsidRDefault="001C08C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1C08C3" w:rsidRDefault="001C08C3"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1C08C3">
        <w:trPr>
          <w:trHeight w:val="239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1C08C3" w:rsidRDefault="00C15D0B" w:rsidP="001C08C3">
            <w:pPr>
              <w:spacing w:after="148" w:line="480" w:lineRule="exact"/>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D24EB3" w:rsidRDefault="00D24EB3">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16483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1C08C3">
        <w:rPr>
          <w:rFonts w:ascii="ＭＳ Ｐゴシック" w:eastAsia="ＭＳ Ｐゴシック" w:hAnsi="ＭＳ Ｐゴシック" w:cs="ＭＳ Ｐゴシック" w:hint="eastAsia"/>
          <w:sz w:val="24"/>
        </w:rPr>
        <w:t>上野原市上野原１６１６</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16483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164832">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C08C3">
        <w:rPr>
          <w:rFonts w:ascii="ＭＳ Ｐゴシック" w:eastAsia="ＭＳ Ｐゴシック" w:hAnsi="ＭＳ Ｐゴシック" w:cs="ＭＳ Ｐゴシック" w:hint="eastAsia"/>
          <w:sz w:val="24"/>
        </w:rPr>
        <w:t>０５５４－６３－００２７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1C08C3">
        <w:rPr>
          <w:rFonts w:ascii="ＭＳ Ｐゴシック" w:eastAsia="ＭＳ Ｐゴシック" w:hAnsi="ＭＳ Ｐゴシック" w:cs="ＭＳ Ｐゴシック" w:hint="eastAsia"/>
          <w:sz w:val="24"/>
        </w:rPr>
        <w:t>０５５４－６３－３９２７</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64832"/>
    <w:rsid w:val="00192C1B"/>
    <w:rsid w:val="001C08C3"/>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24EB3"/>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2021-11-16T04:36:00Z</dcterms:created>
  <dcterms:modified xsi:type="dcterms:W3CDTF">2021-12-23T08:39:00Z</dcterms:modified>
</cp:coreProperties>
</file>