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142B2" w14:textId="46485BE1" w:rsidR="00EA387F" w:rsidRPr="00DB6D85" w:rsidRDefault="00EA387F" w:rsidP="00EA387F">
      <w:pPr>
        <w:pStyle w:val="a9"/>
        <w:rPr>
          <w:rFonts w:asciiTheme="majorEastAsia" w:eastAsiaTheme="majorEastAsia" w:hAnsiTheme="majorEastAsia"/>
          <w:sz w:val="21"/>
        </w:rPr>
      </w:pPr>
      <w:r w:rsidRPr="00DB6D85">
        <w:rPr>
          <w:rFonts w:asciiTheme="majorEastAsia" w:eastAsiaTheme="majorEastAsia" w:hAnsiTheme="majorEastAsia" w:hint="eastAsia"/>
          <w:sz w:val="21"/>
        </w:rPr>
        <w:t>様式</w:t>
      </w:r>
      <w:r w:rsidR="003B2289" w:rsidRPr="00DB6D85">
        <w:rPr>
          <w:rFonts w:asciiTheme="majorEastAsia" w:eastAsiaTheme="majorEastAsia" w:hAnsiTheme="majorEastAsia" w:hint="eastAsia"/>
          <w:sz w:val="21"/>
        </w:rPr>
        <w:t>３</w:t>
      </w:r>
    </w:p>
    <w:p w14:paraId="565873FD" w14:textId="0990CE06" w:rsidR="00EA387F" w:rsidRPr="00DB6D85" w:rsidRDefault="00EA387F" w:rsidP="00EA387F">
      <w:pPr>
        <w:pStyle w:val="a9"/>
        <w:jc w:val="center"/>
        <w:rPr>
          <w:rFonts w:asciiTheme="majorEastAsia" w:eastAsiaTheme="majorEastAsia" w:hAnsiTheme="majorEastAsia"/>
          <w:sz w:val="32"/>
          <w:szCs w:val="24"/>
        </w:rPr>
      </w:pPr>
      <w:r w:rsidRPr="00DB6D85">
        <w:rPr>
          <w:rFonts w:asciiTheme="majorEastAsia" w:eastAsiaTheme="majorEastAsia" w:hAnsiTheme="majorEastAsia" w:hint="eastAsia"/>
          <w:sz w:val="32"/>
          <w:szCs w:val="24"/>
        </w:rPr>
        <w:t>納 入 実 績 書</w:t>
      </w:r>
    </w:p>
    <w:p w14:paraId="1A669C23" w14:textId="77777777" w:rsidR="00EA387F" w:rsidRPr="00DB6D85" w:rsidRDefault="00EA387F" w:rsidP="00EA387F">
      <w:pPr>
        <w:pStyle w:val="a9"/>
        <w:rPr>
          <w:rFonts w:asciiTheme="majorEastAsia" w:eastAsiaTheme="majorEastAsia" w:hAnsiTheme="majorEastAsia"/>
          <w:szCs w:val="24"/>
        </w:rPr>
      </w:pPr>
    </w:p>
    <w:p w14:paraId="6D809B6A" w14:textId="25A7A63E" w:rsidR="00EA387F" w:rsidRPr="00DB6D85" w:rsidRDefault="00EA387F" w:rsidP="00EA387F">
      <w:pPr>
        <w:pStyle w:val="a9"/>
        <w:jc w:val="right"/>
        <w:rPr>
          <w:rFonts w:asciiTheme="majorEastAsia" w:eastAsiaTheme="majorEastAsia" w:hAnsiTheme="majorEastAsia"/>
          <w:szCs w:val="24"/>
          <w:u w:val="single"/>
        </w:rPr>
      </w:pPr>
      <w:r w:rsidRPr="00DB6D85">
        <w:rPr>
          <w:rFonts w:asciiTheme="majorEastAsia" w:eastAsiaTheme="majorEastAsia" w:hAnsiTheme="majorEastAsia" w:hint="eastAsia"/>
          <w:szCs w:val="24"/>
          <w:u w:val="single"/>
        </w:rPr>
        <w:t xml:space="preserve">商号又は名称　　　　　　　　　　　　　　</w:t>
      </w:r>
    </w:p>
    <w:p w14:paraId="7A87A171" w14:textId="207A2AFB" w:rsidR="008D12FC" w:rsidRDefault="008D12FC" w:rsidP="00EA387F">
      <w:pPr>
        <w:pStyle w:val="a9"/>
        <w:rPr>
          <w:rFonts w:asciiTheme="majorEastAsia" w:eastAsiaTheme="majorEastAsia" w:hAnsiTheme="majorEastAsia"/>
          <w:szCs w:val="24"/>
        </w:rPr>
      </w:pPr>
      <w:r>
        <w:rPr>
          <w:rFonts w:asciiTheme="majorEastAsia" w:eastAsiaTheme="majorEastAsia" w:hAnsiTheme="majorEastAsia" w:hint="eastAsia"/>
          <w:szCs w:val="24"/>
        </w:rPr>
        <w:t>（入札参加資格の確認）</w:t>
      </w:r>
    </w:p>
    <w:p w14:paraId="5CE75EA1" w14:textId="49BB7E8E" w:rsidR="008D12FC" w:rsidRDefault="008D12FC" w:rsidP="00EA387F">
      <w:pPr>
        <w:pStyle w:val="a9"/>
        <w:rPr>
          <w:rFonts w:asciiTheme="majorEastAsia" w:eastAsiaTheme="majorEastAsia" w:hAnsiTheme="majorEastAsia"/>
          <w:szCs w:val="24"/>
        </w:rPr>
      </w:pPr>
      <w:r w:rsidRPr="008D12FC">
        <w:rPr>
          <w:rFonts w:asciiTheme="majorEastAsia" w:eastAsiaTheme="majorEastAsia" w:hAnsiTheme="majorEastAsia" w:hint="eastAsia"/>
          <w:szCs w:val="24"/>
        </w:rPr>
        <w:t xml:space="preserve">　次のとおり、過去</w:t>
      </w:r>
      <w:r>
        <w:rPr>
          <w:rFonts w:asciiTheme="majorEastAsia" w:eastAsiaTheme="majorEastAsia" w:hAnsiTheme="majorEastAsia" w:hint="eastAsia"/>
          <w:szCs w:val="24"/>
        </w:rPr>
        <w:t>１０</w:t>
      </w:r>
      <w:r w:rsidRPr="008D12FC">
        <w:rPr>
          <w:rFonts w:asciiTheme="majorEastAsia" w:eastAsiaTheme="majorEastAsia" w:hAnsiTheme="majorEastAsia" w:hint="eastAsia"/>
          <w:szCs w:val="24"/>
        </w:rPr>
        <w:t>年間に</w:t>
      </w:r>
      <w:r>
        <w:rPr>
          <w:rFonts w:asciiTheme="majorEastAsia" w:eastAsiaTheme="majorEastAsia" w:hAnsiTheme="majorEastAsia" w:hint="eastAsia"/>
          <w:szCs w:val="24"/>
        </w:rPr>
        <w:t>１契約で４台以上を納入する</w:t>
      </w:r>
      <w:r w:rsidRPr="008D12FC">
        <w:rPr>
          <w:rFonts w:asciiTheme="majorEastAsia" w:eastAsiaTheme="majorEastAsia" w:hAnsiTheme="majorEastAsia" w:hint="eastAsia"/>
          <w:szCs w:val="24"/>
        </w:rPr>
        <w:t>契約を締結し、これらをすべて誠実に履行した実績があります。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2312"/>
        <w:gridCol w:w="1644"/>
        <w:gridCol w:w="1593"/>
        <w:gridCol w:w="1644"/>
      </w:tblGrid>
      <w:tr w:rsidR="008D12FC" w:rsidRPr="00DB6D85" w14:paraId="3A757B97" w14:textId="77777777" w:rsidTr="008A4415">
        <w:trPr>
          <w:trHeight w:val="510"/>
        </w:trPr>
        <w:tc>
          <w:tcPr>
            <w:tcW w:w="1867" w:type="dxa"/>
            <w:shd w:val="clear" w:color="auto" w:fill="auto"/>
          </w:tcPr>
          <w:p w14:paraId="44FEAF2F" w14:textId="77777777" w:rsidR="008D12FC" w:rsidRPr="00DB6D85" w:rsidRDefault="008D12FC" w:rsidP="008A4415">
            <w:pPr>
              <w:pStyle w:val="a9"/>
              <w:jc w:val="center"/>
              <w:rPr>
                <w:rFonts w:asciiTheme="majorEastAsia" w:eastAsiaTheme="majorEastAsia" w:hAnsiTheme="majorEastAsia"/>
                <w:szCs w:val="24"/>
              </w:rPr>
            </w:pPr>
            <w:r w:rsidRPr="00DB6D85">
              <w:rPr>
                <w:rFonts w:asciiTheme="majorEastAsia" w:eastAsiaTheme="majorEastAsia" w:hAnsiTheme="majorEastAsia" w:hint="eastAsia"/>
                <w:szCs w:val="24"/>
              </w:rPr>
              <w:t>契約の相手方</w:t>
            </w:r>
          </w:p>
        </w:tc>
        <w:tc>
          <w:tcPr>
            <w:tcW w:w="2312" w:type="dxa"/>
            <w:shd w:val="clear" w:color="auto" w:fill="auto"/>
          </w:tcPr>
          <w:p w14:paraId="799379EF" w14:textId="77777777" w:rsidR="008D12FC" w:rsidRPr="00DB6D85" w:rsidRDefault="008D12FC" w:rsidP="008A4415">
            <w:pPr>
              <w:pStyle w:val="a9"/>
              <w:jc w:val="center"/>
              <w:rPr>
                <w:rFonts w:asciiTheme="majorEastAsia" w:eastAsiaTheme="majorEastAsia" w:hAnsiTheme="majorEastAsia"/>
                <w:szCs w:val="24"/>
              </w:rPr>
            </w:pPr>
            <w:r w:rsidRPr="00DB6D85">
              <w:rPr>
                <w:rFonts w:asciiTheme="majorEastAsia" w:eastAsiaTheme="majorEastAsia" w:hAnsiTheme="majorEastAsia" w:hint="eastAsia"/>
                <w:szCs w:val="24"/>
              </w:rPr>
              <w:t>案件名</w:t>
            </w:r>
          </w:p>
        </w:tc>
        <w:tc>
          <w:tcPr>
            <w:tcW w:w="1644" w:type="dxa"/>
            <w:shd w:val="clear" w:color="auto" w:fill="auto"/>
          </w:tcPr>
          <w:p w14:paraId="29B9BA31" w14:textId="77777777" w:rsidR="008D12FC" w:rsidRPr="00DB6D85" w:rsidRDefault="008D12FC" w:rsidP="008A4415">
            <w:pPr>
              <w:pStyle w:val="a9"/>
              <w:jc w:val="center"/>
              <w:rPr>
                <w:rFonts w:asciiTheme="majorEastAsia" w:eastAsiaTheme="majorEastAsia" w:hAnsiTheme="majorEastAsia"/>
                <w:szCs w:val="24"/>
              </w:rPr>
            </w:pPr>
            <w:r w:rsidRPr="00DB6D85">
              <w:rPr>
                <w:rFonts w:asciiTheme="majorEastAsia" w:eastAsiaTheme="majorEastAsia" w:hAnsiTheme="majorEastAsia" w:hint="eastAsia"/>
                <w:szCs w:val="24"/>
              </w:rPr>
              <w:t>契約金額</w:t>
            </w:r>
          </w:p>
        </w:tc>
        <w:tc>
          <w:tcPr>
            <w:tcW w:w="1593" w:type="dxa"/>
            <w:shd w:val="clear" w:color="auto" w:fill="auto"/>
          </w:tcPr>
          <w:p w14:paraId="5528A0B9" w14:textId="77777777" w:rsidR="008D12FC" w:rsidRPr="00DB6D85" w:rsidRDefault="008D12FC" w:rsidP="008A4415">
            <w:pPr>
              <w:pStyle w:val="a9"/>
              <w:jc w:val="center"/>
              <w:rPr>
                <w:rFonts w:asciiTheme="majorEastAsia" w:eastAsiaTheme="majorEastAsia" w:hAnsiTheme="majorEastAsia"/>
                <w:szCs w:val="24"/>
              </w:rPr>
            </w:pPr>
            <w:r w:rsidRPr="00DB6D85">
              <w:rPr>
                <w:rFonts w:asciiTheme="majorEastAsia" w:eastAsiaTheme="majorEastAsia" w:hAnsiTheme="majorEastAsia" w:hint="eastAsia"/>
                <w:szCs w:val="24"/>
              </w:rPr>
              <w:t>契約年月日</w:t>
            </w:r>
          </w:p>
        </w:tc>
        <w:tc>
          <w:tcPr>
            <w:tcW w:w="1644" w:type="dxa"/>
            <w:shd w:val="clear" w:color="auto" w:fill="auto"/>
          </w:tcPr>
          <w:p w14:paraId="12AAB885" w14:textId="77777777" w:rsidR="008D12FC" w:rsidRPr="00DB6D85" w:rsidRDefault="008D12FC" w:rsidP="008A4415">
            <w:pPr>
              <w:pStyle w:val="a9"/>
              <w:jc w:val="center"/>
              <w:rPr>
                <w:rFonts w:asciiTheme="majorEastAsia" w:eastAsiaTheme="majorEastAsia" w:hAnsiTheme="majorEastAsia"/>
                <w:szCs w:val="24"/>
              </w:rPr>
            </w:pPr>
            <w:r w:rsidRPr="00DB6D85">
              <w:rPr>
                <w:rFonts w:asciiTheme="majorEastAsia" w:eastAsiaTheme="majorEastAsia" w:hAnsiTheme="majorEastAsia" w:hint="eastAsia"/>
                <w:szCs w:val="24"/>
              </w:rPr>
              <w:t>履行年月日</w:t>
            </w:r>
          </w:p>
        </w:tc>
      </w:tr>
      <w:tr w:rsidR="008D12FC" w:rsidRPr="00DB6D85" w14:paraId="68ACC0A5" w14:textId="77777777" w:rsidTr="008A4415">
        <w:trPr>
          <w:trHeight w:val="510"/>
        </w:trPr>
        <w:tc>
          <w:tcPr>
            <w:tcW w:w="1867" w:type="dxa"/>
            <w:shd w:val="clear" w:color="auto" w:fill="auto"/>
          </w:tcPr>
          <w:p w14:paraId="48132F50" w14:textId="77777777" w:rsidR="008D12FC" w:rsidRPr="00DB6D85" w:rsidRDefault="008D12FC" w:rsidP="008A4415">
            <w:pPr>
              <w:pStyle w:val="a9"/>
              <w:jc w:val="center"/>
              <w:rPr>
                <w:rFonts w:asciiTheme="majorEastAsia" w:eastAsiaTheme="majorEastAsia" w:hAnsiTheme="majorEastAsia"/>
                <w:szCs w:val="24"/>
              </w:rPr>
            </w:pPr>
          </w:p>
        </w:tc>
        <w:tc>
          <w:tcPr>
            <w:tcW w:w="2312" w:type="dxa"/>
            <w:shd w:val="clear" w:color="auto" w:fill="auto"/>
          </w:tcPr>
          <w:p w14:paraId="230AF9A3" w14:textId="77777777" w:rsidR="008D12FC" w:rsidRPr="00DB6D85" w:rsidRDefault="008D12FC" w:rsidP="008A4415">
            <w:pPr>
              <w:pStyle w:val="a9"/>
              <w:jc w:val="center"/>
              <w:rPr>
                <w:rFonts w:asciiTheme="majorEastAsia" w:eastAsiaTheme="majorEastAsia" w:hAnsiTheme="majorEastAsia"/>
                <w:szCs w:val="24"/>
              </w:rPr>
            </w:pPr>
          </w:p>
        </w:tc>
        <w:tc>
          <w:tcPr>
            <w:tcW w:w="1644" w:type="dxa"/>
            <w:shd w:val="clear" w:color="auto" w:fill="auto"/>
          </w:tcPr>
          <w:p w14:paraId="7717B96E" w14:textId="77777777" w:rsidR="008D12FC" w:rsidRPr="00DB6D85" w:rsidRDefault="008D12FC" w:rsidP="008A4415">
            <w:pPr>
              <w:pStyle w:val="a9"/>
              <w:jc w:val="center"/>
              <w:rPr>
                <w:rFonts w:asciiTheme="majorEastAsia" w:eastAsiaTheme="majorEastAsia" w:hAnsiTheme="majorEastAsia"/>
                <w:szCs w:val="24"/>
              </w:rPr>
            </w:pPr>
          </w:p>
        </w:tc>
        <w:tc>
          <w:tcPr>
            <w:tcW w:w="1593" w:type="dxa"/>
            <w:shd w:val="clear" w:color="auto" w:fill="auto"/>
          </w:tcPr>
          <w:p w14:paraId="64319B48" w14:textId="77777777" w:rsidR="008D12FC" w:rsidRPr="00DB6D85" w:rsidRDefault="008D12FC" w:rsidP="008A4415">
            <w:pPr>
              <w:pStyle w:val="a9"/>
              <w:jc w:val="center"/>
              <w:rPr>
                <w:rFonts w:asciiTheme="majorEastAsia" w:eastAsiaTheme="majorEastAsia" w:hAnsiTheme="majorEastAsia"/>
                <w:szCs w:val="24"/>
              </w:rPr>
            </w:pPr>
          </w:p>
        </w:tc>
        <w:tc>
          <w:tcPr>
            <w:tcW w:w="1644" w:type="dxa"/>
            <w:shd w:val="clear" w:color="auto" w:fill="auto"/>
          </w:tcPr>
          <w:p w14:paraId="5E1F0FC4" w14:textId="77777777" w:rsidR="008D12FC" w:rsidRPr="00DB6D85" w:rsidRDefault="008D12FC" w:rsidP="008A4415">
            <w:pPr>
              <w:pStyle w:val="a9"/>
              <w:jc w:val="center"/>
              <w:rPr>
                <w:rFonts w:asciiTheme="majorEastAsia" w:eastAsiaTheme="majorEastAsia" w:hAnsiTheme="majorEastAsia"/>
                <w:szCs w:val="24"/>
              </w:rPr>
            </w:pPr>
          </w:p>
        </w:tc>
      </w:tr>
      <w:tr w:rsidR="008D12FC" w:rsidRPr="00DB6D85" w14:paraId="0D7A2FCD" w14:textId="77777777" w:rsidTr="008A4415">
        <w:trPr>
          <w:trHeight w:val="510"/>
        </w:trPr>
        <w:tc>
          <w:tcPr>
            <w:tcW w:w="1867" w:type="dxa"/>
            <w:shd w:val="clear" w:color="auto" w:fill="auto"/>
          </w:tcPr>
          <w:p w14:paraId="4667701A" w14:textId="77777777" w:rsidR="008D12FC" w:rsidRPr="00DB6D85" w:rsidRDefault="008D12FC" w:rsidP="008A4415">
            <w:pPr>
              <w:pStyle w:val="a9"/>
              <w:jc w:val="center"/>
              <w:rPr>
                <w:rFonts w:asciiTheme="majorEastAsia" w:eastAsiaTheme="majorEastAsia" w:hAnsiTheme="majorEastAsia"/>
                <w:szCs w:val="24"/>
              </w:rPr>
            </w:pPr>
          </w:p>
        </w:tc>
        <w:tc>
          <w:tcPr>
            <w:tcW w:w="2312" w:type="dxa"/>
            <w:shd w:val="clear" w:color="auto" w:fill="auto"/>
          </w:tcPr>
          <w:p w14:paraId="09448072" w14:textId="77777777" w:rsidR="008D12FC" w:rsidRPr="00DB6D85" w:rsidRDefault="008D12FC" w:rsidP="008A4415">
            <w:pPr>
              <w:pStyle w:val="a9"/>
              <w:jc w:val="center"/>
              <w:rPr>
                <w:rFonts w:asciiTheme="majorEastAsia" w:eastAsiaTheme="majorEastAsia" w:hAnsiTheme="majorEastAsia"/>
                <w:szCs w:val="24"/>
              </w:rPr>
            </w:pPr>
          </w:p>
        </w:tc>
        <w:tc>
          <w:tcPr>
            <w:tcW w:w="1644" w:type="dxa"/>
            <w:shd w:val="clear" w:color="auto" w:fill="auto"/>
          </w:tcPr>
          <w:p w14:paraId="24005794" w14:textId="77777777" w:rsidR="008D12FC" w:rsidRPr="00DB6D85" w:rsidRDefault="008D12FC" w:rsidP="008A4415">
            <w:pPr>
              <w:pStyle w:val="a9"/>
              <w:jc w:val="center"/>
              <w:rPr>
                <w:rFonts w:asciiTheme="majorEastAsia" w:eastAsiaTheme="majorEastAsia" w:hAnsiTheme="majorEastAsia"/>
                <w:szCs w:val="24"/>
              </w:rPr>
            </w:pPr>
          </w:p>
        </w:tc>
        <w:tc>
          <w:tcPr>
            <w:tcW w:w="1593" w:type="dxa"/>
            <w:shd w:val="clear" w:color="auto" w:fill="auto"/>
          </w:tcPr>
          <w:p w14:paraId="3C2C8B27" w14:textId="77777777" w:rsidR="008D12FC" w:rsidRPr="00DB6D85" w:rsidRDefault="008D12FC" w:rsidP="008A4415">
            <w:pPr>
              <w:pStyle w:val="a9"/>
              <w:jc w:val="center"/>
              <w:rPr>
                <w:rFonts w:asciiTheme="majorEastAsia" w:eastAsiaTheme="majorEastAsia" w:hAnsiTheme="majorEastAsia"/>
                <w:szCs w:val="24"/>
              </w:rPr>
            </w:pPr>
          </w:p>
        </w:tc>
        <w:tc>
          <w:tcPr>
            <w:tcW w:w="1644" w:type="dxa"/>
            <w:shd w:val="clear" w:color="auto" w:fill="auto"/>
          </w:tcPr>
          <w:p w14:paraId="13E32E76" w14:textId="77777777" w:rsidR="008D12FC" w:rsidRPr="00DB6D85" w:rsidRDefault="008D12FC" w:rsidP="008A4415">
            <w:pPr>
              <w:pStyle w:val="a9"/>
              <w:jc w:val="center"/>
              <w:rPr>
                <w:rFonts w:asciiTheme="majorEastAsia" w:eastAsiaTheme="majorEastAsia" w:hAnsiTheme="majorEastAsia"/>
                <w:szCs w:val="24"/>
              </w:rPr>
            </w:pPr>
          </w:p>
        </w:tc>
      </w:tr>
    </w:tbl>
    <w:p w14:paraId="00F42188" w14:textId="404973AC" w:rsidR="008D12FC" w:rsidRDefault="008D12FC" w:rsidP="00EA387F">
      <w:pPr>
        <w:pStyle w:val="a9"/>
        <w:rPr>
          <w:rFonts w:asciiTheme="majorEastAsia" w:eastAsiaTheme="majorEastAsia" w:hAnsiTheme="majorEastAsia"/>
          <w:szCs w:val="24"/>
        </w:rPr>
      </w:pPr>
      <w:r>
        <w:rPr>
          <w:rFonts w:asciiTheme="majorEastAsia" w:eastAsiaTheme="majorEastAsia" w:hAnsiTheme="majorEastAsia" w:hint="eastAsia"/>
          <w:szCs w:val="24"/>
        </w:rPr>
        <w:t>（契約保証金の免除）</w:t>
      </w:r>
    </w:p>
    <w:p w14:paraId="4FFCA077" w14:textId="6449BFAC" w:rsidR="00EA387F" w:rsidRPr="00DB6D85" w:rsidRDefault="00EA387F" w:rsidP="00EA387F">
      <w:pPr>
        <w:pStyle w:val="a9"/>
        <w:rPr>
          <w:rFonts w:asciiTheme="majorEastAsia" w:eastAsiaTheme="majorEastAsia" w:hAnsiTheme="majorEastAsia"/>
          <w:szCs w:val="24"/>
        </w:rPr>
      </w:pPr>
      <w:r w:rsidRPr="00DB6D85">
        <w:rPr>
          <w:rFonts w:asciiTheme="majorEastAsia" w:eastAsiaTheme="majorEastAsia" w:hAnsiTheme="majorEastAsia" w:hint="eastAsia"/>
          <w:szCs w:val="24"/>
        </w:rPr>
        <w:t xml:space="preserve">　次のとおり、過去</w:t>
      </w:r>
      <w:r w:rsidR="008D12FC">
        <w:rPr>
          <w:rFonts w:asciiTheme="majorEastAsia" w:eastAsiaTheme="majorEastAsia" w:hAnsiTheme="majorEastAsia" w:hint="eastAsia"/>
          <w:szCs w:val="24"/>
        </w:rPr>
        <w:t>２</w:t>
      </w:r>
      <w:r w:rsidRPr="00DB6D85">
        <w:rPr>
          <w:rFonts w:asciiTheme="majorEastAsia" w:eastAsiaTheme="majorEastAsia" w:hAnsiTheme="majorEastAsia" w:hint="eastAsia"/>
          <w:szCs w:val="24"/>
        </w:rPr>
        <w:t>年間に国又は地方公共団体等と種類及び規模をほぼ同じくする契約を</w:t>
      </w:r>
      <w:r w:rsidR="00FE500E">
        <w:rPr>
          <w:rFonts w:asciiTheme="majorEastAsia" w:eastAsiaTheme="majorEastAsia" w:hAnsiTheme="majorEastAsia" w:hint="eastAsia"/>
          <w:szCs w:val="24"/>
        </w:rPr>
        <w:t>締結</w:t>
      </w:r>
      <w:r w:rsidRPr="00DB6D85">
        <w:rPr>
          <w:rFonts w:asciiTheme="majorEastAsia" w:eastAsiaTheme="majorEastAsia" w:hAnsiTheme="majorEastAsia" w:hint="eastAsia"/>
          <w:szCs w:val="24"/>
        </w:rPr>
        <w:t>し、これらをすべて誠実に履行した実績があります。</w:t>
      </w:r>
      <w:r w:rsidR="0002709E" w:rsidRPr="0002709E">
        <w:rPr>
          <w:rFonts w:asciiTheme="majorEastAsia" w:eastAsiaTheme="majorEastAsia" w:hAnsiTheme="majorEastAsia" w:hint="eastAsia"/>
          <w:sz w:val="21"/>
        </w:rPr>
        <w:t>(※</w:t>
      </w:r>
      <w:r w:rsidR="0002709E">
        <w:rPr>
          <w:rFonts w:asciiTheme="majorEastAsia" w:eastAsiaTheme="majorEastAsia" w:hAnsiTheme="majorEastAsia" w:hint="eastAsia"/>
          <w:sz w:val="21"/>
        </w:rPr>
        <w:t>１契約で</w:t>
      </w:r>
      <w:r w:rsidR="0002709E" w:rsidRPr="0002709E">
        <w:rPr>
          <w:rFonts w:asciiTheme="majorEastAsia" w:eastAsiaTheme="majorEastAsia" w:hAnsiTheme="majorEastAsia" w:hint="eastAsia"/>
          <w:sz w:val="21"/>
        </w:rPr>
        <w:t>２台以上のリース契約を記載すること。)</w:t>
      </w:r>
    </w:p>
    <w:p w14:paraId="35A554D0" w14:textId="059EC552" w:rsidR="00EA387F" w:rsidRPr="00DB6D85" w:rsidRDefault="00EA387F" w:rsidP="008D12FC">
      <w:pPr>
        <w:pStyle w:val="a9"/>
        <w:spacing w:beforeLines="50" w:before="175"/>
        <w:rPr>
          <w:rFonts w:asciiTheme="majorEastAsia" w:eastAsiaTheme="majorEastAsia" w:hAnsiTheme="majorEastAsia"/>
          <w:szCs w:val="24"/>
        </w:rPr>
      </w:pPr>
      <w:r w:rsidRPr="00DB6D85">
        <w:rPr>
          <w:rFonts w:asciiTheme="majorEastAsia" w:eastAsiaTheme="majorEastAsia" w:hAnsiTheme="majorEastAsia" w:hint="eastAsia"/>
          <w:szCs w:val="24"/>
        </w:rPr>
        <w:t>１．山梨県との取引実績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2312"/>
        <w:gridCol w:w="1644"/>
        <w:gridCol w:w="1593"/>
        <w:gridCol w:w="1644"/>
      </w:tblGrid>
      <w:tr w:rsidR="00250090" w:rsidRPr="00DB6D85" w14:paraId="09A56582" w14:textId="77777777" w:rsidTr="00250090">
        <w:trPr>
          <w:trHeight w:val="510"/>
        </w:trPr>
        <w:tc>
          <w:tcPr>
            <w:tcW w:w="1867" w:type="dxa"/>
            <w:shd w:val="clear" w:color="auto" w:fill="auto"/>
          </w:tcPr>
          <w:p w14:paraId="22B372ED" w14:textId="77777777" w:rsidR="00EA387F" w:rsidRPr="00DB6D85" w:rsidRDefault="00EA387F" w:rsidP="00250090">
            <w:pPr>
              <w:pStyle w:val="a9"/>
              <w:jc w:val="center"/>
              <w:rPr>
                <w:rFonts w:asciiTheme="majorEastAsia" w:eastAsiaTheme="majorEastAsia" w:hAnsiTheme="majorEastAsia"/>
                <w:szCs w:val="24"/>
              </w:rPr>
            </w:pPr>
            <w:r w:rsidRPr="00DB6D85">
              <w:rPr>
                <w:rFonts w:asciiTheme="majorEastAsia" w:eastAsiaTheme="majorEastAsia" w:hAnsiTheme="majorEastAsia" w:hint="eastAsia"/>
                <w:szCs w:val="24"/>
              </w:rPr>
              <w:t>契約の相手方</w:t>
            </w:r>
          </w:p>
        </w:tc>
        <w:tc>
          <w:tcPr>
            <w:tcW w:w="2312" w:type="dxa"/>
            <w:shd w:val="clear" w:color="auto" w:fill="auto"/>
          </w:tcPr>
          <w:p w14:paraId="594CACE3" w14:textId="3B8FF0A6" w:rsidR="00EA387F" w:rsidRPr="00DB6D85" w:rsidRDefault="00E3116E" w:rsidP="00250090">
            <w:pPr>
              <w:pStyle w:val="a9"/>
              <w:jc w:val="center"/>
              <w:rPr>
                <w:rFonts w:asciiTheme="majorEastAsia" w:eastAsiaTheme="majorEastAsia" w:hAnsiTheme="majorEastAsia"/>
                <w:szCs w:val="24"/>
              </w:rPr>
            </w:pPr>
            <w:r w:rsidRPr="00DB6D85">
              <w:rPr>
                <w:rFonts w:asciiTheme="majorEastAsia" w:eastAsiaTheme="majorEastAsia" w:hAnsiTheme="majorEastAsia" w:hint="eastAsia"/>
                <w:szCs w:val="24"/>
              </w:rPr>
              <w:t>案件</w:t>
            </w:r>
            <w:r w:rsidR="00EA387F" w:rsidRPr="00DB6D85">
              <w:rPr>
                <w:rFonts w:asciiTheme="majorEastAsia" w:eastAsiaTheme="majorEastAsia" w:hAnsiTheme="majorEastAsia" w:hint="eastAsia"/>
                <w:szCs w:val="24"/>
              </w:rPr>
              <w:t>名</w:t>
            </w:r>
          </w:p>
        </w:tc>
        <w:tc>
          <w:tcPr>
            <w:tcW w:w="1644" w:type="dxa"/>
            <w:shd w:val="clear" w:color="auto" w:fill="auto"/>
          </w:tcPr>
          <w:p w14:paraId="6D91628B" w14:textId="77777777" w:rsidR="00EA387F" w:rsidRPr="00DB6D85" w:rsidRDefault="00EA387F" w:rsidP="00250090">
            <w:pPr>
              <w:pStyle w:val="a9"/>
              <w:jc w:val="center"/>
              <w:rPr>
                <w:rFonts w:asciiTheme="majorEastAsia" w:eastAsiaTheme="majorEastAsia" w:hAnsiTheme="majorEastAsia"/>
                <w:szCs w:val="24"/>
              </w:rPr>
            </w:pPr>
            <w:r w:rsidRPr="00DB6D85">
              <w:rPr>
                <w:rFonts w:asciiTheme="majorEastAsia" w:eastAsiaTheme="majorEastAsia" w:hAnsiTheme="majorEastAsia" w:hint="eastAsia"/>
                <w:szCs w:val="24"/>
              </w:rPr>
              <w:t>契約金額</w:t>
            </w:r>
          </w:p>
        </w:tc>
        <w:tc>
          <w:tcPr>
            <w:tcW w:w="1593" w:type="dxa"/>
            <w:shd w:val="clear" w:color="auto" w:fill="auto"/>
          </w:tcPr>
          <w:p w14:paraId="7D7E65C7" w14:textId="77777777" w:rsidR="00EA387F" w:rsidRPr="00DB6D85" w:rsidRDefault="00EA387F" w:rsidP="00250090">
            <w:pPr>
              <w:pStyle w:val="a9"/>
              <w:jc w:val="center"/>
              <w:rPr>
                <w:rFonts w:asciiTheme="majorEastAsia" w:eastAsiaTheme="majorEastAsia" w:hAnsiTheme="majorEastAsia"/>
                <w:szCs w:val="24"/>
              </w:rPr>
            </w:pPr>
            <w:r w:rsidRPr="00DB6D85">
              <w:rPr>
                <w:rFonts w:asciiTheme="majorEastAsia" w:eastAsiaTheme="majorEastAsia" w:hAnsiTheme="majorEastAsia" w:hint="eastAsia"/>
                <w:szCs w:val="24"/>
              </w:rPr>
              <w:t>契約年月日</w:t>
            </w:r>
          </w:p>
        </w:tc>
        <w:tc>
          <w:tcPr>
            <w:tcW w:w="1644" w:type="dxa"/>
            <w:shd w:val="clear" w:color="auto" w:fill="auto"/>
          </w:tcPr>
          <w:p w14:paraId="75138A16" w14:textId="77777777" w:rsidR="00EA387F" w:rsidRPr="00DB6D85" w:rsidRDefault="00EA387F" w:rsidP="00250090">
            <w:pPr>
              <w:pStyle w:val="a9"/>
              <w:jc w:val="center"/>
              <w:rPr>
                <w:rFonts w:asciiTheme="majorEastAsia" w:eastAsiaTheme="majorEastAsia" w:hAnsiTheme="majorEastAsia"/>
                <w:szCs w:val="24"/>
              </w:rPr>
            </w:pPr>
            <w:r w:rsidRPr="00DB6D85">
              <w:rPr>
                <w:rFonts w:asciiTheme="majorEastAsia" w:eastAsiaTheme="majorEastAsia" w:hAnsiTheme="majorEastAsia" w:hint="eastAsia"/>
                <w:szCs w:val="24"/>
              </w:rPr>
              <w:t>履行年月日</w:t>
            </w:r>
          </w:p>
        </w:tc>
      </w:tr>
      <w:tr w:rsidR="00250090" w:rsidRPr="00DB6D85" w14:paraId="217C9C1F" w14:textId="77777777" w:rsidTr="00250090">
        <w:trPr>
          <w:trHeight w:val="510"/>
        </w:trPr>
        <w:tc>
          <w:tcPr>
            <w:tcW w:w="1867" w:type="dxa"/>
            <w:shd w:val="clear" w:color="auto" w:fill="auto"/>
          </w:tcPr>
          <w:p w14:paraId="2933D4EA" w14:textId="77777777" w:rsidR="00EA387F" w:rsidRPr="00DB6D85" w:rsidRDefault="00EA387F" w:rsidP="00250090">
            <w:pPr>
              <w:pStyle w:val="a9"/>
              <w:jc w:val="center"/>
              <w:rPr>
                <w:rFonts w:asciiTheme="majorEastAsia" w:eastAsiaTheme="majorEastAsia" w:hAnsiTheme="majorEastAsia"/>
                <w:szCs w:val="24"/>
              </w:rPr>
            </w:pPr>
          </w:p>
        </w:tc>
        <w:tc>
          <w:tcPr>
            <w:tcW w:w="2312" w:type="dxa"/>
            <w:shd w:val="clear" w:color="auto" w:fill="auto"/>
          </w:tcPr>
          <w:p w14:paraId="447BE0AF" w14:textId="77777777" w:rsidR="00EA387F" w:rsidRPr="00DB6D85" w:rsidRDefault="00EA387F" w:rsidP="00250090">
            <w:pPr>
              <w:pStyle w:val="a9"/>
              <w:jc w:val="center"/>
              <w:rPr>
                <w:rFonts w:asciiTheme="majorEastAsia" w:eastAsiaTheme="majorEastAsia" w:hAnsiTheme="majorEastAsia"/>
                <w:szCs w:val="24"/>
              </w:rPr>
            </w:pPr>
          </w:p>
        </w:tc>
        <w:tc>
          <w:tcPr>
            <w:tcW w:w="1644" w:type="dxa"/>
            <w:shd w:val="clear" w:color="auto" w:fill="auto"/>
          </w:tcPr>
          <w:p w14:paraId="5F6784F2" w14:textId="77777777" w:rsidR="00EA387F" w:rsidRPr="00DB6D85" w:rsidRDefault="00EA387F" w:rsidP="00250090">
            <w:pPr>
              <w:pStyle w:val="a9"/>
              <w:jc w:val="center"/>
              <w:rPr>
                <w:rFonts w:asciiTheme="majorEastAsia" w:eastAsiaTheme="majorEastAsia" w:hAnsiTheme="majorEastAsia"/>
                <w:szCs w:val="24"/>
              </w:rPr>
            </w:pPr>
          </w:p>
        </w:tc>
        <w:tc>
          <w:tcPr>
            <w:tcW w:w="1593" w:type="dxa"/>
            <w:shd w:val="clear" w:color="auto" w:fill="auto"/>
          </w:tcPr>
          <w:p w14:paraId="21641CEB" w14:textId="77777777" w:rsidR="00EA387F" w:rsidRPr="00DB6D85" w:rsidRDefault="00EA387F" w:rsidP="00250090">
            <w:pPr>
              <w:pStyle w:val="a9"/>
              <w:jc w:val="center"/>
              <w:rPr>
                <w:rFonts w:asciiTheme="majorEastAsia" w:eastAsiaTheme="majorEastAsia" w:hAnsiTheme="majorEastAsia"/>
                <w:szCs w:val="24"/>
              </w:rPr>
            </w:pPr>
          </w:p>
        </w:tc>
        <w:tc>
          <w:tcPr>
            <w:tcW w:w="1644" w:type="dxa"/>
            <w:shd w:val="clear" w:color="auto" w:fill="auto"/>
          </w:tcPr>
          <w:p w14:paraId="18B63785" w14:textId="77777777" w:rsidR="00EA387F" w:rsidRPr="00DB6D85" w:rsidRDefault="00EA387F" w:rsidP="00250090">
            <w:pPr>
              <w:pStyle w:val="a9"/>
              <w:jc w:val="center"/>
              <w:rPr>
                <w:rFonts w:asciiTheme="majorEastAsia" w:eastAsiaTheme="majorEastAsia" w:hAnsiTheme="majorEastAsia"/>
                <w:szCs w:val="24"/>
              </w:rPr>
            </w:pPr>
          </w:p>
        </w:tc>
      </w:tr>
      <w:tr w:rsidR="00250090" w:rsidRPr="00DB6D85" w14:paraId="6B97E012" w14:textId="77777777" w:rsidTr="00250090">
        <w:trPr>
          <w:trHeight w:val="510"/>
        </w:trPr>
        <w:tc>
          <w:tcPr>
            <w:tcW w:w="1867" w:type="dxa"/>
            <w:shd w:val="clear" w:color="auto" w:fill="auto"/>
          </w:tcPr>
          <w:p w14:paraId="2F0B6EAF" w14:textId="77777777" w:rsidR="00EA387F" w:rsidRPr="00DB6D85" w:rsidRDefault="00EA387F" w:rsidP="00250090">
            <w:pPr>
              <w:pStyle w:val="a9"/>
              <w:jc w:val="center"/>
              <w:rPr>
                <w:rFonts w:asciiTheme="majorEastAsia" w:eastAsiaTheme="majorEastAsia" w:hAnsiTheme="majorEastAsia"/>
                <w:szCs w:val="24"/>
              </w:rPr>
            </w:pPr>
          </w:p>
        </w:tc>
        <w:tc>
          <w:tcPr>
            <w:tcW w:w="2312" w:type="dxa"/>
            <w:shd w:val="clear" w:color="auto" w:fill="auto"/>
          </w:tcPr>
          <w:p w14:paraId="64A1F40F" w14:textId="4CC44A61" w:rsidR="00EA387F" w:rsidRPr="00DB6D85" w:rsidRDefault="00EA387F" w:rsidP="00250090">
            <w:pPr>
              <w:pStyle w:val="a9"/>
              <w:jc w:val="center"/>
              <w:rPr>
                <w:rFonts w:asciiTheme="majorEastAsia" w:eastAsiaTheme="majorEastAsia" w:hAnsiTheme="majorEastAsia"/>
                <w:szCs w:val="24"/>
              </w:rPr>
            </w:pPr>
          </w:p>
        </w:tc>
        <w:tc>
          <w:tcPr>
            <w:tcW w:w="1644" w:type="dxa"/>
            <w:shd w:val="clear" w:color="auto" w:fill="auto"/>
          </w:tcPr>
          <w:p w14:paraId="341CBE0A" w14:textId="77777777" w:rsidR="00EA387F" w:rsidRPr="00DB6D85" w:rsidRDefault="00EA387F" w:rsidP="00250090">
            <w:pPr>
              <w:pStyle w:val="a9"/>
              <w:jc w:val="center"/>
              <w:rPr>
                <w:rFonts w:asciiTheme="majorEastAsia" w:eastAsiaTheme="majorEastAsia" w:hAnsiTheme="majorEastAsia"/>
                <w:szCs w:val="24"/>
              </w:rPr>
            </w:pPr>
          </w:p>
        </w:tc>
        <w:tc>
          <w:tcPr>
            <w:tcW w:w="1593" w:type="dxa"/>
            <w:shd w:val="clear" w:color="auto" w:fill="auto"/>
          </w:tcPr>
          <w:p w14:paraId="4DB35043" w14:textId="77777777" w:rsidR="00EA387F" w:rsidRPr="00DB6D85" w:rsidRDefault="00EA387F" w:rsidP="00250090">
            <w:pPr>
              <w:pStyle w:val="a9"/>
              <w:jc w:val="center"/>
              <w:rPr>
                <w:rFonts w:asciiTheme="majorEastAsia" w:eastAsiaTheme="majorEastAsia" w:hAnsiTheme="majorEastAsia"/>
                <w:szCs w:val="24"/>
              </w:rPr>
            </w:pPr>
          </w:p>
        </w:tc>
        <w:tc>
          <w:tcPr>
            <w:tcW w:w="1644" w:type="dxa"/>
            <w:shd w:val="clear" w:color="auto" w:fill="auto"/>
          </w:tcPr>
          <w:p w14:paraId="731AF0E1" w14:textId="77777777" w:rsidR="00EA387F" w:rsidRPr="00DB6D85" w:rsidRDefault="00EA387F" w:rsidP="00250090">
            <w:pPr>
              <w:pStyle w:val="a9"/>
              <w:jc w:val="center"/>
              <w:rPr>
                <w:rFonts w:asciiTheme="majorEastAsia" w:eastAsiaTheme="majorEastAsia" w:hAnsiTheme="majorEastAsia"/>
                <w:szCs w:val="24"/>
              </w:rPr>
            </w:pPr>
          </w:p>
        </w:tc>
      </w:tr>
    </w:tbl>
    <w:p w14:paraId="7D49E764" w14:textId="5EF162F6" w:rsidR="00EA387F" w:rsidRPr="00DB6D85" w:rsidRDefault="00EA387F" w:rsidP="008D12FC">
      <w:pPr>
        <w:pStyle w:val="a9"/>
        <w:spacing w:beforeLines="50" w:before="175"/>
        <w:rPr>
          <w:rFonts w:asciiTheme="majorEastAsia" w:eastAsiaTheme="majorEastAsia" w:hAnsiTheme="majorEastAsia"/>
          <w:szCs w:val="24"/>
        </w:rPr>
      </w:pPr>
      <w:r w:rsidRPr="00DB6D85">
        <w:rPr>
          <w:rFonts w:asciiTheme="majorEastAsia" w:eastAsiaTheme="majorEastAsia" w:hAnsiTheme="majorEastAsia" w:hint="eastAsia"/>
          <w:szCs w:val="24"/>
        </w:rPr>
        <w:t>２．国及び山梨県以外の地方公共団体との取引実績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2312"/>
        <w:gridCol w:w="1644"/>
        <w:gridCol w:w="1593"/>
        <w:gridCol w:w="1644"/>
      </w:tblGrid>
      <w:tr w:rsidR="00250090" w:rsidRPr="00DB6D85" w14:paraId="366B82F5" w14:textId="77777777" w:rsidTr="00250090">
        <w:trPr>
          <w:trHeight w:val="510"/>
        </w:trPr>
        <w:tc>
          <w:tcPr>
            <w:tcW w:w="1867" w:type="dxa"/>
            <w:shd w:val="clear" w:color="auto" w:fill="auto"/>
          </w:tcPr>
          <w:p w14:paraId="173ED9AC" w14:textId="77777777" w:rsidR="00EA387F" w:rsidRPr="00DB6D85" w:rsidRDefault="00EA387F" w:rsidP="00250090">
            <w:pPr>
              <w:pStyle w:val="a9"/>
              <w:jc w:val="center"/>
              <w:rPr>
                <w:rFonts w:asciiTheme="majorEastAsia" w:eastAsiaTheme="majorEastAsia" w:hAnsiTheme="majorEastAsia"/>
                <w:szCs w:val="24"/>
              </w:rPr>
            </w:pPr>
            <w:r w:rsidRPr="00DB6D85">
              <w:rPr>
                <w:rFonts w:asciiTheme="majorEastAsia" w:eastAsiaTheme="majorEastAsia" w:hAnsiTheme="majorEastAsia" w:hint="eastAsia"/>
                <w:szCs w:val="24"/>
              </w:rPr>
              <w:t>契約の相手方</w:t>
            </w:r>
          </w:p>
        </w:tc>
        <w:tc>
          <w:tcPr>
            <w:tcW w:w="2312" w:type="dxa"/>
            <w:shd w:val="clear" w:color="auto" w:fill="auto"/>
          </w:tcPr>
          <w:p w14:paraId="61315627" w14:textId="0E95FF29" w:rsidR="00EA387F" w:rsidRPr="00DB6D85" w:rsidRDefault="00E3116E" w:rsidP="00250090">
            <w:pPr>
              <w:pStyle w:val="a9"/>
              <w:jc w:val="center"/>
              <w:rPr>
                <w:rFonts w:asciiTheme="majorEastAsia" w:eastAsiaTheme="majorEastAsia" w:hAnsiTheme="majorEastAsia"/>
                <w:szCs w:val="24"/>
              </w:rPr>
            </w:pPr>
            <w:r w:rsidRPr="00DB6D85">
              <w:rPr>
                <w:rFonts w:asciiTheme="majorEastAsia" w:eastAsiaTheme="majorEastAsia" w:hAnsiTheme="majorEastAsia" w:hint="eastAsia"/>
                <w:szCs w:val="24"/>
              </w:rPr>
              <w:t>案件</w:t>
            </w:r>
            <w:r w:rsidR="00EA387F" w:rsidRPr="00DB6D85">
              <w:rPr>
                <w:rFonts w:asciiTheme="majorEastAsia" w:eastAsiaTheme="majorEastAsia" w:hAnsiTheme="majorEastAsia" w:hint="eastAsia"/>
                <w:szCs w:val="24"/>
              </w:rPr>
              <w:t>名</w:t>
            </w:r>
          </w:p>
        </w:tc>
        <w:tc>
          <w:tcPr>
            <w:tcW w:w="1644" w:type="dxa"/>
            <w:shd w:val="clear" w:color="auto" w:fill="auto"/>
          </w:tcPr>
          <w:p w14:paraId="3CC2F8A0" w14:textId="047DEC1E" w:rsidR="00EA387F" w:rsidRPr="00DB6D85" w:rsidRDefault="00EA387F" w:rsidP="00250090">
            <w:pPr>
              <w:pStyle w:val="a9"/>
              <w:jc w:val="center"/>
              <w:rPr>
                <w:rFonts w:asciiTheme="majorEastAsia" w:eastAsiaTheme="majorEastAsia" w:hAnsiTheme="majorEastAsia"/>
                <w:szCs w:val="24"/>
              </w:rPr>
            </w:pPr>
            <w:r w:rsidRPr="00DB6D85">
              <w:rPr>
                <w:rFonts w:asciiTheme="majorEastAsia" w:eastAsiaTheme="majorEastAsia" w:hAnsiTheme="majorEastAsia" w:hint="eastAsia"/>
                <w:szCs w:val="24"/>
              </w:rPr>
              <w:t>契約金額</w:t>
            </w:r>
          </w:p>
        </w:tc>
        <w:tc>
          <w:tcPr>
            <w:tcW w:w="1593" w:type="dxa"/>
            <w:shd w:val="clear" w:color="auto" w:fill="auto"/>
          </w:tcPr>
          <w:p w14:paraId="1EC8DF87" w14:textId="77777777" w:rsidR="00EA387F" w:rsidRPr="00DB6D85" w:rsidRDefault="00EA387F" w:rsidP="00250090">
            <w:pPr>
              <w:pStyle w:val="a9"/>
              <w:jc w:val="center"/>
              <w:rPr>
                <w:rFonts w:asciiTheme="majorEastAsia" w:eastAsiaTheme="majorEastAsia" w:hAnsiTheme="majorEastAsia"/>
                <w:szCs w:val="24"/>
              </w:rPr>
            </w:pPr>
            <w:r w:rsidRPr="00DB6D85">
              <w:rPr>
                <w:rFonts w:asciiTheme="majorEastAsia" w:eastAsiaTheme="majorEastAsia" w:hAnsiTheme="majorEastAsia" w:hint="eastAsia"/>
                <w:szCs w:val="24"/>
              </w:rPr>
              <w:t>契約年月日</w:t>
            </w:r>
          </w:p>
        </w:tc>
        <w:tc>
          <w:tcPr>
            <w:tcW w:w="1644" w:type="dxa"/>
            <w:shd w:val="clear" w:color="auto" w:fill="auto"/>
          </w:tcPr>
          <w:p w14:paraId="1B3409DF" w14:textId="77777777" w:rsidR="00EA387F" w:rsidRPr="00DB6D85" w:rsidRDefault="00EA387F" w:rsidP="00250090">
            <w:pPr>
              <w:pStyle w:val="a9"/>
              <w:jc w:val="center"/>
              <w:rPr>
                <w:rFonts w:asciiTheme="majorEastAsia" w:eastAsiaTheme="majorEastAsia" w:hAnsiTheme="majorEastAsia"/>
                <w:szCs w:val="24"/>
              </w:rPr>
            </w:pPr>
            <w:r w:rsidRPr="00DB6D85">
              <w:rPr>
                <w:rFonts w:asciiTheme="majorEastAsia" w:eastAsiaTheme="majorEastAsia" w:hAnsiTheme="majorEastAsia" w:hint="eastAsia"/>
                <w:szCs w:val="24"/>
              </w:rPr>
              <w:t>履行年月日</w:t>
            </w:r>
          </w:p>
        </w:tc>
      </w:tr>
      <w:tr w:rsidR="00250090" w:rsidRPr="00DB6D85" w14:paraId="77219052" w14:textId="77777777" w:rsidTr="00250090">
        <w:trPr>
          <w:trHeight w:val="510"/>
        </w:trPr>
        <w:tc>
          <w:tcPr>
            <w:tcW w:w="1867" w:type="dxa"/>
            <w:shd w:val="clear" w:color="auto" w:fill="auto"/>
          </w:tcPr>
          <w:p w14:paraId="558BCDC4" w14:textId="77777777" w:rsidR="00EA387F" w:rsidRPr="00DB6D85" w:rsidRDefault="00EA387F" w:rsidP="00864375">
            <w:pPr>
              <w:pStyle w:val="a9"/>
              <w:rPr>
                <w:rFonts w:asciiTheme="majorEastAsia" w:eastAsiaTheme="majorEastAsia" w:hAnsiTheme="majorEastAsia"/>
                <w:szCs w:val="24"/>
              </w:rPr>
            </w:pPr>
          </w:p>
        </w:tc>
        <w:tc>
          <w:tcPr>
            <w:tcW w:w="2312" w:type="dxa"/>
            <w:shd w:val="clear" w:color="auto" w:fill="auto"/>
          </w:tcPr>
          <w:p w14:paraId="6F61AD18" w14:textId="77777777" w:rsidR="00EA387F" w:rsidRPr="00DB6D85" w:rsidRDefault="00EA387F" w:rsidP="00864375">
            <w:pPr>
              <w:pStyle w:val="a9"/>
              <w:rPr>
                <w:rFonts w:asciiTheme="majorEastAsia" w:eastAsiaTheme="majorEastAsia" w:hAnsiTheme="majorEastAsia"/>
                <w:szCs w:val="24"/>
              </w:rPr>
            </w:pPr>
          </w:p>
        </w:tc>
        <w:tc>
          <w:tcPr>
            <w:tcW w:w="1644" w:type="dxa"/>
            <w:shd w:val="clear" w:color="auto" w:fill="auto"/>
          </w:tcPr>
          <w:p w14:paraId="113A6A35" w14:textId="2331214F" w:rsidR="00EA387F" w:rsidRPr="00DB6D85" w:rsidRDefault="00EA387F" w:rsidP="00864375">
            <w:pPr>
              <w:pStyle w:val="a9"/>
              <w:rPr>
                <w:rFonts w:asciiTheme="majorEastAsia" w:eastAsiaTheme="majorEastAsia" w:hAnsiTheme="majorEastAsia"/>
                <w:szCs w:val="24"/>
              </w:rPr>
            </w:pPr>
          </w:p>
        </w:tc>
        <w:tc>
          <w:tcPr>
            <w:tcW w:w="1593" w:type="dxa"/>
            <w:shd w:val="clear" w:color="auto" w:fill="auto"/>
          </w:tcPr>
          <w:p w14:paraId="090929BB" w14:textId="77777777" w:rsidR="00EA387F" w:rsidRPr="00DB6D85" w:rsidRDefault="00EA387F" w:rsidP="00864375">
            <w:pPr>
              <w:pStyle w:val="a9"/>
              <w:rPr>
                <w:rFonts w:asciiTheme="majorEastAsia" w:eastAsiaTheme="majorEastAsia" w:hAnsiTheme="majorEastAsia"/>
                <w:szCs w:val="24"/>
              </w:rPr>
            </w:pPr>
          </w:p>
        </w:tc>
        <w:tc>
          <w:tcPr>
            <w:tcW w:w="1644" w:type="dxa"/>
            <w:shd w:val="clear" w:color="auto" w:fill="auto"/>
          </w:tcPr>
          <w:p w14:paraId="3F92A06F" w14:textId="77777777" w:rsidR="00EA387F" w:rsidRPr="00DB6D85" w:rsidRDefault="00EA387F" w:rsidP="00864375">
            <w:pPr>
              <w:pStyle w:val="a9"/>
              <w:rPr>
                <w:rFonts w:asciiTheme="majorEastAsia" w:eastAsiaTheme="majorEastAsia" w:hAnsiTheme="majorEastAsia"/>
                <w:szCs w:val="24"/>
              </w:rPr>
            </w:pPr>
          </w:p>
        </w:tc>
      </w:tr>
      <w:tr w:rsidR="00250090" w:rsidRPr="00DB6D85" w14:paraId="3AD6B71F" w14:textId="77777777" w:rsidTr="00250090">
        <w:trPr>
          <w:trHeight w:val="510"/>
        </w:trPr>
        <w:tc>
          <w:tcPr>
            <w:tcW w:w="1867" w:type="dxa"/>
            <w:shd w:val="clear" w:color="auto" w:fill="auto"/>
          </w:tcPr>
          <w:p w14:paraId="00CED97C" w14:textId="77777777" w:rsidR="00EA387F" w:rsidRPr="00DB6D85" w:rsidRDefault="00EA387F" w:rsidP="00864375">
            <w:pPr>
              <w:pStyle w:val="a9"/>
              <w:rPr>
                <w:rFonts w:asciiTheme="majorEastAsia" w:eastAsiaTheme="majorEastAsia" w:hAnsiTheme="majorEastAsia"/>
                <w:szCs w:val="24"/>
              </w:rPr>
            </w:pPr>
          </w:p>
        </w:tc>
        <w:tc>
          <w:tcPr>
            <w:tcW w:w="2312" w:type="dxa"/>
            <w:shd w:val="clear" w:color="auto" w:fill="auto"/>
          </w:tcPr>
          <w:p w14:paraId="1A7A2565" w14:textId="77777777" w:rsidR="00EA387F" w:rsidRPr="00DB6D85" w:rsidRDefault="00EA387F" w:rsidP="00864375">
            <w:pPr>
              <w:pStyle w:val="a9"/>
              <w:rPr>
                <w:rFonts w:asciiTheme="majorEastAsia" w:eastAsiaTheme="majorEastAsia" w:hAnsiTheme="majorEastAsia"/>
                <w:szCs w:val="24"/>
              </w:rPr>
            </w:pPr>
          </w:p>
        </w:tc>
        <w:tc>
          <w:tcPr>
            <w:tcW w:w="1644" w:type="dxa"/>
            <w:shd w:val="clear" w:color="auto" w:fill="auto"/>
          </w:tcPr>
          <w:p w14:paraId="5AF941C6" w14:textId="5A703912" w:rsidR="00EA387F" w:rsidRPr="00DB6D85" w:rsidRDefault="00EA387F" w:rsidP="00864375">
            <w:pPr>
              <w:pStyle w:val="a9"/>
              <w:rPr>
                <w:rFonts w:asciiTheme="majorEastAsia" w:eastAsiaTheme="majorEastAsia" w:hAnsiTheme="majorEastAsia"/>
                <w:szCs w:val="24"/>
              </w:rPr>
            </w:pPr>
          </w:p>
        </w:tc>
        <w:tc>
          <w:tcPr>
            <w:tcW w:w="1593" w:type="dxa"/>
            <w:shd w:val="clear" w:color="auto" w:fill="auto"/>
          </w:tcPr>
          <w:p w14:paraId="275D231C" w14:textId="77777777" w:rsidR="00EA387F" w:rsidRPr="00DB6D85" w:rsidRDefault="00EA387F" w:rsidP="00864375">
            <w:pPr>
              <w:pStyle w:val="a9"/>
              <w:rPr>
                <w:rFonts w:asciiTheme="majorEastAsia" w:eastAsiaTheme="majorEastAsia" w:hAnsiTheme="majorEastAsia"/>
                <w:szCs w:val="24"/>
              </w:rPr>
            </w:pPr>
          </w:p>
        </w:tc>
        <w:tc>
          <w:tcPr>
            <w:tcW w:w="1644" w:type="dxa"/>
            <w:shd w:val="clear" w:color="auto" w:fill="auto"/>
          </w:tcPr>
          <w:p w14:paraId="3B18A09F" w14:textId="77777777" w:rsidR="00EA387F" w:rsidRPr="00DB6D85" w:rsidRDefault="00EA387F" w:rsidP="00864375">
            <w:pPr>
              <w:pStyle w:val="a9"/>
              <w:rPr>
                <w:rFonts w:asciiTheme="majorEastAsia" w:eastAsiaTheme="majorEastAsia" w:hAnsiTheme="majorEastAsia"/>
                <w:szCs w:val="24"/>
              </w:rPr>
            </w:pPr>
          </w:p>
        </w:tc>
      </w:tr>
    </w:tbl>
    <w:p w14:paraId="4BA89597" w14:textId="3EC91181" w:rsidR="00EA387F" w:rsidRPr="00DB6D85" w:rsidRDefault="00EA387F" w:rsidP="008D12FC">
      <w:pPr>
        <w:pStyle w:val="a9"/>
        <w:spacing w:beforeLines="50" w:before="175"/>
        <w:rPr>
          <w:rFonts w:asciiTheme="majorEastAsia" w:eastAsiaTheme="majorEastAsia" w:hAnsiTheme="majorEastAsia"/>
          <w:szCs w:val="24"/>
        </w:rPr>
      </w:pPr>
      <w:r w:rsidRPr="00DB6D85">
        <w:rPr>
          <w:rFonts w:asciiTheme="majorEastAsia" w:eastAsiaTheme="majorEastAsia" w:hAnsiTheme="majorEastAsia" w:hint="eastAsia"/>
          <w:szCs w:val="24"/>
        </w:rPr>
        <w:t>３．独立行政法人等との取引実績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2312"/>
        <w:gridCol w:w="1644"/>
        <w:gridCol w:w="1593"/>
        <w:gridCol w:w="1644"/>
      </w:tblGrid>
      <w:tr w:rsidR="00250090" w:rsidRPr="00DB6D85" w14:paraId="4048B6ED" w14:textId="77777777" w:rsidTr="00250090">
        <w:trPr>
          <w:trHeight w:val="510"/>
        </w:trPr>
        <w:tc>
          <w:tcPr>
            <w:tcW w:w="1867" w:type="dxa"/>
            <w:shd w:val="clear" w:color="auto" w:fill="auto"/>
          </w:tcPr>
          <w:p w14:paraId="1D7F92C8" w14:textId="77777777" w:rsidR="00EA387F" w:rsidRPr="00DB6D85" w:rsidRDefault="00EA387F" w:rsidP="00250090">
            <w:pPr>
              <w:pStyle w:val="a9"/>
              <w:jc w:val="center"/>
              <w:rPr>
                <w:rFonts w:asciiTheme="majorEastAsia" w:eastAsiaTheme="majorEastAsia" w:hAnsiTheme="majorEastAsia"/>
                <w:szCs w:val="24"/>
              </w:rPr>
            </w:pPr>
            <w:r w:rsidRPr="00DB6D85">
              <w:rPr>
                <w:rFonts w:asciiTheme="majorEastAsia" w:eastAsiaTheme="majorEastAsia" w:hAnsiTheme="majorEastAsia" w:hint="eastAsia"/>
                <w:szCs w:val="24"/>
              </w:rPr>
              <w:t>契約の相手方</w:t>
            </w:r>
          </w:p>
        </w:tc>
        <w:tc>
          <w:tcPr>
            <w:tcW w:w="2312" w:type="dxa"/>
            <w:shd w:val="clear" w:color="auto" w:fill="auto"/>
          </w:tcPr>
          <w:p w14:paraId="422EBCBA" w14:textId="62965865" w:rsidR="00EA387F" w:rsidRPr="00DB6D85" w:rsidRDefault="00E3116E" w:rsidP="00250090">
            <w:pPr>
              <w:pStyle w:val="a9"/>
              <w:jc w:val="center"/>
              <w:rPr>
                <w:rFonts w:asciiTheme="majorEastAsia" w:eastAsiaTheme="majorEastAsia" w:hAnsiTheme="majorEastAsia"/>
                <w:szCs w:val="24"/>
              </w:rPr>
            </w:pPr>
            <w:r w:rsidRPr="00DB6D85">
              <w:rPr>
                <w:rFonts w:asciiTheme="majorEastAsia" w:eastAsiaTheme="majorEastAsia" w:hAnsiTheme="majorEastAsia" w:hint="eastAsia"/>
                <w:szCs w:val="24"/>
              </w:rPr>
              <w:t>案件</w:t>
            </w:r>
            <w:r w:rsidR="00EA387F" w:rsidRPr="00DB6D85">
              <w:rPr>
                <w:rFonts w:asciiTheme="majorEastAsia" w:eastAsiaTheme="majorEastAsia" w:hAnsiTheme="majorEastAsia" w:hint="eastAsia"/>
                <w:szCs w:val="24"/>
              </w:rPr>
              <w:t>名</w:t>
            </w:r>
          </w:p>
        </w:tc>
        <w:tc>
          <w:tcPr>
            <w:tcW w:w="1644" w:type="dxa"/>
            <w:shd w:val="clear" w:color="auto" w:fill="auto"/>
          </w:tcPr>
          <w:p w14:paraId="160AFCA5" w14:textId="77777777" w:rsidR="00EA387F" w:rsidRPr="00DB6D85" w:rsidRDefault="00EA387F" w:rsidP="00250090">
            <w:pPr>
              <w:pStyle w:val="a9"/>
              <w:jc w:val="center"/>
              <w:rPr>
                <w:rFonts w:asciiTheme="majorEastAsia" w:eastAsiaTheme="majorEastAsia" w:hAnsiTheme="majorEastAsia"/>
                <w:szCs w:val="24"/>
              </w:rPr>
            </w:pPr>
            <w:r w:rsidRPr="00DB6D85">
              <w:rPr>
                <w:rFonts w:asciiTheme="majorEastAsia" w:eastAsiaTheme="majorEastAsia" w:hAnsiTheme="majorEastAsia" w:hint="eastAsia"/>
                <w:szCs w:val="24"/>
              </w:rPr>
              <w:t>契約金額</w:t>
            </w:r>
          </w:p>
        </w:tc>
        <w:tc>
          <w:tcPr>
            <w:tcW w:w="1593" w:type="dxa"/>
            <w:shd w:val="clear" w:color="auto" w:fill="auto"/>
          </w:tcPr>
          <w:p w14:paraId="3E8B0DF3" w14:textId="77777777" w:rsidR="00EA387F" w:rsidRPr="00DB6D85" w:rsidRDefault="00EA387F" w:rsidP="00250090">
            <w:pPr>
              <w:pStyle w:val="a9"/>
              <w:jc w:val="center"/>
              <w:rPr>
                <w:rFonts w:asciiTheme="majorEastAsia" w:eastAsiaTheme="majorEastAsia" w:hAnsiTheme="majorEastAsia"/>
                <w:szCs w:val="24"/>
              </w:rPr>
            </w:pPr>
            <w:r w:rsidRPr="00DB6D85">
              <w:rPr>
                <w:rFonts w:asciiTheme="majorEastAsia" w:eastAsiaTheme="majorEastAsia" w:hAnsiTheme="majorEastAsia" w:hint="eastAsia"/>
                <w:szCs w:val="24"/>
              </w:rPr>
              <w:t>契約年月日</w:t>
            </w:r>
          </w:p>
        </w:tc>
        <w:tc>
          <w:tcPr>
            <w:tcW w:w="1644" w:type="dxa"/>
            <w:shd w:val="clear" w:color="auto" w:fill="auto"/>
          </w:tcPr>
          <w:p w14:paraId="77A2EC1B" w14:textId="77777777" w:rsidR="00EA387F" w:rsidRPr="00DB6D85" w:rsidRDefault="00EA387F" w:rsidP="00250090">
            <w:pPr>
              <w:pStyle w:val="a9"/>
              <w:jc w:val="center"/>
              <w:rPr>
                <w:rFonts w:asciiTheme="majorEastAsia" w:eastAsiaTheme="majorEastAsia" w:hAnsiTheme="majorEastAsia"/>
                <w:szCs w:val="24"/>
              </w:rPr>
            </w:pPr>
            <w:r w:rsidRPr="00DB6D85">
              <w:rPr>
                <w:rFonts w:asciiTheme="majorEastAsia" w:eastAsiaTheme="majorEastAsia" w:hAnsiTheme="majorEastAsia" w:hint="eastAsia"/>
                <w:szCs w:val="24"/>
              </w:rPr>
              <w:t>履行年月日</w:t>
            </w:r>
          </w:p>
        </w:tc>
      </w:tr>
      <w:tr w:rsidR="00250090" w:rsidRPr="00DB6D85" w14:paraId="0CEB203B" w14:textId="77777777" w:rsidTr="00250090">
        <w:trPr>
          <w:trHeight w:val="510"/>
        </w:trPr>
        <w:tc>
          <w:tcPr>
            <w:tcW w:w="1867" w:type="dxa"/>
            <w:shd w:val="clear" w:color="auto" w:fill="auto"/>
          </w:tcPr>
          <w:p w14:paraId="409E8A53" w14:textId="77777777" w:rsidR="00EA387F" w:rsidRPr="00DB6D85" w:rsidRDefault="00EA387F" w:rsidP="00864375">
            <w:pPr>
              <w:pStyle w:val="a9"/>
              <w:rPr>
                <w:rFonts w:asciiTheme="majorEastAsia" w:eastAsiaTheme="majorEastAsia" w:hAnsiTheme="majorEastAsia"/>
                <w:szCs w:val="24"/>
              </w:rPr>
            </w:pPr>
          </w:p>
        </w:tc>
        <w:tc>
          <w:tcPr>
            <w:tcW w:w="2312" w:type="dxa"/>
            <w:shd w:val="clear" w:color="auto" w:fill="auto"/>
          </w:tcPr>
          <w:p w14:paraId="1D2D5F08" w14:textId="2E90C599" w:rsidR="00EA387F" w:rsidRPr="00DB6D85" w:rsidRDefault="00EA387F" w:rsidP="00864375">
            <w:pPr>
              <w:pStyle w:val="a9"/>
              <w:rPr>
                <w:rFonts w:asciiTheme="majorEastAsia" w:eastAsiaTheme="majorEastAsia" w:hAnsiTheme="majorEastAsia"/>
                <w:szCs w:val="24"/>
              </w:rPr>
            </w:pPr>
          </w:p>
        </w:tc>
        <w:tc>
          <w:tcPr>
            <w:tcW w:w="1644" w:type="dxa"/>
            <w:shd w:val="clear" w:color="auto" w:fill="auto"/>
          </w:tcPr>
          <w:p w14:paraId="70A37751" w14:textId="77777777" w:rsidR="00EA387F" w:rsidRPr="00DB6D85" w:rsidRDefault="00EA387F" w:rsidP="00864375">
            <w:pPr>
              <w:pStyle w:val="a9"/>
              <w:rPr>
                <w:rFonts w:asciiTheme="majorEastAsia" w:eastAsiaTheme="majorEastAsia" w:hAnsiTheme="majorEastAsia"/>
                <w:szCs w:val="24"/>
              </w:rPr>
            </w:pPr>
          </w:p>
        </w:tc>
        <w:tc>
          <w:tcPr>
            <w:tcW w:w="1593" w:type="dxa"/>
            <w:shd w:val="clear" w:color="auto" w:fill="auto"/>
          </w:tcPr>
          <w:p w14:paraId="4A254E38" w14:textId="77777777" w:rsidR="00EA387F" w:rsidRPr="00DB6D85" w:rsidRDefault="00EA387F" w:rsidP="00864375">
            <w:pPr>
              <w:pStyle w:val="a9"/>
              <w:rPr>
                <w:rFonts w:asciiTheme="majorEastAsia" w:eastAsiaTheme="majorEastAsia" w:hAnsiTheme="majorEastAsia"/>
                <w:szCs w:val="24"/>
              </w:rPr>
            </w:pPr>
          </w:p>
        </w:tc>
        <w:tc>
          <w:tcPr>
            <w:tcW w:w="1644" w:type="dxa"/>
            <w:shd w:val="clear" w:color="auto" w:fill="auto"/>
          </w:tcPr>
          <w:p w14:paraId="1436947C" w14:textId="77777777" w:rsidR="00EA387F" w:rsidRPr="00DB6D85" w:rsidRDefault="00EA387F" w:rsidP="00864375">
            <w:pPr>
              <w:pStyle w:val="a9"/>
              <w:rPr>
                <w:rFonts w:asciiTheme="majorEastAsia" w:eastAsiaTheme="majorEastAsia" w:hAnsiTheme="majorEastAsia"/>
                <w:szCs w:val="24"/>
              </w:rPr>
            </w:pPr>
          </w:p>
        </w:tc>
      </w:tr>
      <w:tr w:rsidR="00250090" w:rsidRPr="00DB6D85" w14:paraId="0EE0DAEC" w14:textId="77777777" w:rsidTr="00250090">
        <w:trPr>
          <w:trHeight w:val="510"/>
        </w:trPr>
        <w:tc>
          <w:tcPr>
            <w:tcW w:w="1867" w:type="dxa"/>
            <w:shd w:val="clear" w:color="auto" w:fill="auto"/>
          </w:tcPr>
          <w:p w14:paraId="4833150B" w14:textId="77777777" w:rsidR="00EA387F" w:rsidRPr="00DB6D85" w:rsidRDefault="00EA387F" w:rsidP="00864375">
            <w:pPr>
              <w:pStyle w:val="a9"/>
              <w:rPr>
                <w:rFonts w:asciiTheme="majorEastAsia" w:eastAsiaTheme="majorEastAsia" w:hAnsiTheme="majorEastAsia"/>
                <w:szCs w:val="24"/>
              </w:rPr>
            </w:pPr>
          </w:p>
        </w:tc>
        <w:tc>
          <w:tcPr>
            <w:tcW w:w="2312" w:type="dxa"/>
            <w:shd w:val="clear" w:color="auto" w:fill="auto"/>
          </w:tcPr>
          <w:p w14:paraId="6ABB336A" w14:textId="77777777" w:rsidR="00EA387F" w:rsidRPr="00DB6D85" w:rsidRDefault="00EA387F" w:rsidP="00864375">
            <w:pPr>
              <w:pStyle w:val="a9"/>
              <w:rPr>
                <w:rFonts w:asciiTheme="majorEastAsia" w:eastAsiaTheme="majorEastAsia" w:hAnsiTheme="majorEastAsia"/>
                <w:szCs w:val="24"/>
              </w:rPr>
            </w:pPr>
          </w:p>
        </w:tc>
        <w:tc>
          <w:tcPr>
            <w:tcW w:w="1644" w:type="dxa"/>
            <w:shd w:val="clear" w:color="auto" w:fill="auto"/>
          </w:tcPr>
          <w:p w14:paraId="2AB06358" w14:textId="77777777" w:rsidR="00EA387F" w:rsidRPr="00DB6D85" w:rsidRDefault="00EA387F" w:rsidP="00864375">
            <w:pPr>
              <w:pStyle w:val="a9"/>
              <w:rPr>
                <w:rFonts w:asciiTheme="majorEastAsia" w:eastAsiaTheme="majorEastAsia" w:hAnsiTheme="majorEastAsia"/>
                <w:szCs w:val="24"/>
              </w:rPr>
            </w:pPr>
          </w:p>
        </w:tc>
        <w:tc>
          <w:tcPr>
            <w:tcW w:w="1593" w:type="dxa"/>
            <w:shd w:val="clear" w:color="auto" w:fill="auto"/>
          </w:tcPr>
          <w:p w14:paraId="4BDFE7C8" w14:textId="77777777" w:rsidR="00EA387F" w:rsidRPr="00DB6D85" w:rsidRDefault="00EA387F" w:rsidP="00864375">
            <w:pPr>
              <w:pStyle w:val="a9"/>
              <w:rPr>
                <w:rFonts w:asciiTheme="majorEastAsia" w:eastAsiaTheme="majorEastAsia" w:hAnsiTheme="majorEastAsia"/>
                <w:szCs w:val="24"/>
              </w:rPr>
            </w:pPr>
          </w:p>
        </w:tc>
        <w:tc>
          <w:tcPr>
            <w:tcW w:w="1644" w:type="dxa"/>
            <w:shd w:val="clear" w:color="auto" w:fill="auto"/>
          </w:tcPr>
          <w:p w14:paraId="67CBC210" w14:textId="77777777" w:rsidR="00EA387F" w:rsidRPr="00DB6D85" w:rsidRDefault="00EA387F" w:rsidP="00864375">
            <w:pPr>
              <w:pStyle w:val="a9"/>
              <w:rPr>
                <w:rFonts w:asciiTheme="majorEastAsia" w:eastAsiaTheme="majorEastAsia" w:hAnsiTheme="majorEastAsia"/>
                <w:szCs w:val="24"/>
              </w:rPr>
            </w:pPr>
          </w:p>
        </w:tc>
      </w:tr>
    </w:tbl>
    <w:p w14:paraId="22A24269" w14:textId="7C138A10" w:rsidR="00C270DE" w:rsidRPr="00DB6D85" w:rsidRDefault="000E0B68" w:rsidP="00E3116E">
      <w:pPr>
        <w:pStyle w:val="a9"/>
        <w:ind w:left="210" w:hangingChars="100" w:hanging="210"/>
        <w:rPr>
          <w:rFonts w:asciiTheme="majorEastAsia" w:eastAsiaTheme="majorEastAsia" w:hAnsiTheme="majorEastAsia"/>
          <w:sz w:val="21"/>
        </w:rPr>
      </w:pPr>
      <w:r w:rsidRPr="00DB6D85">
        <w:rPr>
          <w:rFonts w:asciiTheme="majorEastAsia" w:eastAsiaTheme="majorEastAsia" w:hAnsiTheme="majorEastAsia" w:hint="eastAsia"/>
          <w:sz w:val="21"/>
        </w:rPr>
        <w:t>※</w:t>
      </w:r>
      <w:r w:rsidR="00C270DE" w:rsidRPr="00DB6D85">
        <w:rPr>
          <w:rFonts w:asciiTheme="majorEastAsia" w:eastAsiaTheme="majorEastAsia" w:hAnsiTheme="majorEastAsia" w:hint="eastAsia"/>
          <w:sz w:val="21"/>
        </w:rPr>
        <w:t>この</w:t>
      </w:r>
      <w:r w:rsidR="00E3116E" w:rsidRPr="00DB6D85">
        <w:rPr>
          <w:rFonts w:asciiTheme="majorEastAsia" w:eastAsiaTheme="majorEastAsia" w:hAnsiTheme="majorEastAsia" w:hint="eastAsia"/>
          <w:sz w:val="21"/>
        </w:rPr>
        <w:t>実績</w:t>
      </w:r>
      <w:r w:rsidR="00C270DE" w:rsidRPr="00DB6D85">
        <w:rPr>
          <w:rFonts w:asciiTheme="majorEastAsia" w:eastAsiaTheme="majorEastAsia" w:hAnsiTheme="majorEastAsia" w:hint="eastAsia"/>
          <w:sz w:val="21"/>
        </w:rPr>
        <w:t>書には、契約を締結しようとする日を起算日として、過去</w:t>
      </w:r>
      <w:r w:rsidR="008D12FC">
        <w:rPr>
          <w:rFonts w:asciiTheme="majorEastAsia" w:eastAsiaTheme="majorEastAsia" w:hAnsiTheme="majorEastAsia" w:hint="eastAsia"/>
          <w:sz w:val="21"/>
        </w:rPr>
        <w:t>２</w:t>
      </w:r>
      <w:r w:rsidR="00C270DE" w:rsidRPr="00DB6D85">
        <w:rPr>
          <w:rFonts w:asciiTheme="majorEastAsia" w:eastAsiaTheme="majorEastAsia" w:hAnsiTheme="majorEastAsia" w:hint="eastAsia"/>
          <w:sz w:val="21"/>
        </w:rPr>
        <w:t>年間に履行が完了したもののみ記入すること。</w:t>
      </w:r>
    </w:p>
    <w:p w14:paraId="633B53EB" w14:textId="5C79AFC8" w:rsidR="00EA387F" w:rsidRPr="00DB6D85" w:rsidRDefault="000E0B68" w:rsidP="00C270DE">
      <w:pPr>
        <w:pStyle w:val="a9"/>
        <w:rPr>
          <w:rFonts w:asciiTheme="majorEastAsia" w:eastAsiaTheme="majorEastAsia" w:hAnsiTheme="majorEastAsia"/>
          <w:sz w:val="21"/>
        </w:rPr>
      </w:pPr>
      <w:r w:rsidRPr="00DB6D85">
        <w:rPr>
          <w:rFonts w:asciiTheme="majorEastAsia" w:eastAsiaTheme="majorEastAsia" w:hAnsiTheme="majorEastAsia" w:hint="eastAsia"/>
          <w:sz w:val="21"/>
        </w:rPr>
        <w:t>※</w:t>
      </w:r>
      <w:r w:rsidR="00C270DE" w:rsidRPr="00DB6D85">
        <w:rPr>
          <w:rFonts w:asciiTheme="majorEastAsia" w:eastAsiaTheme="majorEastAsia" w:hAnsiTheme="majorEastAsia" w:hint="eastAsia"/>
          <w:sz w:val="21"/>
        </w:rPr>
        <w:t>記載した契約について、契約書の写しを添付すること。</w:t>
      </w:r>
    </w:p>
    <w:p w14:paraId="5F8DEC1C" w14:textId="2C792391" w:rsidR="0007461C" w:rsidRPr="00DB6D85" w:rsidRDefault="000E0B68" w:rsidP="000E0B68">
      <w:pPr>
        <w:pStyle w:val="a9"/>
        <w:ind w:left="210" w:hangingChars="100" w:hanging="210"/>
        <w:rPr>
          <w:rFonts w:asciiTheme="majorEastAsia" w:eastAsiaTheme="majorEastAsia" w:hAnsiTheme="majorEastAsia"/>
          <w:sz w:val="21"/>
        </w:rPr>
      </w:pPr>
      <w:r w:rsidRPr="00DB6D85">
        <w:rPr>
          <w:rFonts w:asciiTheme="majorEastAsia" w:eastAsiaTheme="majorEastAsia" w:hAnsiTheme="majorEastAsia" w:hint="eastAsia"/>
          <w:sz w:val="21"/>
        </w:rPr>
        <w:t>※</w:t>
      </w:r>
      <w:r w:rsidR="00EA387F" w:rsidRPr="00DB6D85">
        <w:rPr>
          <w:rFonts w:asciiTheme="majorEastAsia" w:eastAsiaTheme="majorEastAsia" w:hAnsiTheme="majorEastAsia" w:hint="eastAsia"/>
          <w:sz w:val="21"/>
        </w:rPr>
        <w:t>契約</w:t>
      </w:r>
      <w:r w:rsidR="0007461C" w:rsidRPr="00DB6D85">
        <w:rPr>
          <w:rFonts w:asciiTheme="majorEastAsia" w:eastAsiaTheme="majorEastAsia" w:hAnsiTheme="majorEastAsia" w:hint="eastAsia"/>
          <w:sz w:val="21"/>
        </w:rPr>
        <w:t>保証</w:t>
      </w:r>
      <w:r w:rsidR="00EA387F" w:rsidRPr="00DB6D85">
        <w:rPr>
          <w:rFonts w:asciiTheme="majorEastAsia" w:eastAsiaTheme="majorEastAsia" w:hAnsiTheme="majorEastAsia" w:hint="eastAsia"/>
          <w:sz w:val="21"/>
        </w:rPr>
        <w:t>金の免除</w:t>
      </w:r>
      <w:r w:rsidR="00BA3381" w:rsidRPr="00DB6D85">
        <w:rPr>
          <w:rFonts w:asciiTheme="majorEastAsia" w:eastAsiaTheme="majorEastAsia" w:hAnsiTheme="majorEastAsia" w:hint="eastAsia"/>
          <w:sz w:val="21"/>
        </w:rPr>
        <w:t>について</w:t>
      </w:r>
      <w:r w:rsidR="00EA387F" w:rsidRPr="00DB6D85">
        <w:rPr>
          <w:rFonts w:asciiTheme="majorEastAsia" w:eastAsiaTheme="majorEastAsia" w:hAnsiTheme="majorEastAsia" w:hint="eastAsia"/>
          <w:sz w:val="21"/>
        </w:rPr>
        <w:t>は、入札参加資格の確認の結果と合わせて通知する</w:t>
      </w:r>
      <w:r w:rsidR="00BA3381" w:rsidRPr="00DB6D85">
        <w:rPr>
          <w:rFonts w:asciiTheme="majorEastAsia" w:eastAsiaTheme="majorEastAsia" w:hAnsiTheme="majorEastAsia" w:hint="eastAsia"/>
          <w:sz w:val="21"/>
        </w:rPr>
        <w:t>。（</w:t>
      </w:r>
      <w:r w:rsidRPr="00DB6D85">
        <w:rPr>
          <w:rFonts w:asciiTheme="majorEastAsia" w:eastAsiaTheme="majorEastAsia" w:hAnsiTheme="majorEastAsia" w:hint="eastAsia"/>
          <w:sz w:val="21"/>
        </w:rPr>
        <w:t>契約時に</w:t>
      </w:r>
      <w:r w:rsidR="00A644C6" w:rsidRPr="00DB6D85">
        <w:rPr>
          <w:rFonts w:asciiTheme="majorEastAsia" w:eastAsiaTheme="majorEastAsia" w:hAnsiTheme="majorEastAsia" w:hint="eastAsia"/>
          <w:sz w:val="21"/>
        </w:rPr>
        <w:t>契約実績を</w:t>
      </w:r>
      <w:r w:rsidR="00E3116E" w:rsidRPr="00DB6D85">
        <w:rPr>
          <w:rFonts w:asciiTheme="majorEastAsia" w:eastAsiaTheme="majorEastAsia" w:hAnsiTheme="majorEastAsia" w:hint="eastAsia"/>
          <w:sz w:val="21"/>
        </w:rPr>
        <w:t>再度確認</w:t>
      </w:r>
      <w:r w:rsidR="0007461C" w:rsidRPr="00DB6D85">
        <w:rPr>
          <w:rFonts w:asciiTheme="majorEastAsia" w:eastAsiaTheme="majorEastAsia" w:hAnsiTheme="majorEastAsia" w:hint="eastAsia"/>
          <w:sz w:val="21"/>
        </w:rPr>
        <w:t>し契約保証金が免除と</w:t>
      </w:r>
      <w:r w:rsidR="00110204" w:rsidRPr="00DB6D85">
        <w:rPr>
          <w:rFonts w:asciiTheme="majorEastAsia" w:eastAsiaTheme="majorEastAsia" w:hAnsiTheme="majorEastAsia" w:hint="eastAsia"/>
          <w:sz w:val="21"/>
        </w:rPr>
        <w:t>ならないこと</w:t>
      </w:r>
      <w:r w:rsidR="0007461C" w:rsidRPr="00DB6D85">
        <w:rPr>
          <w:rFonts w:asciiTheme="majorEastAsia" w:eastAsiaTheme="majorEastAsia" w:hAnsiTheme="majorEastAsia" w:hint="eastAsia"/>
          <w:sz w:val="21"/>
        </w:rPr>
        <w:t>がある。</w:t>
      </w:r>
      <w:r w:rsidR="00BA3381" w:rsidRPr="00DB6D85">
        <w:rPr>
          <w:rFonts w:asciiTheme="majorEastAsia" w:eastAsiaTheme="majorEastAsia" w:hAnsiTheme="majorEastAsia" w:hint="eastAsia"/>
          <w:sz w:val="21"/>
        </w:rPr>
        <w:t>）</w:t>
      </w:r>
    </w:p>
    <w:p w14:paraId="4645DA24" w14:textId="77777777" w:rsidR="000E0B68" w:rsidRPr="00DB6D85" w:rsidRDefault="00EA387F" w:rsidP="0089415E">
      <w:pPr>
        <w:adjustRightInd/>
        <w:rPr>
          <w:rFonts w:asciiTheme="majorEastAsia" w:eastAsiaTheme="majorEastAsia" w:hAnsiTheme="majorEastAsia"/>
          <w:szCs w:val="24"/>
        </w:rPr>
      </w:pPr>
      <w:r w:rsidRPr="00DB6D85">
        <w:rPr>
          <w:rFonts w:asciiTheme="majorEastAsia" w:eastAsiaTheme="majorEastAsia" w:hAnsiTheme="majorEastAsia" w:hint="eastAsia"/>
          <w:szCs w:val="24"/>
        </w:rPr>
        <w:t>※同種同規模の実績がない場合又は契約</w:t>
      </w:r>
      <w:r w:rsidR="0007461C" w:rsidRPr="00DB6D85">
        <w:rPr>
          <w:rFonts w:asciiTheme="majorEastAsia" w:eastAsiaTheme="majorEastAsia" w:hAnsiTheme="majorEastAsia" w:hint="eastAsia"/>
          <w:szCs w:val="24"/>
        </w:rPr>
        <w:t>保証</w:t>
      </w:r>
      <w:r w:rsidRPr="00DB6D85">
        <w:rPr>
          <w:rFonts w:asciiTheme="majorEastAsia" w:eastAsiaTheme="majorEastAsia" w:hAnsiTheme="majorEastAsia" w:hint="eastAsia"/>
          <w:szCs w:val="24"/>
        </w:rPr>
        <w:t>金の免除を希望しない場合は、提出は不要。</w:t>
      </w:r>
    </w:p>
    <w:p w14:paraId="3599F718" w14:textId="19312F33" w:rsidR="0089415E" w:rsidRPr="00DB6D85" w:rsidRDefault="000E0B68" w:rsidP="0089415E">
      <w:pPr>
        <w:adjustRightInd/>
        <w:rPr>
          <w:rFonts w:asciiTheme="majorEastAsia" w:eastAsiaTheme="majorEastAsia" w:hAnsiTheme="majorEastAsia" w:cs="Times New Roman"/>
          <w:spacing w:val="2"/>
        </w:rPr>
      </w:pPr>
      <w:r w:rsidRPr="00DB6D85">
        <w:rPr>
          <w:rFonts w:asciiTheme="majorEastAsia" w:eastAsiaTheme="majorEastAsia" w:hAnsiTheme="majorEastAsia" w:hint="eastAsia"/>
        </w:rPr>
        <w:t>※記載欄が不足する場合は適宜追加すること。</w:t>
      </w:r>
    </w:p>
    <w:sectPr w:rsidR="0089415E" w:rsidRPr="00DB6D85" w:rsidSect="00212E19">
      <w:headerReference w:type="default" r:id="rId8"/>
      <w:footerReference w:type="default" r:id="rId9"/>
      <w:type w:val="continuous"/>
      <w:pgSz w:w="11906" w:h="16838" w:code="9"/>
      <w:pgMar w:top="1418" w:right="1418" w:bottom="1247" w:left="1418" w:header="720" w:footer="720" w:gutter="0"/>
      <w:pgNumType w:start="1"/>
      <w:cols w:space="720"/>
      <w:noEndnote/>
      <w:docGrid w:type="linesAndChars" w:linePitch="32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12082" w14:textId="77777777" w:rsidR="007B5F77" w:rsidRDefault="007B5F77">
      <w:r>
        <w:separator/>
      </w:r>
    </w:p>
  </w:endnote>
  <w:endnote w:type="continuationSeparator" w:id="0">
    <w:p w14:paraId="143F579C" w14:textId="77777777" w:rsidR="007B5F77" w:rsidRDefault="007B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EEB12" w14:textId="77777777" w:rsidR="00E91AE1" w:rsidRDefault="00E91AE1">
    <w:pPr>
      <w:overflowPunct/>
      <w:autoSpaceDE w:val="0"/>
      <w:autoSpaceDN w:val="0"/>
      <w:jc w:val="left"/>
      <w:textAlignment w:val="auto"/>
      <w:rPr>
        <w:rFonts w:ascii="ＭＳ 明朝" w:cs="Times New Roman"/>
        <w:color w:val="auto"/>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D35AE" w14:textId="77777777" w:rsidR="007B5F77" w:rsidRDefault="007B5F77">
      <w:r>
        <w:rPr>
          <w:rFonts w:ascii="ＭＳ 明朝" w:cs="Times New Roman"/>
          <w:color w:val="auto"/>
          <w:sz w:val="2"/>
          <w:szCs w:val="2"/>
        </w:rPr>
        <w:continuationSeparator/>
      </w:r>
    </w:p>
  </w:footnote>
  <w:footnote w:type="continuationSeparator" w:id="0">
    <w:p w14:paraId="71F92A8F" w14:textId="77777777" w:rsidR="007B5F77" w:rsidRDefault="007B5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0B901" w14:textId="77777777" w:rsidR="00E91AE1" w:rsidRDefault="00E91AE1">
    <w:pPr>
      <w:overflowPunct/>
      <w:autoSpaceDE w:val="0"/>
      <w:autoSpaceDN w:val="0"/>
      <w:jc w:val="left"/>
      <w:textAlignment w:val="auto"/>
      <w:rPr>
        <w:rFonts w:ascii="ＭＳ 明朝" w:cs="Times New Roman"/>
        <w:color w:val="auto"/>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07924"/>
    <w:multiLevelType w:val="hybridMultilevel"/>
    <w:tmpl w:val="AA46EC7A"/>
    <w:lvl w:ilvl="0" w:tplc="947A806E">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0A37C9"/>
    <w:multiLevelType w:val="hybridMultilevel"/>
    <w:tmpl w:val="8E689B50"/>
    <w:lvl w:ilvl="0" w:tplc="64C41E3E">
      <w:start w:val="1"/>
      <w:numFmt w:val="decimalFullWidth"/>
      <w:lvlText w:val="(%1)"/>
      <w:lvlJc w:val="left"/>
      <w:pPr>
        <w:ind w:left="1065" w:hanging="10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A1464B"/>
    <w:multiLevelType w:val="hybridMultilevel"/>
    <w:tmpl w:val="F2949962"/>
    <w:lvl w:ilvl="0" w:tplc="DDD6FBBC">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E37133"/>
    <w:multiLevelType w:val="hybridMultilevel"/>
    <w:tmpl w:val="23885DC6"/>
    <w:lvl w:ilvl="0" w:tplc="88942FAC">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983BCD"/>
    <w:multiLevelType w:val="hybridMultilevel"/>
    <w:tmpl w:val="8C52A74A"/>
    <w:lvl w:ilvl="0" w:tplc="EA0A4A42">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9D06C2"/>
    <w:multiLevelType w:val="hybridMultilevel"/>
    <w:tmpl w:val="EC563EF4"/>
    <w:lvl w:ilvl="0" w:tplc="947A806E">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415A99"/>
    <w:multiLevelType w:val="hybridMultilevel"/>
    <w:tmpl w:val="135ACF9A"/>
    <w:lvl w:ilvl="0" w:tplc="74C8A90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A6645B"/>
    <w:multiLevelType w:val="hybridMultilevel"/>
    <w:tmpl w:val="0E3C5F2C"/>
    <w:lvl w:ilvl="0" w:tplc="7FB83CC4">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591874"/>
    <w:multiLevelType w:val="hybridMultilevel"/>
    <w:tmpl w:val="8C807C52"/>
    <w:lvl w:ilvl="0" w:tplc="D26E7080">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540F4D"/>
    <w:multiLevelType w:val="hybridMultilevel"/>
    <w:tmpl w:val="16C0378C"/>
    <w:lvl w:ilvl="0" w:tplc="4106D0E2">
      <w:start w:val="1"/>
      <w:numFmt w:val="decimalFullWidth"/>
      <w:lvlText w:val="(%1)"/>
      <w:lvlJc w:val="left"/>
      <w:pPr>
        <w:ind w:left="1065" w:hanging="10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8D1A33"/>
    <w:multiLevelType w:val="hybridMultilevel"/>
    <w:tmpl w:val="AA46EC7A"/>
    <w:lvl w:ilvl="0" w:tplc="947A806E">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245CE9"/>
    <w:multiLevelType w:val="hybridMultilevel"/>
    <w:tmpl w:val="5810F1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E815EA5"/>
    <w:multiLevelType w:val="hybridMultilevel"/>
    <w:tmpl w:val="E828D8B4"/>
    <w:lvl w:ilvl="0" w:tplc="FEBE4BEA">
      <w:start w:val="1"/>
      <w:numFmt w:val="decimalFullWidth"/>
      <w:lvlText w:val="(%1)"/>
      <w:lvlJc w:val="left"/>
      <w:pPr>
        <w:ind w:left="1065" w:hanging="10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EA7320"/>
    <w:multiLevelType w:val="hybridMultilevel"/>
    <w:tmpl w:val="6016AE66"/>
    <w:lvl w:ilvl="0" w:tplc="55C49C32">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0477EB"/>
    <w:multiLevelType w:val="hybridMultilevel"/>
    <w:tmpl w:val="3BE2D420"/>
    <w:lvl w:ilvl="0" w:tplc="3DC41934">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3D1589"/>
    <w:multiLevelType w:val="hybridMultilevel"/>
    <w:tmpl w:val="95A0C856"/>
    <w:lvl w:ilvl="0" w:tplc="0BF041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0801E4"/>
    <w:multiLevelType w:val="hybridMultilevel"/>
    <w:tmpl w:val="AA46EC7A"/>
    <w:lvl w:ilvl="0" w:tplc="947A806E">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5FF3811"/>
    <w:multiLevelType w:val="hybridMultilevel"/>
    <w:tmpl w:val="225EC2CA"/>
    <w:lvl w:ilvl="0" w:tplc="92A07CE0">
      <w:start w:val="1"/>
      <w:numFmt w:val="decimalFullWidth"/>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43368D"/>
    <w:multiLevelType w:val="hybridMultilevel"/>
    <w:tmpl w:val="9E4EB364"/>
    <w:lvl w:ilvl="0" w:tplc="8B0CC88E">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B35588"/>
    <w:multiLevelType w:val="hybridMultilevel"/>
    <w:tmpl w:val="AA46EC7A"/>
    <w:lvl w:ilvl="0" w:tplc="947A806E">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0994792">
    <w:abstractNumId w:val="17"/>
  </w:num>
  <w:num w:numId="2" w16cid:durableId="1604990752">
    <w:abstractNumId w:val="12"/>
  </w:num>
  <w:num w:numId="3" w16cid:durableId="544870211">
    <w:abstractNumId w:val="4"/>
  </w:num>
  <w:num w:numId="4" w16cid:durableId="1737318513">
    <w:abstractNumId w:val="1"/>
  </w:num>
  <w:num w:numId="5" w16cid:durableId="641929980">
    <w:abstractNumId w:val="5"/>
  </w:num>
  <w:num w:numId="6" w16cid:durableId="143667651">
    <w:abstractNumId w:val="9"/>
  </w:num>
  <w:num w:numId="7" w16cid:durableId="1187938227">
    <w:abstractNumId w:val="3"/>
  </w:num>
  <w:num w:numId="8" w16cid:durableId="2141725354">
    <w:abstractNumId w:val="10"/>
  </w:num>
  <w:num w:numId="9" w16cid:durableId="1158351666">
    <w:abstractNumId w:val="0"/>
  </w:num>
  <w:num w:numId="10" w16cid:durableId="1816099660">
    <w:abstractNumId w:val="16"/>
  </w:num>
  <w:num w:numId="11" w16cid:durableId="505633841">
    <w:abstractNumId w:val="18"/>
  </w:num>
  <w:num w:numId="12" w16cid:durableId="1160970495">
    <w:abstractNumId w:val="13"/>
  </w:num>
  <w:num w:numId="13" w16cid:durableId="567377622">
    <w:abstractNumId w:val="19"/>
  </w:num>
  <w:num w:numId="14" w16cid:durableId="57166242">
    <w:abstractNumId w:val="15"/>
  </w:num>
  <w:num w:numId="15" w16cid:durableId="1273853357">
    <w:abstractNumId w:val="7"/>
  </w:num>
  <w:num w:numId="16" w16cid:durableId="1163814005">
    <w:abstractNumId w:val="2"/>
  </w:num>
  <w:num w:numId="17" w16cid:durableId="837116770">
    <w:abstractNumId w:val="14"/>
  </w:num>
  <w:num w:numId="18" w16cid:durableId="942998165">
    <w:abstractNumId w:val="8"/>
  </w:num>
  <w:num w:numId="19" w16cid:durableId="724178645">
    <w:abstractNumId w:val="11"/>
  </w:num>
  <w:num w:numId="20" w16cid:durableId="7433320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848"/>
  <w:hyphenationZone w:val="0"/>
  <w:drawingGridHorizontalSpacing w:val="409"/>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5BF"/>
    <w:rsid w:val="00025E9D"/>
    <w:rsid w:val="0002709E"/>
    <w:rsid w:val="00027393"/>
    <w:rsid w:val="00030BDF"/>
    <w:rsid w:val="00031B7A"/>
    <w:rsid w:val="00037E72"/>
    <w:rsid w:val="000608C3"/>
    <w:rsid w:val="000630D7"/>
    <w:rsid w:val="000658E0"/>
    <w:rsid w:val="0007461C"/>
    <w:rsid w:val="000776EB"/>
    <w:rsid w:val="000848C4"/>
    <w:rsid w:val="00094B5A"/>
    <w:rsid w:val="00094DFE"/>
    <w:rsid w:val="00096137"/>
    <w:rsid w:val="000A0676"/>
    <w:rsid w:val="000A6B08"/>
    <w:rsid w:val="000B3CF2"/>
    <w:rsid w:val="000B4FED"/>
    <w:rsid w:val="000B750E"/>
    <w:rsid w:val="000C6577"/>
    <w:rsid w:val="000C6E1D"/>
    <w:rsid w:val="000D14AB"/>
    <w:rsid w:val="000D6482"/>
    <w:rsid w:val="000E0B68"/>
    <w:rsid w:val="000E2DEA"/>
    <w:rsid w:val="000F4CB6"/>
    <w:rsid w:val="001074A8"/>
    <w:rsid w:val="00110204"/>
    <w:rsid w:val="00114DB6"/>
    <w:rsid w:val="00122B46"/>
    <w:rsid w:val="001513EA"/>
    <w:rsid w:val="00153221"/>
    <w:rsid w:val="0016164A"/>
    <w:rsid w:val="001730FD"/>
    <w:rsid w:val="00174635"/>
    <w:rsid w:val="001755F8"/>
    <w:rsid w:val="001769A1"/>
    <w:rsid w:val="00181264"/>
    <w:rsid w:val="001819FE"/>
    <w:rsid w:val="00181C5D"/>
    <w:rsid w:val="001828C5"/>
    <w:rsid w:val="001852EB"/>
    <w:rsid w:val="00191B63"/>
    <w:rsid w:val="001A0FF4"/>
    <w:rsid w:val="001A1334"/>
    <w:rsid w:val="001A3DCA"/>
    <w:rsid w:val="001A692E"/>
    <w:rsid w:val="001B633F"/>
    <w:rsid w:val="001D6F78"/>
    <w:rsid w:val="001F1FDF"/>
    <w:rsid w:val="0020096B"/>
    <w:rsid w:val="00201BCC"/>
    <w:rsid w:val="002075DA"/>
    <w:rsid w:val="00212E19"/>
    <w:rsid w:val="00225C17"/>
    <w:rsid w:val="00237432"/>
    <w:rsid w:val="00250090"/>
    <w:rsid w:val="00252EFA"/>
    <w:rsid w:val="00253085"/>
    <w:rsid w:val="00256309"/>
    <w:rsid w:val="00260446"/>
    <w:rsid w:val="00274256"/>
    <w:rsid w:val="00274EE1"/>
    <w:rsid w:val="00290B21"/>
    <w:rsid w:val="00295DBF"/>
    <w:rsid w:val="00297E1D"/>
    <w:rsid w:val="002A7FFC"/>
    <w:rsid w:val="002B02EC"/>
    <w:rsid w:val="002B3F82"/>
    <w:rsid w:val="002B49D7"/>
    <w:rsid w:val="002B6059"/>
    <w:rsid w:val="002B7469"/>
    <w:rsid w:val="002C5E90"/>
    <w:rsid w:val="002D1548"/>
    <w:rsid w:val="002D43F5"/>
    <w:rsid w:val="002F5E5F"/>
    <w:rsid w:val="002F67D5"/>
    <w:rsid w:val="00303D0F"/>
    <w:rsid w:val="00314F97"/>
    <w:rsid w:val="00315AD1"/>
    <w:rsid w:val="00322F2F"/>
    <w:rsid w:val="003353DF"/>
    <w:rsid w:val="00337614"/>
    <w:rsid w:val="0034045E"/>
    <w:rsid w:val="003411D3"/>
    <w:rsid w:val="003527CF"/>
    <w:rsid w:val="0036477F"/>
    <w:rsid w:val="00373952"/>
    <w:rsid w:val="003753CD"/>
    <w:rsid w:val="00377975"/>
    <w:rsid w:val="00383765"/>
    <w:rsid w:val="003A24E2"/>
    <w:rsid w:val="003A5EF4"/>
    <w:rsid w:val="003B2289"/>
    <w:rsid w:val="003B39C1"/>
    <w:rsid w:val="003C4356"/>
    <w:rsid w:val="003C5084"/>
    <w:rsid w:val="003C606A"/>
    <w:rsid w:val="003C60F4"/>
    <w:rsid w:val="003C73E3"/>
    <w:rsid w:val="003F09CD"/>
    <w:rsid w:val="003F63C5"/>
    <w:rsid w:val="003F79E1"/>
    <w:rsid w:val="0041196D"/>
    <w:rsid w:val="004120C2"/>
    <w:rsid w:val="00415BB5"/>
    <w:rsid w:val="00443D7F"/>
    <w:rsid w:val="00452AC9"/>
    <w:rsid w:val="004607C0"/>
    <w:rsid w:val="00460F54"/>
    <w:rsid w:val="00465A0B"/>
    <w:rsid w:val="004665E5"/>
    <w:rsid w:val="00470BD0"/>
    <w:rsid w:val="00484799"/>
    <w:rsid w:val="00493776"/>
    <w:rsid w:val="00497274"/>
    <w:rsid w:val="004A2A45"/>
    <w:rsid w:val="004A3719"/>
    <w:rsid w:val="004A73E6"/>
    <w:rsid w:val="004A751F"/>
    <w:rsid w:val="004B3DB9"/>
    <w:rsid w:val="004B5EF7"/>
    <w:rsid w:val="004C2314"/>
    <w:rsid w:val="004C5BFD"/>
    <w:rsid w:val="004D161E"/>
    <w:rsid w:val="004E73B3"/>
    <w:rsid w:val="00504B6E"/>
    <w:rsid w:val="00505AEF"/>
    <w:rsid w:val="00512D5E"/>
    <w:rsid w:val="0051744F"/>
    <w:rsid w:val="005315E5"/>
    <w:rsid w:val="00533408"/>
    <w:rsid w:val="00534694"/>
    <w:rsid w:val="00536200"/>
    <w:rsid w:val="0054347F"/>
    <w:rsid w:val="00557BDF"/>
    <w:rsid w:val="0056663E"/>
    <w:rsid w:val="00570A82"/>
    <w:rsid w:val="00571230"/>
    <w:rsid w:val="00572B92"/>
    <w:rsid w:val="0057661B"/>
    <w:rsid w:val="00584805"/>
    <w:rsid w:val="00595C71"/>
    <w:rsid w:val="00596B79"/>
    <w:rsid w:val="005974A6"/>
    <w:rsid w:val="00597846"/>
    <w:rsid w:val="005A4791"/>
    <w:rsid w:val="005A4D11"/>
    <w:rsid w:val="005B2068"/>
    <w:rsid w:val="005B7568"/>
    <w:rsid w:val="005C3800"/>
    <w:rsid w:val="005C4C6E"/>
    <w:rsid w:val="005E07BB"/>
    <w:rsid w:val="005E4A0A"/>
    <w:rsid w:val="005E5628"/>
    <w:rsid w:val="005E7A2F"/>
    <w:rsid w:val="00600634"/>
    <w:rsid w:val="006101F2"/>
    <w:rsid w:val="00621D1B"/>
    <w:rsid w:val="00624CD2"/>
    <w:rsid w:val="00630D01"/>
    <w:rsid w:val="006409AA"/>
    <w:rsid w:val="00660C7F"/>
    <w:rsid w:val="00676F01"/>
    <w:rsid w:val="006856EE"/>
    <w:rsid w:val="00694510"/>
    <w:rsid w:val="006A6049"/>
    <w:rsid w:val="006A6D2C"/>
    <w:rsid w:val="006A6EBD"/>
    <w:rsid w:val="006A70A8"/>
    <w:rsid w:val="006B0E09"/>
    <w:rsid w:val="006B1879"/>
    <w:rsid w:val="006B1ABA"/>
    <w:rsid w:val="006B1C83"/>
    <w:rsid w:val="006B316C"/>
    <w:rsid w:val="006C2AF4"/>
    <w:rsid w:val="006D669C"/>
    <w:rsid w:val="006E63B0"/>
    <w:rsid w:val="00702B62"/>
    <w:rsid w:val="0070574E"/>
    <w:rsid w:val="0070799B"/>
    <w:rsid w:val="007125EC"/>
    <w:rsid w:val="00715AD0"/>
    <w:rsid w:val="0072453F"/>
    <w:rsid w:val="00732D62"/>
    <w:rsid w:val="00736E1C"/>
    <w:rsid w:val="00747910"/>
    <w:rsid w:val="007505D2"/>
    <w:rsid w:val="00754254"/>
    <w:rsid w:val="007614EA"/>
    <w:rsid w:val="0076240F"/>
    <w:rsid w:val="00763511"/>
    <w:rsid w:val="00767725"/>
    <w:rsid w:val="00776764"/>
    <w:rsid w:val="0078002E"/>
    <w:rsid w:val="00786798"/>
    <w:rsid w:val="00791449"/>
    <w:rsid w:val="00793F09"/>
    <w:rsid w:val="0079405D"/>
    <w:rsid w:val="007A5A33"/>
    <w:rsid w:val="007B2797"/>
    <w:rsid w:val="007B5F77"/>
    <w:rsid w:val="007C45BB"/>
    <w:rsid w:val="007C722A"/>
    <w:rsid w:val="00805D93"/>
    <w:rsid w:val="00806143"/>
    <w:rsid w:val="00807171"/>
    <w:rsid w:val="0081480E"/>
    <w:rsid w:val="00814A4F"/>
    <w:rsid w:val="008240CA"/>
    <w:rsid w:val="008255C6"/>
    <w:rsid w:val="008471BB"/>
    <w:rsid w:val="00847896"/>
    <w:rsid w:val="0085068A"/>
    <w:rsid w:val="00854655"/>
    <w:rsid w:val="00854CBA"/>
    <w:rsid w:val="0086134C"/>
    <w:rsid w:val="00864375"/>
    <w:rsid w:val="0087434D"/>
    <w:rsid w:val="008746A6"/>
    <w:rsid w:val="008830BB"/>
    <w:rsid w:val="00883190"/>
    <w:rsid w:val="008840C0"/>
    <w:rsid w:val="00885BB9"/>
    <w:rsid w:val="00887E3D"/>
    <w:rsid w:val="00892678"/>
    <w:rsid w:val="0089415E"/>
    <w:rsid w:val="008954EA"/>
    <w:rsid w:val="00896337"/>
    <w:rsid w:val="008B4666"/>
    <w:rsid w:val="008C2C54"/>
    <w:rsid w:val="008D12FC"/>
    <w:rsid w:val="008F3182"/>
    <w:rsid w:val="008F340D"/>
    <w:rsid w:val="008F38B2"/>
    <w:rsid w:val="00901802"/>
    <w:rsid w:val="00905D0A"/>
    <w:rsid w:val="00906912"/>
    <w:rsid w:val="009144DB"/>
    <w:rsid w:val="00917C8D"/>
    <w:rsid w:val="00925EA2"/>
    <w:rsid w:val="00931A87"/>
    <w:rsid w:val="0093349F"/>
    <w:rsid w:val="00934E71"/>
    <w:rsid w:val="009350CB"/>
    <w:rsid w:val="0094029E"/>
    <w:rsid w:val="00940D81"/>
    <w:rsid w:val="0094152F"/>
    <w:rsid w:val="00953AEB"/>
    <w:rsid w:val="0095698C"/>
    <w:rsid w:val="00961B12"/>
    <w:rsid w:val="0098093A"/>
    <w:rsid w:val="009A0599"/>
    <w:rsid w:val="009A1072"/>
    <w:rsid w:val="009A16FF"/>
    <w:rsid w:val="009A2481"/>
    <w:rsid w:val="009A46ED"/>
    <w:rsid w:val="009A6757"/>
    <w:rsid w:val="009B64BC"/>
    <w:rsid w:val="009C2396"/>
    <w:rsid w:val="009C2934"/>
    <w:rsid w:val="009D374E"/>
    <w:rsid w:val="009D3AA3"/>
    <w:rsid w:val="009D67FB"/>
    <w:rsid w:val="009F3ED0"/>
    <w:rsid w:val="00A06A57"/>
    <w:rsid w:val="00A144F4"/>
    <w:rsid w:val="00A2058F"/>
    <w:rsid w:val="00A27F48"/>
    <w:rsid w:val="00A31F92"/>
    <w:rsid w:val="00A34CF0"/>
    <w:rsid w:val="00A35B12"/>
    <w:rsid w:val="00A44048"/>
    <w:rsid w:val="00A50A47"/>
    <w:rsid w:val="00A527A7"/>
    <w:rsid w:val="00A62412"/>
    <w:rsid w:val="00A644C6"/>
    <w:rsid w:val="00A73E6B"/>
    <w:rsid w:val="00A77807"/>
    <w:rsid w:val="00A819F7"/>
    <w:rsid w:val="00A8519C"/>
    <w:rsid w:val="00A87BAA"/>
    <w:rsid w:val="00AA6BCF"/>
    <w:rsid w:val="00AA73D4"/>
    <w:rsid w:val="00AB058E"/>
    <w:rsid w:val="00AB2751"/>
    <w:rsid w:val="00AC09A7"/>
    <w:rsid w:val="00AC59FD"/>
    <w:rsid w:val="00AC73BE"/>
    <w:rsid w:val="00AE0B8C"/>
    <w:rsid w:val="00AE3D54"/>
    <w:rsid w:val="00AE496E"/>
    <w:rsid w:val="00AF4D44"/>
    <w:rsid w:val="00B0075A"/>
    <w:rsid w:val="00B07B7E"/>
    <w:rsid w:val="00B111D7"/>
    <w:rsid w:val="00B14D8A"/>
    <w:rsid w:val="00B24E7A"/>
    <w:rsid w:val="00B3025A"/>
    <w:rsid w:val="00B3363B"/>
    <w:rsid w:val="00B34B67"/>
    <w:rsid w:val="00B460AE"/>
    <w:rsid w:val="00B51C71"/>
    <w:rsid w:val="00B5310E"/>
    <w:rsid w:val="00B531A9"/>
    <w:rsid w:val="00B801CF"/>
    <w:rsid w:val="00B93B62"/>
    <w:rsid w:val="00B93C94"/>
    <w:rsid w:val="00B93EB0"/>
    <w:rsid w:val="00BA3381"/>
    <w:rsid w:val="00BA7425"/>
    <w:rsid w:val="00BB0122"/>
    <w:rsid w:val="00BB5312"/>
    <w:rsid w:val="00BB5659"/>
    <w:rsid w:val="00BC4B99"/>
    <w:rsid w:val="00BC7EAE"/>
    <w:rsid w:val="00BD61F3"/>
    <w:rsid w:val="00BD68AF"/>
    <w:rsid w:val="00BD6BE7"/>
    <w:rsid w:val="00BD7BF7"/>
    <w:rsid w:val="00BE35BF"/>
    <w:rsid w:val="00BE3DF6"/>
    <w:rsid w:val="00BE4EDC"/>
    <w:rsid w:val="00BE589F"/>
    <w:rsid w:val="00BE6189"/>
    <w:rsid w:val="00BE6C31"/>
    <w:rsid w:val="00BE7A91"/>
    <w:rsid w:val="00C03F6F"/>
    <w:rsid w:val="00C245D5"/>
    <w:rsid w:val="00C24BFA"/>
    <w:rsid w:val="00C270DE"/>
    <w:rsid w:val="00C321BC"/>
    <w:rsid w:val="00C4196C"/>
    <w:rsid w:val="00C42A2D"/>
    <w:rsid w:val="00C51F96"/>
    <w:rsid w:val="00C52A6A"/>
    <w:rsid w:val="00C57767"/>
    <w:rsid w:val="00C65AA3"/>
    <w:rsid w:val="00C70462"/>
    <w:rsid w:val="00C71C2C"/>
    <w:rsid w:val="00C7414F"/>
    <w:rsid w:val="00C74275"/>
    <w:rsid w:val="00C855A3"/>
    <w:rsid w:val="00C90A95"/>
    <w:rsid w:val="00C90CCC"/>
    <w:rsid w:val="00C93835"/>
    <w:rsid w:val="00C9445A"/>
    <w:rsid w:val="00CB1F75"/>
    <w:rsid w:val="00CB2047"/>
    <w:rsid w:val="00CB290D"/>
    <w:rsid w:val="00CB3A57"/>
    <w:rsid w:val="00CB70AE"/>
    <w:rsid w:val="00CB771A"/>
    <w:rsid w:val="00CB7FAC"/>
    <w:rsid w:val="00CC7791"/>
    <w:rsid w:val="00CD1021"/>
    <w:rsid w:val="00CD1236"/>
    <w:rsid w:val="00CD7574"/>
    <w:rsid w:val="00CE0DD2"/>
    <w:rsid w:val="00D00D93"/>
    <w:rsid w:val="00D20E61"/>
    <w:rsid w:val="00D4117D"/>
    <w:rsid w:val="00D45EB0"/>
    <w:rsid w:val="00D500ED"/>
    <w:rsid w:val="00D523DA"/>
    <w:rsid w:val="00D55589"/>
    <w:rsid w:val="00D55AE8"/>
    <w:rsid w:val="00D579C9"/>
    <w:rsid w:val="00D66E9F"/>
    <w:rsid w:val="00D725E6"/>
    <w:rsid w:val="00D74EDA"/>
    <w:rsid w:val="00D76E18"/>
    <w:rsid w:val="00DB0DD1"/>
    <w:rsid w:val="00DB6D85"/>
    <w:rsid w:val="00DC43A9"/>
    <w:rsid w:val="00DC50DD"/>
    <w:rsid w:val="00DD20F7"/>
    <w:rsid w:val="00DD2F79"/>
    <w:rsid w:val="00DD7AFE"/>
    <w:rsid w:val="00DF498A"/>
    <w:rsid w:val="00E0548D"/>
    <w:rsid w:val="00E11282"/>
    <w:rsid w:val="00E12C54"/>
    <w:rsid w:val="00E13412"/>
    <w:rsid w:val="00E26D87"/>
    <w:rsid w:val="00E3116E"/>
    <w:rsid w:val="00E33636"/>
    <w:rsid w:val="00E46CAC"/>
    <w:rsid w:val="00E510B1"/>
    <w:rsid w:val="00E51959"/>
    <w:rsid w:val="00E663DF"/>
    <w:rsid w:val="00E80F13"/>
    <w:rsid w:val="00E85967"/>
    <w:rsid w:val="00E91AE1"/>
    <w:rsid w:val="00EA303D"/>
    <w:rsid w:val="00EA387F"/>
    <w:rsid w:val="00EA44FE"/>
    <w:rsid w:val="00EA71AE"/>
    <w:rsid w:val="00EB15FD"/>
    <w:rsid w:val="00EC07B5"/>
    <w:rsid w:val="00EC141F"/>
    <w:rsid w:val="00EC1F78"/>
    <w:rsid w:val="00EC28B1"/>
    <w:rsid w:val="00EC2B41"/>
    <w:rsid w:val="00ED6AD3"/>
    <w:rsid w:val="00EE3CBE"/>
    <w:rsid w:val="00EE6E9E"/>
    <w:rsid w:val="00EF4A91"/>
    <w:rsid w:val="00EF71F6"/>
    <w:rsid w:val="00F06785"/>
    <w:rsid w:val="00F07386"/>
    <w:rsid w:val="00F14DB4"/>
    <w:rsid w:val="00F15BEE"/>
    <w:rsid w:val="00F2172B"/>
    <w:rsid w:val="00F21B48"/>
    <w:rsid w:val="00F22C7F"/>
    <w:rsid w:val="00F22EB3"/>
    <w:rsid w:val="00F253F3"/>
    <w:rsid w:val="00F3648D"/>
    <w:rsid w:val="00F42243"/>
    <w:rsid w:val="00F42C35"/>
    <w:rsid w:val="00F460CC"/>
    <w:rsid w:val="00F4737D"/>
    <w:rsid w:val="00F50F2E"/>
    <w:rsid w:val="00F52E01"/>
    <w:rsid w:val="00F53FEF"/>
    <w:rsid w:val="00F577BD"/>
    <w:rsid w:val="00F60E22"/>
    <w:rsid w:val="00F62F0B"/>
    <w:rsid w:val="00F64BE3"/>
    <w:rsid w:val="00F65735"/>
    <w:rsid w:val="00F65A0E"/>
    <w:rsid w:val="00F67D90"/>
    <w:rsid w:val="00F71E36"/>
    <w:rsid w:val="00F82142"/>
    <w:rsid w:val="00F9309D"/>
    <w:rsid w:val="00F93313"/>
    <w:rsid w:val="00F93640"/>
    <w:rsid w:val="00FA0D17"/>
    <w:rsid w:val="00FA6EE7"/>
    <w:rsid w:val="00FB4C9C"/>
    <w:rsid w:val="00FC5C24"/>
    <w:rsid w:val="00FD7F2C"/>
    <w:rsid w:val="00FE500E"/>
    <w:rsid w:val="00FF02CC"/>
    <w:rsid w:val="00FF39F4"/>
    <w:rsid w:val="00FF4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548B99C2"/>
  <w14:defaultImageDpi w14:val="0"/>
  <w15:docId w15:val="{D3D4C774-206C-48F8-BA17-7B4AECCA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2FC"/>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35BF"/>
    <w:pPr>
      <w:tabs>
        <w:tab w:val="center" w:pos="4252"/>
        <w:tab w:val="right" w:pos="8504"/>
      </w:tabs>
      <w:snapToGrid w:val="0"/>
    </w:pPr>
  </w:style>
  <w:style w:type="character" w:customStyle="1" w:styleId="a4">
    <w:name w:val="ヘッダー (文字)"/>
    <w:link w:val="a3"/>
    <w:uiPriority w:val="99"/>
    <w:locked/>
    <w:rsid w:val="00BE35BF"/>
    <w:rPr>
      <w:rFonts w:cs="ＭＳ 明朝"/>
      <w:color w:val="000000"/>
      <w:kern w:val="0"/>
      <w:sz w:val="21"/>
      <w:szCs w:val="21"/>
    </w:rPr>
  </w:style>
  <w:style w:type="paragraph" w:styleId="a5">
    <w:name w:val="footer"/>
    <w:basedOn w:val="a"/>
    <w:link w:val="a6"/>
    <w:uiPriority w:val="99"/>
    <w:unhideWhenUsed/>
    <w:rsid w:val="00BE35BF"/>
    <w:pPr>
      <w:tabs>
        <w:tab w:val="center" w:pos="4252"/>
        <w:tab w:val="right" w:pos="8504"/>
      </w:tabs>
      <w:snapToGrid w:val="0"/>
    </w:pPr>
  </w:style>
  <w:style w:type="character" w:customStyle="1" w:styleId="a6">
    <w:name w:val="フッター (文字)"/>
    <w:link w:val="a5"/>
    <w:uiPriority w:val="99"/>
    <w:locked/>
    <w:rsid w:val="00BE35BF"/>
    <w:rPr>
      <w:rFonts w:cs="ＭＳ 明朝"/>
      <w:color w:val="000000"/>
      <w:kern w:val="0"/>
      <w:sz w:val="21"/>
      <w:szCs w:val="21"/>
    </w:rPr>
  </w:style>
  <w:style w:type="paragraph" w:styleId="a7">
    <w:name w:val="Balloon Text"/>
    <w:basedOn w:val="a"/>
    <w:link w:val="a8"/>
    <w:uiPriority w:val="99"/>
    <w:semiHidden/>
    <w:unhideWhenUsed/>
    <w:rsid w:val="00CB1F75"/>
    <w:rPr>
      <w:rFonts w:ascii="Arial" w:eastAsia="ＭＳ ゴシック" w:hAnsi="Arial" w:cs="Times New Roman"/>
      <w:sz w:val="18"/>
      <w:szCs w:val="18"/>
    </w:rPr>
  </w:style>
  <w:style w:type="character" w:customStyle="1" w:styleId="a8">
    <w:name w:val="吹き出し (文字)"/>
    <w:link w:val="a7"/>
    <w:uiPriority w:val="99"/>
    <w:semiHidden/>
    <w:locked/>
    <w:rsid w:val="00CB1F75"/>
    <w:rPr>
      <w:rFonts w:ascii="Arial" w:eastAsia="ＭＳ ゴシック" w:hAnsi="Arial" w:cs="Times New Roman"/>
      <w:color w:val="000000"/>
      <w:kern w:val="0"/>
      <w:sz w:val="18"/>
      <w:szCs w:val="18"/>
    </w:rPr>
  </w:style>
  <w:style w:type="paragraph" w:customStyle="1" w:styleId="a9">
    <w:name w:val="一太郎"/>
    <w:rsid w:val="00EA387F"/>
    <w:pPr>
      <w:widowControl w:val="0"/>
      <w:wordWrap w:val="0"/>
      <w:autoSpaceDE w:val="0"/>
      <w:autoSpaceDN w:val="0"/>
      <w:adjustRightInd w:val="0"/>
      <w:spacing w:line="351" w:lineRule="exact"/>
      <w:jc w:val="both"/>
    </w:pPr>
    <w:rPr>
      <w:rFonts w:cs="ＭＳ 明朝"/>
      <w:sz w:val="24"/>
      <w:szCs w:val="21"/>
    </w:rPr>
  </w:style>
  <w:style w:type="table" w:styleId="aa">
    <w:name w:val="Table Grid"/>
    <w:basedOn w:val="a1"/>
    <w:uiPriority w:val="39"/>
    <w:rsid w:val="00EA3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D68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6247">
      <w:bodyDiv w:val="1"/>
      <w:marLeft w:val="0"/>
      <w:marRight w:val="0"/>
      <w:marTop w:val="0"/>
      <w:marBottom w:val="0"/>
      <w:divBdr>
        <w:top w:val="none" w:sz="0" w:space="0" w:color="auto"/>
        <w:left w:val="none" w:sz="0" w:space="0" w:color="auto"/>
        <w:bottom w:val="none" w:sz="0" w:space="0" w:color="auto"/>
        <w:right w:val="none" w:sz="0" w:space="0" w:color="auto"/>
      </w:divBdr>
    </w:div>
    <w:div w:id="463232268">
      <w:bodyDiv w:val="1"/>
      <w:marLeft w:val="0"/>
      <w:marRight w:val="0"/>
      <w:marTop w:val="0"/>
      <w:marBottom w:val="0"/>
      <w:divBdr>
        <w:top w:val="none" w:sz="0" w:space="0" w:color="auto"/>
        <w:left w:val="none" w:sz="0" w:space="0" w:color="auto"/>
        <w:bottom w:val="none" w:sz="0" w:space="0" w:color="auto"/>
        <w:right w:val="none" w:sz="0" w:space="0" w:color="auto"/>
      </w:divBdr>
    </w:div>
    <w:div w:id="503589128">
      <w:bodyDiv w:val="1"/>
      <w:marLeft w:val="0"/>
      <w:marRight w:val="0"/>
      <w:marTop w:val="0"/>
      <w:marBottom w:val="0"/>
      <w:divBdr>
        <w:top w:val="none" w:sz="0" w:space="0" w:color="auto"/>
        <w:left w:val="none" w:sz="0" w:space="0" w:color="auto"/>
        <w:bottom w:val="none" w:sz="0" w:space="0" w:color="auto"/>
        <w:right w:val="none" w:sz="0" w:space="0" w:color="auto"/>
      </w:divBdr>
    </w:div>
    <w:div w:id="610666793">
      <w:bodyDiv w:val="1"/>
      <w:marLeft w:val="0"/>
      <w:marRight w:val="0"/>
      <w:marTop w:val="0"/>
      <w:marBottom w:val="0"/>
      <w:divBdr>
        <w:top w:val="none" w:sz="0" w:space="0" w:color="auto"/>
        <w:left w:val="none" w:sz="0" w:space="0" w:color="auto"/>
        <w:bottom w:val="none" w:sz="0" w:space="0" w:color="auto"/>
        <w:right w:val="none" w:sz="0" w:space="0" w:color="auto"/>
      </w:divBdr>
    </w:div>
    <w:div w:id="740912704">
      <w:bodyDiv w:val="1"/>
      <w:marLeft w:val="0"/>
      <w:marRight w:val="0"/>
      <w:marTop w:val="0"/>
      <w:marBottom w:val="0"/>
      <w:divBdr>
        <w:top w:val="none" w:sz="0" w:space="0" w:color="auto"/>
        <w:left w:val="none" w:sz="0" w:space="0" w:color="auto"/>
        <w:bottom w:val="none" w:sz="0" w:space="0" w:color="auto"/>
        <w:right w:val="none" w:sz="0" w:space="0" w:color="auto"/>
      </w:divBdr>
    </w:div>
    <w:div w:id="767190659">
      <w:bodyDiv w:val="1"/>
      <w:marLeft w:val="0"/>
      <w:marRight w:val="0"/>
      <w:marTop w:val="0"/>
      <w:marBottom w:val="0"/>
      <w:divBdr>
        <w:top w:val="none" w:sz="0" w:space="0" w:color="auto"/>
        <w:left w:val="none" w:sz="0" w:space="0" w:color="auto"/>
        <w:bottom w:val="none" w:sz="0" w:space="0" w:color="auto"/>
        <w:right w:val="none" w:sz="0" w:space="0" w:color="auto"/>
      </w:divBdr>
    </w:div>
    <w:div w:id="773012252">
      <w:bodyDiv w:val="1"/>
      <w:marLeft w:val="0"/>
      <w:marRight w:val="0"/>
      <w:marTop w:val="0"/>
      <w:marBottom w:val="0"/>
      <w:divBdr>
        <w:top w:val="none" w:sz="0" w:space="0" w:color="auto"/>
        <w:left w:val="none" w:sz="0" w:space="0" w:color="auto"/>
        <w:bottom w:val="none" w:sz="0" w:space="0" w:color="auto"/>
        <w:right w:val="none" w:sz="0" w:space="0" w:color="auto"/>
      </w:divBdr>
    </w:div>
    <w:div w:id="775488637">
      <w:bodyDiv w:val="1"/>
      <w:marLeft w:val="0"/>
      <w:marRight w:val="0"/>
      <w:marTop w:val="0"/>
      <w:marBottom w:val="0"/>
      <w:divBdr>
        <w:top w:val="none" w:sz="0" w:space="0" w:color="auto"/>
        <w:left w:val="none" w:sz="0" w:space="0" w:color="auto"/>
        <w:bottom w:val="none" w:sz="0" w:space="0" w:color="auto"/>
        <w:right w:val="none" w:sz="0" w:space="0" w:color="auto"/>
      </w:divBdr>
    </w:div>
    <w:div w:id="777288957">
      <w:bodyDiv w:val="1"/>
      <w:marLeft w:val="0"/>
      <w:marRight w:val="0"/>
      <w:marTop w:val="0"/>
      <w:marBottom w:val="0"/>
      <w:divBdr>
        <w:top w:val="none" w:sz="0" w:space="0" w:color="auto"/>
        <w:left w:val="none" w:sz="0" w:space="0" w:color="auto"/>
        <w:bottom w:val="none" w:sz="0" w:space="0" w:color="auto"/>
        <w:right w:val="none" w:sz="0" w:space="0" w:color="auto"/>
      </w:divBdr>
    </w:div>
    <w:div w:id="884636493">
      <w:bodyDiv w:val="1"/>
      <w:marLeft w:val="0"/>
      <w:marRight w:val="0"/>
      <w:marTop w:val="0"/>
      <w:marBottom w:val="0"/>
      <w:divBdr>
        <w:top w:val="none" w:sz="0" w:space="0" w:color="auto"/>
        <w:left w:val="none" w:sz="0" w:space="0" w:color="auto"/>
        <w:bottom w:val="none" w:sz="0" w:space="0" w:color="auto"/>
        <w:right w:val="none" w:sz="0" w:space="0" w:color="auto"/>
      </w:divBdr>
    </w:div>
    <w:div w:id="951286077">
      <w:bodyDiv w:val="1"/>
      <w:marLeft w:val="0"/>
      <w:marRight w:val="0"/>
      <w:marTop w:val="0"/>
      <w:marBottom w:val="0"/>
      <w:divBdr>
        <w:top w:val="none" w:sz="0" w:space="0" w:color="auto"/>
        <w:left w:val="none" w:sz="0" w:space="0" w:color="auto"/>
        <w:bottom w:val="none" w:sz="0" w:space="0" w:color="auto"/>
        <w:right w:val="none" w:sz="0" w:space="0" w:color="auto"/>
      </w:divBdr>
    </w:div>
    <w:div w:id="1116095321">
      <w:bodyDiv w:val="1"/>
      <w:marLeft w:val="0"/>
      <w:marRight w:val="0"/>
      <w:marTop w:val="0"/>
      <w:marBottom w:val="0"/>
      <w:divBdr>
        <w:top w:val="none" w:sz="0" w:space="0" w:color="auto"/>
        <w:left w:val="none" w:sz="0" w:space="0" w:color="auto"/>
        <w:bottom w:val="none" w:sz="0" w:space="0" w:color="auto"/>
        <w:right w:val="none" w:sz="0" w:space="0" w:color="auto"/>
      </w:divBdr>
    </w:div>
    <w:div w:id="1133211404">
      <w:bodyDiv w:val="1"/>
      <w:marLeft w:val="0"/>
      <w:marRight w:val="0"/>
      <w:marTop w:val="0"/>
      <w:marBottom w:val="0"/>
      <w:divBdr>
        <w:top w:val="none" w:sz="0" w:space="0" w:color="auto"/>
        <w:left w:val="none" w:sz="0" w:space="0" w:color="auto"/>
        <w:bottom w:val="none" w:sz="0" w:space="0" w:color="auto"/>
        <w:right w:val="none" w:sz="0" w:space="0" w:color="auto"/>
      </w:divBdr>
    </w:div>
    <w:div w:id="1526401261">
      <w:bodyDiv w:val="1"/>
      <w:marLeft w:val="0"/>
      <w:marRight w:val="0"/>
      <w:marTop w:val="0"/>
      <w:marBottom w:val="0"/>
      <w:divBdr>
        <w:top w:val="none" w:sz="0" w:space="0" w:color="auto"/>
        <w:left w:val="none" w:sz="0" w:space="0" w:color="auto"/>
        <w:bottom w:val="none" w:sz="0" w:space="0" w:color="auto"/>
        <w:right w:val="none" w:sz="0" w:space="0" w:color="auto"/>
      </w:divBdr>
    </w:div>
    <w:div w:id="190390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7BFA1-2A64-42F1-94E8-0BA6F4F97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534</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munakata</dc:creator>
  <cp:keywords/>
  <dc:description/>
  <cp:lastModifiedBy>山梨県</cp:lastModifiedBy>
  <cp:revision>6</cp:revision>
  <cp:lastPrinted>2025-09-04T07:01:00Z</cp:lastPrinted>
  <dcterms:created xsi:type="dcterms:W3CDTF">2021-03-16T07:33:00Z</dcterms:created>
  <dcterms:modified xsi:type="dcterms:W3CDTF">2025-09-11T01:32:00Z</dcterms:modified>
</cp:coreProperties>
</file>