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2CF8"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（様式第６号）</w:t>
      </w:r>
    </w:p>
    <w:p w14:paraId="357BD89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 w:val="24"/>
          <w:szCs w:val="24"/>
        </w:rPr>
      </w:pPr>
    </w:p>
    <w:p w14:paraId="240878D1" w14:textId="77777777" w:rsidR="00C83585" w:rsidRPr="00AC32A6" w:rsidRDefault="00C83585" w:rsidP="00C83585">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0FBD18" w14:textId="77777777" w:rsidR="00C83585" w:rsidRPr="00AC32A6" w:rsidRDefault="00C83585" w:rsidP="00C83585">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67E2592" w14:textId="77777777" w:rsidR="00C83585" w:rsidRPr="00AC32A6" w:rsidRDefault="00C83585" w:rsidP="00C83585">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0742C41"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3D287C4"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1AA7001" w14:textId="7972C110"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 w:val="24"/>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0EE61E22" w14:textId="77777777" w:rsidR="00C83585" w:rsidRPr="00AC32A6" w:rsidRDefault="00C83585" w:rsidP="00C83585">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0D1DE93"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5E5466F2"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6FE3EEF"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42C13BAE" w14:textId="77777777" w:rsidR="00C83585" w:rsidRPr="00AC32A6" w:rsidRDefault="00C83585" w:rsidP="00C83585">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0A1B486C" w14:textId="77777777" w:rsidR="00C83585" w:rsidRPr="004B533C"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農漁業者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4265706F"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48972246"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507E5">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436DC6">
        <w:trPr>
          <w:trHeight w:val="265"/>
        </w:trPr>
        <w:tc>
          <w:tcPr>
            <w:tcW w:w="2831" w:type="dxa"/>
            <w:vAlign w:val="center"/>
          </w:tcPr>
          <w:p w14:paraId="075C1F9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4636C4" w14:paraId="0CF57CE8" w14:textId="77777777" w:rsidTr="00436DC6">
        <w:trPr>
          <w:jc w:val="center"/>
        </w:trPr>
        <w:tc>
          <w:tcPr>
            <w:tcW w:w="426" w:type="dxa"/>
            <w:vMerge w:val="restart"/>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06CE5EE6"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361B448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4636C4" w14:paraId="57320468" w14:textId="77777777" w:rsidTr="00436DC6">
        <w:trPr>
          <w:jc w:val="center"/>
        </w:trPr>
        <w:tc>
          <w:tcPr>
            <w:tcW w:w="426" w:type="dxa"/>
            <w:vMerge/>
          </w:tcPr>
          <w:p w14:paraId="40C59238"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2404" w:type="dxa"/>
          </w:tcPr>
          <w:p w14:paraId="3E030F18"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18"/>
                <w:szCs w:val="18"/>
              </w:rPr>
              <w:t>自家消費型太陽光発電設備</w:t>
            </w:r>
          </w:p>
        </w:tc>
        <w:tc>
          <w:tcPr>
            <w:tcW w:w="2693" w:type="dxa"/>
          </w:tcPr>
          <w:p w14:paraId="1666D5AD"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02200C0B"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227AAC55"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C335E" w14:textId="77777777" w:rsidTr="00436DC6">
        <w:trPr>
          <w:jc w:val="center"/>
        </w:trPr>
        <w:tc>
          <w:tcPr>
            <w:tcW w:w="426" w:type="dxa"/>
            <w:vMerge/>
          </w:tcPr>
          <w:p w14:paraId="34DFFE39"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2404" w:type="dxa"/>
          </w:tcPr>
          <w:p w14:paraId="7EF07EE5"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24"/>
                <w:szCs w:val="24"/>
              </w:rPr>
              <w:t>定置用蓄電池</w:t>
            </w:r>
          </w:p>
        </w:tc>
        <w:tc>
          <w:tcPr>
            <w:tcW w:w="2693" w:type="dxa"/>
          </w:tcPr>
          <w:p w14:paraId="6B411DAF"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3C1CC493"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436DC6">
        <w:trPr>
          <w:jc w:val="center"/>
        </w:trPr>
        <w:tc>
          <w:tcPr>
            <w:tcW w:w="426" w:type="dxa"/>
            <w:vMerge/>
          </w:tcPr>
          <w:p w14:paraId="165B703F"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995" w:type="dxa"/>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436DC6">
        <w:trPr>
          <w:jc w:val="center"/>
        </w:trPr>
        <w:tc>
          <w:tcPr>
            <w:tcW w:w="426" w:type="dxa"/>
            <w:vMerge/>
          </w:tcPr>
          <w:p w14:paraId="6F748709"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646D63A6" w14:textId="77777777" w:rsidR="00C83585" w:rsidRPr="004636C4" w:rsidRDefault="00C83585" w:rsidP="00436DC6">
            <w:pPr>
              <w:spacing w:line="34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995" w:type="dxa"/>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35C3BB10" w14:textId="1E14BE73" w:rsidR="00E50261" w:rsidRDefault="00E50261" w:rsidP="00E50261">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p>
    <w:p w14:paraId="56663CAE" w14:textId="71974A52" w:rsidR="00C83585" w:rsidRDefault="004507E5" w:rsidP="00E50261">
      <w:pPr>
        <w:jc w:val="left"/>
        <w:rPr>
          <w:rFonts w:ascii="BIZ UDゴシック" w:eastAsia="BIZ UDゴシック" w:hAnsi="BIZ UDゴシック"/>
          <w:color w:val="000000" w:themeColor="text1"/>
          <w:sz w:val="24"/>
          <w:szCs w:val="24"/>
        </w:rPr>
      </w:pPr>
      <w:r w:rsidRPr="004507E5">
        <w:rPr>
          <w:noProof/>
        </w:rPr>
        <w:drawing>
          <wp:inline distT="0" distB="0" distL="0" distR="0" wp14:anchorId="112B1673" wp14:editId="31EE1931">
            <wp:extent cx="5759450" cy="5714365"/>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14365"/>
                    </a:xfrm>
                    <a:prstGeom prst="rect">
                      <a:avLst/>
                    </a:prstGeom>
                    <a:noFill/>
                    <a:ln>
                      <a:noFill/>
                    </a:ln>
                  </pic:spPr>
                </pic:pic>
              </a:graphicData>
            </a:graphic>
          </wp:inline>
        </w:drawing>
      </w: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0C56B594" w14:textId="7D05510D" w:rsidR="005623DF" w:rsidRPr="00E63ABC" w:rsidRDefault="005623DF" w:rsidP="00E63ABC">
      <w:pPr>
        <w:widowControl/>
        <w:jc w:val="left"/>
        <w:rPr>
          <w:rFonts w:ascii="BIZ UDゴシック" w:eastAsia="BIZ UDゴシック" w:hAnsi="BIZ UDゴシック" w:hint="eastAsia"/>
          <w:color w:val="000000" w:themeColor="text1"/>
        </w:rPr>
      </w:pPr>
    </w:p>
    <w:sectPr w:rsidR="005623DF" w:rsidRPr="00E63ABC"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07E5"/>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0F84"/>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0D7"/>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63ABC"/>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07ACA"/>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cp:revision>
  <cp:lastPrinted>2024-06-06T07:17:00Z</cp:lastPrinted>
  <dcterms:created xsi:type="dcterms:W3CDTF">2024-02-28T04:14:00Z</dcterms:created>
  <dcterms:modified xsi:type="dcterms:W3CDTF">2024-06-07T00:39:00Z</dcterms:modified>
</cp:coreProperties>
</file>