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75AC4" w14:textId="1C3C1F1C" w:rsidR="006F7A7C" w:rsidRPr="00711BC3" w:rsidRDefault="00664C55" w:rsidP="00664C55">
      <w:pPr>
        <w:spacing w:afterLines="25" w:after="81"/>
        <w:rPr>
          <w:rFonts w:ascii="ＭＳ ゴシック" w:eastAsia="ＭＳ ゴシック" w:hAnsi="ＭＳ ゴシック"/>
          <w:color w:val="auto"/>
          <w:sz w:val="22"/>
          <w:szCs w:val="22"/>
        </w:rPr>
      </w:pPr>
      <w:r w:rsidRPr="00A86BA3">
        <w:rPr>
          <w:noProof/>
        </w:rPr>
        <mc:AlternateContent>
          <mc:Choice Requires="wps">
            <w:drawing>
              <wp:anchor distT="91440" distB="91440" distL="114300" distR="114300" simplePos="0" relativeHeight="251658240" behindDoc="0" locked="0" layoutInCell="1" allowOverlap="1" wp14:anchorId="137266E4" wp14:editId="332148E8">
                <wp:simplePos x="0" y="0"/>
                <wp:positionH relativeFrom="margin">
                  <wp:posOffset>0</wp:posOffset>
                </wp:positionH>
                <wp:positionV relativeFrom="paragraph">
                  <wp:posOffset>19050</wp:posOffset>
                </wp:positionV>
                <wp:extent cx="5867400" cy="914400"/>
                <wp:effectExtent l="0" t="0" r="19050" b="19050"/>
                <wp:wrapTopAndBottom/>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14400"/>
                        </a:xfrm>
                        <a:prstGeom prst="rect">
                          <a:avLst/>
                        </a:prstGeom>
                        <a:noFill/>
                        <a:ln w="9525">
                          <a:solidFill>
                            <a:schemeClr val="accent1"/>
                          </a:solidFill>
                          <a:miter lim="800000"/>
                          <a:headEnd/>
                          <a:tailEnd/>
                        </a:ln>
                      </wps:spPr>
                      <wps:txbx>
                        <w:txbxContent>
                          <w:p w14:paraId="5BCDC83B" w14:textId="3693398E" w:rsidR="00664C55" w:rsidRDefault="00664C55" w:rsidP="00664C55">
                            <w:pPr>
                              <w:pBdr>
                                <w:top w:val="single" w:sz="24" w:space="8" w:color="4F81BD" w:themeColor="accent1"/>
                                <w:bottom w:val="single" w:sz="24" w:space="0" w:color="4F81BD" w:themeColor="accent1"/>
                              </w:pBdr>
                              <w:spacing w:line="0" w:lineRule="atLeast"/>
                              <w:jc w:val="center"/>
                              <w:rPr>
                                <w:rFonts w:ascii="游ゴシック" w:eastAsia="游ゴシック" w:hAnsi="游ゴシック"/>
                                <w:b/>
                                <w:iCs/>
                                <w:sz w:val="24"/>
                                <w:szCs w:val="24"/>
                                <w:lang w:eastAsia="zh-TW"/>
                              </w:rPr>
                            </w:pPr>
                            <w:r>
                              <w:rPr>
                                <w:rFonts w:ascii="游ゴシック" w:eastAsia="游ゴシック" w:hAnsi="游ゴシック" w:hint="eastAsia"/>
                                <w:b/>
                                <w:iCs/>
                                <w:sz w:val="24"/>
                                <w:szCs w:val="24"/>
                                <w:lang w:eastAsia="zh-TW"/>
                              </w:rPr>
                              <w:t>令和</w:t>
                            </w:r>
                            <w:r w:rsidR="00314BB9">
                              <w:rPr>
                                <w:rFonts w:ascii="游ゴシック" w:eastAsia="游ゴシック" w:hAnsi="游ゴシック" w:hint="eastAsia"/>
                                <w:b/>
                                <w:iCs/>
                                <w:color w:val="auto"/>
                                <w:sz w:val="24"/>
                                <w:szCs w:val="24"/>
                              </w:rPr>
                              <w:t>６</w:t>
                            </w:r>
                            <w:r w:rsidRPr="00A65D31">
                              <w:rPr>
                                <w:rFonts w:ascii="游ゴシック" w:eastAsia="游ゴシック" w:hAnsi="游ゴシック" w:hint="eastAsia"/>
                                <w:b/>
                                <w:iCs/>
                                <w:sz w:val="24"/>
                                <w:szCs w:val="24"/>
                                <w:lang w:eastAsia="zh-TW"/>
                              </w:rPr>
                              <w:t>年度</w:t>
                            </w:r>
                          </w:p>
                          <w:p w14:paraId="008765A4" w14:textId="22C5A3F4" w:rsidR="00664C55" w:rsidRPr="007260B3" w:rsidRDefault="00664C55" w:rsidP="00664C55">
                            <w:pPr>
                              <w:pBdr>
                                <w:top w:val="single" w:sz="24" w:space="8" w:color="4F81BD" w:themeColor="accent1"/>
                                <w:bottom w:val="single" w:sz="24" w:space="0" w:color="4F81BD" w:themeColor="accent1"/>
                              </w:pBdr>
                              <w:spacing w:line="0" w:lineRule="atLeast"/>
                              <w:jc w:val="center"/>
                              <w:rPr>
                                <w:rFonts w:ascii="游ゴシック" w:eastAsia="游ゴシック" w:hAnsi="游ゴシック"/>
                                <w:b/>
                                <w:iCs/>
                                <w:sz w:val="30"/>
                                <w:szCs w:val="30"/>
                                <w:lang w:eastAsia="zh-TW"/>
                              </w:rPr>
                            </w:pPr>
                            <w:r w:rsidRPr="007260B3">
                              <w:rPr>
                                <w:rFonts w:ascii="游ゴシック" w:eastAsia="游ゴシック" w:hAnsi="游ゴシック"/>
                                <w:b/>
                                <w:iCs/>
                                <w:sz w:val="30"/>
                                <w:szCs w:val="30"/>
                                <w:lang w:eastAsia="zh-TW"/>
                              </w:rPr>
                              <w:t>山梨</w:t>
                            </w:r>
                            <w:r w:rsidRPr="007260B3">
                              <w:rPr>
                                <w:rFonts w:ascii="游ゴシック" w:eastAsia="游ゴシック" w:hAnsi="游ゴシック" w:hint="eastAsia"/>
                                <w:b/>
                                <w:iCs/>
                                <w:sz w:val="30"/>
                                <w:szCs w:val="30"/>
                                <w:lang w:eastAsia="zh-TW"/>
                              </w:rPr>
                              <w:t>県</w:t>
                            </w:r>
                            <w:r>
                              <w:rPr>
                                <w:rFonts w:ascii="游ゴシック" w:eastAsia="游ゴシック" w:hAnsi="游ゴシック" w:hint="eastAsia"/>
                                <w:b/>
                                <w:iCs/>
                                <w:sz w:val="30"/>
                                <w:szCs w:val="30"/>
                                <w:lang w:eastAsia="zh-TW"/>
                              </w:rPr>
                              <w:t>主任</w:t>
                            </w:r>
                            <w:r w:rsidRPr="007260B3">
                              <w:rPr>
                                <w:rFonts w:ascii="游ゴシック" w:eastAsia="游ゴシック" w:hAnsi="游ゴシック"/>
                                <w:b/>
                                <w:iCs/>
                                <w:sz w:val="30"/>
                                <w:szCs w:val="30"/>
                                <w:lang w:eastAsia="zh-TW"/>
                              </w:rPr>
                              <w:t>介護支援専門員</w:t>
                            </w:r>
                            <w:r>
                              <w:rPr>
                                <w:rFonts w:ascii="游ゴシック" w:eastAsia="游ゴシック" w:hAnsi="游ゴシック" w:hint="eastAsia"/>
                                <w:b/>
                                <w:iCs/>
                                <w:sz w:val="30"/>
                                <w:szCs w:val="30"/>
                                <w:lang w:eastAsia="zh-TW"/>
                              </w:rPr>
                              <w:t>更新</w:t>
                            </w:r>
                            <w:r w:rsidRPr="007260B3">
                              <w:rPr>
                                <w:rFonts w:ascii="游ゴシック" w:eastAsia="游ゴシック" w:hAnsi="游ゴシック" w:hint="eastAsia"/>
                                <w:b/>
                                <w:iCs/>
                                <w:sz w:val="30"/>
                                <w:szCs w:val="30"/>
                                <w:lang w:eastAsia="zh-TW"/>
                              </w:rPr>
                              <w:t>研修</w:t>
                            </w:r>
                            <w:r w:rsidR="00314BB9">
                              <w:rPr>
                                <w:rFonts w:ascii="游ゴシック" w:eastAsia="游ゴシック" w:hAnsi="游ゴシック" w:hint="eastAsia"/>
                                <w:b/>
                                <w:iCs/>
                                <w:sz w:val="30"/>
                                <w:szCs w:val="30"/>
                              </w:rPr>
                              <w:t xml:space="preserve"> </w:t>
                            </w:r>
                            <w:r w:rsidRPr="007260B3">
                              <w:rPr>
                                <w:rFonts w:ascii="游ゴシック" w:eastAsia="游ゴシック" w:hAnsi="游ゴシック" w:hint="eastAsia"/>
                                <w:b/>
                                <w:iCs/>
                                <w:sz w:val="30"/>
                                <w:szCs w:val="30"/>
                                <w:lang w:eastAsia="zh-TW"/>
                              </w:rPr>
                              <w:t>開催要領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266E4" id="_x0000_t202" coordsize="21600,21600" o:spt="202" path="m,l,21600r21600,l21600,xe">
                <v:stroke joinstyle="miter"/>
                <v:path gradientshapeok="t" o:connecttype="rect"/>
              </v:shapetype>
              <v:shape id="テキスト ボックス 2" o:spid="_x0000_s1026" type="#_x0000_t202" style="position:absolute;left:0;text-align:left;margin-left:0;margin-top:1.5pt;width:462pt;height:1in;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" filled="f" strokecolor="#4f81bd [3204]">
                <v:textbox>
                  <w:txbxContent>
                    <w:p w14:paraId="5BCDC83B" w14:textId="3693398E" w:rsidR="00664C55" w:rsidRDefault="00664C55" w:rsidP="00664C55">
                      <w:pPr>
                        <w:pBdr>
                          <w:top w:val="single" w:sz="24" w:space="8" w:color="4F81BD" w:themeColor="accent1"/>
                          <w:bottom w:val="single" w:sz="24" w:space="0" w:color="4F81BD" w:themeColor="accent1"/>
                        </w:pBdr>
                        <w:spacing w:line="0" w:lineRule="atLeast"/>
                        <w:jc w:val="center"/>
                        <w:rPr>
                          <w:rFonts w:ascii="游ゴシック" w:eastAsia="游ゴシック" w:hAnsi="游ゴシック"/>
                          <w:b/>
                          <w:iCs/>
                          <w:sz w:val="24"/>
                          <w:szCs w:val="24"/>
                          <w:lang w:eastAsia="zh-TW"/>
                        </w:rPr>
                      </w:pPr>
                      <w:r>
                        <w:rPr>
                          <w:rFonts w:ascii="游ゴシック" w:eastAsia="游ゴシック" w:hAnsi="游ゴシック" w:hint="eastAsia"/>
                          <w:b/>
                          <w:iCs/>
                          <w:sz w:val="24"/>
                          <w:szCs w:val="24"/>
                          <w:lang w:eastAsia="zh-TW"/>
                        </w:rPr>
                        <w:t>令和</w:t>
                      </w:r>
                      <w:r w:rsidR="00314BB9">
                        <w:rPr>
                          <w:rFonts w:ascii="游ゴシック" w:eastAsia="游ゴシック" w:hAnsi="游ゴシック" w:hint="eastAsia"/>
                          <w:b/>
                          <w:iCs/>
                          <w:color w:val="auto"/>
                          <w:sz w:val="24"/>
                          <w:szCs w:val="24"/>
                        </w:rPr>
                        <w:t>６</w:t>
                      </w:r>
                      <w:r w:rsidRPr="00A65D31">
                        <w:rPr>
                          <w:rFonts w:ascii="游ゴシック" w:eastAsia="游ゴシック" w:hAnsi="游ゴシック" w:hint="eastAsia"/>
                          <w:b/>
                          <w:iCs/>
                          <w:sz w:val="24"/>
                          <w:szCs w:val="24"/>
                          <w:lang w:eastAsia="zh-TW"/>
                        </w:rPr>
                        <w:t>年度</w:t>
                      </w:r>
                    </w:p>
                    <w:p w14:paraId="008765A4" w14:textId="22C5A3F4" w:rsidR="00664C55" w:rsidRPr="007260B3" w:rsidRDefault="00664C55" w:rsidP="00664C55">
                      <w:pPr>
                        <w:pBdr>
                          <w:top w:val="single" w:sz="24" w:space="8" w:color="4F81BD" w:themeColor="accent1"/>
                          <w:bottom w:val="single" w:sz="24" w:space="0" w:color="4F81BD" w:themeColor="accent1"/>
                        </w:pBdr>
                        <w:spacing w:line="0" w:lineRule="atLeast"/>
                        <w:jc w:val="center"/>
                        <w:rPr>
                          <w:rFonts w:ascii="游ゴシック" w:eastAsia="游ゴシック" w:hAnsi="游ゴシック"/>
                          <w:b/>
                          <w:iCs/>
                          <w:sz w:val="30"/>
                          <w:szCs w:val="30"/>
                          <w:lang w:eastAsia="zh-TW"/>
                        </w:rPr>
                      </w:pPr>
                      <w:r w:rsidRPr="007260B3">
                        <w:rPr>
                          <w:rFonts w:ascii="游ゴシック" w:eastAsia="游ゴシック" w:hAnsi="游ゴシック"/>
                          <w:b/>
                          <w:iCs/>
                          <w:sz w:val="30"/>
                          <w:szCs w:val="30"/>
                          <w:lang w:eastAsia="zh-TW"/>
                        </w:rPr>
                        <w:t>山梨</w:t>
                      </w:r>
                      <w:r w:rsidRPr="007260B3">
                        <w:rPr>
                          <w:rFonts w:ascii="游ゴシック" w:eastAsia="游ゴシック" w:hAnsi="游ゴシック" w:hint="eastAsia"/>
                          <w:b/>
                          <w:iCs/>
                          <w:sz w:val="30"/>
                          <w:szCs w:val="30"/>
                          <w:lang w:eastAsia="zh-TW"/>
                        </w:rPr>
                        <w:t>県</w:t>
                      </w:r>
                      <w:r>
                        <w:rPr>
                          <w:rFonts w:ascii="游ゴシック" w:eastAsia="游ゴシック" w:hAnsi="游ゴシック" w:hint="eastAsia"/>
                          <w:b/>
                          <w:iCs/>
                          <w:sz w:val="30"/>
                          <w:szCs w:val="30"/>
                          <w:lang w:eastAsia="zh-TW"/>
                        </w:rPr>
                        <w:t>主任</w:t>
                      </w:r>
                      <w:r w:rsidRPr="007260B3">
                        <w:rPr>
                          <w:rFonts w:ascii="游ゴシック" w:eastAsia="游ゴシック" w:hAnsi="游ゴシック"/>
                          <w:b/>
                          <w:iCs/>
                          <w:sz w:val="30"/>
                          <w:szCs w:val="30"/>
                          <w:lang w:eastAsia="zh-TW"/>
                        </w:rPr>
                        <w:t>介護支援専門員</w:t>
                      </w:r>
                      <w:r>
                        <w:rPr>
                          <w:rFonts w:ascii="游ゴシック" w:eastAsia="游ゴシック" w:hAnsi="游ゴシック" w:hint="eastAsia"/>
                          <w:b/>
                          <w:iCs/>
                          <w:sz w:val="30"/>
                          <w:szCs w:val="30"/>
                          <w:lang w:eastAsia="zh-TW"/>
                        </w:rPr>
                        <w:t>更新</w:t>
                      </w:r>
                      <w:r w:rsidRPr="007260B3">
                        <w:rPr>
                          <w:rFonts w:ascii="游ゴシック" w:eastAsia="游ゴシック" w:hAnsi="游ゴシック" w:hint="eastAsia"/>
                          <w:b/>
                          <w:iCs/>
                          <w:sz w:val="30"/>
                          <w:szCs w:val="30"/>
                          <w:lang w:eastAsia="zh-TW"/>
                        </w:rPr>
                        <w:t>研修</w:t>
                      </w:r>
                      <w:r w:rsidR="00314BB9">
                        <w:rPr>
                          <w:rFonts w:ascii="游ゴシック" w:eastAsia="游ゴシック" w:hAnsi="游ゴシック" w:hint="eastAsia"/>
                          <w:b/>
                          <w:iCs/>
                          <w:sz w:val="30"/>
                          <w:szCs w:val="30"/>
                        </w:rPr>
                        <w:t xml:space="preserve"> </w:t>
                      </w:r>
                      <w:r w:rsidRPr="007260B3">
                        <w:rPr>
                          <w:rFonts w:ascii="游ゴシック" w:eastAsia="游ゴシック" w:hAnsi="游ゴシック" w:hint="eastAsia"/>
                          <w:b/>
                          <w:iCs/>
                          <w:sz w:val="30"/>
                          <w:szCs w:val="30"/>
                          <w:lang w:eastAsia="zh-TW"/>
                        </w:rPr>
                        <w:t>開催要領</w:t>
                      </w:r>
                    </w:p>
                  </w:txbxContent>
                </v:textbox>
                <w10:wrap type="topAndBottom" anchorx="margin"/>
              </v:shape>
            </w:pict>
          </mc:Fallback>
        </mc:AlternateContent>
      </w:r>
      <w:r w:rsidR="006F7A7C" w:rsidRPr="00711BC3">
        <w:rPr>
          <w:rFonts w:ascii="ＭＳ ゴシック" w:eastAsia="ＭＳ ゴシック" w:hAnsi="ＭＳ ゴシック" w:hint="eastAsia"/>
          <w:color w:val="auto"/>
          <w:sz w:val="22"/>
          <w:szCs w:val="22"/>
        </w:rPr>
        <w:t>１</w:t>
      </w:r>
      <w:r w:rsidR="00102B87" w:rsidRPr="00711BC3">
        <w:rPr>
          <w:rFonts w:ascii="ＭＳ ゴシック" w:eastAsia="ＭＳ ゴシック" w:hAnsi="ＭＳ ゴシック" w:hint="eastAsia"/>
          <w:color w:val="auto"/>
          <w:sz w:val="22"/>
          <w:szCs w:val="22"/>
        </w:rPr>
        <w:t xml:space="preserve">　</w:t>
      </w:r>
      <w:r w:rsidR="006F7A7C" w:rsidRPr="00711BC3">
        <w:rPr>
          <w:rFonts w:ascii="ＭＳ ゴシック" w:eastAsia="ＭＳ ゴシック" w:hAnsi="ＭＳ ゴシック" w:hint="eastAsia"/>
          <w:color w:val="auto"/>
          <w:sz w:val="22"/>
          <w:szCs w:val="22"/>
        </w:rPr>
        <w:t>目</w:t>
      </w:r>
      <w:r w:rsidR="00697250" w:rsidRPr="00711BC3">
        <w:rPr>
          <w:rFonts w:ascii="ＭＳ ゴシック" w:eastAsia="ＭＳ ゴシック" w:hAnsi="ＭＳ ゴシック" w:hint="eastAsia"/>
          <w:color w:val="auto"/>
          <w:sz w:val="22"/>
          <w:szCs w:val="22"/>
        </w:rPr>
        <w:t xml:space="preserve">　　</w:t>
      </w:r>
      <w:r w:rsidR="006F7A7C" w:rsidRPr="00711BC3">
        <w:rPr>
          <w:rFonts w:ascii="ＭＳ ゴシック" w:eastAsia="ＭＳ ゴシック" w:hAnsi="ＭＳ ゴシック" w:hint="eastAsia"/>
          <w:color w:val="auto"/>
          <w:sz w:val="22"/>
          <w:szCs w:val="22"/>
        </w:rPr>
        <w:t>的</w:t>
      </w:r>
    </w:p>
    <w:p w14:paraId="4912032B" w14:textId="2E2C67FE" w:rsidR="006F7A7C" w:rsidRPr="00711BC3" w:rsidRDefault="000E4BD7" w:rsidP="00314BB9">
      <w:pPr>
        <w:ind w:leftChars="100" w:left="206" w:firstLineChars="100" w:firstLine="216"/>
        <w:rPr>
          <w:rFonts w:hAnsi="ＭＳ 明朝"/>
          <w:color w:val="auto"/>
          <w:sz w:val="22"/>
          <w:szCs w:val="22"/>
        </w:rPr>
      </w:pPr>
      <w:r w:rsidRPr="00711BC3">
        <w:rPr>
          <w:rFonts w:hAnsi="ＭＳ 明朝" w:hint="eastAsia"/>
          <w:color w:val="auto"/>
          <w:sz w:val="22"/>
          <w:szCs w:val="22"/>
        </w:rPr>
        <w:t>主任介護支援専門員に対して、主任介護支援専門員研修修了証明書の有効期限の更新時に併せて、研修の受講を課すことにより、継続的な資質向上を図るための定期的な研修受講の機会を確保し、主任介護支援専門員の役割を果たして</w:t>
      </w:r>
      <w:r w:rsidR="00E63884" w:rsidRPr="00E63884">
        <w:rPr>
          <w:rFonts w:hAnsi="ＭＳ 明朝" w:hint="eastAsia"/>
          <w:color w:val="FF0000"/>
          <w:sz w:val="22"/>
          <w:szCs w:val="22"/>
          <w:u w:val="single"/>
        </w:rPr>
        <w:t>い</w:t>
      </w:r>
      <w:r w:rsidRPr="00711BC3">
        <w:rPr>
          <w:rFonts w:hAnsi="ＭＳ 明朝" w:hint="eastAsia"/>
          <w:color w:val="auto"/>
          <w:sz w:val="22"/>
          <w:szCs w:val="22"/>
        </w:rPr>
        <w:t>くために必要な能力の保持・向上を図ることを目的とする。</w:t>
      </w:r>
    </w:p>
    <w:p w14:paraId="53106D06" w14:textId="77777777" w:rsidR="00B305A9" w:rsidRPr="00711BC3" w:rsidRDefault="00B305A9" w:rsidP="00405C7C">
      <w:pPr>
        <w:rPr>
          <w:rFonts w:hAnsi="ＭＳ 明朝"/>
          <w:color w:val="auto"/>
          <w:sz w:val="22"/>
          <w:szCs w:val="22"/>
        </w:rPr>
      </w:pPr>
    </w:p>
    <w:p w14:paraId="27354C1C" w14:textId="2328251F" w:rsidR="006F7A7C" w:rsidRPr="005F16DF" w:rsidRDefault="006F7A7C" w:rsidP="00405C7C">
      <w:pPr>
        <w:rPr>
          <w:rFonts w:ascii="ＭＳ ゴシック" w:eastAsia="ＭＳ ゴシック" w:hAnsi="ＭＳ ゴシック"/>
          <w:color w:val="auto"/>
          <w:sz w:val="22"/>
          <w:szCs w:val="22"/>
        </w:rPr>
      </w:pPr>
      <w:r w:rsidRPr="00711BC3">
        <w:rPr>
          <w:rFonts w:ascii="ＭＳ ゴシック" w:eastAsia="ＭＳ ゴシック" w:hAnsi="ＭＳ ゴシック" w:hint="eastAsia"/>
          <w:color w:val="auto"/>
          <w:sz w:val="22"/>
          <w:szCs w:val="22"/>
        </w:rPr>
        <w:t>２</w:t>
      </w:r>
      <w:r w:rsidR="00102B87" w:rsidRPr="00711BC3">
        <w:rPr>
          <w:rFonts w:ascii="ＭＳ ゴシック" w:eastAsia="ＭＳ ゴシック" w:hAnsi="ＭＳ ゴシック" w:hint="eastAsia"/>
          <w:color w:val="auto"/>
          <w:sz w:val="22"/>
          <w:szCs w:val="22"/>
        </w:rPr>
        <w:t xml:space="preserve">　</w:t>
      </w:r>
      <w:r w:rsidRPr="00711BC3">
        <w:rPr>
          <w:rFonts w:ascii="ＭＳ ゴシック" w:eastAsia="ＭＳ ゴシック" w:hAnsi="ＭＳ ゴシック" w:hint="eastAsia"/>
          <w:color w:val="auto"/>
          <w:sz w:val="22"/>
          <w:szCs w:val="22"/>
        </w:rPr>
        <w:t>実施主体</w:t>
      </w:r>
      <w:r w:rsidR="005F16DF">
        <w:rPr>
          <w:rFonts w:asciiTheme="minorEastAsia" w:eastAsiaTheme="minorEastAsia" w:hAnsiTheme="minorEastAsia" w:hint="eastAsia"/>
          <w:color w:val="auto"/>
          <w:sz w:val="22"/>
          <w:szCs w:val="22"/>
        </w:rPr>
        <w:t xml:space="preserve">：　</w:t>
      </w:r>
      <w:r w:rsidRPr="00711BC3">
        <w:rPr>
          <w:rFonts w:hAnsi="ＭＳ 明朝" w:hint="eastAsia"/>
          <w:color w:val="auto"/>
          <w:sz w:val="22"/>
          <w:szCs w:val="22"/>
        </w:rPr>
        <w:t>山梨県</w:t>
      </w:r>
    </w:p>
    <w:p w14:paraId="42B5847F" w14:textId="77777777" w:rsidR="007E2440" w:rsidRPr="00711BC3" w:rsidRDefault="007E2440" w:rsidP="00405C7C">
      <w:pPr>
        <w:rPr>
          <w:rFonts w:hAnsi="ＭＳ 明朝"/>
          <w:color w:val="auto"/>
          <w:sz w:val="22"/>
          <w:szCs w:val="22"/>
        </w:rPr>
      </w:pPr>
    </w:p>
    <w:p w14:paraId="0E5C9E0F" w14:textId="344F8324" w:rsidR="0026640F" w:rsidRPr="005F16DF" w:rsidRDefault="00AF5B6B" w:rsidP="00405C7C">
      <w:pPr>
        <w:rPr>
          <w:rFonts w:ascii="ＭＳ ゴシック" w:eastAsia="ＭＳ ゴシック" w:hAnsi="ＭＳ ゴシック"/>
          <w:color w:val="auto"/>
          <w:sz w:val="22"/>
          <w:szCs w:val="22"/>
        </w:rPr>
      </w:pPr>
      <w:r w:rsidRPr="00711BC3">
        <w:rPr>
          <w:rFonts w:ascii="ＭＳ ゴシック" w:eastAsia="ＭＳ ゴシック" w:hAnsi="ＭＳ ゴシック" w:hint="eastAsia"/>
          <w:color w:val="auto"/>
          <w:sz w:val="22"/>
          <w:szCs w:val="22"/>
        </w:rPr>
        <w:t>３　研修実施機関</w:t>
      </w:r>
      <w:r w:rsidR="005F16DF">
        <w:rPr>
          <w:rFonts w:asciiTheme="minorEastAsia" w:eastAsiaTheme="minorEastAsia" w:hAnsiTheme="minorEastAsia" w:hint="eastAsia"/>
          <w:color w:val="auto"/>
          <w:sz w:val="22"/>
          <w:szCs w:val="22"/>
        </w:rPr>
        <w:t xml:space="preserve">：　</w:t>
      </w:r>
      <w:r w:rsidR="007E2440" w:rsidRPr="00711BC3">
        <w:rPr>
          <w:rFonts w:hAnsi="ＭＳ 明朝" w:hint="eastAsia"/>
          <w:color w:val="auto"/>
          <w:sz w:val="22"/>
          <w:szCs w:val="22"/>
        </w:rPr>
        <w:t>一般</w:t>
      </w:r>
      <w:r w:rsidR="00994A88" w:rsidRPr="00711BC3">
        <w:rPr>
          <w:rFonts w:hAnsi="ＭＳ 明朝" w:hint="eastAsia"/>
          <w:color w:val="auto"/>
          <w:sz w:val="22"/>
          <w:szCs w:val="22"/>
        </w:rPr>
        <w:t>社団法人</w:t>
      </w:r>
      <w:r w:rsidR="005E2A4A">
        <w:rPr>
          <w:rFonts w:hAnsi="ＭＳ 明朝"/>
          <w:color w:val="auto"/>
          <w:sz w:val="22"/>
          <w:szCs w:val="22"/>
        </w:rPr>
        <w:t xml:space="preserve"> </w:t>
      </w:r>
      <w:r w:rsidR="00C93D81" w:rsidRPr="00711BC3">
        <w:rPr>
          <w:rFonts w:hAnsi="ＭＳ 明朝" w:hint="eastAsia"/>
          <w:color w:val="auto"/>
          <w:sz w:val="22"/>
          <w:szCs w:val="22"/>
        </w:rPr>
        <w:t>山梨県介護支援専門員協会</w:t>
      </w:r>
      <w:r w:rsidR="004B0C41" w:rsidRPr="00711BC3">
        <w:rPr>
          <w:rFonts w:hAnsi="ＭＳ 明朝" w:hint="eastAsia"/>
          <w:color w:val="auto"/>
          <w:sz w:val="22"/>
          <w:szCs w:val="22"/>
        </w:rPr>
        <w:t>に委託</w:t>
      </w:r>
    </w:p>
    <w:p w14:paraId="12285B8D" w14:textId="77777777" w:rsidR="00C93D81" w:rsidRPr="005E2A4A" w:rsidRDefault="00C93D81" w:rsidP="00405C7C">
      <w:pPr>
        <w:rPr>
          <w:rFonts w:hAnsi="ＭＳ 明朝"/>
          <w:color w:val="auto"/>
          <w:sz w:val="22"/>
          <w:szCs w:val="22"/>
        </w:rPr>
      </w:pPr>
    </w:p>
    <w:p w14:paraId="52185A03" w14:textId="5C013513" w:rsidR="00674C36" w:rsidRPr="00711BC3" w:rsidRDefault="005F16DF" w:rsidP="00D640FF">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４</w:t>
      </w:r>
      <w:r w:rsidR="00102B87" w:rsidRPr="00711BC3">
        <w:rPr>
          <w:rFonts w:ascii="ＭＳ ゴシック" w:eastAsia="ＭＳ ゴシック" w:hAnsi="ＭＳ ゴシック" w:hint="eastAsia"/>
          <w:color w:val="auto"/>
          <w:sz w:val="22"/>
          <w:szCs w:val="22"/>
        </w:rPr>
        <w:t xml:space="preserve">　</w:t>
      </w:r>
      <w:r w:rsidR="00674C36" w:rsidRPr="00711BC3">
        <w:rPr>
          <w:rFonts w:ascii="ＭＳ ゴシック" w:eastAsia="ＭＳ ゴシック" w:hAnsi="ＭＳ ゴシック" w:hint="eastAsia"/>
          <w:color w:val="auto"/>
          <w:sz w:val="22"/>
          <w:szCs w:val="22"/>
        </w:rPr>
        <w:t>対象者</w:t>
      </w:r>
    </w:p>
    <w:p w14:paraId="0B41F6B1" w14:textId="24F93A49" w:rsidR="00AE353E" w:rsidRPr="00711BC3" w:rsidRDefault="00295BC2" w:rsidP="005E2A4A">
      <w:pPr>
        <w:spacing w:afterLines="20" w:after="65"/>
        <w:ind w:firstLineChars="200" w:firstLine="432"/>
        <w:rPr>
          <w:rFonts w:hAnsi="ＭＳ 明朝"/>
          <w:color w:val="auto"/>
          <w:sz w:val="22"/>
          <w:szCs w:val="22"/>
        </w:rPr>
      </w:pPr>
      <w:r w:rsidRPr="00711BC3">
        <w:rPr>
          <w:rFonts w:hAnsi="ＭＳ 明朝" w:hint="eastAsia"/>
          <w:color w:val="auto"/>
          <w:sz w:val="22"/>
          <w:szCs w:val="22"/>
        </w:rPr>
        <w:t>次の受講要件（１）</w:t>
      </w:r>
      <w:r w:rsidRPr="00711BC3">
        <w:rPr>
          <w:rFonts w:hAnsi="ＭＳ 明朝" w:hint="eastAsia"/>
          <w:color w:val="auto"/>
          <w:sz w:val="22"/>
          <w:szCs w:val="22"/>
          <w:u w:val="single"/>
        </w:rPr>
        <w:t>及び</w:t>
      </w:r>
      <w:r w:rsidRPr="00711BC3">
        <w:rPr>
          <w:rFonts w:hAnsi="ＭＳ 明朝" w:hint="eastAsia"/>
          <w:color w:val="auto"/>
          <w:sz w:val="22"/>
          <w:szCs w:val="22"/>
        </w:rPr>
        <w:t>（２）を満たす者</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8606"/>
      </w:tblGrid>
      <w:tr w:rsidR="00C30C24" w:rsidRPr="00711BC3" w14:paraId="5D2BEBC4" w14:textId="77777777" w:rsidTr="00D640FF">
        <w:trPr>
          <w:trHeight w:val="369"/>
        </w:trPr>
        <w:tc>
          <w:tcPr>
            <w:tcW w:w="8731" w:type="dxa"/>
            <w:shd w:val="clear" w:color="auto" w:fill="auto"/>
            <w:vAlign w:val="center"/>
          </w:tcPr>
          <w:p w14:paraId="7CA1905B" w14:textId="77777777" w:rsidR="00AE353E" w:rsidRPr="00711BC3" w:rsidRDefault="00305D1F" w:rsidP="00D640FF">
            <w:pPr>
              <w:ind w:left="434" w:hangingChars="200" w:hanging="434"/>
              <w:rPr>
                <w:rFonts w:hAnsi="ＭＳ 明朝"/>
                <w:color w:val="auto"/>
                <w:sz w:val="22"/>
                <w:szCs w:val="22"/>
              </w:rPr>
            </w:pPr>
            <w:r w:rsidRPr="00711BC3">
              <w:rPr>
                <w:rFonts w:hAnsi="ＭＳ 明朝" w:hint="eastAsia"/>
                <w:b/>
                <w:color w:val="auto"/>
                <w:sz w:val="22"/>
                <w:szCs w:val="22"/>
              </w:rPr>
              <w:t>受講要件（１）</w:t>
            </w:r>
            <w:r w:rsidR="00BC660D" w:rsidRPr="00711BC3">
              <w:rPr>
                <w:rFonts w:hAnsi="ＭＳ 明朝" w:hint="eastAsia"/>
                <w:b/>
                <w:color w:val="auto"/>
                <w:sz w:val="22"/>
                <w:szCs w:val="22"/>
              </w:rPr>
              <w:t xml:space="preserve">　</w:t>
            </w:r>
            <w:r w:rsidRPr="00711BC3">
              <w:rPr>
                <w:rFonts w:hAnsi="ＭＳ 明朝" w:hint="eastAsia"/>
                <w:color w:val="auto"/>
                <w:sz w:val="22"/>
                <w:szCs w:val="22"/>
              </w:rPr>
              <w:t>次</w:t>
            </w:r>
            <w:r w:rsidR="00AE353E" w:rsidRPr="00711BC3">
              <w:rPr>
                <w:rFonts w:hAnsi="ＭＳ 明朝" w:hint="eastAsia"/>
                <w:color w:val="auto"/>
                <w:sz w:val="22"/>
                <w:szCs w:val="22"/>
              </w:rPr>
              <w:t>の</w:t>
            </w:r>
            <w:r w:rsidR="00AE353E" w:rsidRPr="00711BC3">
              <w:rPr>
                <w:rFonts w:hAnsi="ＭＳ 明朝" w:hint="eastAsia"/>
                <w:color w:val="auto"/>
                <w:sz w:val="22"/>
                <w:szCs w:val="22"/>
                <w:u w:val="single"/>
              </w:rPr>
              <w:t>全て</w:t>
            </w:r>
            <w:r w:rsidR="00AE353E" w:rsidRPr="00711BC3">
              <w:rPr>
                <w:rFonts w:hAnsi="ＭＳ 明朝" w:hint="eastAsia"/>
                <w:color w:val="auto"/>
                <w:sz w:val="22"/>
                <w:szCs w:val="22"/>
              </w:rPr>
              <w:t>を満たす者</w:t>
            </w:r>
            <w:r w:rsidR="00071046" w:rsidRPr="00711BC3">
              <w:rPr>
                <w:rFonts w:hAnsi="ＭＳ 明朝" w:hint="eastAsia"/>
                <w:color w:val="auto"/>
                <w:sz w:val="22"/>
                <w:szCs w:val="22"/>
              </w:rPr>
              <w:t xml:space="preserve">　※</w:t>
            </w:r>
          </w:p>
        </w:tc>
      </w:tr>
      <w:tr w:rsidR="00C30C24" w:rsidRPr="00711BC3" w14:paraId="46C569AC" w14:textId="77777777" w:rsidTr="00D640FF">
        <w:trPr>
          <w:trHeight w:val="709"/>
        </w:trPr>
        <w:tc>
          <w:tcPr>
            <w:tcW w:w="8731" w:type="dxa"/>
            <w:shd w:val="clear" w:color="auto" w:fill="auto"/>
            <w:vAlign w:val="center"/>
          </w:tcPr>
          <w:p w14:paraId="7900B004" w14:textId="77777777" w:rsidR="00AE353E" w:rsidRPr="00711BC3" w:rsidRDefault="00AE353E" w:rsidP="00D640FF">
            <w:pPr>
              <w:spacing w:line="310" w:lineRule="exact"/>
              <w:ind w:left="432" w:hangingChars="200" w:hanging="432"/>
              <w:rPr>
                <w:rFonts w:hAnsi="ＭＳ 明朝"/>
                <w:color w:val="auto"/>
                <w:sz w:val="22"/>
                <w:szCs w:val="22"/>
              </w:rPr>
            </w:pPr>
            <w:r w:rsidRPr="00711BC3">
              <w:rPr>
                <w:rFonts w:hAnsi="ＭＳ 明朝" w:hint="eastAsia"/>
                <w:color w:val="auto"/>
                <w:sz w:val="22"/>
                <w:szCs w:val="22"/>
              </w:rPr>
              <w:t>①</w:t>
            </w:r>
            <w:r w:rsidR="00671649" w:rsidRPr="00711BC3">
              <w:rPr>
                <w:rFonts w:hAnsi="ＭＳ 明朝" w:hint="eastAsia"/>
                <w:color w:val="auto"/>
                <w:sz w:val="22"/>
                <w:szCs w:val="22"/>
              </w:rPr>
              <w:t>主任介護支援専門員研修修了証明書の有効期間がおおむね</w:t>
            </w:r>
            <w:r w:rsidR="009F0A08">
              <w:rPr>
                <w:rFonts w:hAnsi="ＭＳ 明朝" w:hint="eastAsia"/>
                <w:color w:val="auto"/>
                <w:sz w:val="22"/>
                <w:szCs w:val="22"/>
              </w:rPr>
              <w:t>２</w:t>
            </w:r>
            <w:r w:rsidR="00671649" w:rsidRPr="00711BC3">
              <w:rPr>
                <w:rFonts w:hAnsi="ＭＳ 明朝" w:hint="eastAsia"/>
                <w:color w:val="auto"/>
                <w:sz w:val="22"/>
                <w:szCs w:val="22"/>
              </w:rPr>
              <w:t>年以内に満了する者</w:t>
            </w:r>
          </w:p>
          <w:p w14:paraId="2A6D8649" w14:textId="77777777" w:rsidR="00AE353E" w:rsidRPr="00711BC3" w:rsidRDefault="00AE353E" w:rsidP="00D640FF">
            <w:pPr>
              <w:spacing w:beforeLines="10" w:before="32" w:line="310" w:lineRule="exact"/>
              <w:ind w:left="432" w:hangingChars="200" w:hanging="432"/>
              <w:rPr>
                <w:rFonts w:hAnsi="ＭＳ 明朝"/>
                <w:color w:val="auto"/>
                <w:sz w:val="22"/>
                <w:szCs w:val="22"/>
              </w:rPr>
            </w:pPr>
            <w:r w:rsidRPr="00711BC3">
              <w:rPr>
                <w:rFonts w:hAnsi="ＭＳ 明朝" w:hint="eastAsia"/>
                <w:color w:val="auto"/>
                <w:sz w:val="22"/>
                <w:szCs w:val="22"/>
              </w:rPr>
              <w:t>②</w:t>
            </w:r>
            <w:r w:rsidR="00295BC2" w:rsidRPr="00711BC3">
              <w:rPr>
                <w:rFonts w:hAnsi="ＭＳ 明朝" w:hint="eastAsia"/>
                <w:color w:val="auto"/>
                <w:sz w:val="22"/>
                <w:szCs w:val="22"/>
              </w:rPr>
              <w:t>介護支援専門員証</w:t>
            </w:r>
            <w:r w:rsidR="00BB1324" w:rsidRPr="00711BC3">
              <w:rPr>
                <w:rFonts w:hAnsi="ＭＳ 明朝" w:hint="eastAsia"/>
                <w:color w:val="auto"/>
                <w:sz w:val="22"/>
                <w:szCs w:val="22"/>
              </w:rPr>
              <w:t>の</w:t>
            </w:r>
            <w:r w:rsidR="00295BC2" w:rsidRPr="00711BC3">
              <w:rPr>
                <w:rFonts w:hAnsi="ＭＳ 明朝" w:hint="eastAsia"/>
                <w:color w:val="auto"/>
                <w:sz w:val="22"/>
                <w:szCs w:val="22"/>
              </w:rPr>
              <w:t>有効期間</w:t>
            </w:r>
            <w:r w:rsidR="00BB1324" w:rsidRPr="00711BC3">
              <w:rPr>
                <w:rFonts w:hAnsi="ＭＳ 明朝" w:hint="eastAsia"/>
                <w:color w:val="auto"/>
                <w:sz w:val="22"/>
                <w:szCs w:val="22"/>
              </w:rPr>
              <w:t>内である</w:t>
            </w:r>
            <w:r w:rsidR="00671649" w:rsidRPr="00711BC3">
              <w:rPr>
                <w:rFonts w:hAnsi="ＭＳ 明朝" w:hint="eastAsia"/>
                <w:color w:val="auto"/>
                <w:sz w:val="22"/>
                <w:szCs w:val="22"/>
              </w:rPr>
              <w:t>者</w:t>
            </w:r>
          </w:p>
        </w:tc>
      </w:tr>
      <w:tr w:rsidR="00C30C24" w:rsidRPr="00711BC3" w14:paraId="5B76E689" w14:textId="77777777" w:rsidTr="00D640FF">
        <w:trPr>
          <w:trHeight w:val="369"/>
        </w:trPr>
        <w:tc>
          <w:tcPr>
            <w:tcW w:w="8731" w:type="dxa"/>
            <w:shd w:val="clear" w:color="auto" w:fill="auto"/>
            <w:vAlign w:val="center"/>
          </w:tcPr>
          <w:p w14:paraId="1E73CC72" w14:textId="77777777" w:rsidR="00071046" w:rsidRPr="00711BC3" w:rsidRDefault="00295BC2" w:rsidP="00D640FF">
            <w:pPr>
              <w:rPr>
                <w:rFonts w:hAnsi="ＭＳ 明朝"/>
                <w:color w:val="auto"/>
                <w:sz w:val="22"/>
                <w:szCs w:val="22"/>
              </w:rPr>
            </w:pPr>
            <w:r w:rsidRPr="00711BC3">
              <w:rPr>
                <w:rFonts w:hAnsi="ＭＳ 明朝" w:hint="eastAsia"/>
                <w:b/>
                <w:color w:val="auto"/>
                <w:sz w:val="22"/>
                <w:szCs w:val="22"/>
              </w:rPr>
              <w:t>受講要件（２）</w:t>
            </w:r>
            <w:r w:rsidRPr="00711BC3">
              <w:rPr>
                <w:rFonts w:hAnsi="ＭＳ 明朝" w:hint="eastAsia"/>
                <w:color w:val="auto"/>
                <w:sz w:val="22"/>
                <w:szCs w:val="22"/>
              </w:rPr>
              <w:t xml:space="preserve">　次の①～⑥</w:t>
            </w:r>
            <w:r w:rsidR="00AE353E" w:rsidRPr="00711BC3">
              <w:rPr>
                <w:rFonts w:hAnsi="ＭＳ 明朝" w:hint="eastAsia"/>
                <w:color w:val="auto"/>
                <w:sz w:val="22"/>
                <w:szCs w:val="22"/>
              </w:rPr>
              <w:t>の</w:t>
            </w:r>
            <w:r w:rsidR="00AE353E" w:rsidRPr="00711BC3">
              <w:rPr>
                <w:rFonts w:hAnsi="ＭＳ 明朝" w:hint="eastAsia"/>
                <w:color w:val="auto"/>
                <w:sz w:val="22"/>
                <w:szCs w:val="22"/>
                <w:u w:val="single"/>
              </w:rPr>
              <w:t>いずれかに</w:t>
            </w:r>
            <w:r w:rsidR="00AE353E" w:rsidRPr="00711BC3">
              <w:rPr>
                <w:rFonts w:hAnsi="ＭＳ 明朝" w:hint="eastAsia"/>
                <w:color w:val="auto"/>
                <w:sz w:val="22"/>
                <w:szCs w:val="22"/>
              </w:rPr>
              <w:t>該当する者</w:t>
            </w:r>
            <w:r w:rsidR="00071046" w:rsidRPr="00711BC3">
              <w:rPr>
                <w:rFonts w:hAnsi="ＭＳ 明朝" w:hint="eastAsia"/>
                <w:color w:val="auto"/>
                <w:sz w:val="22"/>
                <w:szCs w:val="22"/>
              </w:rPr>
              <w:t xml:space="preserve">　※</w:t>
            </w:r>
          </w:p>
        </w:tc>
      </w:tr>
      <w:tr w:rsidR="00C30C24" w:rsidRPr="00711BC3" w14:paraId="7B4D03C8" w14:textId="77777777" w:rsidTr="00D640FF">
        <w:trPr>
          <w:trHeight w:val="3317"/>
        </w:trPr>
        <w:tc>
          <w:tcPr>
            <w:tcW w:w="8731" w:type="dxa"/>
            <w:shd w:val="clear" w:color="auto" w:fill="auto"/>
            <w:vAlign w:val="center"/>
          </w:tcPr>
          <w:p w14:paraId="7B770DA7" w14:textId="77777777" w:rsidR="00F93B63" w:rsidRPr="00711BC3" w:rsidRDefault="00295BC2" w:rsidP="00D640FF">
            <w:pPr>
              <w:spacing w:line="310" w:lineRule="exact"/>
              <w:ind w:left="216" w:hangingChars="100" w:hanging="216"/>
              <w:rPr>
                <w:rFonts w:hAnsi="ＭＳ 明朝"/>
                <w:color w:val="auto"/>
                <w:sz w:val="22"/>
                <w:szCs w:val="22"/>
              </w:rPr>
            </w:pPr>
            <w:r w:rsidRPr="00711BC3">
              <w:rPr>
                <w:rFonts w:hAnsi="ＭＳ 明朝" w:hint="eastAsia"/>
                <w:color w:val="auto"/>
                <w:sz w:val="22"/>
                <w:szCs w:val="22"/>
              </w:rPr>
              <w:t>①介護支援専門員に係る研修の企画、講師やファシリテーターの経験がある者</w:t>
            </w:r>
          </w:p>
          <w:p w14:paraId="2153B17C" w14:textId="2D0195BB" w:rsidR="00295BC2" w:rsidRPr="00711BC3" w:rsidRDefault="00295BC2" w:rsidP="00D640FF">
            <w:pPr>
              <w:spacing w:beforeLines="10" w:before="32" w:line="310" w:lineRule="exact"/>
              <w:ind w:left="216" w:hangingChars="100" w:hanging="216"/>
              <w:rPr>
                <w:rFonts w:hAnsi="ＭＳ 明朝"/>
                <w:color w:val="auto"/>
                <w:sz w:val="22"/>
                <w:szCs w:val="22"/>
              </w:rPr>
            </w:pPr>
            <w:r w:rsidRPr="00711BC3">
              <w:rPr>
                <w:rFonts w:hAnsi="ＭＳ 明朝" w:hint="eastAsia"/>
                <w:color w:val="auto"/>
                <w:sz w:val="22"/>
                <w:szCs w:val="22"/>
              </w:rPr>
              <w:t>②地域包括支援センターや職能団体等が開催する法定外の研修等に年４回以上参加</w:t>
            </w:r>
            <w:r w:rsidR="00E92C67">
              <w:rPr>
                <w:rFonts w:hAnsi="ＭＳ 明朝"/>
                <w:color w:val="auto"/>
                <w:sz w:val="22"/>
                <w:szCs w:val="22"/>
              </w:rPr>
              <w:br/>
            </w:r>
            <w:r w:rsidRPr="00711BC3">
              <w:rPr>
                <w:rFonts w:hAnsi="ＭＳ 明朝" w:hint="eastAsia"/>
                <w:color w:val="auto"/>
                <w:sz w:val="22"/>
                <w:szCs w:val="22"/>
              </w:rPr>
              <w:t>した</w:t>
            </w:r>
            <w:r w:rsidR="009E55AA" w:rsidRPr="00711BC3">
              <w:rPr>
                <w:rFonts w:hAnsi="ＭＳ 明朝" w:hint="eastAsia"/>
                <w:color w:val="auto"/>
                <w:sz w:val="22"/>
                <w:szCs w:val="22"/>
              </w:rPr>
              <w:t>者</w:t>
            </w:r>
          </w:p>
          <w:p w14:paraId="22CCB897" w14:textId="7C4FE290" w:rsidR="00295BC2" w:rsidRPr="00711BC3" w:rsidRDefault="00295BC2" w:rsidP="00D640FF">
            <w:pPr>
              <w:spacing w:beforeLines="10" w:before="32" w:line="310" w:lineRule="exact"/>
              <w:ind w:left="216" w:hangingChars="100" w:hanging="216"/>
              <w:rPr>
                <w:rFonts w:hAnsi="ＭＳ 明朝"/>
                <w:color w:val="auto"/>
                <w:sz w:val="22"/>
                <w:szCs w:val="22"/>
              </w:rPr>
            </w:pPr>
            <w:r w:rsidRPr="00711BC3">
              <w:rPr>
                <w:rFonts w:hAnsi="ＭＳ 明朝" w:hint="eastAsia"/>
                <w:color w:val="auto"/>
                <w:sz w:val="22"/>
                <w:szCs w:val="22"/>
              </w:rPr>
              <w:t>③日本ケアマネジメント学会</w:t>
            </w:r>
            <w:r w:rsidR="00D37217" w:rsidRPr="00711BC3">
              <w:rPr>
                <w:rFonts w:hAnsi="ＭＳ 明朝" w:hint="eastAsia"/>
                <w:color w:val="auto"/>
                <w:sz w:val="22"/>
                <w:szCs w:val="22"/>
              </w:rPr>
              <w:t>等</w:t>
            </w:r>
            <w:r w:rsidRPr="00711BC3">
              <w:rPr>
                <w:rFonts w:hAnsi="ＭＳ 明朝" w:hint="eastAsia"/>
                <w:color w:val="auto"/>
                <w:sz w:val="22"/>
                <w:szCs w:val="22"/>
              </w:rPr>
              <w:t>が開催する研究大会等において、演題発表等の経験が</w:t>
            </w:r>
            <w:r w:rsidR="004430C7">
              <w:rPr>
                <w:rFonts w:hAnsi="ＭＳ 明朝"/>
                <w:color w:val="auto"/>
                <w:sz w:val="22"/>
                <w:szCs w:val="22"/>
              </w:rPr>
              <w:br/>
            </w:r>
            <w:r w:rsidRPr="00711BC3">
              <w:rPr>
                <w:rFonts w:hAnsi="ＭＳ 明朝" w:hint="eastAsia"/>
                <w:color w:val="auto"/>
                <w:sz w:val="22"/>
                <w:szCs w:val="22"/>
              </w:rPr>
              <w:t>ある者</w:t>
            </w:r>
          </w:p>
          <w:p w14:paraId="22D24AD4" w14:textId="77777777" w:rsidR="00295BC2" w:rsidRPr="00711BC3" w:rsidRDefault="00295BC2" w:rsidP="00D640FF">
            <w:pPr>
              <w:spacing w:beforeLines="10" w:before="32" w:line="310" w:lineRule="exact"/>
              <w:ind w:left="216" w:hangingChars="100" w:hanging="216"/>
              <w:rPr>
                <w:rFonts w:hAnsi="ＭＳ 明朝"/>
                <w:color w:val="auto"/>
                <w:sz w:val="22"/>
                <w:szCs w:val="22"/>
              </w:rPr>
            </w:pPr>
            <w:r w:rsidRPr="00711BC3">
              <w:rPr>
                <w:rFonts w:hAnsi="ＭＳ 明朝" w:hint="eastAsia"/>
                <w:color w:val="auto"/>
                <w:sz w:val="22"/>
                <w:szCs w:val="22"/>
              </w:rPr>
              <w:t>④日本ケアマネジメント学会が認定する認定ケアマネジャー</w:t>
            </w:r>
          </w:p>
          <w:p w14:paraId="788D75E9" w14:textId="516CC01C" w:rsidR="00295BC2" w:rsidRPr="00711BC3" w:rsidRDefault="000D15EE" w:rsidP="00D640FF">
            <w:pPr>
              <w:spacing w:beforeLines="10" w:before="32" w:line="310" w:lineRule="exact"/>
              <w:ind w:left="216" w:hangingChars="100" w:hanging="216"/>
              <w:rPr>
                <w:rFonts w:hAnsi="ＭＳ 明朝"/>
                <w:color w:val="auto"/>
                <w:sz w:val="22"/>
                <w:szCs w:val="22"/>
              </w:rPr>
            </w:pPr>
            <w:r w:rsidRPr="00711BC3">
              <w:rPr>
                <w:rFonts w:hAnsi="ＭＳ 明朝" w:hint="eastAsia"/>
                <w:color w:val="auto"/>
                <w:sz w:val="22"/>
                <w:szCs w:val="22"/>
              </w:rPr>
              <w:t>⑤地域包括支援センターにおいて、地域ケア会議の運営</w:t>
            </w:r>
            <w:r w:rsidR="00295BC2" w:rsidRPr="00711BC3">
              <w:rPr>
                <w:rFonts w:hAnsi="ＭＳ 明朝" w:hint="eastAsia"/>
                <w:color w:val="auto"/>
                <w:sz w:val="22"/>
                <w:szCs w:val="22"/>
              </w:rPr>
              <w:t>または</w:t>
            </w:r>
            <w:r w:rsidR="00335AA3" w:rsidRPr="00711BC3">
              <w:rPr>
                <w:rFonts w:hAnsi="ＭＳ 明朝" w:hint="eastAsia"/>
                <w:color w:val="auto"/>
                <w:sz w:val="22"/>
                <w:szCs w:val="22"/>
              </w:rPr>
              <w:t>ケアマネジメントに</w:t>
            </w:r>
            <w:r w:rsidR="00426F0F">
              <w:rPr>
                <w:rFonts w:hAnsi="ＭＳ 明朝"/>
                <w:color w:val="auto"/>
                <w:sz w:val="22"/>
                <w:szCs w:val="22"/>
              </w:rPr>
              <w:br/>
            </w:r>
            <w:r w:rsidR="00335AA3" w:rsidRPr="00711BC3">
              <w:rPr>
                <w:rFonts w:hAnsi="ＭＳ 明朝" w:hint="eastAsia"/>
                <w:color w:val="auto"/>
                <w:sz w:val="22"/>
                <w:szCs w:val="22"/>
              </w:rPr>
              <w:t>関する指導の経験がある者</w:t>
            </w:r>
          </w:p>
          <w:p w14:paraId="65F1761C" w14:textId="173D6911" w:rsidR="00AE353E" w:rsidRPr="00711BC3" w:rsidRDefault="00295BC2" w:rsidP="00D640FF">
            <w:pPr>
              <w:spacing w:beforeLines="10" w:before="32" w:line="310" w:lineRule="exact"/>
              <w:ind w:left="216" w:hangingChars="100" w:hanging="216"/>
              <w:rPr>
                <w:rFonts w:hAnsi="ＭＳ 明朝"/>
                <w:color w:val="auto"/>
                <w:sz w:val="22"/>
                <w:szCs w:val="22"/>
              </w:rPr>
            </w:pPr>
            <w:r w:rsidRPr="00711BC3">
              <w:rPr>
                <w:rFonts w:hAnsi="ＭＳ 明朝" w:hint="eastAsia"/>
                <w:color w:val="auto"/>
                <w:sz w:val="22"/>
                <w:szCs w:val="22"/>
              </w:rPr>
              <w:t>⑥主任介護支援専門員の業務に十分な知識と経験を有する者であり、</w:t>
            </w:r>
            <w:r w:rsidR="00CE338B" w:rsidRPr="00711BC3">
              <w:rPr>
                <w:rFonts w:hAnsi="ＭＳ 明朝" w:hint="eastAsia"/>
                <w:color w:val="auto"/>
                <w:sz w:val="22"/>
                <w:szCs w:val="22"/>
              </w:rPr>
              <w:t>山梨</w:t>
            </w:r>
            <w:r w:rsidRPr="00711BC3">
              <w:rPr>
                <w:rFonts w:hAnsi="ＭＳ 明朝" w:hint="eastAsia"/>
                <w:color w:val="auto"/>
                <w:sz w:val="22"/>
                <w:szCs w:val="22"/>
              </w:rPr>
              <w:t>県が適当と</w:t>
            </w:r>
            <w:r w:rsidR="00A427A1">
              <w:rPr>
                <w:rFonts w:hAnsi="ＭＳ 明朝"/>
                <w:color w:val="auto"/>
                <w:sz w:val="22"/>
                <w:szCs w:val="22"/>
              </w:rPr>
              <w:br/>
            </w:r>
            <w:r w:rsidRPr="00711BC3">
              <w:rPr>
                <w:rFonts w:hAnsi="ＭＳ 明朝" w:hint="eastAsia"/>
                <w:color w:val="auto"/>
                <w:sz w:val="22"/>
                <w:szCs w:val="22"/>
              </w:rPr>
              <w:t>認める者</w:t>
            </w:r>
          </w:p>
        </w:tc>
      </w:tr>
    </w:tbl>
    <w:p w14:paraId="54971A46" w14:textId="66E9EE62" w:rsidR="00FD1DED" w:rsidRPr="00711BC3" w:rsidRDefault="00AE430B" w:rsidP="005A5F38">
      <w:pPr>
        <w:spacing w:beforeLines="25" w:before="81"/>
        <w:ind w:leftChars="200" w:left="902" w:hangingChars="250" w:hanging="490"/>
        <w:rPr>
          <w:rFonts w:ascii="ＭＳ ゴシック" w:eastAsia="ＭＳ ゴシック" w:hAnsi="ＭＳ ゴシック"/>
          <w:color w:val="auto"/>
          <w:sz w:val="20"/>
          <w:szCs w:val="20"/>
          <w:u w:val="single"/>
        </w:rPr>
      </w:pPr>
      <w:r w:rsidRPr="00711BC3">
        <w:rPr>
          <w:rFonts w:ascii="ＭＳ ゴシック" w:eastAsia="ＭＳ ゴシック" w:hAnsi="ＭＳ ゴシック" w:hint="eastAsia"/>
          <w:color w:val="auto"/>
          <w:sz w:val="20"/>
          <w:szCs w:val="20"/>
          <w:u w:val="single"/>
        </w:rPr>
        <w:t xml:space="preserve">※ </w:t>
      </w:r>
      <w:r w:rsidR="00071046" w:rsidRPr="00711BC3">
        <w:rPr>
          <w:rFonts w:ascii="ＭＳ ゴシック" w:eastAsia="ＭＳ ゴシック" w:hAnsi="ＭＳ ゴシック" w:hint="eastAsia"/>
          <w:color w:val="auto"/>
          <w:sz w:val="20"/>
          <w:szCs w:val="20"/>
          <w:u w:val="single"/>
        </w:rPr>
        <w:t>受講要件（１）（２）の詳細については</w:t>
      </w:r>
      <w:r w:rsidR="00006491" w:rsidRPr="00711BC3">
        <w:rPr>
          <w:rFonts w:ascii="ＭＳ ゴシック" w:eastAsia="ＭＳ ゴシック" w:hAnsi="ＭＳ ゴシック" w:hint="eastAsia"/>
          <w:color w:val="auto"/>
          <w:sz w:val="20"/>
          <w:szCs w:val="20"/>
          <w:u w:val="single"/>
        </w:rPr>
        <w:t>、</w:t>
      </w:r>
      <w:r w:rsidR="00AA72F8" w:rsidRPr="00711BC3">
        <w:rPr>
          <w:rFonts w:ascii="ＭＳ ゴシック" w:eastAsia="ＭＳ ゴシック" w:hAnsi="ＭＳ ゴシック" w:hint="eastAsia"/>
          <w:color w:val="auto"/>
          <w:sz w:val="20"/>
          <w:szCs w:val="20"/>
          <w:u w:val="single"/>
        </w:rPr>
        <w:t>別添</w:t>
      </w:r>
      <w:r w:rsidR="00071046" w:rsidRPr="00711BC3">
        <w:rPr>
          <w:rFonts w:ascii="ＭＳ ゴシック" w:eastAsia="ＭＳ ゴシック" w:hAnsi="ＭＳ ゴシック" w:hint="eastAsia"/>
          <w:color w:val="auto"/>
          <w:sz w:val="20"/>
          <w:szCs w:val="20"/>
          <w:u w:val="single"/>
        </w:rPr>
        <w:t>「</w:t>
      </w:r>
      <w:r w:rsidR="000E6502" w:rsidRPr="00711BC3">
        <w:rPr>
          <w:rFonts w:ascii="ＭＳ ゴシック" w:eastAsia="ＭＳ ゴシック" w:hAnsi="ＭＳ ゴシック" w:hint="eastAsia"/>
          <w:color w:val="auto"/>
          <w:sz w:val="20"/>
          <w:szCs w:val="20"/>
          <w:u w:val="single"/>
        </w:rPr>
        <w:t>留意</w:t>
      </w:r>
      <w:r w:rsidR="006D667C" w:rsidRPr="00711BC3">
        <w:rPr>
          <w:rFonts w:ascii="ＭＳ ゴシック" w:eastAsia="ＭＳ ゴシック" w:hAnsi="ＭＳ ゴシック" w:hint="eastAsia"/>
          <w:color w:val="auto"/>
          <w:sz w:val="20"/>
          <w:szCs w:val="20"/>
          <w:u w:val="single"/>
        </w:rPr>
        <w:t>事項</w:t>
      </w:r>
      <w:r w:rsidR="00D432B7" w:rsidRPr="00711BC3">
        <w:rPr>
          <w:rFonts w:ascii="ＭＳ ゴシック" w:eastAsia="ＭＳ ゴシック" w:hAnsi="ＭＳ ゴシック" w:hint="eastAsia"/>
          <w:color w:val="auto"/>
          <w:sz w:val="20"/>
          <w:szCs w:val="20"/>
          <w:u w:val="single"/>
        </w:rPr>
        <w:t xml:space="preserve"> </w:t>
      </w:r>
      <w:r w:rsidR="00792AEE" w:rsidRPr="00711BC3">
        <w:rPr>
          <w:rFonts w:ascii="ＭＳ ゴシック" w:eastAsia="ＭＳ ゴシック" w:hAnsi="ＭＳ ゴシック" w:hint="eastAsia"/>
          <w:color w:val="auto"/>
          <w:sz w:val="20"/>
          <w:szCs w:val="20"/>
          <w:u w:val="single"/>
        </w:rPr>
        <w:t>１・２</w:t>
      </w:r>
      <w:r w:rsidR="00071046" w:rsidRPr="00711BC3">
        <w:rPr>
          <w:rFonts w:ascii="ＭＳ ゴシック" w:eastAsia="ＭＳ ゴシック" w:hAnsi="ＭＳ ゴシック" w:hint="eastAsia"/>
          <w:color w:val="auto"/>
          <w:sz w:val="20"/>
          <w:szCs w:val="20"/>
          <w:u w:val="single"/>
        </w:rPr>
        <w:t>」による</w:t>
      </w:r>
      <w:r w:rsidR="000E6502" w:rsidRPr="00711BC3">
        <w:rPr>
          <w:rFonts w:ascii="ＭＳ ゴシック" w:eastAsia="ＭＳ ゴシック" w:hAnsi="ＭＳ ゴシック" w:hint="eastAsia"/>
          <w:color w:val="auto"/>
          <w:sz w:val="20"/>
          <w:szCs w:val="20"/>
          <w:u w:val="single"/>
        </w:rPr>
        <w:t>。</w:t>
      </w:r>
    </w:p>
    <w:p w14:paraId="43D7CAC4" w14:textId="77777777" w:rsidR="00030008" w:rsidRPr="005A5F38" w:rsidRDefault="00030008" w:rsidP="00D640FF">
      <w:pPr>
        <w:rPr>
          <w:rFonts w:ascii="ＭＳ ゴシック" w:eastAsia="ＭＳ ゴシック" w:hAnsi="ＭＳ ゴシック"/>
          <w:color w:val="auto"/>
          <w:sz w:val="22"/>
          <w:szCs w:val="22"/>
        </w:rPr>
      </w:pPr>
    </w:p>
    <w:p w14:paraId="0AD4CADE" w14:textId="40F1DCCA" w:rsidR="00720A14" w:rsidRDefault="005F16DF" w:rsidP="00720A14">
      <w:pPr>
        <w:rPr>
          <w:rFonts w:eastAsia="PMingLiU" w:hAnsi="ＭＳ 明朝"/>
          <w:color w:val="auto"/>
          <w:sz w:val="22"/>
          <w:szCs w:val="22"/>
        </w:rPr>
      </w:pPr>
      <w:r>
        <w:rPr>
          <w:rFonts w:ascii="ＭＳ ゴシック" w:eastAsia="ＭＳ ゴシック" w:hAnsi="ＭＳ ゴシック" w:hint="eastAsia"/>
          <w:color w:val="auto"/>
          <w:sz w:val="22"/>
          <w:szCs w:val="22"/>
        </w:rPr>
        <w:t>５</w:t>
      </w:r>
      <w:r w:rsidR="00102B87" w:rsidRPr="00711BC3">
        <w:rPr>
          <w:rFonts w:ascii="ＭＳ ゴシック" w:eastAsia="ＭＳ ゴシック" w:hAnsi="ＭＳ ゴシック" w:hint="eastAsia"/>
          <w:color w:val="auto"/>
          <w:sz w:val="22"/>
          <w:szCs w:val="22"/>
        </w:rPr>
        <w:t xml:space="preserve">　</w:t>
      </w:r>
      <w:r w:rsidR="00301587" w:rsidRPr="00711BC3">
        <w:rPr>
          <w:rFonts w:ascii="ＭＳ ゴシック" w:eastAsia="ＭＳ ゴシック" w:hAnsi="ＭＳ ゴシック" w:hint="eastAsia"/>
          <w:color w:val="auto"/>
          <w:sz w:val="22"/>
          <w:szCs w:val="22"/>
        </w:rPr>
        <w:t>定員</w:t>
      </w:r>
      <w:r>
        <w:rPr>
          <w:rFonts w:ascii="ＭＳ ゴシック" w:eastAsia="ＭＳ ゴシック" w:hAnsi="ＭＳ ゴシック" w:hint="eastAsia"/>
          <w:color w:val="auto"/>
          <w:sz w:val="22"/>
          <w:szCs w:val="22"/>
        </w:rPr>
        <w:t>：</w:t>
      </w:r>
      <w:r w:rsidR="003337CF" w:rsidRPr="00711BC3">
        <w:rPr>
          <w:rFonts w:hAnsi="ＭＳ 明朝" w:hint="eastAsia"/>
          <w:color w:val="auto"/>
          <w:sz w:val="22"/>
          <w:szCs w:val="22"/>
        </w:rPr>
        <w:t xml:space="preserve">　</w:t>
      </w:r>
      <w:r w:rsidR="004B4198" w:rsidRPr="004C2BB9">
        <w:rPr>
          <w:rFonts w:hAnsi="ＭＳ 明朝" w:hint="eastAsia"/>
          <w:color w:val="auto"/>
          <w:sz w:val="22"/>
          <w:szCs w:val="22"/>
        </w:rPr>
        <w:t>８０</w:t>
      </w:r>
      <w:r w:rsidR="00F2741D" w:rsidRPr="004C2BB9">
        <w:rPr>
          <w:rFonts w:hAnsi="ＭＳ 明朝" w:hint="eastAsia"/>
          <w:color w:val="auto"/>
          <w:sz w:val="22"/>
          <w:szCs w:val="22"/>
        </w:rPr>
        <w:t>名</w:t>
      </w:r>
      <w:r w:rsidR="00DE243A" w:rsidRPr="004C2BB9">
        <w:rPr>
          <w:rFonts w:hAnsi="ＭＳ 明朝" w:hint="eastAsia"/>
          <w:color w:val="auto"/>
          <w:sz w:val="22"/>
          <w:szCs w:val="22"/>
        </w:rPr>
        <w:t>程度</w:t>
      </w:r>
    </w:p>
    <w:p w14:paraId="64F6B0D9" w14:textId="1DA95493" w:rsidR="005F16DF" w:rsidRDefault="005F16DF" w:rsidP="00720A14">
      <w:pPr>
        <w:rPr>
          <w:rFonts w:eastAsia="PMingLiU" w:hAnsi="ＭＳ 明朝"/>
          <w:color w:val="auto"/>
          <w:sz w:val="22"/>
          <w:szCs w:val="22"/>
        </w:rPr>
      </w:pPr>
    </w:p>
    <w:p w14:paraId="527E6B74" w14:textId="4BBA8433" w:rsidR="005F16DF" w:rsidRPr="00711BC3" w:rsidRDefault="005F16DF" w:rsidP="005F16DF">
      <w:pPr>
        <w:rPr>
          <w:rFonts w:hAnsi="ＭＳ 明朝"/>
          <w:color w:val="auto"/>
          <w:sz w:val="22"/>
          <w:szCs w:val="22"/>
        </w:rPr>
      </w:pPr>
      <w:r>
        <w:rPr>
          <w:rFonts w:ascii="ＭＳ ゴシック" w:eastAsia="ＭＳ ゴシック" w:hAnsi="ＭＳ ゴシック" w:hint="eastAsia"/>
          <w:color w:val="auto"/>
          <w:sz w:val="22"/>
          <w:szCs w:val="22"/>
        </w:rPr>
        <w:t xml:space="preserve">６　</w:t>
      </w:r>
      <w:r w:rsidRPr="00711BC3">
        <w:rPr>
          <w:rFonts w:ascii="ＭＳ ゴシック" w:eastAsia="ＭＳ ゴシック" w:hAnsi="ＭＳ ゴシック" w:hint="eastAsia"/>
          <w:color w:val="auto"/>
          <w:sz w:val="22"/>
          <w:szCs w:val="22"/>
        </w:rPr>
        <w:t>日程及びカリキュラム</w:t>
      </w:r>
      <w:r>
        <w:rPr>
          <w:rFonts w:ascii="ＭＳ ゴシック" w:eastAsia="ＭＳ ゴシック" w:hAnsi="ＭＳ ゴシック" w:hint="eastAsia"/>
          <w:color w:val="auto"/>
          <w:sz w:val="22"/>
          <w:szCs w:val="22"/>
        </w:rPr>
        <w:t>：</w:t>
      </w:r>
      <w:r w:rsidRPr="00711BC3">
        <w:rPr>
          <w:rFonts w:hAnsi="ＭＳ 明朝" w:hint="eastAsia"/>
          <w:color w:val="auto"/>
          <w:sz w:val="22"/>
          <w:szCs w:val="22"/>
        </w:rPr>
        <w:t xml:space="preserve">　別添</w:t>
      </w:r>
      <w:r>
        <w:rPr>
          <w:rFonts w:hAnsi="ＭＳ 明朝" w:hint="eastAsia"/>
          <w:color w:val="auto"/>
          <w:sz w:val="22"/>
          <w:szCs w:val="22"/>
        </w:rPr>
        <w:t>日程表</w:t>
      </w:r>
      <w:r w:rsidRPr="00711BC3">
        <w:rPr>
          <w:rFonts w:hAnsi="ＭＳ 明朝" w:hint="eastAsia"/>
          <w:color w:val="auto"/>
          <w:sz w:val="22"/>
          <w:szCs w:val="22"/>
        </w:rPr>
        <w:t>のとおり</w:t>
      </w:r>
    </w:p>
    <w:p w14:paraId="3E069DE1" w14:textId="680DA3D4" w:rsidR="005F16DF" w:rsidRPr="005D30BD" w:rsidRDefault="005F16DF" w:rsidP="00653496">
      <w:pPr>
        <w:ind w:leftChars="200" w:left="608" w:hangingChars="100" w:hanging="196"/>
        <w:rPr>
          <w:rFonts w:hAnsi="ＭＳ 明朝"/>
          <w:color w:val="auto"/>
          <w:sz w:val="20"/>
          <w:szCs w:val="20"/>
        </w:rPr>
      </w:pPr>
      <w:r w:rsidRPr="005D30BD">
        <w:rPr>
          <w:rFonts w:hAnsi="ＭＳ 明朝" w:hint="eastAsia"/>
          <w:color w:val="auto"/>
          <w:sz w:val="20"/>
          <w:szCs w:val="20"/>
        </w:rPr>
        <w:t>・研修形態や日程・場所等の変更他、緊急のお知らせは、山梨県介護支援専門員協会のホーム</w:t>
      </w:r>
      <w:r w:rsidR="00653496">
        <w:rPr>
          <w:rFonts w:hAnsi="ＭＳ 明朝"/>
          <w:color w:val="auto"/>
          <w:sz w:val="20"/>
          <w:szCs w:val="20"/>
        </w:rPr>
        <w:br/>
      </w:r>
      <w:r w:rsidRPr="005D30BD">
        <w:rPr>
          <w:rFonts w:hAnsi="ＭＳ 明朝" w:hint="eastAsia"/>
          <w:color w:val="auto"/>
          <w:sz w:val="20"/>
          <w:szCs w:val="20"/>
        </w:rPr>
        <w:t>ページで案内する。【　https://www.yamanashi-cma.com/　】</w:t>
      </w:r>
    </w:p>
    <w:p w14:paraId="041E3B83" w14:textId="64F512C0" w:rsidR="005F16DF" w:rsidRPr="005D30BD" w:rsidRDefault="005F16DF" w:rsidP="00653496">
      <w:pPr>
        <w:ind w:leftChars="200" w:left="608" w:hangingChars="100" w:hanging="196"/>
        <w:rPr>
          <w:rFonts w:hAnsi="ＭＳ 明朝"/>
          <w:color w:val="FF0000"/>
          <w:sz w:val="22"/>
          <w:szCs w:val="22"/>
        </w:rPr>
      </w:pPr>
      <w:r w:rsidRPr="000C42B1">
        <w:rPr>
          <w:rFonts w:hAnsi="ＭＳ 明朝" w:hint="eastAsia"/>
          <w:color w:val="FF0000"/>
          <w:sz w:val="20"/>
          <w:szCs w:val="20"/>
          <w:highlight w:val="yellow"/>
        </w:rPr>
        <w:t>・テキストは、</w:t>
      </w:r>
      <w:r w:rsidR="00493D40" w:rsidRPr="00493D40">
        <w:rPr>
          <w:rFonts w:hAnsi="ＭＳ 明朝" w:hint="eastAsia"/>
          <w:color w:val="FF0000"/>
          <w:sz w:val="20"/>
          <w:szCs w:val="20"/>
          <w:highlight w:val="yellow"/>
        </w:rPr>
        <w:t>中央法規出版の　「新版/介護支援専門員現任研修テキスト</w:t>
      </w:r>
      <w:r w:rsidR="00F36466">
        <w:rPr>
          <w:rFonts w:hAnsi="ＭＳ 明朝" w:hint="eastAsia"/>
          <w:color w:val="FF0000"/>
          <w:sz w:val="20"/>
          <w:szCs w:val="20"/>
          <w:highlight w:val="yellow"/>
        </w:rPr>
        <w:t xml:space="preserve">　主任介護支援専門員</w:t>
      </w:r>
      <w:r w:rsidR="008B39A6">
        <w:rPr>
          <w:rFonts w:hAnsi="ＭＳ 明朝"/>
          <w:color w:val="FF0000"/>
          <w:sz w:val="20"/>
          <w:szCs w:val="20"/>
          <w:highlight w:val="yellow"/>
        </w:rPr>
        <w:br/>
      </w:r>
      <w:r w:rsidR="00F36466">
        <w:rPr>
          <w:rFonts w:hAnsi="ＭＳ 明朝" w:hint="eastAsia"/>
          <w:color w:val="FF0000"/>
          <w:sz w:val="20"/>
          <w:szCs w:val="20"/>
          <w:highlight w:val="yellow"/>
        </w:rPr>
        <w:t>更新研修</w:t>
      </w:r>
      <w:r w:rsidR="00493D40" w:rsidRPr="00493D40">
        <w:rPr>
          <w:rFonts w:hAnsi="ＭＳ 明朝" w:hint="eastAsia"/>
          <w:color w:val="FF0000"/>
          <w:sz w:val="20"/>
          <w:szCs w:val="20"/>
          <w:highlight w:val="yellow"/>
        </w:rPr>
        <w:t>」を使用する。</w:t>
      </w:r>
    </w:p>
    <w:p w14:paraId="20775601" w14:textId="77777777" w:rsidR="00323A1D" w:rsidRPr="008B39A6" w:rsidRDefault="00323A1D" w:rsidP="00B442D2">
      <w:pPr>
        <w:rPr>
          <w:color w:val="auto"/>
          <w:sz w:val="22"/>
          <w:szCs w:val="22"/>
        </w:rPr>
      </w:pPr>
    </w:p>
    <w:p w14:paraId="4948A991" w14:textId="77777777" w:rsidR="00597CF3" w:rsidRPr="00597CF3" w:rsidRDefault="009A5696" w:rsidP="00597CF3">
      <w:pPr>
        <w:rPr>
          <w:rFonts w:ascii="ＭＳ ゴシック" w:eastAsia="ＭＳ ゴシック" w:hAnsi="ＭＳ ゴシック"/>
          <w:color w:val="auto"/>
          <w:sz w:val="22"/>
          <w:szCs w:val="22"/>
        </w:rPr>
      </w:pPr>
      <w:r w:rsidRPr="00711BC3">
        <w:rPr>
          <w:rFonts w:ascii="ＭＳ ゴシック" w:eastAsia="ＭＳ ゴシック" w:hAnsi="ＭＳ ゴシック" w:hint="eastAsia"/>
          <w:color w:val="auto"/>
          <w:sz w:val="22"/>
          <w:szCs w:val="22"/>
        </w:rPr>
        <w:lastRenderedPageBreak/>
        <w:t xml:space="preserve">７　</w:t>
      </w:r>
      <w:r w:rsidR="00597CF3" w:rsidRPr="00597CF3">
        <w:rPr>
          <w:rFonts w:ascii="ＭＳ ゴシック" w:eastAsia="ＭＳ ゴシック" w:hAnsi="ＭＳ ゴシック" w:hint="eastAsia"/>
          <w:color w:val="auto"/>
          <w:sz w:val="22"/>
          <w:szCs w:val="22"/>
        </w:rPr>
        <w:t>受講申し込み</w:t>
      </w:r>
    </w:p>
    <w:p w14:paraId="2556056E" w14:textId="7D8FD7AC" w:rsidR="008B39A6" w:rsidRDefault="00597CF3" w:rsidP="008B39A6">
      <w:pPr>
        <w:ind w:firstLineChars="200" w:firstLine="432"/>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・申し込み先</w:t>
      </w:r>
      <w:r w:rsidR="00F205AC">
        <w:rPr>
          <w:rFonts w:asciiTheme="minorEastAsia" w:eastAsiaTheme="minorEastAsia" w:hAnsiTheme="minorEastAsia" w:hint="eastAsia"/>
          <w:color w:val="auto"/>
          <w:sz w:val="22"/>
          <w:szCs w:val="22"/>
        </w:rPr>
        <w:t xml:space="preserve">　</w:t>
      </w:r>
      <w:r w:rsidRPr="005D30BD">
        <w:rPr>
          <w:rFonts w:asciiTheme="minorEastAsia" w:eastAsiaTheme="minorEastAsia" w:hAnsiTheme="minorEastAsia" w:hint="eastAsia"/>
          <w:color w:val="auto"/>
          <w:sz w:val="22"/>
          <w:szCs w:val="22"/>
        </w:rPr>
        <w:t>：一般社団法人</w:t>
      </w:r>
      <w:r w:rsidR="001A44DD">
        <w:rPr>
          <w:rFonts w:asciiTheme="minorEastAsia" w:eastAsiaTheme="minorEastAsia" w:hAnsiTheme="minorEastAsia" w:hint="eastAsia"/>
          <w:color w:val="auto"/>
          <w:sz w:val="22"/>
          <w:szCs w:val="22"/>
        </w:rPr>
        <w:t xml:space="preserve">　</w:t>
      </w:r>
      <w:r w:rsidRPr="005D30BD">
        <w:rPr>
          <w:rFonts w:asciiTheme="minorEastAsia" w:eastAsiaTheme="minorEastAsia" w:hAnsiTheme="minorEastAsia" w:hint="eastAsia"/>
          <w:color w:val="auto"/>
          <w:sz w:val="22"/>
          <w:szCs w:val="22"/>
        </w:rPr>
        <w:t>山梨県介護支援専門員協会（研修実施機関）</w:t>
      </w:r>
    </w:p>
    <w:p w14:paraId="5F62E426" w14:textId="42A7CB29" w:rsidR="00597CF3" w:rsidRPr="005D30BD" w:rsidRDefault="00597CF3" w:rsidP="008B39A6">
      <w:pPr>
        <w:ind w:leftChars="200" w:left="2141" w:hangingChars="800" w:hanging="1729"/>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・申し込み方法：一般社団法人</w:t>
      </w:r>
      <w:r w:rsidR="001A44DD">
        <w:rPr>
          <w:rFonts w:asciiTheme="minorEastAsia" w:eastAsiaTheme="minorEastAsia" w:hAnsiTheme="minorEastAsia" w:hint="eastAsia"/>
          <w:color w:val="auto"/>
          <w:sz w:val="22"/>
          <w:szCs w:val="22"/>
        </w:rPr>
        <w:t xml:space="preserve">　</w:t>
      </w:r>
      <w:r w:rsidRPr="005D30BD">
        <w:rPr>
          <w:rFonts w:asciiTheme="minorEastAsia" w:eastAsiaTheme="minorEastAsia" w:hAnsiTheme="minorEastAsia" w:hint="eastAsia"/>
          <w:color w:val="auto"/>
          <w:sz w:val="22"/>
          <w:szCs w:val="22"/>
        </w:rPr>
        <w:t>山梨県介護支援専門員協会ホームページに掲載の</w:t>
      </w:r>
      <w:r w:rsidR="008B39A6">
        <w:rPr>
          <w:rFonts w:asciiTheme="minorEastAsia" w:eastAsiaTheme="minorEastAsia" w:hAnsiTheme="minorEastAsia"/>
          <w:color w:val="auto"/>
          <w:sz w:val="22"/>
          <w:szCs w:val="22"/>
        </w:rPr>
        <w:br/>
      </w:r>
      <w:r w:rsidRPr="005D30BD">
        <w:rPr>
          <w:rFonts w:asciiTheme="minorEastAsia" w:eastAsiaTheme="minorEastAsia" w:hAnsiTheme="minorEastAsia" w:hint="eastAsia"/>
          <w:color w:val="auto"/>
          <w:sz w:val="22"/>
          <w:szCs w:val="22"/>
        </w:rPr>
        <w:t>令和</w:t>
      </w:r>
      <w:r w:rsidR="000C42B1" w:rsidRPr="000C42B1">
        <w:rPr>
          <w:rFonts w:asciiTheme="minorEastAsia" w:eastAsiaTheme="minorEastAsia" w:hAnsiTheme="minorEastAsia" w:hint="eastAsia"/>
          <w:color w:val="FF0000"/>
          <w:sz w:val="22"/>
          <w:szCs w:val="22"/>
          <w:highlight w:val="yellow"/>
        </w:rPr>
        <w:t>６</w:t>
      </w:r>
      <w:r w:rsidRPr="005D30BD">
        <w:rPr>
          <w:rFonts w:asciiTheme="minorEastAsia" w:eastAsiaTheme="minorEastAsia" w:hAnsiTheme="minorEastAsia" w:hint="eastAsia"/>
          <w:color w:val="auto"/>
          <w:sz w:val="22"/>
          <w:szCs w:val="22"/>
        </w:rPr>
        <w:t>年度山梨県主任介護支援専門員更新研修　受講申し込みリンク</w:t>
      </w:r>
      <w:r w:rsidR="008B39A6">
        <w:rPr>
          <w:rFonts w:asciiTheme="minorEastAsia" w:eastAsiaTheme="minorEastAsia" w:hAnsiTheme="minorEastAsia"/>
          <w:color w:val="auto"/>
          <w:sz w:val="22"/>
          <w:szCs w:val="22"/>
        </w:rPr>
        <w:br/>
      </w:r>
      <w:r w:rsidRPr="005D30BD">
        <w:rPr>
          <w:rFonts w:asciiTheme="minorEastAsia" w:eastAsiaTheme="minorEastAsia" w:hAnsiTheme="minorEastAsia" w:hint="eastAsia"/>
          <w:color w:val="auto"/>
          <w:sz w:val="22"/>
          <w:szCs w:val="22"/>
        </w:rPr>
        <w:t>から申し込む。</w:t>
      </w:r>
    </w:p>
    <w:p w14:paraId="7F4A8CCC" w14:textId="0EE953A2" w:rsidR="00597CF3" w:rsidRPr="005D30BD" w:rsidRDefault="00597CF3" w:rsidP="00F205AC">
      <w:pPr>
        <w:ind w:firstLineChars="300" w:firstLine="648"/>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※詳細は、別添「申込方法及び受講までの流れ」を参照のこと。</w:t>
      </w:r>
    </w:p>
    <w:p w14:paraId="0CC45345" w14:textId="77777777" w:rsidR="00F205AC" w:rsidRDefault="00597CF3" w:rsidP="00F205AC">
      <w:pPr>
        <w:ind w:firstLineChars="200" w:firstLine="432"/>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w:t>
      </w:r>
      <w:r w:rsidR="009A5696" w:rsidRPr="005D30BD">
        <w:rPr>
          <w:rFonts w:asciiTheme="minorEastAsia" w:eastAsiaTheme="minorEastAsia" w:hAnsiTheme="minorEastAsia" w:hint="eastAsia"/>
          <w:color w:val="auto"/>
          <w:sz w:val="22"/>
          <w:szCs w:val="22"/>
        </w:rPr>
        <w:t>受講申込</w:t>
      </w:r>
      <w:r w:rsidR="00135549" w:rsidRPr="005D30BD">
        <w:rPr>
          <w:rFonts w:asciiTheme="minorEastAsia" w:eastAsiaTheme="minorEastAsia" w:hAnsiTheme="minorEastAsia" w:hint="eastAsia"/>
          <w:color w:val="auto"/>
          <w:sz w:val="22"/>
          <w:szCs w:val="22"/>
        </w:rPr>
        <w:t>期限</w:t>
      </w:r>
      <w:r w:rsidRPr="005D30BD">
        <w:rPr>
          <w:rFonts w:asciiTheme="minorEastAsia" w:eastAsiaTheme="minorEastAsia" w:hAnsiTheme="minorEastAsia" w:hint="eastAsia"/>
          <w:color w:val="auto"/>
          <w:sz w:val="22"/>
          <w:szCs w:val="22"/>
        </w:rPr>
        <w:t>：</w:t>
      </w:r>
      <w:r w:rsidR="007119AF" w:rsidRPr="000C42B1">
        <w:rPr>
          <w:rFonts w:asciiTheme="minorEastAsia" w:eastAsiaTheme="minorEastAsia" w:hAnsiTheme="minorEastAsia" w:hint="eastAsia"/>
          <w:color w:val="FF0000"/>
          <w:sz w:val="22"/>
          <w:szCs w:val="22"/>
          <w:highlight w:val="yellow"/>
        </w:rPr>
        <w:t>令和</w:t>
      </w:r>
      <w:r w:rsidR="00653973" w:rsidRPr="000C42B1">
        <w:rPr>
          <w:rFonts w:asciiTheme="minorEastAsia" w:eastAsiaTheme="minorEastAsia" w:hAnsiTheme="minorEastAsia" w:hint="eastAsia"/>
          <w:color w:val="FF0000"/>
          <w:sz w:val="22"/>
          <w:szCs w:val="22"/>
          <w:highlight w:val="yellow"/>
        </w:rPr>
        <w:t>６</w:t>
      </w:r>
      <w:r w:rsidR="00C41A0A" w:rsidRPr="000C42B1">
        <w:rPr>
          <w:rFonts w:asciiTheme="minorEastAsia" w:eastAsiaTheme="minorEastAsia" w:hAnsiTheme="minorEastAsia" w:hint="eastAsia"/>
          <w:color w:val="FF0000"/>
          <w:sz w:val="22"/>
          <w:szCs w:val="22"/>
          <w:highlight w:val="yellow"/>
        </w:rPr>
        <w:t>年</w:t>
      </w:r>
      <w:r w:rsidR="000C42B1" w:rsidRPr="000C42B1">
        <w:rPr>
          <w:rFonts w:asciiTheme="minorEastAsia" w:eastAsiaTheme="minorEastAsia" w:hAnsiTheme="minorEastAsia" w:hint="eastAsia"/>
          <w:color w:val="FF0000"/>
          <w:sz w:val="22"/>
          <w:szCs w:val="22"/>
          <w:highlight w:val="yellow"/>
        </w:rPr>
        <w:t>４</w:t>
      </w:r>
      <w:r w:rsidR="00F20739" w:rsidRPr="000C42B1">
        <w:rPr>
          <w:rFonts w:asciiTheme="minorEastAsia" w:eastAsiaTheme="minorEastAsia" w:hAnsiTheme="minorEastAsia" w:hint="eastAsia"/>
          <w:color w:val="FF0000"/>
          <w:sz w:val="22"/>
          <w:szCs w:val="22"/>
          <w:highlight w:val="yellow"/>
        </w:rPr>
        <w:t>月</w:t>
      </w:r>
      <w:r w:rsidR="000C42B1" w:rsidRPr="000C42B1">
        <w:rPr>
          <w:rFonts w:asciiTheme="minorEastAsia" w:eastAsiaTheme="minorEastAsia" w:hAnsiTheme="minorEastAsia" w:hint="eastAsia"/>
          <w:color w:val="FF0000"/>
          <w:sz w:val="22"/>
          <w:szCs w:val="22"/>
          <w:highlight w:val="yellow"/>
        </w:rPr>
        <w:t>２５</w:t>
      </w:r>
      <w:r w:rsidR="00697250" w:rsidRPr="000C42B1">
        <w:rPr>
          <w:rFonts w:asciiTheme="minorEastAsia" w:eastAsiaTheme="minorEastAsia" w:hAnsiTheme="minorEastAsia" w:hint="eastAsia"/>
          <w:color w:val="FF0000"/>
          <w:sz w:val="22"/>
          <w:szCs w:val="22"/>
          <w:highlight w:val="yellow"/>
        </w:rPr>
        <w:t>日（</w:t>
      </w:r>
      <w:r w:rsidR="000C42B1" w:rsidRPr="000C42B1">
        <w:rPr>
          <w:rFonts w:asciiTheme="minorEastAsia" w:eastAsiaTheme="minorEastAsia" w:hAnsiTheme="minorEastAsia" w:hint="eastAsia"/>
          <w:color w:val="FF0000"/>
          <w:sz w:val="22"/>
          <w:szCs w:val="22"/>
          <w:highlight w:val="yellow"/>
        </w:rPr>
        <w:t>木</w:t>
      </w:r>
      <w:r w:rsidR="009A5696" w:rsidRPr="000C42B1">
        <w:rPr>
          <w:rFonts w:asciiTheme="minorEastAsia" w:eastAsiaTheme="minorEastAsia" w:hAnsiTheme="minorEastAsia" w:hint="eastAsia"/>
          <w:color w:val="FF0000"/>
          <w:sz w:val="22"/>
          <w:szCs w:val="22"/>
          <w:highlight w:val="yellow"/>
        </w:rPr>
        <w:t>）</w:t>
      </w:r>
      <w:r w:rsidRPr="004C2BB9">
        <w:rPr>
          <w:rFonts w:asciiTheme="minorEastAsia" w:eastAsiaTheme="minorEastAsia" w:hAnsiTheme="minorEastAsia" w:hint="eastAsia"/>
          <w:color w:val="auto"/>
          <w:sz w:val="22"/>
          <w:szCs w:val="22"/>
        </w:rPr>
        <w:t>まで厳守</w:t>
      </w:r>
    </w:p>
    <w:p w14:paraId="612815B2" w14:textId="5D010FB4" w:rsidR="00597CF3" w:rsidRPr="004C2BB9" w:rsidRDefault="00597CF3" w:rsidP="00F205AC">
      <w:pPr>
        <w:ind w:firstLineChars="1000" w:firstLine="2161"/>
        <w:rPr>
          <w:rFonts w:asciiTheme="minorEastAsia" w:eastAsiaTheme="minorEastAsia" w:hAnsiTheme="minorEastAsia"/>
          <w:color w:val="auto"/>
          <w:sz w:val="22"/>
          <w:szCs w:val="22"/>
        </w:rPr>
      </w:pPr>
      <w:r w:rsidRPr="004C2BB9">
        <w:rPr>
          <w:rFonts w:asciiTheme="minorEastAsia" w:eastAsiaTheme="minorEastAsia" w:hAnsiTheme="minorEastAsia" w:hint="eastAsia"/>
          <w:color w:val="auto"/>
          <w:sz w:val="22"/>
          <w:szCs w:val="22"/>
        </w:rPr>
        <w:t>※期日を過ぎての申し込みは受け付けない。</w:t>
      </w:r>
    </w:p>
    <w:p w14:paraId="1E8F0CCC" w14:textId="69F5B290" w:rsidR="00597CF3" w:rsidRPr="005D30BD" w:rsidRDefault="00597CF3" w:rsidP="00597CF3">
      <w:pPr>
        <w:ind w:firstLineChars="200" w:firstLine="432"/>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・注意事項</w:t>
      </w:r>
      <w:r w:rsidR="00F205AC">
        <w:rPr>
          <w:rFonts w:asciiTheme="minorEastAsia" w:eastAsiaTheme="minorEastAsia" w:hAnsiTheme="minorEastAsia" w:hint="eastAsia"/>
          <w:color w:val="auto"/>
          <w:sz w:val="22"/>
          <w:szCs w:val="22"/>
        </w:rPr>
        <w:t xml:space="preserve">　　</w:t>
      </w:r>
      <w:r w:rsidRPr="005D30BD">
        <w:rPr>
          <w:rFonts w:asciiTheme="minorEastAsia" w:eastAsiaTheme="minorEastAsia" w:hAnsiTheme="minorEastAsia" w:hint="eastAsia"/>
          <w:color w:val="auto"/>
          <w:sz w:val="22"/>
          <w:szCs w:val="22"/>
        </w:rPr>
        <w:t>：</w:t>
      </w:r>
    </w:p>
    <w:p w14:paraId="70EAAFBE" w14:textId="688174BC" w:rsidR="00597CF3" w:rsidRPr="005D30BD" w:rsidRDefault="00597CF3" w:rsidP="00597CF3">
      <w:pPr>
        <w:ind w:leftChars="300" w:left="834" w:hangingChars="100" w:hanging="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※申し込みは、必要事項をもれなく、正確に入力すること。介護支援専門員登録番号、専門員証の有効期間満了日は、介護支援専門員証で確認の上、正確に記載のこと</w:t>
      </w:r>
      <w:r w:rsidR="006B2981">
        <w:rPr>
          <w:rFonts w:asciiTheme="minorEastAsia" w:eastAsiaTheme="minorEastAsia" w:hAnsiTheme="minorEastAsia"/>
          <w:color w:val="auto"/>
          <w:sz w:val="22"/>
          <w:szCs w:val="22"/>
        </w:rPr>
        <w:br/>
      </w:r>
      <w:r w:rsidRPr="005D30BD">
        <w:rPr>
          <w:rFonts w:asciiTheme="minorEastAsia" w:eastAsiaTheme="minorEastAsia" w:hAnsiTheme="minorEastAsia" w:hint="eastAsia"/>
          <w:color w:val="auto"/>
          <w:sz w:val="22"/>
          <w:szCs w:val="22"/>
        </w:rPr>
        <w:t>（記載漏れがある場合は、受講決定できない場合がある）。</w:t>
      </w:r>
    </w:p>
    <w:p w14:paraId="5E62A954" w14:textId="77777777" w:rsidR="00AC2BF6" w:rsidRDefault="00597CF3" w:rsidP="00AC2BF6">
      <w:pPr>
        <w:ind w:leftChars="300" w:left="834" w:hangingChars="100" w:hanging="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※身体に障がいがある等の理由で受講への配慮が必要な方は事前に研修実施機関に</w:t>
      </w:r>
      <w:r w:rsidR="006B2981">
        <w:rPr>
          <w:rFonts w:asciiTheme="minorEastAsia" w:eastAsiaTheme="minorEastAsia" w:hAnsiTheme="minorEastAsia"/>
          <w:color w:val="auto"/>
          <w:sz w:val="22"/>
          <w:szCs w:val="22"/>
        </w:rPr>
        <w:br/>
      </w:r>
      <w:r w:rsidRPr="005D30BD">
        <w:rPr>
          <w:rFonts w:asciiTheme="minorEastAsia" w:eastAsiaTheme="minorEastAsia" w:hAnsiTheme="minorEastAsia" w:hint="eastAsia"/>
          <w:color w:val="auto"/>
          <w:sz w:val="22"/>
          <w:szCs w:val="22"/>
        </w:rPr>
        <w:t>相談のこと。</w:t>
      </w:r>
    </w:p>
    <w:p w14:paraId="1E3F570F" w14:textId="3ECD2073" w:rsidR="00597CF3" w:rsidRPr="005D30BD" w:rsidRDefault="00597CF3" w:rsidP="00AC2BF6">
      <w:pPr>
        <w:ind w:leftChars="300" w:left="834" w:hangingChars="100" w:hanging="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※参加を取り消す場合は、速やかに研修実施機関に連絡のこと。</w:t>
      </w:r>
    </w:p>
    <w:p w14:paraId="6F1B829F" w14:textId="66EBC2A0" w:rsidR="009A3F77" w:rsidRPr="005D30BD" w:rsidRDefault="00597CF3" w:rsidP="00597CF3">
      <w:pPr>
        <w:ind w:leftChars="300" w:left="834" w:hangingChars="100" w:hanging="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※申し込み内容に虚偽が判明された場合は受講を取り消す。また研修修了後の場合は</w:t>
      </w:r>
      <w:r w:rsidR="006B2981">
        <w:rPr>
          <w:rFonts w:asciiTheme="minorEastAsia" w:eastAsiaTheme="minorEastAsia" w:hAnsiTheme="minorEastAsia"/>
          <w:color w:val="auto"/>
          <w:sz w:val="22"/>
          <w:szCs w:val="22"/>
        </w:rPr>
        <w:br/>
      </w:r>
      <w:r w:rsidRPr="005D30BD">
        <w:rPr>
          <w:rFonts w:asciiTheme="minorEastAsia" w:eastAsiaTheme="minorEastAsia" w:hAnsiTheme="minorEastAsia" w:hint="eastAsia"/>
          <w:color w:val="auto"/>
          <w:sz w:val="22"/>
          <w:szCs w:val="22"/>
        </w:rPr>
        <w:t>直ちに修了を取り消すこととする。</w:t>
      </w:r>
    </w:p>
    <w:p w14:paraId="70E279F5" w14:textId="77777777" w:rsidR="001C2B60" w:rsidRPr="00711BC3" w:rsidRDefault="001C2B60" w:rsidP="00AC2BF6">
      <w:pPr>
        <w:rPr>
          <w:rFonts w:ascii="ＭＳ ゴシック" w:eastAsia="ＭＳ ゴシック" w:hAnsi="ＭＳ ゴシック"/>
          <w:color w:val="auto"/>
          <w:sz w:val="22"/>
          <w:szCs w:val="22"/>
        </w:rPr>
      </w:pPr>
    </w:p>
    <w:p w14:paraId="0D6F0188" w14:textId="01162E28" w:rsidR="00354208" w:rsidRPr="00711BC3" w:rsidRDefault="00352BE2" w:rsidP="00405C7C">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８</w:t>
      </w:r>
      <w:r w:rsidR="00354208" w:rsidRPr="00711BC3">
        <w:rPr>
          <w:rFonts w:ascii="ＭＳ ゴシック" w:eastAsia="ＭＳ ゴシック" w:hAnsi="ＭＳ ゴシック" w:hint="eastAsia"/>
          <w:color w:val="auto"/>
          <w:sz w:val="22"/>
          <w:szCs w:val="22"/>
        </w:rPr>
        <w:t xml:space="preserve">　提出書類</w:t>
      </w:r>
    </w:p>
    <w:p w14:paraId="769A63F1" w14:textId="2C93E64F" w:rsidR="00FA5D4D" w:rsidRPr="005D30BD" w:rsidRDefault="00FA5D4D" w:rsidP="00C80063">
      <w:pPr>
        <w:ind w:leftChars="100" w:left="206" w:firstLineChars="100" w:firstLine="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次の書類を</w:t>
      </w:r>
      <w:r w:rsidRPr="005D30BD">
        <w:rPr>
          <w:rFonts w:asciiTheme="minorEastAsia" w:eastAsiaTheme="minorEastAsia" w:hAnsiTheme="minorEastAsia" w:hint="eastAsia"/>
          <w:b/>
          <w:color w:val="auto"/>
          <w:sz w:val="22"/>
          <w:szCs w:val="22"/>
        </w:rPr>
        <w:t>山梨県介護支援専門員協会</w:t>
      </w:r>
      <w:r w:rsidR="001B2CA9" w:rsidRPr="005D30BD">
        <w:rPr>
          <w:rFonts w:asciiTheme="minorEastAsia" w:eastAsiaTheme="minorEastAsia" w:hAnsiTheme="minorEastAsia" w:hint="eastAsia"/>
          <w:color w:val="auto"/>
          <w:sz w:val="22"/>
          <w:szCs w:val="22"/>
        </w:rPr>
        <w:t>に</w:t>
      </w:r>
      <w:r w:rsidRPr="005D30BD">
        <w:rPr>
          <w:rFonts w:asciiTheme="minorEastAsia" w:eastAsiaTheme="minorEastAsia" w:hAnsiTheme="minorEastAsia" w:hint="eastAsia"/>
          <w:color w:val="auto"/>
          <w:sz w:val="22"/>
          <w:szCs w:val="22"/>
        </w:rPr>
        <w:t>提出（郵送）する。</w:t>
      </w:r>
    </w:p>
    <w:p w14:paraId="1BF914D5" w14:textId="06153638" w:rsidR="00C401D7" w:rsidRPr="005D30BD" w:rsidRDefault="00C401D7" w:rsidP="00C80063">
      <w:pPr>
        <w:ind w:leftChars="100" w:left="206" w:firstLineChars="100" w:firstLine="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w:t>
      </w:r>
      <w:r w:rsidR="00AB604E" w:rsidRPr="005D30BD">
        <w:rPr>
          <w:rFonts w:asciiTheme="minorEastAsia" w:eastAsiaTheme="minorEastAsia" w:hAnsiTheme="minorEastAsia" w:hint="eastAsia"/>
          <w:color w:val="auto"/>
          <w:sz w:val="22"/>
          <w:szCs w:val="22"/>
        </w:rPr>
        <w:t>受講要件確認用紙</w:t>
      </w:r>
      <w:r w:rsidR="00907CCF" w:rsidRPr="005D30BD">
        <w:rPr>
          <w:rFonts w:asciiTheme="minorEastAsia" w:eastAsiaTheme="minorEastAsia" w:hAnsiTheme="minorEastAsia" w:hint="eastAsia"/>
          <w:color w:val="auto"/>
          <w:sz w:val="22"/>
          <w:szCs w:val="22"/>
        </w:rPr>
        <w:t>（別紙1）</w:t>
      </w:r>
    </w:p>
    <w:p w14:paraId="3DA0E1A8" w14:textId="654CD146" w:rsidR="00C401D7" w:rsidRPr="005D30BD" w:rsidRDefault="00C401D7" w:rsidP="00C80063">
      <w:pPr>
        <w:ind w:leftChars="200" w:left="628" w:hangingChars="100" w:hanging="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w:t>
      </w:r>
      <w:r w:rsidR="00056B7F" w:rsidRPr="005D30BD">
        <w:rPr>
          <w:rFonts w:asciiTheme="minorEastAsia" w:eastAsiaTheme="minorEastAsia" w:hAnsiTheme="minorEastAsia" w:hint="eastAsia"/>
          <w:color w:val="auto"/>
          <w:sz w:val="22"/>
          <w:szCs w:val="22"/>
        </w:rPr>
        <w:t>主任介護支援専門員研修修了証明書</w:t>
      </w:r>
      <w:r w:rsidRPr="005D30BD">
        <w:rPr>
          <w:rFonts w:asciiTheme="minorEastAsia" w:eastAsiaTheme="minorEastAsia" w:hAnsiTheme="minorEastAsia" w:hint="eastAsia"/>
          <w:color w:val="auto"/>
          <w:sz w:val="22"/>
          <w:szCs w:val="22"/>
        </w:rPr>
        <w:t>（写）</w:t>
      </w:r>
    </w:p>
    <w:p w14:paraId="5FFDBF4C" w14:textId="640389A4" w:rsidR="00354208" w:rsidRPr="005D30BD" w:rsidRDefault="00C401D7" w:rsidP="00C80063">
      <w:pPr>
        <w:ind w:leftChars="100" w:left="206" w:firstLineChars="100" w:firstLine="216"/>
        <w:rPr>
          <w:rFonts w:asciiTheme="minorEastAsia" w:eastAsiaTheme="minorEastAsia" w:hAnsiTheme="minorEastAsia"/>
          <w:color w:val="auto"/>
          <w:sz w:val="20"/>
          <w:szCs w:val="20"/>
          <w:u w:val="single"/>
        </w:rPr>
      </w:pPr>
      <w:r w:rsidRPr="005D30BD">
        <w:rPr>
          <w:rFonts w:asciiTheme="minorEastAsia" w:eastAsiaTheme="minorEastAsia" w:hAnsiTheme="minorEastAsia" w:hint="eastAsia"/>
          <w:color w:val="auto"/>
          <w:sz w:val="22"/>
          <w:szCs w:val="22"/>
        </w:rPr>
        <w:t>・</w:t>
      </w:r>
      <w:r w:rsidR="004B2A13" w:rsidRPr="005D30BD">
        <w:rPr>
          <w:rFonts w:asciiTheme="minorEastAsia" w:eastAsiaTheme="minorEastAsia" w:hAnsiTheme="minorEastAsia" w:hint="eastAsia"/>
          <w:color w:val="auto"/>
          <w:sz w:val="22"/>
          <w:szCs w:val="22"/>
        </w:rPr>
        <w:t>該当する</w:t>
      </w:r>
      <w:r w:rsidR="00B23CAF" w:rsidRPr="005D30BD">
        <w:rPr>
          <w:rFonts w:asciiTheme="minorEastAsia" w:eastAsiaTheme="minorEastAsia" w:hAnsiTheme="minorEastAsia" w:hint="eastAsia"/>
          <w:color w:val="auto"/>
          <w:sz w:val="22"/>
          <w:szCs w:val="22"/>
        </w:rPr>
        <w:t>証明</w:t>
      </w:r>
      <w:r w:rsidR="00AB604E" w:rsidRPr="005D30BD">
        <w:rPr>
          <w:rFonts w:asciiTheme="minorEastAsia" w:eastAsiaTheme="minorEastAsia" w:hAnsiTheme="minorEastAsia" w:hint="eastAsia"/>
          <w:color w:val="auto"/>
          <w:sz w:val="22"/>
          <w:szCs w:val="22"/>
        </w:rPr>
        <w:t>書類</w:t>
      </w:r>
      <w:r w:rsidR="00B6073C" w:rsidRPr="005D30BD">
        <w:rPr>
          <w:rFonts w:asciiTheme="minorEastAsia" w:eastAsiaTheme="minorEastAsia" w:hAnsiTheme="minorEastAsia" w:hint="eastAsia"/>
          <w:color w:val="auto"/>
          <w:sz w:val="20"/>
          <w:szCs w:val="20"/>
        </w:rPr>
        <w:t xml:space="preserve">　</w:t>
      </w:r>
      <w:r w:rsidR="00FE01D6" w:rsidRPr="005D30BD">
        <w:rPr>
          <w:rFonts w:asciiTheme="minorEastAsia" w:eastAsiaTheme="minorEastAsia" w:hAnsiTheme="minorEastAsia" w:hint="eastAsia"/>
          <w:color w:val="auto"/>
          <w:sz w:val="20"/>
          <w:szCs w:val="20"/>
        </w:rPr>
        <w:t xml:space="preserve">　</w:t>
      </w:r>
      <w:r w:rsidR="00323A1D" w:rsidRPr="005D30BD">
        <w:rPr>
          <w:rFonts w:asciiTheme="minorEastAsia" w:eastAsiaTheme="minorEastAsia" w:hAnsiTheme="minorEastAsia" w:hint="eastAsia"/>
          <w:color w:val="auto"/>
          <w:sz w:val="20"/>
          <w:szCs w:val="20"/>
        </w:rPr>
        <w:t xml:space="preserve"> </w:t>
      </w:r>
      <w:r w:rsidR="00AE430B" w:rsidRPr="005D30BD">
        <w:rPr>
          <w:rFonts w:asciiTheme="minorEastAsia" w:eastAsiaTheme="minorEastAsia" w:hAnsiTheme="minorEastAsia" w:hint="eastAsia"/>
          <w:color w:val="auto"/>
          <w:sz w:val="20"/>
          <w:szCs w:val="20"/>
          <w:u w:val="single"/>
        </w:rPr>
        <w:t xml:space="preserve">※ </w:t>
      </w:r>
      <w:r w:rsidR="00056B7F" w:rsidRPr="005D30BD">
        <w:rPr>
          <w:rFonts w:asciiTheme="minorEastAsia" w:eastAsiaTheme="minorEastAsia" w:hAnsiTheme="minorEastAsia" w:hint="eastAsia"/>
          <w:color w:val="auto"/>
          <w:sz w:val="20"/>
          <w:szCs w:val="20"/>
          <w:u w:val="single"/>
        </w:rPr>
        <w:t>証明書類</w:t>
      </w:r>
      <w:r w:rsidR="00B6073C" w:rsidRPr="005D30BD">
        <w:rPr>
          <w:rFonts w:asciiTheme="minorEastAsia" w:eastAsiaTheme="minorEastAsia" w:hAnsiTheme="minorEastAsia" w:hint="eastAsia"/>
          <w:color w:val="auto"/>
          <w:sz w:val="20"/>
          <w:szCs w:val="20"/>
          <w:u w:val="single"/>
        </w:rPr>
        <w:t>の詳細については</w:t>
      </w:r>
      <w:r w:rsidR="00006491" w:rsidRPr="005D30BD">
        <w:rPr>
          <w:rFonts w:asciiTheme="minorEastAsia" w:eastAsiaTheme="minorEastAsia" w:hAnsiTheme="minorEastAsia" w:hint="eastAsia"/>
          <w:color w:val="auto"/>
          <w:sz w:val="20"/>
          <w:szCs w:val="20"/>
          <w:u w:val="single"/>
        </w:rPr>
        <w:t>、</w:t>
      </w:r>
      <w:r w:rsidR="00B6073C" w:rsidRPr="005D30BD">
        <w:rPr>
          <w:rFonts w:asciiTheme="minorEastAsia" w:eastAsiaTheme="minorEastAsia" w:hAnsiTheme="minorEastAsia" w:hint="eastAsia"/>
          <w:color w:val="auto"/>
          <w:sz w:val="20"/>
          <w:szCs w:val="20"/>
          <w:u w:val="single"/>
        </w:rPr>
        <w:t>別添「留意事項</w:t>
      </w:r>
      <w:r w:rsidR="00D432B7" w:rsidRPr="005D30BD">
        <w:rPr>
          <w:rFonts w:asciiTheme="minorEastAsia" w:eastAsiaTheme="minorEastAsia" w:hAnsiTheme="minorEastAsia" w:hint="eastAsia"/>
          <w:color w:val="auto"/>
          <w:sz w:val="20"/>
          <w:szCs w:val="20"/>
          <w:u w:val="single"/>
        </w:rPr>
        <w:t xml:space="preserve"> </w:t>
      </w:r>
      <w:r w:rsidR="00792AEE" w:rsidRPr="005D30BD">
        <w:rPr>
          <w:rFonts w:asciiTheme="minorEastAsia" w:eastAsiaTheme="minorEastAsia" w:hAnsiTheme="minorEastAsia" w:hint="eastAsia"/>
          <w:color w:val="auto"/>
          <w:sz w:val="20"/>
          <w:szCs w:val="20"/>
          <w:u w:val="single"/>
        </w:rPr>
        <w:t>２</w:t>
      </w:r>
      <w:r w:rsidR="00B6073C" w:rsidRPr="005D30BD">
        <w:rPr>
          <w:rFonts w:asciiTheme="minorEastAsia" w:eastAsiaTheme="minorEastAsia" w:hAnsiTheme="minorEastAsia" w:hint="eastAsia"/>
          <w:color w:val="auto"/>
          <w:sz w:val="20"/>
          <w:szCs w:val="20"/>
          <w:u w:val="single"/>
        </w:rPr>
        <w:t>」による。</w:t>
      </w:r>
    </w:p>
    <w:p w14:paraId="24A0BB93" w14:textId="7E92FA6D" w:rsidR="00F14BAE" w:rsidRPr="005D30BD" w:rsidRDefault="00F14BAE" w:rsidP="00C80063">
      <w:pPr>
        <w:spacing w:beforeLines="30" w:before="97"/>
        <w:ind w:leftChars="200" w:left="628" w:hangingChars="100" w:hanging="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w:t>
      </w:r>
      <w:r w:rsidR="00994A88" w:rsidRPr="005D30BD">
        <w:rPr>
          <w:rFonts w:asciiTheme="minorEastAsia" w:eastAsiaTheme="minorEastAsia" w:hAnsiTheme="minorEastAsia" w:hint="eastAsia"/>
          <w:color w:val="auto"/>
          <w:sz w:val="22"/>
          <w:szCs w:val="22"/>
        </w:rPr>
        <w:t>受講申込期限まで</w:t>
      </w:r>
      <w:r w:rsidR="00994A88" w:rsidRPr="004C2BB9">
        <w:rPr>
          <w:rFonts w:asciiTheme="minorEastAsia" w:eastAsiaTheme="minorEastAsia" w:hAnsiTheme="minorEastAsia" w:hint="eastAsia"/>
          <w:color w:val="auto"/>
          <w:sz w:val="22"/>
          <w:szCs w:val="22"/>
        </w:rPr>
        <w:t>に</w:t>
      </w:r>
      <w:r w:rsidRPr="004C2BB9">
        <w:rPr>
          <w:rFonts w:asciiTheme="minorEastAsia" w:eastAsiaTheme="minorEastAsia" w:hAnsiTheme="minorEastAsia" w:hint="eastAsia"/>
          <w:color w:val="auto"/>
          <w:sz w:val="22"/>
          <w:szCs w:val="22"/>
        </w:rPr>
        <w:t>「</w:t>
      </w:r>
      <w:r w:rsidR="001C2B60" w:rsidRPr="004C2BB9">
        <w:rPr>
          <w:rFonts w:asciiTheme="minorEastAsia" w:eastAsiaTheme="minorEastAsia" w:hAnsiTheme="minorEastAsia" w:hint="eastAsia"/>
          <w:color w:val="auto"/>
          <w:sz w:val="22"/>
          <w:szCs w:val="22"/>
        </w:rPr>
        <w:t>山梨県介護支援専門員協会ホームページの受講申し込みリンク</w:t>
      </w:r>
      <w:r w:rsidRPr="004C2BB9">
        <w:rPr>
          <w:rFonts w:asciiTheme="minorEastAsia" w:eastAsiaTheme="minorEastAsia" w:hAnsiTheme="minorEastAsia" w:hint="eastAsia"/>
          <w:color w:val="auto"/>
          <w:sz w:val="22"/>
          <w:szCs w:val="22"/>
        </w:rPr>
        <w:t>」</w:t>
      </w:r>
      <w:r w:rsidRPr="005D30BD">
        <w:rPr>
          <w:rFonts w:asciiTheme="minorEastAsia" w:eastAsiaTheme="minorEastAsia" w:hAnsiTheme="minorEastAsia" w:hint="eastAsia"/>
          <w:color w:val="auto"/>
          <w:sz w:val="22"/>
          <w:szCs w:val="22"/>
        </w:rPr>
        <w:t>からの申込</w:t>
      </w:r>
      <w:r w:rsidR="00994A88" w:rsidRPr="005D30BD">
        <w:rPr>
          <w:rFonts w:asciiTheme="minorEastAsia" w:eastAsiaTheme="minorEastAsia" w:hAnsiTheme="minorEastAsia" w:hint="eastAsia"/>
          <w:color w:val="auto"/>
          <w:sz w:val="22"/>
          <w:szCs w:val="22"/>
        </w:rPr>
        <w:t>み及び事前アンケートの回答</w:t>
      </w:r>
      <w:r w:rsidR="001B2CA9" w:rsidRPr="005D30BD">
        <w:rPr>
          <w:rFonts w:asciiTheme="minorEastAsia" w:eastAsiaTheme="minorEastAsia" w:hAnsiTheme="minorEastAsia" w:hint="eastAsia"/>
          <w:color w:val="auto"/>
          <w:sz w:val="22"/>
          <w:szCs w:val="22"/>
        </w:rPr>
        <w:t>、</w:t>
      </w:r>
      <w:r w:rsidR="00994A88" w:rsidRPr="005D30BD">
        <w:rPr>
          <w:rFonts w:asciiTheme="minorEastAsia" w:eastAsiaTheme="minorEastAsia" w:hAnsiTheme="minorEastAsia" w:hint="eastAsia"/>
          <w:color w:val="auto"/>
          <w:sz w:val="22"/>
          <w:szCs w:val="22"/>
        </w:rPr>
        <w:t>又は</w:t>
      </w:r>
      <w:r w:rsidR="00DE243A" w:rsidRPr="005D30BD">
        <w:rPr>
          <w:rFonts w:asciiTheme="minorEastAsia" w:eastAsiaTheme="minorEastAsia" w:hAnsiTheme="minorEastAsia" w:hint="eastAsia"/>
          <w:color w:val="auto"/>
          <w:sz w:val="22"/>
          <w:szCs w:val="22"/>
        </w:rPr>
        <w:t>必要書類の提出が確認できない</w:t>
      </w:r>
      <w:r w:rsidR="00D729AF" w:rsidRPr="005D30BD">
        <w:rPr>
          <w:rFonts w:asciiTheme="minorEastAsia" w:eastAsiaTheme="minorEastAsia" w:hAnsiTheme="minorEastAsia" w:hint="eastAsia"/>
          <w:color w:val="auto"/>
          <w:sz w:val="22"/>
          <w:szCs w:val="22"/>
        </w:rPr>
        <w:t>場合は、</w:t>
      </w:r>
      <w:r w:rsidR="00D723D4" w:rsidRPr="005D30BD">
        <w:rPr>
          <w:rFonts w:asciiTheme="minorEastAsia" w:eastAsiaTheme="minorEastAsia" w:hAnsiTheme="minorEastAsia" w:hint="eastAsia"/>
          <w:color w:val="auto"/>
          <w:sz w:val="22"/>
          <w:szCs w:val="22"/>
        </w:rPr>
        <w:t>受付できないことがある</w:t>
      </w:r>
      <w:r w:rsidR="00D729AF" w:rsidRPr="005D30BD">
        <w:rPr>
          <w:rFonts w:asciiTheme="minorEastAsia" w:eastAsiaTheme="minorEastAsia" w:hAnsiTheme="minorEastAsia" w:hint="eastAsia"/>
          <w:color w:val="auto"/>
          <w:sz w:val="22"/>
          <w:szCs w:val="22"/>
        </w:rPr>
        <w:t>ので注意すること。</w:t>
      </w:r>
    </w:p>
    <w:p w14:paraId="4548BEA2" w14:textId="77777777" w:rsidR="00DE243A" w:rsidRPr="00711BC3" w:rsidRDefault="00DE243A" w:rsidP="00405C7C">
      <w:pPr>
        <w:rPr>
          <w:rFonts w:hAnsi="ＭＳ 明朝"/>
          <w:color w:val="auto"/>
          <w:sz w:val="22"/>
          <w:szCs w:val="22"/>
        </w:rPr>
      </w:pPr>
    </w:p>
    <w:p w14:paraId="12C62A97" w14:textId="25BA5C8E" w:rsidR="00F14BAE" w:rsidRPr="00711BC3" w:rsidRDefault="00352BE2" w:rsidP="00405C7C">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９</w:t>
      </w:r>
      <w:r w:rsidR="001B5542" w:rsidRPr="00711BC3">
        <w:rPr>
          <w:rFonts w:ascii="ＭＳ ゴシック" w:eastAsia="ＭＳ ゴシック" w:hAnsi="ＭＳ ゴシック" w:hint="eastAsia"/>
          <w:color w:val="auto"/>
          <w:sz w:val="22"/>
          <w:szCs w:val="22"/>
        </w:rPr>
        <w:t xml:space="preserve">　</w:t>
      </w:r>
      <w:r w:rsidR="00D676F9" w:rsidRPr="00711BC3">
        <w:rPr>
          <w:rFonts w:ascii="ＭＳ ゴシック" w:eastAsia="ＭＳ ゴシック" w:hAnsi="ＭＳ ゴシック" w:hint="eastAsia"/>
          <w:color w:val="auto"/>
          <w:sz w:val="22"/>
          <w:szCs w:val="22"/>
        </w:rPr>
        <w:t>受講決定</w:t>
      </w:r>
    </w:p>
    <w:p w14:paraId="575C9F3F" w14:textId="7FDD24CA" w:rsidR="0041402A" w:rsidRPr="00711BC3" w:rsidRDefault="006345FD" w:rsidP="003128EB">
      <w:pPr>
        <w:ind w:leftChars="100" w:left="206" w:firstLineChars="100" w:firstLine="216"/>
        <w:rPr>
          <w:rFonts w:hAnsi="ＭＳ 明朝" w:cs="ＭＳ Ｐゴシック"/>
          <w:bCs/>
          <w:color w:val="auto"/>
          <w:sz w:val="22"/>
          <w:szCs w:val="22"/>
        </w:rPr>
      </w:pPr>
      <w:r w:rsidRPr="00711BC3">
        <w:rPr>
          <w:rFonts w:hAnsi="ＭＳ 明朝" w:cs="ＭＳ Ｐゴシック" w:hint="eastAsia"/>
          <w:bCs/>
          <w:color w:val="auto"/>
          <w:sz w:val="22"/>
          <w:szCs w:val="22"/>
        </w:rPr>
        <w:t>書類審査等により総合的に判断し受講可否を決定</w:t>
      </w:r>
      <w:r w:rsidR="00354208" w:rsidRPr="00711BC3">
        <w:rPr>
          <w:rFonts w:hAnsi="ＭＳ 明朝" w:cs="ＭＳ Ｐゴシック" w:hint="eastAsia"/>
          <w:bCs/>
          <w:color w:val="auto"/>
          <w:sz w:val="22"/>
          <w:szCs w:val="22"/>
        </w:rPr>
        <w:t>す</w:t>
      </w:r>
      <w:r w:rsidRPr="00711BC3">
        <w:rPr>
          <w:rFonts w:hAnsi="ＭＳ 明朝" w:cs="ＭＳ Ｐゴシック" w:hint="eastAsia"/>
          <w:bCs/>
          <w:color w:val="auto"/>
          <w:sz w:val="22"/>
          <w:szCs w:val="22"/>
        </w:rPr>
        <w:t>る</w:t>
      </w:r>
      <w:r w:rsidR="00354208" w:rsidRPr="00711BC3">
        <w:rPr>
          <w:rFonts w:hAnsi="ＭＳ 明朝" w:cs="ＭＳ Ｐゴシック" w:hint="eastAsia"/>
          <w:bCs/>
          <w:color w:val="auto"/>
          <w:sz w:val="22"/>
          <w:szCs w:val="22"/>
        </w:rPr>
        <w:t>。</w:t>
      </w:r>
    </w:p>
    <w:p w14:paraId="17561D2A" w14:textId="4A635EC6" w:rsidR="002267CF" w:rsidRPr="00711BC3" w:rsidRDefault="00135549" w:rsidP="003128EB">
      <w:pPr>
        <w:ind w:leftChars="200" w:left="412"/>
        <w:rPr>
          <w:rFonts w:hAnsi="ＭＳ 明朝" w:cs="ＭＳ Ｐゴシック"/>
          <w:bCs/>
          <w:color w:val="auto"/>
          <w:sz w:val="22"/>
          <w:szCs w:val="22"/>
        </w:rPr>
      </w:pPr>
      <w:r w:rsidRPr="00711BC3">
        <w:rPr>
          <w:rFonts w:hAnsi="ＭＳ 明朝" w:cs="ＭＳ Ｐゴシック" w:hint="eastAsia"/>
          <w:bCs/>
          <w:color w:val="auto"/>
          <w:sz w:val="22"/>
          <w:szCs w:val="22"/>
        </w:rPr>
        <w:t>受講可否等を記載した通知は受講申込者の所属長あてに送付する</w:t>
      </w:r>
      <w:r w:rsidR="0041402A" w:rsidRPr="00711BC3">
        <w:rPr>
          <w:rFonts w:hAnsi="ＭＳ 明朝" w:cs="ＭＳ Ｐゴシック" w:hint="eastAsia"/>
          <w:bCs/>
          <w:color w:val="auto"/>
          <w:sz w:val="22"/>
          <w:szCs w:val="22"/>
        </w:rPr>
        <w:t>（</w:t>
      </w:r>
      <w:r w:rsidR="009F0A08" w:rsidRPr="005633C1">
        <w:rPr>
          <w:rFonts w:hAnsi="ＭＳ 明朝" w:cs="ＭＳ Ｐゴシック" w:hint="eastAsia"/>
          <w:bCs/>
          <w:color w:val="auto"/>
          <w:sz w:val="22"/>
          <w:szCs w:val="22"/>
        </w:rPr>
        <w:t>令和</w:t>
      </w:r>
      <w:r w:rsidR="000C42B1" w:rsidRPr="000C42B1">
        <w:rPr>
          <w:rFonts w:hAnsi="ＭＳ 明朝" w:cs="ＭＳ Ｐゴシック" w:hint="eastAsia"/>
          <w:bCs/>
          <w:color w:val="FF0000"/>
          <w:sz w:val="22"/>
          <w:szCs w:val="22"/>
          <w:highlight w:val="yellow"/>
        </w:rPr>
        <w:t>６</w:t>
      </w:r>
      <w:r w:rsidR="004B0C41" w:rsidRPr="005633C1">
        <w:rPr>
          <w:rFonts w:hAnsi="ＭＳ 明朝" w:cs="ＭＳ Ｐゴシック" w:hint="eastAsia"/>
          <w:bCs/>
          <w:color w:val="auto"/>
          <w:sz w:val="22"/>
          <w:szCs w:val="22"/>
        </w:rPr>
        <w:t>年</w:t>
      </w:r>
      <w:r w:rsidR="00E57E5F" w:rsidRPr="005633C1">
        <w:rPr>
          <w:rFonts w:hAnsi="ＭＳ 明朝" w:cs="ＭＳ Ｐゴシック" w:hint="eastAsia"/>
          <w:bCs/>
          <w:color w:val="auto"/>
          <w:sz w:val="22"/>
          <w:szCs w:val="22"/>
        </w:rPr>
        <w:t>５</w:t>
      </w:r>
      <w:r w:rsidR="00917BD8" w:rsidRPr="005633C1">
        <w:rPr>
          <w:rFonts w:hAnsi="ＭＳ 明朝" w:cs="ＭＳ Ｐゴシック" w:hint="eastAsia"/>
          <w:bCs/>
          <w:color w:val="auto"/>
          <w:sz w:val="22"/>
          <w:szCs w:val="22"/>
        </w:rPr>
        <w:t>月</w:t>
      </w:r>
      <w:r w:rsidR="00526EAE" w:rsidRPr="005633C1">
        <w:rPr>
          <w:rFonts w:hAnsi="ＭＳ 明朝" w:cs="ＭＳ Ｐゴシック" w:hint="eastAsia"/>
          <w:bCs/>
          <w:color w:val="auto"/>
          <w:sz w:val="22"/>
          <w:szCs w:val="22"/>
        </w:rPr>
        <w:t>中</w:t>
      </w:r>
      <w:r w:rsidR="00917BD8" w:rsidRPr="005633C1">
        <w:rPr>
          <w:rFonts w:hAnsi="ＭＳ 明朝" w:cs="ＭＳ Ｐゴシック" w:hint="eastAsia"/>
          <w:bCs/>
          <w:color w:val="auto"/>
          <w:sz w:val="22"/>
          <w:szCs w:val="22"/>
        </w:rPr>
        <w:t>旬</w:t>
      </w:r>
      <w:r w:rsidRPr="005633C1">
        <w:rPr>
          <w:rFonts w:hAnsi="ＭＳ 明朝" w:cs="ＭＳ Ｐゴシック" w:hint="eastAsia"/>
          <w:bCs/>
          <w:color w:val="auto"/>
          <w:sz w:val="22"/>
          <w:szCs w:val="22"/>
        </w:rPr>
        <w:t>頃</w:t>
      </w:r>
      <w:r w:rsidRPr="00711BC3">
        <w:rPr>
          <w:rFonts w:hAnsi="ＭＳ 明朝" w:cs="ＭＳ Ｐゴシック" w:hint="eastAsia"/>
          <w:bCs/>
          <w:color w:val="auto"/>
          <w:sz w:val="22"/>
          <w:szCs w:val="22"/>
        </w:rPr>
        <w:t>、委託先の山梨県介護支援専門員協会より発送予定</w:t>
      </w:r>
      <w:r w:rsidR="0041402A" w:rsidRPr="00711BC3">
        <w:rPr>
          <w:rFonts w:hAnsi="ＭＳ 明朝" w:cs="ＭＳ Ｐゴシック" w:hint="eastAsia"/>
          <w:bCs/>
          <w:color w:val="auto"/>
          <w:sz w:val="22"/>
          <w:szCs w:val="22"/>
        </w:rPr>
        <w:t>）</w:t>
      </w:r>
      <w:r w:rsidR="00844A24" w:rsidRPr="00711BC3">
        <w:rPr>
          <w:rFonts w:hAnsi="ＭＳ 明朝" w:cs="ＭＳ Ｐゴシック" w:hint="eastAsia"/>
          <w:bCs/>
          <w:color w:val="auto"/>
          <w:sz w:val="22"/>
          <w:szCs w:val="22"/>
        </w:rPr>
        <w:t>。</w:t>
      </w:r>
    </w:p>
    <w:p w14:paraId="5DA98F99" w14:textId="2042B683" w:rsidR="00413AE0" w:rsidRPr="00711BC3" w:rsidRDefault="001B2CA9" w:rsidP="003128EB">
      <w:pPr>
        <w:spacing w:beforeLines="25" w:before="81"/>
        <w:ind w:leftChars="200" w:left="628" w:hangingChars="100" w:hanging="216"/>
        <w:rPr>
          <w:rFonts w:hAnsi="ＭＳ 明朝" w:cs="ＭＳ Ｐゴシック"/>
          <w:bCs/>
          <w:color w:val="auto"/>
          <w:sz w:val="22"/>
          <w:szCs w:val="22"/>
        </w:rPr>
      </w:pPr>
      <w:r w:rsidRPr="00711BC3">
        <w:rPr>
          <w:rFonts w:hAnsi="ＭＳ 明朝" w:cs="ＭＳ Ｐゴシック" w:hint="eastAsia"/>
          <w:bCs/>
          <w:color w:val="auto"/>
          <w:sz w:val="22"/>
          <w:szCs w:val="22"/>
        </w:rPr>
        <w:t>※定員を上回った場合は、受講要件の内容や介護支援専門員証及び主任介護支援専門員の更新年度を参考に受講を決定する。</w:t>
      </w:r>
    </w:p>
    <w:p w14:paraId="4CF6DB64" w14:textId="77777777" w:rsidR="001B2CA9" w:rsidRPr="003128EB" w:rsidRDefault="001B2CA9" w:rsidP="0030266A">
      <w:pPr>
        <w:ind w:left="432" w:hangingChars="200" w:hanging="432"/>
        <w:rPr>
          <w:rFonts w:hAnsi="ＭＳ 明朝" w:cs="ＭＳ Ｐゴシック"/>
          <w:bCs/>
          <w:color w:val="auto"/>
          <w:sz w:val="22"/>
          <w:szCs w:val="22"/>
        </w:rPr>
      </w:pPr>
    </w:p>
    <w:p w14:paraId="1D2C20A0" w14:textId="023F9F2D" w:rsidR="00D676F9" w:rsidRPr="00711BC3" w:rsidRDefault="00352BE2" w:rsidP="00405C7C">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10</w:t>
      </w:r>
      <w:r w:rsidR="00E93ABE" w:rsidRPr="00711BC3">
        <w:rPr>
          <w:rFonts w:ascii="ＭＳ ゴシック" w:eastAsia="ＭＳ ゴシック" w:hAnsi="ＭＳ ゴシック" w:hint="eastAsia"/>
          <w:color w:val="auto"/>
          <w:sz w:val="22"/>
          <w:szCs w:val="22"/>
        </w:rPr>
        <w:t xml:space="preserve">　</w:t>
      </w:r>
      <w:r w:rsidR="00D676F9" w:rsidRPr="00711BC3">
        <w:rPr>
          <w:rFonts w:ascii="ＭＳ ゴシック" w:eastAsia="ＭＳ ゴシック" w:hAnsi="ＭＳ ゴシック" w:hint="eastAsia"/>
          <w:color w:val="auto"/>
          <w:sz w:val="22"/>
          <w:szCs w:val="22"/>
        </w:rPr>
        <w:t>受講料及びテキスト代</w:t>
      </w:r>
    </w:p>
    <w:p w14:paraId="40EC6C52" w14:textId="6680D050" w:rsidR="00335AA3" w:rsidRPr="00653973" w:rsidRDefault="00D140DC" w:rsidP="0030266A">
      <w:pPr>
        <w:ind w:left="432" w:hangingChars="200" w:hanging="432"/>
        <w:rPr>
          <w:color w:val="FF0000"/>
          <w:sz w:val="22"/>
          <w:szCs w:val="22"/>
          <w:lang w:eastAsia="zh-TW"/>
        </w:rPr>
      </w:pPr>
      <w:r w:rsidRPr="00711BC3">
        <w:rPr>
          <w:rFonts w:hint="eastAsia"/>
          <w:color w:val="auto"/>
          <w:sz w:val="22"/>
          <w:szCs w:val="22"/>
          <w:lang w:eastAsia="zh-TW"/>
        </w:rPr>
        <w:t>（１）</w:t>
      </w:r>
      <w:r w:rsidR="00D45F7D" w:rsidRPr="00653496">
        <w:rPr>
          <w:rFonts w:hint="eastAsia"/>
          <w:color w:val="FF0000"/>
          <w:spacing w:val="51"/>
          <w:sz w:val="22"/>
          <w:szCs w:val="22"/>
          <w:fitText w:val="864" w:id="-1005930752"/>
          <w:lang w:eastAsia="zh-TW"/>
        </w:rPr>
        <w:t>受講</w:t>
      </w:r>
      <w:r w:rsidR="00D45F7D" w:rsidRPr="00653496">
        <w:rPr>
          <w:rFonts w:hint="eastAsia"/>
          <w:color w:val="FF0000"/>
          <w:sz w:val="22"/>
          <w:szCs w:val="22"/>
          <w:fitText w:val="864" w:id="-1005930752"/>
          <w:lang w:eastAsia="zh-TW"/>
        </w:rPr>
        <w:t>料</w:t>
      </w:r>
      <w:r w:rsidR="00C30311">
        <w:rPr>
          <w:rFonts w:hint="eastAsia"/>
          <w:color w:val="FF0000"/>
          <w:sz w:val="22"/>
          <w:szCs w:val="22"/>
          <w:lang w:eastAsia="zh-TW"/>
        </w:rPr>
        <w:t>：</w:t>
      </w:r>
      <w:r w:rsidR="00447CF7" w:rsidRPr="00653973">
        <w:rPr>
          <w:rFonts w:hint="eastAsia"/>
          <w:color w:val="FF0000"/>
          <w:sz w:val="22"/>
          <w:szCs w:val="22"/>
          <w:lang w:eastAsia="zh-TW"/>
        </w:rPr>
        <w:t>４１，０００</w:t>
      </w:r>
      <w:r w:rsidR="00D45F7D" w:rsidRPr="00653973">
        <w:rPr>
          <w:rFonts w:hint="eastAsia"/>
          <w:color w:val="FF0000"/>
          <w:sz w:val="22"/>
          <w:szCs w:val="22"/>
          <w:lang w:eastAsia="zh-TW"/>
        </w:rPr>
        <w:t>円</w:t>
      </w:r>
      <w:r w:rsidR="003F2708">
        <w:rPr>
          <w:rFonts w:hint="eastAsia"/>
          <w:color w:val="FF0000"/>
          <w:sz w:val="22"/>
          <w:szCs w:val="22"/>
          <w:lang w:eastAsia="zh-TW"/>
        </w:rPr>
        <w:t xml:space="preserve">　※未定</w:t>
      </w:r>
    </w:p>
    <w:p w14:paraId="49046998" w14:textId="6E2B2081" w:rsidR="005336C2" w:rsidRPr="000C42B1" w:rsidRDefault="005336C2" w:rsidP="003128EB">
      <w:pPr>
        <w:ind w:leftChars="200" w:left="412" w:firstLineChars="100" w:firstLine="216"/>
        <w:rPr>
          <w:color w:val="FF0000"/>
          <w:sz w:val="22"/>
          <w:szCs w:val="22"/>
          <w:highlight w:val="yellow"/>
        </w:rPr>
      </w:pPr>
      <w:r w:rsidRPr="000C42B1">
        <w:rPr>
          <w:rFonts w:hint="eastAsia"/>
          <w:color w:val="FF0000"/>
          <w:sz w:val="22"/>
          <w:szCs w:val="22"/>
          <w:highlight w:val="yellow"/>
        </w:rPr>
        <w:t>テキスト</w:t>
      </w:r>
      <w:r w:rsidR="00F36466">
        <w:rPr>
          <w:rFonts w:hint="eastAsia"/>
          <w:color w:val="FF0000"/>
          <w:sz w:val="22"/>
          <w:szCs w:val="22"/>
          <w:highlight w:val="yellow"/>
        </w:rPr>
        <w:t>：</w:t>
      </w:r>
      <w:r w:rsidRPr="000C42B1">
        <w:rPr>
          <w:rFonts w:hint="eastAsia"/>
          <w:color w:val="FF0000"/>
          <w:sz w:val="22"/>
          <w:szCs w:val="22"/>
          <w:highlight w:val="yellow"/>
        </w:rPr>
        <w:t>「</w:t>
      </w:r>
      <w:r w:rsidR="00493D40" w:rsidRPr="00493D40">
        <w:rPr>
          <w:rFonts w:hint="eastAsia"/>
          <w:color w:val="FF0000"/>
          <w:sz w:val="22"/>
          <w:szCs w:val="22"/>
          <w:highlight w:val="yellow"/>
        </w:rPr>
        <w:t>新版/介護支援専門員現任研修テキスト</w:t>
      </w:r>
      <w:r w:rsidR="00F36466">
        <w:rPr>
          <w:rFonts w:hint="eastAsia"/>
          <w:color w:val="FF0000"/>
          <w:sz w:val="22"/>
          <w:szCs w:val="22"/>
          <w:highlight w:val="yellow"/>
        </w:rPr>
        <w:t xml:space="preserve">　主任介護支援専門員更新研修</w:t>
      </w:r>
      <w:r w:rsidR="00493D40" w:rsidRPr="00493D40">
        <w:rPr>
          <w:rFonts w:hint="eastAsia"/>
          <w:color w:val="FF0000"/>
          <w:sz w:val="22"/>
          <w:szCs w:val="22"/>
          <w:highlight w:val="yellow"/>
        </w:rPr>
        <w:t>」</w:t>
      </w:r>
    </w:p>
    <w:p w14:paraId="4953C3F6" w14:textId="4C5B3A94" w:rsidR="005336C2" w:rsidRPr="000C42B1" w:rsidRDefault="005336C2" w:rsidP="00C31414">
      <w:pPr>
        <w:ind w:leftChars="200" w:left="412" w:firstLineChars="500" w:firstLine="1081"/>
        <w:rPr>
          <w:color w:val="FF0000"/>
          <w:sz w:val="22"/>
          <w:szCs w:val="22"/>
          <w:highlight w:val="yellow"/>
          <w:lang w:eastAsia="zh-TW"/>
        </w:rPr>
      </w:pPr>
      <w:r w:rsidRPr="000C42B1">
        <w:rPr>
          <w:rFonts w:hint="eastAsia"/>
          <w:color w:val="FF0000"/>
          <w:sz w:val="22"/>
          <w:szCs w:val="22"/>
          <w:highlight w:val="yellow"/>
          <w:lang w:eastAsia="zh-TW"/>
        </w:rPr>
        <w:t>発　　行：</w:t>
      </w:r>
      <w:r w:rsidR="00493D40">
        <w:rPr>
          <w:rFonts w:hint="eastAsia"/>
          <w:color w:val="FF0000"/>
          <w:sz w:val="22"/>
          <w:szCs w:val="22"/>
          <w:highlight w:val="yellow"/>
          <w:lang w:eastAsia="zh-TW"/>
        </w:rPr>
        <w:t>中央法規出版株式会社</w:t>
      </w:r>
    </w:p>
    <w:p w14:paraId="2D9182BE" w14:textId="5605355B" w:rsidR="005336C2" w:rsidRPr="000C42B1" w:rsidRDefault="0041402A" w:rsidP="00C31414">
      <w:pPr>
        <w:ind w:leftChars="200" w:left="412" w:firstLineChars="500" w:firstLine="1081"/>
        <w:rPr>
          <w:color w:val="FF0000"/>
          <w:sz w:val="22"/>
          <w:szCs w:val="22"/>
          <w:highlight w:val="yellow"/>
        </w:rPr>
      </w:pPr>
      <w:r w:rsidRPr="000C42B1">
        <w:rPr>
          <w:rFonts w:hint="eastAsia"/>
          <w:color w:val="FF0000"/>
          <w:sz w:val="22"/>
          <w:szCs w:val="22"/>
          <w:highlight w:val="yellow"/>
        </w:rPr>
        <w:t>編</w:t>
      </w:r>
      <w:r w:rsidR="00F36466">
        <w:rPr>
          <w:rFonts w:hint="eastAsia"/>
          <w:color w:val="FF0000"/>
          <w:sz w:val="22"/>
          <w:szCs w:val="22"/>
          <w:highlight w:val="yellow"/>
        </w:rPr>
        <w:t xml:space="preserve">　　</w:t>
      </w:r>
      <w:r w:rsidRPr="000C42B1">
        <w:rPr>
          <w:rFonts w:hint="eastAsia"/>
          <w:color w:val="FF0000"/>
          <w:sz w:val="22"/>
          <w:szCs w:val="22"/>
          <w:highlight w:val="yellow"/>
        </w:rPr>
        <w:t>集：</w:t>
      </w:r>
      <w:r w:rsidR="00F36466">
        <w:rPr>
          <w:rFonts w:hint="eastAsia"/>
          <w:color w:val="FF0000"/>
          <w:sz w:val="22"/>
          <w:szCs w:val="22"/>
          <w:highlight w:val="yellow"/>
        </w:rPr>
        <w:t>介護支援専門員現任研修テキスト編集委員会</w:t>
      </w:r>
    </w:p>
    <w:p w14:paraId="2156BC20" w14:textId="77777777" w:rsidR="00653496" w:rsidRDefault="005336C2" w:rsidP="00C31414">
      <w:pPr>
        <w:ind w:leftChars="200" w:left="412" w:firstLineChars="500" w:firstLine="1081"/>
        <w:rPr>
          <w:rFonts w:eastAsia="PMingLiU"/>
          <w:color w:val="FF0000"/>
          <w:sz w:val="22"/>
          <w:szCs w:val="22"/>
          <w:lang w:eastAsia="zh-TW"/>
        </w:rPr>
      </w:pPr>
      <w:r w:rsidRPr="000C42B1">
        <w:rPr>
          <w:rFonts w:hint="eastAsia"/>
          <w:color w:val="FF0000"/>
          <w:sz w:val="22"/>
          <w:szCs w:val="22"/>
          <w:highlight w:val="yellow"/>
          <w:lang w:eastAsia="zh-TW"/>
        </w:rPr>
        <w:t>定　　価：</w:t>
      </w:r>
      <w:r w:rsidR="00735078" w:rsidRPr="000C42B1">
        <w:rPr>
          <w:rFonts w:hint="eastAsia"/>
          <w:color w:val="FF0000"/>
          <w:sz w:val="22"/>
          <w:szCs w:val="22"/>
          <w:highlight w:val="yellow"/>
          <w:lang w:eastAsia="zh-TW"/>
        </w:rPr>
        <w:t>４，０</w:t>
      </w:r>
      <w:r w:rsidR="0041402A" w:rsidRPr="000C42B1">
        <w:rPr>
          <w:rFonts w:hint="eastAsia"/>
          <w:color w:val="FF0000"/>
          <w:sz w:val="22"/>
          <w:szCs w:val="22"/>
          <w:highlight w:val="yellow"/>
          <w:lang w:eastAsia="zh-TW"/>
        </w:rPr>
        <w:t>００</w:t>
      </w:r>
      <w:r w:rsidRPr="000C42B1">
        <w:rPr>
          <w:rFonts w:hint="eastAsia"/>
          <w:color w:val="FF0000"/>
          <w:sz w:val="22"/>
          <w:szCs w:val="22"/>
          <w:highlight w:val="yellow"/>
          <w:lang w:eastAsia="zh-TW"/>
        </w:rPr>
        <w:t>円＋消費税</w:t>
      </w:r>
    </w:p>
    <w:p w14:paraId="0E8DBEE7" w14:textId="77777777" w:rsidR="00653496" w:rsidRDefault="005336C2" w:rsidP="00653496">
      <w:pPr>
        <w:ind w:leftChars="200" w:left="736" w:hangingChars="150" w:hanging="324"/>
        <w:rPr>
          <w:rFonts w:eastAsia="PMingLiU"/>
          <w:color w:val="FF0000"/>
          <w:sz w:val="22"/>
          <w:szCs w:val="22"/>
          <w:lang w:eastAsia="zh-TW"/>
        </w:rPr>
      </w:pPr>
      <w:r w:rsidRPr="00711BC3">
        <w:rPr>
          <w:rFonts w:hint="eastAsia"/>
          <w:color w:val="auto"/>
          <w:sz w:val="22"/>
          <w:szCs w:val="22"/>
        </w:rPr>
        <w:t>※</w:t>
      </w:r>
      <w:r w:rsidR="005A5D51" w:rsidRPr="00711BC3">
        <w:rPr>
          <w:rFonts w:hint="eastAsia"/>
          <w:color w:val="auto"/>
          <w:sz w:val="22"/>
          <w:szCs w:val="22"/>
        </w:rPr>
        <w:t xml:space="preserve"> </w:t>
      </w:r>
      <w:r w:rsidRPr="00711BC3">
        <w:rPr>
          <w:rFonts w:hint="eastAsia"/>
          <w:color w:val="auto"/>
          <w:sz w:val="22"/>
          <w:szCs w:val="22"/>
        </w:rPr>
        <w:t>受講料徴収方法及びテキスト購入方法については、</w:t>
      </w:r>
      <w:r w:rsidR="00A2522B" w:rsidRPr="00711BC3">
        <w:rPr>
          <w:rFonts w:hint="eastAsia"/>
          <w:color w:val="auto"/>
          <w:sz w:val="22"/>
          <w:szCs w:val="22"/>
        </w:rPr>
        <w:t>受講決定時に</w:t>
      </w:r>
      <w:r w:rsidRPr="00711BC3">
        <w:rPr>
          <w:rFonts w:hint="eastAsia"/>
          <w:color w:val="auto"/>
          <w:sz w:val="22"/>
          <w:szCs w:val="22"/>
        </w:rPr>
        <w:t>山梨県介護支援専門員協会から通知する。</w:t>
      </w:r>
    </w:p>
    <w:p w14:paraId="51664C69" w14:textId="6EE161E2" w:rsidR="001C2B60" w:rsidRPr="00653496" w:rsidRDefault="001C2B60" w:rsidP="00653496">
      <w:pPr>
        <w:ind w:leftChars="200" w:left="736" w:hangingChars="150" w:hanging="324"/>
        <w:rPr>
          <w:color w:val="FF0000"/>
          <w:sz w:val="22"/>
          <w:szCs w:val="22"/>
          <w:lang w:eastAsia="zh-TW"/>
        </w:rPr>
      </w:pPr>
      <w:r>
        <w:rPr>
          <w:rFonts w:hint="eastAsia"/>
          <w:color w:val="auto"/>
          <w:sz w:val="22"/>
          <w:szCs w:val="22"/>
        </w:rPr>
        <w:lastRenderedPageBreak/>
        <w:t>※ 一度納入された受講料は、いかなる理由でも返金及び翌年度への持ち越し等は</w:t>
      </w:r>
      <w:r w:rsidR="00653496">
        <w:rPr>
          <w:color w:val="auto"/>
          <w:sz w:val="22"/>
          <w:szCs w:val="22"/>
        </w:rPr>
        <w:br/>
      </w:r>
      <w:r>
        <w:rPr>
          <w:rFonts w:hint="eastAsia"/>
          <w:color w:val="auto"/>
          <w:sz w:val="22"/>
          <w:szCs w:val="22"/>
        </w:rPr>
        <w:t>できない。</w:t>
      </w:r>
    </w:p>
    <w:p w14:paraId="2A317B9D" w14:textId="77777777" w:rsidR="009C22DA" w:rsidRPr="00711BC3" w:rsidRDefault="00D140DC" w:rsidP="00405C7C">
      <w:pPr>
        <w:rPr>
          <w:color w:val="auto"/>
          <w:sz w:val="22"/>
          <w:szCs w:val="22"/>
        </w:rPr>
      </w:pPr>
      <w:r w:rsidRPr="00711BC3">
        <w:rPr>
          <w:rFonts w:hint="eastAsia"/>
          <w:color w:val="auto"/>
          <w:sz w:val="22"/>
          <w:szCs w:val="22"/>
        </w:rPr>
        <w:t>（２）</w:t>
      </w:r>
      <w:r w:rsidR="000A6AA7" w:rsidRPr="00711BC3">
        <w:rPr>
          <w:rFonts w:hint="eastAsia"/>
          <w:color w:val="auto"/>
          <w:sz w:val="22"/>
          <w:szCs w:val="22"/>
        </w:rPr>
        <w:t>研修会場までの交通費及び宿泊費等は、受講者の負担と</w:t>
      </w:r>
      <w:r w:rsidR="00801E76" w:rsidRPr="00711BC3">
        <w:rPr>
          <w:rFonts w:hint="eastAsia"/>
          <w:color w:val="auto"/>
          <w:sz w:val="22"/>
          <w:szCs w:val="22"/>
        </w:rPr>
        <w:t>する</w:t>
      </w:r>
      <w:r w:rsidR="000A6AA7" w:rsidRPr="00711BC3">
        <w:rPr>
          <w:rFonts w:hint="eastAsia"/>
          <w:color w:val="auto"/>
          <w:sz w:val="22"/>
          <w:szCs w:val="22"/>
        </w:rPr>
        <w:t>。</w:t>
      </w:r>
    </w:p>
    <w:p w14:paraId="47600383" w14:textId="77777777" w:rsidR="00A2522B" w:rsidRPr="00711BC3" w:rsidRDefault="00A2522B" w:rsidP="00405C7C">
      <w:pPr>
        <w:rPr>
          <w:color w:val="auto"/>
          <w:sz w:val="22"/>
          <w:szCs w:val="22"/>
        </w:rPr>
      </w:pPr>
    </w:p>
    <w:p w14:paraId="49738B63" w14:textId="2FC126B1" w:rsidR="002B40EF" w:rsidRDefault="009A5696" w:rsidP="00405C7C">
      <w:pPr>
        <w:rPr>
          <w:rFonts w:ascii="ＭＳ ゴシック" w:eastAsia="ＭＳ ゴシック" w:hAnsi="ＭＳ ゴシック"/>
          <w:color w:val="auto"/>
          <w:sz w:val="22"/>
          <w:szCs w:val="22"/>
        </w:rPr>
      </w:pPr>
      <w:r w:rsidRPr="00711BC3">
        <w:rPr>
          <w:rFonts w:ascii="ＭＳ ゴシック" w:eastAsia="ＭＳ ゴシック" w:hAnsi="ＭＳ ゴシック" w:hint="eastAsia"/>
          <w:color w:val="auto"/>
          <w:sz w:val="22"/>
          <w:szCs w:val="22"/>
        </w:rPr>
        <w:t>1</w:t>
      </w:r>
      <w:r w:rsidR="00352BE2">
        <w:rPr>
          <w:rFonts w:ascii="ＭＳ ゴシック" w:eastAsia="ＭＳ ゴシック" w:hAnsi="ＭＳ ゴシック" w:hint="eastAsia"/>
          <w:color w:val="auto"/>
          <w:sz w:val="22"/>
          <w:szCs w:val="22"/>
        </w:rPr>
        <w:t>1</w:t>
      </w:r>
      <w:r w:rsidR="00E93ABE" w:rsidRPr="00711BC3">
        <w:rPr>
          <w:rFonts w:ascii="ＭＳ ゴシック" w:eastAsia="ＭＳ ゴシック" w:hAnsi="ＭＳ ゴシック" w:hint="eastAsia"/>
          <w:color w:val="auto"/>
          <w:sz w:val="22"/>
          <w:szCs w:val="22"/>
        </w:rPr>
        <w:t xml:space="preserve">　</w:t>
      </w:r>
      <w:r w:rsidR="002B40EF" w:rsidRPr="00711BC3">
        <w:rPr>
          <w:rFonts w:ascii="ＭＳ ゴシック" w:eastAsia="ＭＳ ゴシック" w:hAnsi="ＭＳ ゴシック" w:hint="eastAsia"/>
          <w:color w:val="auto"/>
          <w:sz w:val="22"/>
          <w:szCs w:val="22"/>
        </w:rPr>
        <w:t>修了証明書の交付</w:t>
      </w:r>
    </w:p>
    <w:p w14:paraId="5DA4638B" w14:textId="522366BC" w:rsidR="001C2B60" w:rsidRPr="005D30BD" w:rsidRDefault="001C2B60" w:rsidP="001C2B60">
      <w:pPr>
        <w:ind w:left="648" w:hangingChars="300" w:hanging="648"/>
        <w:rPr>
          <w:rFonts w:hAnsi="ＭＳ 明朝"/>
          <w:color w:val="auto"/>
          <w:sz w:val="22"/>
          <w:szCs w:val="22"/>
        </w:rPr>
      </w:pPr>
      <w:r w:rsidRPr="001C2B60">
        <w:rPr>
          <w:rFonts w:ascii="ＭＳ ゴシック" w:eastAsia="ＭＳ ゴシック" w:hAnsi="ＭＳ ゴシック" w:hint="eastAsia"/>
          <w:color w:val="auto"/>
          <w:sz w:val="22"/>
          <w:szCs w:val="22"/>
        </w:rPr>
        <w:t>（</w:t>
      </w:r>
      <w:r w:rsidRPr="005D30BD">
        <w:rPr>
          <w:rFonts w:hAnsi="ＭＳ 明朝" w:hint="eastAsia"/>
          <w:color w:val="auto"/>
          <w:sz w:val="22"/>
          <w:szCs w:val="22"/>
        </w:rPr>
        <w:t>１）本研修の全科目を受講し、修了評価において合格基準に達していると認められた者に、修了証明書を交付し、各事業所に送付する（事業所等に所属していない方には、申込書に記載の自宅住所へ送付する）。</w:t>
      </w:r>
    </w:p>
    <w:p w14:paraId="068BC496" w14:textId="242255B6" w:rsidR="001C2B60" w:rsidRPr="005D30BD" w:rsidRDefault="001C2B60" w:rsidP="001C2B60">
      <w:pPr>
        <w:ind w:left="648" w:hangingChars="300" w:hanging="648"/>
        <w:rPr>
          <w:rFonts w:hAnsi="ＭＳ 明朝"/>
          <w:color w:val="auto"/>
          <w:sz w:val="22"/>
          <w:szCs w:val="22"/>
        </w:rPr>
      </w:pPr>
      <w:r w:rsidRPr="005D30BD">
        <w:rPr>
          <w:rFonts w:hAnsi="ＭＳ 明朝" w:hint="eastAsia"/>
          <w:color w:val="auto"/>
          <w:sz w:val="22"/>
          <w:szCs w:val="22"/>
        </w:rPr>
        <w:t>（２）</w:t>
      </w:r>
      <w:r w:rsidRPr="005D30BD">
        <w:rPr>
          <w:rFonts w:hAnsi="ＭＳ 明朝"/>
          <w:color w:val="auto"/>
          <w:sz w:val="22"/>
          <w:szCs w:val="22"/>
        </w:rPr>
        <w:t xml:space="preserve"> </w:t>
      </w:r>
      <w:r w:rsidRPr="005D30BD">
        <w:rPr>
          <w:rFonts w:hAnsi="ＭＳ 明朝" w:hint="eastAsia"/>
          <w:color w:val="auto"/>
          <w:sz w:val="22"/>
          <w:szCs w:val="22"/>
        </w:rPr>
        <w:t>課題の提出状況、筆記試験、演習状況等により評価し、修得不十分と評価される場合は、補講やレポートの提出等で補うことを指示する。</w:t>
      </w:r>
    </w:p>
    <w:p w14:paraId="3B014FFC" w14:textId="3F1D791C" w:rsidR="001C2B60" w:rsidRPr="005D30BD" w:rsidRDefault="001C2B60" w:rsidP="001C2B60">
      <w:pPr>
        <w:ind w:left="648" w:hangingChars="300" w:hanging="648"/>
        <w:rPr>
          <w:rFonts w:hAnsi="ＭＳ 明朝"/>
          <w:color w:val="auto"/>
          <w:sz w:val="22"/>
          <w:szCs w:val="22"/>
        </w:rPr>
      </w:pPr>
      <w:r w:rsidRPr="005D30BD">
        <w:rPr>
          <w:rFonts w:hAnsi="ＭＳ 明朝" w:hint="eastAsia"/>
          <w:color w:val="auto"/>
          <w:sz w:val="22"/>
          <w:szCs w:val="22"/>
        </w:rPr>
        <w:t>（３）次に該当する場合は、該当科目に係るカリキュラムを修了したとはみなさないため、</w:t>
      </w:r>
      <w:r w:rsidR="00653496">
        <w:rPr>
          <w:rFonts w:hAnsi="ＭＳ 明朝"/>
          <w:color w:val="auto"/>
          <w:sz w:val="22"/>
          <w:szCs w:val="22"/>
        </w:rPr>
        <w:br/>
      </w:r>
      <w:r w:rsidR="00653496" w:rsidRPr="00653496">
        <w:rPr>
          <w:rFonts w:hAnsi="ＭＳ 明朝" w:hint="eastAsia"/>
          <w:color w:val="FF0000"/>
          <w:sz w:val="22"/>
          <w:szCs w:val="22"/>
          <w:u w:val="single"/>
        </w:rPr>
        <w:t>修</w:t>
      </w:r>
      <w:r w:rsidR="00653496">
        <w:rPr>
          <w:rFonts w:hAnsi="ＭＳ 明朝" w:hint="eastAsia"/>
          <w:color w:val="auto"/>
          <w:sz w:val="22"/>
          <w:szCs w:val="22"/>
        </w:rPr>
        <w:t>了</w:t>
      </w:r>
      <w:r w:rsidRPr="005D30BD">
        <w:rPr>
          <w:rFonts w:hAnsi="ＭＳ 明朝" w:hint="eastAsia"/>
          <w:color w:val="auto"/>
          <w:sz w:val="22"/>
          <w:szCs w:val="22"/>
        </w:rPr>
        <w:t>証明書が発行できないことがある。研修受講態度が著しく不良の場合は修了証明書を発行しない。</w:t>
      </w:r>
    </w:p>
    <w:p w14:paraId="3C6657CE" w14:textId="246FB6B6" w:rsidR="001C2B60" w:rsidRPr="005D30BD" w:rsidRDefault="001C2B60" w:rsidP="001C2B60">
      <w:pPr>
        <w:ind w:firstLineChars="300" w:firstLine="648"/>
        <w:rPr>
          <w:rFonts w:hAnsi="ＭＳ 明朝"/>
          <w:color w:val="auto"/>
          <w:sz w:val="22"/>
          <w:szCs w:val="22"/>
        </w:rPr>
      </w:pPr>
      <w:r w:rsidRPr="005D30BD">
        <w:rPr>
          <w:rFonts w:hAnsi="ＭＳ 明朝" w:hint="eastAsia"/>
          <w:color w:val="auto"/>
          <w:sz w:val="22"/>
          <w:szCs w:val="22"/>
        </w:rPr>
        <w:t>①　やむを得ない事由がない遅刻や早退、途中退席した者</w:t>
      </w:r>
    </w:p>
    <w:p w14:paraId="3D434AD5" w14:textId="62B2C604" w:rsidR="001C2B60" w:rsidRPr="005D30BD" w:rsidRDefault="001C2B60" w:rsidP="001C2B60">
      <w:pPr>
        <w:ind w:firstLineChars="300" w:firstLine="648"/>
        <w:rPr>
          <w:rFonts w:hAnsi="ＭＳ 明朝"/>
          <w:color w:val="auto"/>
          <w:sz w:val="22"/>
          <w:szCs w:val="22"/>
        </w:rPr>
      </w:pPr>
      <w:r w:rsidRPr="005D30BD">
        <w:rPr>
          <w:rFonts w:hAnsi="ＭＳ 明朝" w:hint="eastAsia"/>
          <w:color w:val="auto"/>
          <w:sz w:val="22"/>
          <w:szCs w:val="22"/>
        </w:rPr>
        <w:t>②　研修受講態度が不良な者</w:t>
      </w:r>
    </w:p>
    <w:p w14:paraId="599AB4C7" w14:textId="6E353BC6" w:rsidR="001C2B60" w:rsidRPr="005D30BD" w:rsidRDefault="001C2B60" w:rsidP="00E423E6">
      <w:pPr>
        <w:ind w:firstLineChars="400" w:firstLine="865"/>
        <w:rPr>
          <w:rFonts w:hAnsi="ＭＳ 明朝"/>
          <w:color w:val="auto"/>
          <w:sz w:val="22"/>
          <w:szCs w:val="22"/>
        </w:rPr>
      </w:pPr>
      <w:r w:rsidRPr="005D30BD">
        <w:rPr>
          <w:rFonts w:hAnsi="ＭＳ 明朝" w:hint="eastAsia"/>
          <w:color w:val="auto"/>
          <w:sz w:val="22"/>
          <w:szCs w:val="22"/>
        </w:rPr>
        <w:t>・研修の進行を妨げる行為を</w:t>
      </w:r>
      <w:r w:rsidR="0009654A" w:rsidRPr="0009654A">
        <w:rPr>
          <w:rFonts w:hAnsi="ＭＳ 明朝" w:hint="eastAsia"/>
          <w:color w:val="FF0000"/>
          <w:sz w:val="22"/>
          <w:szCs w:val="22"/>
          <w:u w:val="single"/>
        </w:rPr>
        <w:t>行</w:t>
      </w:r>
      <w:r w:rsidR="0009654A">
        <w:rPr>
          <w:rFonts w:hAnsi="ＭＳ 明朝" w:hint="eastAsia"/>
          <w:color w:val="auto"/>
          <w:sz w:val="22"/>
          <w:szCs w:val="22"/>
        </w:rPr>
        <w:t>った</w:t>
      </w:r>
      <w:r w:rsidRPr="005D30BD">
        <w:rPr>
          <w:rFonts w:hAnsi="ＭＳ 明朝" w:hint="eastAsia"/>
          <w:color w:val="auto"/>
          <w:sz w:val="22"/>
          <w:szCs w:val="22"/>
        </w:rPr>
        <w:t>者</w:t>
      </w:r>
    </w:p>
    <w:p w14:paraId="1F16299C" w14:textId="77777777" w:rsidR="001C2B60" w:rsidRPr="005D30BD" w:rsidRDefault="001C2B60" w:rsidP="00E423E6">
      <w:pPr>
        <w:ind w:firstLineChars="400" w:firstLine="865"/>
        <w:rPr>
          <w:rFonts w:hAnsi="ＭＳ 明朝"/>
          <w:color w:val="auto"/>
          <w:sz w:val="22"/>
          <w:szCs w:val="22"/>
        </w:rPr>
      </w:pPr>
      <w:r w:rsidRPr="005D30BD">
        <w:rPr>
          <w:rFonts w:hAnsi="ＭＳ 明朝" w:hint="eastAsia"/>
          <w:color w:val="auto"/>
          <w:sz w:val="22"/>
          <w:szCs w:val="22"/>
        </w:rPr>
        <w:t>・講師等の指示に従わない者</w:t>
      </w:r>
    </w:p>
    <w:p w14:paraId="30470E0E" w14:textId="7F94EE91" w:rsidR="001C2B60" w:rsidRPr="005D30BD" w:rsidRDefault="001C2B60" w:rsidP="00E423E6">
      <w:pPr>
        <w:ind w:firstLineChars="400" w:firstLine="865"/>
        <w:rPr>
          <w:rFonts w:hAnsi="ＭＳ 明朝"/>
          <w:color w:val="auto"/>
          <w:sz w:val="22"/>
          <w:szCs w:val="22"/>
        </w:rPr>
      </w:pPr>
      <w:r w:rsidRPr="005D30BD">
        <w:rPr>
          <w:rFonts w:hAnsi="ＭＳ 明朝" w:hint="eastAsia"/>
          <w:color w:val="auto"/>
          <w:sz w:val="22"/>
          <w:szCs w:val="22"/>
        </w:rPr>
        <w:t>・研修会場に迷惑をかける行為を</w:t>
      </w:r>
      <w:r w:rsidR="0009654A" w:rsidRPr="0009654A">
        <w:rPr>
          <w:rFonts w:hAnsi="ＭＳ 明朝" w:hint="eastAsia"/>
          <w:color w:val="FF0000"/>
          <w:sz w:val="22"/>
          <w:szCs w:val="22"/>
          <w:u w:val="single"/>
        </w:rPr>
        <w:t>行</w:t>
      </w:r>
      <w:r w:rsidR="0009654A">
        <w:rPr>
          <w:rFonts w:hAnsi="ＭＳ 明朝" w:hint="eastAsia"/>
          <w:color w:val="auto"/>
          <w:sz w:val="22"/>
          <w:szCs w:val="22"/>
        </w:rPr>
        <w:t>った</w:t>
      </w:r>
      <w:r w:rsidRPr="005D30BD">
        <w:rPr>
          <w:rFonts w:hAnsi="ＭＳ 明朝" w:hint="eastAsia"/>
          <w:color w:val="auto"/>
          <w:sz w:val="22"/>
          <w:szCs w:val="22"/>
        </w:rPr>
        <w:t>者</w:t>
      </w:r>
    </w:p>
    <w:p w14:paraId="30F2F465" w14:textId="77777777" w:rsidR="001C2B60" w:rsidRPr="005D30BD" w:rsidRDefault="001C2B60" w:rsidP="00E423E6">
      <w:pPr>
        <w:ind w:firstLineChars="400" w:firstLine="865"/>
        <w:rPr>
          <w:rFonts w:hAnsi="ＭＳ 明朝"/>
          <w:color w:val="auto"/>
          <w:sz w:val="22"/>
          <w:szCs w:val="22"/>
        </w:rPr>
      </w:pPr>
      <w:r w:rsidRPr="005D30BD">
        <w:rPr>
          <w:rFonts w:hAnsi="ＭＳ 明朝" w:hint="eastAsia"/>
          <w:color w:val="auto"/>
          <w:sz w:val="22"/>
          <w:szCs w:val="22"/>
        </w:rPr>
        <w:t>・研修の参加者として好ましくない行為を行った者</w:t>
      </w:r>
    </w:p>
    <w:p w14:paraId="7396A134" w14:textId="77777777" w:rsidR="001C2B60" w:rsidRPr="005D30BD" w:rsidRDefault="001C2B60" w:rsidP="00E423E6">
      <w:pPr>
        <w:ind w:firstLineChars="400" w:firstLine="865"/>
        <w:rPr>
          <w:rFonts w:hAnsi="ＭＳ 明朝"/>
          <w:color w:val="auto"/>
          <w:sz w:val="22"/>
          <w:szCs w:val="22"/>
        </w:rPr>
      </w:pPr>
      <w:r w:rsidRPr="005D30BD">
        <w:rPr>
          <w:rFonts w:hAnsi="ＭＳ 明朝" w:hint="eastAsia"/>
          <w:color w:val="auto"/>
          <w:sz w:val="22"/>
          <w:szCs w:val="22"/>
        </w:rPr>
        <w:t>例）他者への攻撃的発言、講義と関係のない行動、演習に参加しない　等</w:t>
      </w:r>
    </w:p>
    <w:p w14:paraId="74B331E9" w14:textId="2B82E757" w:rsidR="001C2B60" w:rsidRPr="005D30BD" w:rsidRDefault="001C2B60" w:rsidP="00E423E6">
      <w:pPr>
        <w:ind w:firstLineChars="300" w:firstLine="648"/>
        <w:rPr>
          <w:rFonts w:hAnsi="ＭＳ 明朝"/>
          <w:color w:val="auto"/>
          <w:sz w:val="22"/>
          <w:szCs w:val="22"/>
        </w:rPr>
      </w:pPr>
      <w:r w:rsidRPr="005D30BD">
        <w:rPr>
          <w:rFonts w:hAnsi="ＭＳ 明朝" w:hint="eastAsia"/>
          <w:color w:val="auto"/>
          <w:sz w:val="22"/>
          <w:szCs w:val="22"/>
        </w:rPr>
        <w:t>③</w:t>
      </w:r>
      <w:r w:rsidR="00E423E6" w:rsidRPr="005D30BD">
        <w:rPr>
          <w:rFonts w:hAnsi="ＭＳ 明朝" w:hint="eastAsia"/>
          <w:color w:val="auto"/>
          <w:sz w:val="22"/>
          <w:szCs w:val="22"/>
        </w:rPr>
        <w:t xml:space="preserve">　</w:t>
      </w:r>
      <w:r w:rsidRPr="005D30BD">
        <w:rPr>
          <w:rFonts w:hAnsi="ＭＳ 明朝" w:hint="eastAsia"/>
          <w:color w:val="auto"/>
          <w:sz w:val="22"/>
          <w:szCs w:val="22"/>
        </w:rPr>
        <w:t>研修中の課題等を提出しない者</w:t>
      </w:r>
    </w:p>
    <w:p w14:paraId="47D5455F" w14:textId="77777777" w:rsidR="001A44DD" w:rsidRDefault="001C2B60" w:rsidP="001A44DD">
      <w:pPr>
        <w:ind w:firstLineChars="300" w:firstLine="648"/>
        <w:rPr>
          <w:rFonts w:hAnsi="ＭＳ 明朝"/>
          <w:color w:val="auto"/>
          <w:sz w:val="22"/>
          <w:szCs w:val="22"/>
        </w:rPr>
      </w:pPr>
      <w:r w:rsidRPr="005D30BD">
        <w:rPr>
          <w:rFonts w:hAnsi="ＭＳ 明朝" w:hint="eastAsia"/>
          <w:color w:val="auto"/>
          <w:sz w:val="22"/>
          <w:szCs w:val="22"/>
        </w:rPr>
        <w:t>④</w:t>
      </w:r>
      <w:r w:rsidR="00E423E6" w:rsidRPr="005D30BD">
        <w:rPr>
          <w:rFonts w:hAnsi="ＭＳ 明朝" w:hint="eastAsia"/>
          <w:color w:val="auto"/>
          <w:sz w:val="22"/>
          <w:szCs w:val="22"/>
        </w:rPr>
        <w:t xml:space="preserve">　</w:t>
      </w:r>
      <w:r w:rsidRPr="005D30BD">
        <w:rPr>
          <w:rFonts w:hAnsi="ＭＳ 明朝" w:hint="eastAsia"/>
          <w:color w:val="auto"/>
          <w:sz w:val="22"/>
          <w:szCs w:val="22"/>
        </w:rPr>
        <w:t>課題等の提出期限を厳守しない者</w:t>
      </w:r>
    </w:p>
    <w:p w14:paraId="13525008" w14:textId="18E2B1C2" w:rsidR="001C2B60" w:rsidRPr="005D30BD" w:rsidRDefault="001C2B60" w:rsidP="0009654A">
      <w:pPr>
        <w:ind w:leftChars="300" w:left="1050" w:hangingChars="200" w:hanging="432"/>
        <w:rPr>
          <w:rFonts w:hAnsi="ＭＳ 明朝"/>
          <w:color w:val="auto"/>
          <w:sz w:val="22"/>
          <w:szCs w:val="22"/>
        </w:rPr>
      </w:pPr>
      <w:r w:rsidRPr="005D30BD">
        <w:rPr>
          <w:rFonts w:hAnsi="ＭＳ 明朝" w:hint="eastAsia"/>
          <w:color w:val="auto"/>
          <w:sz w:val="22"/>
          <w:szCs w:val="22"/>
        </w:rPr>
        <w:t>⑤</w:t>
      </w:r>
      <w:r w:rsidR="00E423E6" w:rsidRPr="005D30BD">
        <w:rPr>
          <w:rFonts w:hAnsi="ＭＳ 明朝" w:hint="eastAsia"/>
          <w:color w:val="auto"/>
          <w:sz w:val="22"/>
          <w:szCs w:val="22"/>
        </w:rPr>
        <w:t xml:space="preserve">　</w:t>
      </w:r>
      <w:r w:rsidRPr="005D30BD">
        <w:rPr>
          <w:rFonts w:hAnsi="ＭＳ 明朝" w:hint="eastAsia"/>
          <w:color w:val="auto"/>
          <w:sz w:val="22"/>
          <w:szCs w:val="22"/>
        </w:rPr>
        <w:t>秘密保持義務を守らない等、介護支援専門員の義務や倫理を損なうような行為を</w:t>
      </w:r>
      <w:r w:rsidR="0009654A">
        <w:rPr>
          <w:rFonts w:hAnsi="ＭＳ 明朝"/>
          <w:color w:val="auto"/>
          <w:sz w:val="22"/>
          <w:szCs w:val="22"/>
        </w:rPr>
        <w:br/>
      </w:r>
      <w:r w:rsidR="0009654A">
        <w:rPr>
          <w:rFonts w:hAnsi="ＭＳ 明朝" w:hint="eastAsia"/>
          <w:color w:val="auto"/>
          <w:sz w:val="22"/>
          <w:szCs w:val="22"/>
        </w:rPr>
        <w:t>行った</w:t>
      </w:r>
      <w:r w:rsidRPr="005D30BD">
        <w:rPr>
          <w:rFonts w:hAnsi="ＭＳ 明朝" w:hint="eastAsia"/>
          <w:color w:val="auto"/>
          <w:sz w:val="22"/>
          <w:szCs w:val="22"/>
        </w:rPr>
        <w:t>者</w:t>
      </w:r>
    </w:p>
    <w:p w14:paraId="57D4F1CF" w14:textId="77777777" w:rsidR="001C2B60" w:rsidRPr="005D30BD" w:rsidRDefault="001C2B60" w:rsidP="005D30BD">
      <w:pPr>
        <w:ind w:firstLineChars="100" w:firstLine="216"/>
        <w:rPr>
          <w:rFonts w:hAnsi="ＭＳ 明朝"/>
          <w:color w:val="auto"/>
          <w:sz w:val="22"/>
          <w:szCs w:val="22"/>
        </w:rPr>
      </w:pPr>
      <w:r w:rsidRPr="005D30BD">
        <w:rPr>
          <w:rFonts w:hAnsi="ＭＳ 明朝" w:hint="eastAsia"/>
          <w:color w:val="auto"/>
          <w:sz w:val="22"/>
          <w:szCs w:val="22"/>
        </w:rPr>
        <w:t>また、受講要件を満たさないまま研修を受講した者については研修修了証明書を交付しない。</w:t>
      </w:r>
    </w:p>
    <w:p w14:paraId="66085FFE" w14:textId="5C83495C" w:rsidR="001C2B60" w:rsidRPr="005D30BD" w:rsidRDefault="001C2B60" w:rsidP="00E423E6">
      <w:pPr>
        <w:ind w:left="648" w:hangingChars="300" w:hanging="648"/>
        <w:rPr>
          <w:rFonts w:hAnsi="ＭＳ 明朝"/>
          <w:color w:val="auto"/>
          <w:sz w:val="22"/>
          <w:szCs w:val="22"/>
        </w:rPr>
      </w:pPr>
      <w:r w:rsidRPr="005D30BD">
        <w:rPr>
          <w:rFonts w:hAnsi="ＭＳ 明朝" w:hint="eastAsia"/>
          <w:color w:val="auto"/>
          <w:sz w:val="22"/>
          <w:szCs w:val="22"/>
        </w:rPr>
        <w:t>（４）傷病や身内の不幸等のやむを得ないと認められる事情により未受講となった場合に限り、代替措置をとれるものとする。但し、代替措置の時間数には上限がある。</w:t>
      </w:r>
    </w:p>
    <w:p w14:paraId="33A23261" w14:textId="7073728D" w:rsidR="00E423E6" w:rsidRDefault="00E423E6" w:rsidP="00E423E6">
      <w:pPr>
        <w:ind w:left="648" w:hangingChars="300" w:hanging="648"/>
        <w:rPr>
          <w:rFonts w:ascii="ＭＳ ゴシック" w:eastAsia="ＭＳ ゴシック" w:hAnsi="ＭＳ ゴシック"/>
          <w:color w:val="auto"/>
          <w:sz w:val="22"/>
          <w:szCs w:val="22"/>
        </w:rPr>
      </w:pPr>
    </w:p>
    <w:p w14:paraId="1843A849" w14:textId="416C173A" w:rsidR="00E423E6" w:rsidRDefault="00E423E6" w:rsidP="00E423E6">
      <w:pPr>
        <w:rPr>
          <w:rFonts w:ascii="ＭＳ ゴシック" w:eastAsia="ＭＳ ゴシック" w:hAnsi="ＭＳ ゴシック"/>
          <w:color w:val="auto"/>
          <w:sz w:val="22"/>
          <w:szCs w:val="22"/>
        </w:rPr>
      </w:pPr>
      <w:r w:rsidRPr="00711BC3">
        <w:rPr>
          <w:rFonts w:ascii="ＭＳ ゴシック" w:eastAsia="ＭＳ ゴシック" w:hAnsi="ＭＳ ゴシック" w:hint="eastAsia"/>
          <w:color w:val="auto"/>
          <w:sz w:val="22"/>
          <w:szCs w:val="22"/>
        </w:rPr>
        <w:t>1</w:t>
      </w:r>
      <w:r w:rsidR="00352BE2">
        <w:rPr>
          <w:rFonts w:ascii="ＭＳ ゴシック" w:eastAsia="ＭＳ ゴシック" w:hAnsi="ＭＳ ゴシック" w:hint="eastAsia"/>
          <w:color w:val="auto"/>
          <w:sz w:val="22"/>
          <w:szCs w:val="22"/>
        </w:rPr>
        <w:t>2</w:t>
      </w:r>
      <w:r w:rsidRPr="00711BC3">
        <w:rPr>
          <w:rFonts w:ascii="ＭＳ ゴシック" w:eastAsia="ＭＳ ゴシック" w:hAnsi="ＭＳ ゴシック" w:hint="eastAsia"/>
          <w:color w:val="auto"/>
          <w:sz w:val="22"/>
          <w:szCs w:val="22"/>
        </w:rPr>
        <w:t xml:space="preserve">　</w:t>
      </w:r>
      <w:r>
        <w:rPr>
          <w:rFonts w:ascii="ＭＳ ゴシック" w:eastAsia="ＭＳ ゴシック" w:hAnsi="ＭＳ ゴシック" w:hint="eastAsia"/>
          <w:color w:val="auto"/>
          <w:sz w:val="22"/>
          <w:szCs w:val="22"/>
        </w:rPr>
        <w:t>事前課題（</w:t>
      </w:r>
      <w:r w:rsidRPr="00711BC3">
        <w:rPr>
          <w:rFonts w:ascii="ＭＳ ゴシック" w:eastAsia="ＭＳ ゴシック" w:hAnsi="ＭＳ ゴシック" w:hint="eastAsia"/>
          <w:color w:val="auto"/>
          <w:sz w:val="22"/>
          <w:szCs w:val="22"/>
        </w:rPr>
        <w:t>受講決定後の提出書類</w:t>
      </w:r>
      <w:r>
        <w:rPr>
          <w:rFonts w:ascii="ＭＳ ゴシック" w:eastAsia="ＭＳ ゴシック" w:hAnsi="ＭＳ ゴシック" w:hint="eastAsia"/>
          <w:color w:val="auto"/>
          <w:sz w:val="22"/>
          <w:szCs w:val="22"/>
        </w:rPr>
        <w:t>）</w:t>
      </w:r>
    </w:p>
    <w:p w14:paraId="7E23C3FC" w14:textId="76FD57AA" w:rsidR="00E423E6" w:rsidRPr="005D30BD" w:rsidRDefault="00E423E6" w:rsidP="00E423E6">
      <w:pPr>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（１）演習事例の用意</w:t>
      </w:r>
    </w:p>
    <w:p w14:paraId="769BB535" w14:textId="0D8472B4" w:rsidR="00E423E6" w:rsidRPr="005D30BD" w:rsidRDefault="00E423E6" w:rsidP="00EA6DC3">
      <w:pPr>
        <w:ind w:leftChars="300" w:left="618"/>
        <w:rPr>
          <w:rFonts w:asciiTheme="minorEastAsia" w:eastAsiaTheme="minorEastAsia" w:hAnsiTheme="minorEastAsia" w:cs="ＭＳ Ｐゴシック"/>
          <w:bCs/>
          <w:color w:val="auto"/>
          <w:sz w:val="22"/>
          <w:szCs w:val="22"/>
        </w:rPr>
      </w:pPr>
      <w:r w:rsidRPr="005D30BD">
        <w:rPr>
          <w:rFonts w:asciiTheme="minorEastAsia" w:eastAsiaTheme="minorEastAsia" w:hAnsiTheme="minorEastAsia" w:hint="eastAsia"/>
          <w:color w:val="auto"/>
          <w:sz w:val="22"/>
          <w:szCs w:val="22"/>
        </w:rPr>
        <w:t>本研修では、介護支援専門員に指導等を行った事例を用いて演習を行うため、</w:t>
      </w:r>
      <w:r w:rsidRPr="005D30BD">
        <w:rPr>
          <w:rFonts w:asciiTheme="minorEastAsia" w:eastAsiaTheme="minorEastAsia" w:hAnsiTheme="minorEastAsia" w:cs="ＭＳ Ｐゴシック" w:hint="eastAsia"/>
          <w:bCs/>
          <w:color w:val="auto"/>
          <w:sz w:val="22"/>
          <w:szCs w:val="22"/>
        </w:rPr>
        <w:t>受講決定者は、他の介護支援専門員に対して支援・指導した事例（</w:t>
      </w:r>
      <w:r w:rsidR="000C42B1">
        <w:rPr>
          <w:rFonts w:asciiTheme="minorEastAsia" w:eastAsiaTheme="minorEastAsia" w:hAnsiTheme="minorEastAsia" w:cs="ＭＳ Ｐゴシック" w:hint="eastAsia"/>
          <w:bCs/>
          <w:color w:val="FF0000"/>
          <w:sz w:val="22"/>
          <w:szCs w:val="22"/>
          <w:highlight w:val="yellow"/>
        </w:rPr>
        <w:t>８</w:t>
      </w:r>
      <w:r w:rsidRPr="000C42B1">
        <w:rPr>
          <w:rFonts w:asciiTheme="minorEastAsia" w:eastAsiaTheme="minorEastAsia" w:hAnsiTheme="minorEastAsia" w:cs="ＭＳ Ｐゴシック" w:hint="eastAsia"/>
          <w:bCs/>
          <w:color w:val="FF0000"/>
          <w:sz w:val="22"/>
          <w:szCs w:val="22"/>
          <w:highlight w:val="yellow"/>
        </w:rPr>
        <w:t>つのテーマ</w:t>
      </w:r>
      <w:r w:rsidRPr="005D30BD">
        <w:rPr>
          <w:rFonts w:asciiTheme="minorEastAsia" w:eastAsiaTheme="minorEastAsia" w:hAnsiTheme="minorEastAsia" w:cs="ＭＳ Ｐゴシック" w:hint="eastAsia"/>
          <w:bCs/>
          <w:color w:val="auto"/>
          <w:sz w:val="22"/>
          <w:szCs w:val="22"/>
        </w:rPr>
        <w:t>）を受講決定</w:t>
      </w:r>
      <w:r w:rsidR="00EA6DC3">
        <w:rPr>
          <w:rFonts w:asciiTheme="minorEastAsia" w:eastAsiaTheme="minorEastAsia" w:hAnsiTheme="minorEastAsia" w:cs="ＭＳ Ｐゴシック"/>
          <w:bCs/>
          <w:color w:val="auto"/>
          <w:sz w:val="22"/>
          <w:szCs w:val="22"/>
        </w:rPr>
        <w:br/>
      </w:r>
      <w:r w:rsidRPr="005D30BD">
        <w:rPr>
          <w:rFonts w:asciiTheme="minorEastAsia" w:eastAsiaTheme="minorEastAsia" w:hAnsiTheme="minorEastAsia" w:cs="ＭＳ Ｐゴシック" w:hint="eastAsia"/>
          <w:bCs/>
          <w:color w:val="auto"/>
          <w:sz w:val="22"/>
          <w:szCs w:val="22"/>
        </w:rPr>
        <w:t>通知で示す提出日までに提出する。</w:t>
      </w:r>
    </w:p>
    <w:p w14:paraId="4E83B767" w14:textId="0C70C697" w:rsidR="00E423E6" w:rsidRPr="005D30BD" w:rsidRDefault="00E423E6" w:rsidP="00EA6DC3">
      <w:pPr>
        <w:ind w:leftChars="100" w:left="206" w:firstLineChars="200" w:firstLine="392"/>
        <w:rPr>
          <w:rFonts w:asciiTheme="minorEastAsia" w:eastAsiaTheme="minorEastAsia" w:hAnsiTheme="minorEastAsia" w:cs="ＭＳ Ｐゴシック"/>
          <w:bCs/>
          <w:color w:val="auto"/>
          <w:sz w:val="22"/>
          <w:szCs w:val="22"/>
        </w:rPr>
      </w:pPr>
      <w:r w:rsidRPr="005D30BD">
        <w:rPr>
          <w:rFonts w:asciiTheme="minorEastAsia" w:eastAsiaTheme="minorEastAsia" w:hAnsiTheme="minorEastAsia" w:hint="eastAsia"/>
          <w:color w:val="auto"/>
          <w:sz w:val="20"/>
          <w:szCs w:val="20"/>
        </w:rPr>
        <w:t xml:space="preserve">※ </w:t>
      </w:r>
      <w:r w:rsidRPr="005D30BD">
        <w:rPr>
          <w:rFonts w:asciiTheme="minorEastAsia" w:eastAsiaTheme="minorEastAsia" w:hAnsiTheme="minorEastAsia" w:hint="eastAsia"/>
          <w:color w:val="auto"/>
          <w:sz w:val="20"/>
          <w:szCs w:val="20"/>
          <w:u w:val="single"/>
        </w:rPr>
        <w:t>提出書類等の詳細については、別添「留意事項 ３」を確認すること。</w:t>
      </w:r>
    </w:p>
    <w:p w14:paraId="2E1FBBB7" w14:textId="0BFA332E" w:rsidR="00E423E6" w:rsidRPr="005D30BD" w:rsidRDefault="00E423E6" w:rsidP="00E423E6">
      <w:pPr>
        <w:ind w:left="216" w:hangingChars="100" w:hanging="216"/>
        <w:rPr>
          <w:rFonts w:asciiTheme="minorEastAsia" w:eastAsiaTheme="minorEastAsia" w:hAnsiTheme="minorEastAsia" w:cs="ＭＳ Ｐゴシック"/>
          <w:bCs/>
          <w:color w:val="auto"/>
          <w:sz w:val="22"/>
          <w:szCs w:val="22"/>
        </w:rPr>
      </w:pPr>
    </w:p>
    <w:p w14:paraId="483DD105" w14:textId="5B17D841" w:rsidR="00E423E6" w:rsidRPr="005D30BD" w:rsidRDefault="00E423E6" w:rsidP="00E423E6">
      <w:pPr>
        <w:ind w:left="216" w:hangingChars="100" w:hanging="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（２）研修記録シート</w:t>
      </w:r>
    </w:p>
    <w:p w14:paraId="06887BCB" w14:textId="188A2C4D" w:rsidR="00E423E6" w:rsidRPr="005D30BD" w:rsidRDefault="00E423E6" w:rsidP="00E423E6">
      <w:pPr>
        <w:ind w:leftChars="200" w:left="628" w:hangingChars="100" w:hanging="216"/>
        <w:rPr>
          <w:rFonts w:asciiTheme="minorEastAsia" w:eastAsiaTheme="minorEastAsia" w:hAnsiTheme="minorEastAsia"/>
          <w:color w:val="auto"/>
          <w:sz w:val="22"/>
          <w:szCs w:val="22"/>
        </w:rPr>
      </w:pPr>
      <w:r w:rsidRPr="005D30BD">
        <w:rPr>
          <w:rFonts w:asciiTheme="minorEastAsia" w:eastAsiaTheme="minorEastAsia" w:hAnsiTheme="minorEastAsia" w:hint="eastAsia"/>
          <w:color w:val="auto"/>
          <w:sz w:val="22"/>
          <w:szCs w:val="22"/>
        </w:rPr>
        <w:t>・本研修の受講及び修了にあたっては、研修受講前、受講直後、受講３か月後の到達度を確認するため、受講者が各自当該シートを作成することを必須とする。</w:t>
      </w:r>
    </w:p>
    <w:p w14:paraId="071530B3" w14:textId="5103B5EA" w:rsidR="00E423E6" w:rsidRPr="00EA6DC3" w:rsidRDefault="00E423E6" w:rsidP="0030266A">
      <w:pPr>
        <w:ind w:left="216" w:hangingChars="100" w:hanging="216"/>
        <w:rPr>
          <w:color w:val="auto"/>
          <w:sz w:val="22"/>
          <w:szCs w:val="22"/>
        </w:rPr>
      </w:pPr>
    </w:p>
    <w:p w14:paraId="48A2235C" w14:textId="5643F10F" w:rsidR="00E423E6" w:rsidRPr="004C2BB9" w:rsidRDefault="00352BE2" w:rsidP="00E423E6">
      <w:pPr>
        <w:ind w:left="216" w:hangingChars="100" w:hanging="216"/>
        <w:rPr>
          <w:rFonts w:asciiTheme="majorEastAsia" w:eastAsiaTheme="majorEastAsia" w:hAnsiTheme="majorEastAsia"/>
          <w:color w:val="auto"/>
          <w:sz w:val="22"/>
          <w:szCs w:val="22"/>
        </w:rPr>
      </w:pPr>
      <w:r w:rsidRPr="004C2BB9">
        <w:rPr>
          <w:rFonts w:asciiTheme="majorEastAsia" w:eastAsiaTheme="majorEastAsia" w:hAnsiTheme="majorEastAsia" w:hint="eastAsia"/>
          <w:color w:val="auto"/>
          <w:sz w:val="22"/>
          <w:szCs w:val="22"/>
        </w:rPr>
        <w:t>13</w:t>
      </w:r>
      <w:r w:rsidR="00E423E6" w:rsidRPr="004C2BB9">
        <w:rPr>
          <w:rFonts w:asciiTheme="majorEastAsia" w:eastAsiaTheme="majorEastAsia" w:hAnsiTheme="majorEastAsia" w:hint="eastAsia"/>
          <w:color w:val="auto"/>
          <w:sz w:val="22"/>
          <w:szCs w:val="22"/>
        </w:rPr>
        <w:t xml:space="preserve">　受講に必要なもの</w:t>
      </w:r>
    </w:p>
    <w:p w14:paraId="0F335E89" w14:textId="64A9D138" w:rsidR="00E423E6" w:rsidRPr="00E423E6" w:rsidRDefault="00E423E6" w:rsidP="00EA6DC3">
      <w:pPr>
        <w:ind w:leftChars="100" w:left="206" w:firstLineChars="100" w:firstLine="216"/>
        <w:rPr>
          <w:color w:val="auto"/>
          <w:sz w:val="22"/>
          <w:szCs w:val="22"/>
        </w:rPr>
      </w:pPr>
      <w:r w:rsidRPr="00E423E6">
        <w:rPr>
          <w:rFonts w:hint="eastAsia"/>
          <w:color w:val="auto"/>
          <w:sz w:val="22"/>
          <w:szCs w:val="22"/>
        </w:rPr>
        <w:t>課題様式の配付、課題の提出等は、インターネットを通じて行うため、次の環境が必要となる。</w:t>
      </w:r>
    </w:p>
    <w:p w14:paraId="40BE66A4" w14:textId="7B517B8B" w:rsidR="00E423E6" w:rsidRPr="00E423E6" w:rsidRDefault="00E423E6" w:rsidP="00EA6DC3">
      <w:pPr>
        <w:ind w:leftChars="100" w:left="206" w:firstLineChars="100" w:firstLine="216"/>
        <w:rPr>
          <w:color w:val="auto"/>
          <w:sz w:val="22"/>
          <w:szCs w:val="22"/>
        </w:rPr>
      </w:pPr>
      <w:r w:rsidRPr="00E423E6">
        <w:rPr>
          <w:rFonts w:hint="eastAsia"/>
          <w:color w:val="auto"/>
          <w:sz w:val="22"/>
          <w:szCs w:val="22"/>
        </w:rPr>
        <w:t>・インターネット接続環境</w:t>
      </w:r>
    </w:p>
    <w:p w14:paraId="6374763F" w14:textId="3A5887EE" w:rsidR="00E423E6" w:rsidRPr="00E423E6" w:rsidRDefault="00E423E6" w:rsidP="00EA6DC3">
      <w:pPr>
        <w:ind w:leftChars="100" w:left="206" w:firstLineChars="100" w:firstLine="216"/>
        <w:rPr>
          <w:color w:val="auto"/>
          <w:sz w:val="22"/>
          <w:szCs w:val="22"/>
        </w:rPr>
      </w:pPr>
      <w:r w:rsidRPr="00E423E6">
        <w:rPr>
          <w:rFonts w:hint="eastAsia"/>
          <w:color w:val="auto"/>
          <w:sz w:val="22"/>
          <w:szCs w:val="22"/>
        </w:rPr>
        <w:lastRenderedPageBreak/>
        <w:t>・電子メールアドレス</w:t>
      </w:r>
    </w:p>
    <w:p w14:paraId="2AD419FB" w14:textId="77777777" w:rsidR="00EA6DC3" w:rsidRDefault="00E423E6" w:rsidP="00EA6DC3">
      <w:pPr>
        <w:ind w:leftChars="200" w:left="628" w:hangingChars="100" w:hanging="216"/>
        <w:rPr>
          <w:color w:val="auto"/>
          <w:sz w:val="22"/>
          <w:szCs w:val="22"/>
        </w:rPr>
      </w:pPr>
      <w:r w:rsidRPr="00E423E6">
        <w:rPr>
          <w:rFonts w:hint="eastAsia"/>
          <w:color w:val="auto"/>
          <w:sz w:val="22"/>
          <w:szCs w:val="22"/>
        </w:rPr>
        <w:t>※研修期間中、研修内容に関わることや、緊急連絡等重要なメールを送信する場合があるため、Excelファイル等が確実に送受信できる個人用のアドレスとする。</w:t>
      </w:r>
    </w:p>
    <w:p w14:paraId="5E41E86E" w14:textId="1981FD03" w:rsidR="00E423E6" w:rsidRPr="00E423E6" w:rsidRDefault="00E423E6" w:rsidP="00EA6DC3">
      <w:pPr>
        <w:ind w:leftChars="200" w:left="628" w:hangingChars="100" w:hanging="216"/>
        <w:rPr>
          <w:color w:val="auto"/>
          <w:sz w:val="22"/>
          <w:szCs w:val="22"/>
        </w:rPr>
      </w:pPr>
      <w:r w:rsidRPr="00E423E6">
        <w:rPr>
          <w:rFonts w:hint="eastAsia"/>
          <w:color w:val="auto"/>
          <w:sz w:val="22"/>
          <w:szCs w:val="22"/>
        </w:rPr>
        <w:t>・マイクロソフトExcel・Word・PDFが使えるパソコン</w:t>
      </w:r>
    </w:p>
    <w:p w14:paraId="217E9EB4" w14:textId="77777777" w:rsidR="00E423E6" w:rsidRPr="00E423E6" w:rsidRDefault="00E423E6" w:rsidP="00E423E6">
      <w:pPr>
        <w:ind w:leftChars="100" w:left="206" w:firstLineChars="100" w:firstLine="216"/>
        <w:rPr>
          <w:color w:val="auto"/>
          <w:sz w:val="22"/>
          <w:szCs w:val="22"/>
        </w:rPr>
      </w:pPr>
      <w:r w:rsidRPr="00E423E6">
        <w:rPr>
          <w:rFonts w:hint="eastAsia"/>
          <w:color w:val="auto"/>
          <w:sz w:val="22"/>
          <w:szCs w:val="22"/>
        </w:rPr>
        <w:t>※オンラインによる研修に切り替えた場合は、Zoom会議の使用が可能であること。</w:t>
      </w:r>
    </w:p>
    <w:p w14:paraId="1666A4E2" w14:textId="25F58D60" w:rsidR="00E423E6" w:rsidRDefault="00E423E6" w:rsidP="00E423E6">
      <w:pPr>
        <w:ind w:leftChars="300" w:left="618"/>
        <w:rPr>
          <w:color w:val="auto"/>
          <w:sz w:val="22"/>
          <w:szCs w:val="22"/>
        </w:rPr>
      </w:pPr>
      <w:r w:rsidRPr="00E423E6">
        <w:rPr>
          <w:rFonts w:hint="eastAsia"/>
          <w:color w:val="auto"/>
          <w:sz w:val="22"/>
          <w:szCs w:val="22"/>
        </w:rPr>
        <w:t>また、ミニテスト時の画面共有の都合上、スマートフォン・タブレットでの参加は</w:t>
      </w:r>
      <w:r w:rsidR="00EA6DC3">
        <w:rPr>
          <w:color w:val="auto"/>
          <w:sz w:val="22"/>
          <w:szCs w:val="22"/>
        </w:rPr>
        <w:br/>
      </w:r>
      <w:r w:rsidRPr="00E423E6">
        <w:rPr>
          <w:rFonts w:hint="eastAsia"/>
          <w:color w:val="auto"/>
          <w:sz w:val="22"/>
          <w:szCs w:val="22"/>
        </w:rPr>
        <w:t>できない。</w:t>
      </w:r>
    </w:p>
    <w:p w14:paraId="1E62CECF" w14:textId="4FA49DBC" w:rsidR="008E4117" w:rsidRDefault="008E4117" w:rsidP="008E4117">
      <w:pPr>
        <w:rPr>
          <w:color w:val="auto"/>
          <w:sz w:val="22"/>
          <w:szCs w:val="22"/>
        </w:rPr>
      </w:pPr>
    </w:p>
    <w:p w14:paraId="752EFE5F" w14:textId="43FA387C" w:rsidR="008E4117" w:rsidRPr="004C2BB9" w:rsidRDefault="00352BE2" w:rsidP="008E4117">
      <w:pPr>
        <w:rPr>
          <w:rFonts w:asciiTheme="majorEastAsia" w:eastAsiaTheme="majorEastAsia" w:hAnsiTheme="majorEastAsia"/>
          <w:color w:val="auto"/>
          <w:sz w:val="22"/>
          <w:szCs w:val="22"/>
        </w:rPr>
      </w:pPr>
      <w:r w:rsidRPr="004C2BB9">
        <w:rPr>
          <w:rFonts w:asciiTheme="majorEastAsia" w:eastAsiaTheme="majorEastAsia" w:hAnsiTheme="majorEastAsia" w:hint="eastAsia"/>
          <w:color w:val="auto"/>
          <w:sz w:val="22"/>
          <w:szCs w:val="22"/>
        </w:rPr>
        <w:t>14</w:t>
      </w:r>
      <w:r w:rsidR="008E4117" w:rsidRPr="004C2BB9">
        <w:rPr>
          <w:rFonts w:asciiTheme="majorEastAsia" w:eastAsiaTheme="majorEastAsia" w:hAnsiTheme="majorEastAsia" w:hint="eastAsia"/>
          <w:color w:val="auto"/>
          <w:sz w:val="22"/>
          <w:szCs w:val="22"/>
        </w:rPr>
        <w:t xml:space="preserve">　受講にあたっての留意点</w:t>
      </w:r>
    </w:p>
    <w:p w14:paraId="3D66DE3A" w14:textId="77777777" w:rsidR="008E4117" w:rsidRDefault="008E4117" w:rsidP="008E4117">
      <w:pPr>
        <w:ind w:firstLineChars="200" w:firstLine="432"/>
        <w:rPr>
          <w:color w:val="auto"/>
          <w:sz w:val="22"/>
          <w:szCs w:val="22"/>
        </w:rPr>
      </w:pPr>
      <w:r w:rsidRPr="008E4117">
        <w:rPr>
          <w:rFonts w:hint="eastAsia"/>
          <w:color w:val="auto"/>
          <w:sz w:val="22"/>
          <w:szCs w:val="22"/>
        </w:rPr>
        <w:t>・遅刻・途中退席は原則として認めない。</w:t>
      </w:r>
    </w:p>
    <w:p w14:paraId="02D16EFC" w14:textId="535AE9D5" w:rsidR="008E4117" w:rsidRDefault="008E4117" w:rsidP="008E4117">
      <w:pPr>
        <w:ind w:leftChars="200" w:left="628" w:hangingChars="100" w:hanging="216"/>
        <w:rPr>
          <w:color w:val="auto"/>
          <w:sz w:val="22"/>
          <w:szCs w:val="22"/>
        </w:rPr>
      </w:pPr>
      <w:r w:rsidRPr="008E4117">
        <w:rPr>
          <w:rFonts w:hint="eastAsia"/>
          <w:color w:val="auto"/>
          <w:sz w:val="22"/>
          <w:szCs w:val="22"/>
        </w:rPr>
        <w:t>・感染症蔓延防止の観点から、健康状態の申告、マスクの着用、手指のアルコール消毒、検温等、研修機関が指示する感染防止対策を徹底すること。</w:t>
      </w:r>
    </w:p>
    <w:p w14:paraId="79441A86" w14:textId="26C8DCF5" w:rsidR="008E4117" w:rsidRDefault="008E4117" w:rsidP="008E4117">
      <w:pPr>
        <w:ind w:leftChars="200" w:left="628" w:hangingChars="100" w:hanging="216"/>
        <w:rPr>
          <w:color w:val="auto"/>
          <w:sz w:val="22"/>
          <w:szCs w:val="22"/>
        </w:rPr>
      </w:pPr>
      <w:r w:rsidRPr="008E4117">
        <w:rPr>
          <w:rFonts w:hint="eastAsia"/>
          <w:color w:val="auto"/>
          <w:sz w:val="22"/>
          <w:szCs w:val="22"/>
        </w:rPr>
        <w:t>・換気等の都合で、室温調整が十分にできないことがあるため、衣服等で各自調整のこと。</w:t>
      </w:r>
    </w:p>
    <w:p w14:paraId="1DA3376C" w14:textId="77777777" w:rsidR="00E423E6" w:rsidRPr="008E4117" w:rsidRDefault="00E423E6" w:rsidP="0030266A">
      <w:pPr>
        <w:ind w:left="216" w:hangingChars="100" w:hanging="216"/>
        <w:rPr>
          <w:color w:val="auto"/>
          <w:sz w:val="22"/>
          <w:szCs w:val="22"/>
        </w:rPr>
      </w:pPr>
    </w:p>
    <w:p w14:paraId="65235465" w14:textId="71ED631F" w:rsidR="0075661E" w:rsidRPr="00711BC3" w:rsidRDefault="00352BE2" w:rsidP="0030266A">
      <w:pPr>
        <w:ind w:left="216" w:hangingChars="100" w:hanging="216"/>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15</w:t>
      </w:r>
      <w:r w:rsidR="00E93ABE" w:rsidRPr="00711BC3">
        <w:rPr>
          <w:rFonts w:ascii="ＭＳ ゴシック" w:eastAsia="ＭＳ ゴシック" w:hAnsi="ＭＳ ゴシック" w:hint="eastAsia"/>
          <w:color w:val="auto"/>
          <w:sz w:val="22"/>
          <w:szCs w:val="22"/>
        </w:rPr>
        <w:t xml:space="preserve">　</w:t>
      </w:r>
      <w:r w:rsidR="00A1264C" w:rsidRPr="00711BC3">
        <w:rPr>
          <w:rFonts w:ascii="ＭＳ ゴシック" w:eastAsia="ＭＳ ゴシック" w:hAnsi="ＭＳ ゴシック" w:hint="eastAsia"/>
          <w:color w:val="auto"/>
          <w:sz w:val="22"/>
          <w:szCs w:val="22"/>
        </w:rPr>
        <w:t>個人情報について</w:t>
      </w:r>
    </w:p>
    <w:p w14:paraId="17698BFF" w14:textId="77777777" w:rsidR="002B40EF" w:rsidRPr="00711BC3" w:rsidRDefault="00D140DC" w:rsidP="00AD53B8">
      <w:pPr>
        <w:ind w:left="648" w:hangingChars="300" w:hanging="648"/>
        <w:rPr>
          <w:color w:val="auto"/>
          <w:sz w:val="22"/>
          <w:szCs w:val="22"/>
        </w:rPr>
      </w:pPr>
      <w:r w:rsidRPr="00711BC3">
        <w:rPr>
          <w:rFonts w:hint="eastAsia"/>
          <w:color w:val="auto"/>
          <w:sz w:val="22"/>
          <w:szCs w:val="22"/>
        </w:rPr>
        <w:t>（１）</w:t>
      </w:r>
      <w:r w:rsidR="00A1264C" w:rsidRPr="00711BC3">
        <w:rPr>
          <w:rFonts w:hint="eastAsia"/>
          <w:color w:val="auto"/>
          <w:sz w:val="22"/>
          <w:szCs w:val="22"/>
        </w:rPr>
        <w:t>本研修の申込</w:t>
      </w:r>
      <w:r w:rsidR="00F91DB5" w:rsidRPr="00711BC3">
        <w:rPr>
          <w:rFonts w:hint="eastAsia"/>
          <w:color w:val="auto"/>
          <w:sz w:val="22"/>
          <w:szCs w:val="22"/>
        </w:rPr>
        <w:t>・</w:t>
      </w:r>
      <w:r w:rsidR="004B2A13" w:rsidRPr="00711BC3">
        <w:rPr>
          <w:rFonts w:hint="eastAsia"/>
          <w:color w:val="auto"/>
          <w:sz w:val="22"/>
          <w:szCs w:val="22"/>
        </w:rPr>
        <w:t>提出</w:t>
      </w:r>
      <w:r w:rsidR="00FE35A9" w:rsidRPr="00711BC3">
        <w:rPr>
          <w:rFonts w:hint="eastAsia"/>
          <w:color w:val="auto"/>
          <w:sz w:val="22"/>
          <w:szCs w:val="22"/>
        </w:rPr>
        <w:t>書類に記載された個人情報については、</w:t>
      </w:r>
      <w:r w:rsidR="00A1264C" w:rsidRPr="00711BC3">
        <w:rPr>
          <w:rFonts w:hint="eastAsia"/>
          <w:color w:val="auto"/>
          <w:sz w:val="22"/>
          <w:szCs w:val="22"/>
        </w:rPr>
        <w:t>適正に管理を行い</w:t>
      </w:r>
      <w:r w:rsidR="00FE35A9" w:rsidRPr="00711BC3">
        <w:rPr>
          <w:rFonts w:hint="eastAsia"/>
          <w:color w:val="auto"/>
          <w:sz w:val="22"/>
          <w:szCs w:val="22"/>
        </w:rPr>
        <w:t>、</w:t>
      </w:r>
      <w:r w:rsidR="00A1264C" w:rsidRPr="00711BC3">
        <w:rPr>
          <w:rFonts w:hint="eastAsia"/>
          <w:color w:val="auto"/>
          <w:sz w:val="22"/>
          <w:szCs w:val="22"/>
        </w:rPr>
        <w:t>山梨県主任介護支援専門員</w:t>
      </w:r>
      <w:r w:rsidR="00CC35F1" w:rsidRPr="00711BC3">
        <w:rPr>
          <w:rFonts w:hint="eastAsia"/>
          <w:color w:val="auto"/>
          <w:sz w:val="22"/>
          <w:szCs w:val="22"/>
        </w:rPr>
        <w:t>更新</w:t>
      </w:r>
      <w:r w:rsidR="00A1264C" w:rsidRPr="00711BC3">
        <w:rPr>
          <w:rFonts w:hint="eastAsia"/>
          <w:color w:val="auto"/>
          <w:sz w:val="22"/>
          <w:szCs w:val="22"/>
        </w:rPr>
        <w:t>研修</w:t>
      </w:r>
      <w:r w:rsidR="00FE35A9" w:rsidRPr="00711BC3">
        <w:rPr>
          <w:rFonts w:hint="eastAsia"/>
          <w:color w:val="auto"/>
          <w:sz w:val="22"/>
          <w:szCs w:val="22"/>
        </w:rPr>
        <w:t>、修了証発行及び</w:t>
      </w:r>
      <w:r w:rsidR="00A1264C" w:rsidRPr="00711BC3">
        <w:rPr>
          <w:rFonts w:hint="eastAsia"/>
          <w:color w:val="auto"/>
          <w:sz w:val="22"/>
          <w:szCs w:val="22"/>
        </w:rPr>
        <w:t>名簿登録業務に使用</w:t>
      </w:r>
      <w:r w:rsidR="00801E76" w:rsidRPr="00711BC3">
        <w:rPr>
          <w:rFonts w:hint="eastAsia"/>
          <w:color w:val="auto"/>
          <w:sz w:val="22"/>
          <w:szCs w:val="22"/>
        </w:rPr>
        <w:t>する</w:t>
      </w:r>
      <w:r w:rsidR="00A1264C" w:rsidRPr="00711BC3">
        <w:rPr>
          <w:rFonts w:hint="eastAsia"/>
          <w:color w:val="auto"/>
          <w:sz w:val="22"/>
          <w:szCs w:val="22"/>
        </w:rPr>
        <w:t>。</w:t>
      </w:r>
    </w:p>
    <w:p w14:paraId="472C7F4B" w14:textId="55AD4B5E" w:rsidR="007238BE" w:rsidRPr="00711BC3" w:rsidRDefault="00952385" w:rsidP="00AD53B8">
      <w:pPr>
        <w:ind w:left="648" w:hangingChars="300" w:hanging="648"/>
        <w:rPr>
          <w:color w:val="auto"/>
          <w:sz w:val="22"/>
          <w:szCs w:val="22"/>
        </w:rPr>
      </w:pPr>
      <w:r w:rsidRPr="00711BC3">
        <w:rPr>
          <w:rFonts w:hint="eastAsia"/>
          <w:color w:val="auto"/>
          <w:sz w:val="22"/>
          <w:szCs w:val="22"/>
        </w:rPr>
        <w:t>（２）</w:t>
      </w:r>
      <w:r w:rsidR="00BA39DA" w:rsidRPr="00711BC3">
        <w:rPr>
          <w:rFonts w:hint="eastAsia"/>
          <w:color w:val="auto"/>
          <w:sz w:val="22"/>
          <w:szCs w:val="22"/>
        </w:rPr>
        <w:t>本研修修了者の個人情報（介護支援専門員登録番号、氏名、所属先等）については、</w:t>
      </w:r>
      <w:r w:rsidR="00EA6DC3">
        <w:rPr>
          <w:color w:val="auto"/>
          <w:sz w:val="22"/>
          <w:szCs w:val="22"/>
        </w:rPr>
        <w:br/>
      </w:r>
      <w:r w:rsidR="00F814A7" w:rsidRPr="00711BC3">
        <w:rPr>
          <w:rFonts w:hint="eastAsia"/>
          <w:color w:val="auto"/>
          <w:sz w:val="22"/>
          <w:szCs w:val="22"/>
        </w:rPr>
        <w:t>研修委託先等が実施する介護支援専門員養成</w:t>
      </w:r>
      <w:r w:rsidR="00F91DB5" w:rsidRPr="00711BC3">
        <w:rPr>
          <w:rFonts w:hint="eastAsia"/>
          <w:color w:val="auto"/>
          <w:sz w:val="22"/>
          <w:szCs w:val="22"/>
        </w:rPr>
        <w:t>・</w:t>
      </w:r>
      <w:r w:rsidR="00BA39DA" w:rsidRPr="00711BC3">
        <w:rPr>
          <w:rFonts w:hint="eastAsia"/>
          <w:color w:val="auto"/>
          <w:sz w:val="22"/>
          <w:szCs w:val="22"/>
        </w:rPr>
        <w:t>資質向上を図る各研修の講師等の名簿として</w:t>
      </w:r>
      <w:r w:rsidR="007238BE" w:rsidRPr="00711BC3">
        <w:rPr>
          <w:rFonts w:hint="eastAsia"/>
          <w:color w:val="auto"/>
          <w:sz w:val="22"/>
          <w:szCs w:val="22"/>
        </w:rPr>
        <w:t>山梨県</w:t>
      </w:r>
      <w:r w:rsidR="00F91DB5" w:rsidRPr="00711BC3">
        <w:rPr>
          <w:rFonts w:hint="eastAsia"/>
          <w:color w:val="auto"/>
          <w:sz w:val="22"/>
          <w:szCs w:val="22"/>
        </w:rPr>
        <w:t>・</w:t>
      </w:r>
      <w:r w:rsidR="007238BE" w:rsidRPr="00711BC3">
        <w:rPr>
          <w:rFonts w:hint="eastAsia"/>
          <w:color w:val="auto"/>
          <w:sz w:val="22"/>
          <w:szCs w:val="22"/>
        </w:rPr>
        <w:t>市町村</w:t>
      </w:r>
      <w:r w:rsidR="00F91DB5" w:rsidRPr="00711BC3">
        <w:rPr>
          <w:rFonts w:hint="eastAsia"/>
          <w:color w:val="auto"/>
          <w:sz w:val="22"/>
          <w:szCs w:val="22"/>
        </w:rPr>
        <w:t>又は</w:t>
      </w:r>
      <w:r w:rsidR="007238BE" w:rsidRPr="00711BC3">
        <w:rPr>
          <w:rFonts w:hint="eastAsia"/>
          <w:color w:val="auto"/>
          <w:sz w:val="22"/>
          <w:szCs w:val="22"/>
        </w:rPr>
        <w:t>介護支援専門員に係る山梨県が委託する研修実施機関</w:t>
      </w:r>
      <w:r w:rsidR="00F91DB5" w:rsidRPr="00711BC3">
        <w:rPr>
          <w:rFonts w:hint="eastAsia"/>
          <w:color w:val="auto"/>
          <w:sz w:val="22"/>
          <w:szCs w:val="22"/>
        </w:rPr>
        <w:t>・</w:t>
      </w:r>
      <w:r w:rsidR="007238BE" w:rsidRPr="00711BC3">
        <w:rPr>
          <w:rFonts w:hint="eastAsia"/>
          <w:color w:val="auto"/>
          <w:sz w:val="22"/>
          <w:szCs w:val="22"/>
        </w:rPr>
        <w:t>研修</w:t>
      </w:r>
      <w:r w:rsidR="00EA6DC3">
        <w:rPr>
          <w:color w:val="auto"/>
          <w:sz w:val="22"/>
          <w:szCs w:val="22"/>
        </w:rPr>
        <w:br/>
      </w:r>
      <w:r w:rsidR="007238BE" w:rsidRPr="00711BC3">
        <w:rPr>
          <w:rFonts w:hint="eastAsia"/>
          <w:color w:val="auto"/>
          <w:sz w:val="22"/>
          <w:szCs w:val="22"/>
        </w:rPr>
        <w:t>指定実施機関として指定する団体に提供する。</w:t>
      </w:r>
    </w:p>
    <w:p w14:paraId="111C28EE" w14:textId="77777777" w:rsidR="00335AA3" w:rsidRPr="00711BC3" w:rsidRDefault="00335AA3" w:rsidP="00181D38">
      <w:pPr>
        <w:rPr>
          <w:color w:val="auto"/>
          <w:sz w:val="22"/>
          <w:szCs w:val="22"/>
        </w:rPr>
      </w:pPr>
    </w:p>
    <w:p w14:paraId="005AED49" w14:textId="76881A29" w:rsidR="00335AA3" w:rsidRPr="00711BC3" w:rsidRDefault="00352BE2" w:rsidP="00181D38">
      <w:pPr>
        <w:rPr>
          <w:rFonts w:ascii="ＭＳ ゴシック" w:eastAsia="ＭＳ ゴシック" w:hAnsi="ＭＳ ゴシック"/>
          <w:color w:val="auto"/>
          <w:sz w:val="22"/>
          <w:szCs w:val="22"/>
        </w:rPr>
      </w:pPr>
      <w:r>
        <w:rPr>
          <w:rFonts w:ascii="ＭＳ ゴシック" w:eastAsia="ＭＳ ゴシック" w:hAnsi="ＭＳ ゴシック" w:hint="eastAsia"/>
          <w:color w:val="auto"/>
          <w:sz w:val="22"/>
          <w:szCs w:val="22"/>
        </w:rPr>
        <w:t>16</w:t>
      </w:r>
      <w:r w:rsidR="00AC46F3" w:rsidRPr="00711BC3">
        <w:rPr>
          <w:rFonts w:ascii="ＭＳ ゴシック" w:eastAsia="ＭＳ ゴシック" w:hAnsi="ＭＳ ゴシック" w:hint="eastAsia"/>
          <w:color w:val="auto"/>
          <w:sz w:val="22"/>
          <w:szCs w:val="22"/>
        </w:rPr>
        <w:t xml:space="preserve">　</w:t>
      </w:r>
      <w:r w:rsidR="0024242E" w:rsidRPr="00711BC3">
        <w:rPr>
          <w:rFonts w:ascii="ＭＳ ゴシック" w:eastAsia="ＭＳ ゴシック" w:hAnsi="ＭＳ ゴシック" w:hint="eastAsia"/>
          <w:color w:val="auto"/>
          <w:sz w:val="22"/>
          <w:szCs w:val="22"/>
        </w:rPr>
        <w:t>研修修</w:t>
      </w:r>
      <w:r w:rsidR="00335AA3" w:rsidRPr="00711BC3">
        <w:rPr>
          <w:rFonts w:ascii="ＭＳ ゴシック" w:eastAsia="ＭＳ ゴシック" w:hAnsi="ＭＳ ゴシック" w:hint="eastAsia"/>
          <w:color w:val="auto"/>
          <w:sz w:val="22"/>
          <w:szCs w:val="22"/>
        </w:rPr>
        <w:t>了後の手続き等</w:t>
      </w:r>
    </w:p>
    <w:p w14:paraId="3B4DAD30" w14:textId="256BED53" w:rsidR="00335AA3" w:rsidRPr="00711BC3" w:rsidRDefault="00335AA3" w:rsidP="00181D38">
      <w:pPr>
        <w:rPr>
          <w:color w:val="auto"/>
          <w:sz w:val="22"/>
          <w:szCs w:val="22"/>
        </w:rPr>
      </w:pPr>
      <w:r w:rsidRPr="00711BC3">
        <w:rPr>
          <w:rFonts w:hint="eastAsia"/>
          <w:color w:val="auto"/>
          <w:sz w:val="22"/>
          <w:szCs w:val="22"/>
        </w:rPr>
        <w:t>（１）更新研修の免除</w:t>
      </w:r>
    </w:p>
    <w:p w14:paraId="2DF9CF99" w14:textId="1126179D" w:rsidR="00335AA3" w:rsidRPr="00711BC3" w:rsidRDefault="0041402A" w:rsidP="00EA6DC3">
      <w:pPr>
        <w:ind w:leftChars="200" w:left="412" w:firstLineChars="100" w:firstLine="216"/>
        <w:rPr>
          <w:color w:val="auto"/>
          <w:sz w:val="22"/>
          <w:szCs w:val="22"/>
        </w:rPr>
      </w:pPr>
      <w:r w:rsidRPr="00711BC3">
        <w:rPr>
          <w:rFonts w:hint="eastAsia"/>
          <w:color w:val="auto"/>
          <w:sz w:val="22"/>
          <w:szCs w:val="22"/>
        </w:rPr>
        <w:t>研修修了者は、</w:t>
      </w:r>
      <w:r w:rsidR="00335AA3" w:rsidRPr="00711BC3">
        <w:rPr>
          <w:rFonts w:hint="eastAsia"/>
          <w:color w:val="auto"/>
          <w:sz w:val="22"/>
          <w:szCs w:val="22"/>
        </w:rPr>
        <w:t>介護保険法</w:t>
      </w:r>
      <w:r w:rsidR="000A0B35" w:rsidRPr="00711BC3">
        <w:rPr>
          <w:rFonts w:hint="eastAsia"/>
          <w:color w:val="auto"/>
          <w:sz w:val="22"/>
          <w:szCs w:val="22"/>
        </w:rPr>
        <w:t>施行規則</w:t>
      </w:r>
      <w:r w:rsidR="00AC46F3" w:rsidRPr="00711BC3">
        <w:rPr>
          <w:rFonts w:hint="eastAsia"/>
          <w:color w:val="auto"/>
          <w:sz w:val="22"/>
          <w:szCs w:val="22"/>
        </w:rPr>
        <w:t>第１１３条の１８に規定する更新研修を受けた者とみなされるため、「介護支援専門員更新研修」の受講については免除される</w:t>
      </w:r>
      <w:r w:rsidR="00335AA3" w:rsidRPr="00711BC3">
        <w:rPr>
          <w:rFonts w:hint="eastAsia"/>
          <w:color w:val="auto"/>
          <w:sz w:val="22"/>
          <w:szCs w:val="22"/>
        </w:rPr>
        <w:t>。</w:t>
      </w:r>
    </w:p>
    <w:p w14:paraId="49A16225" w14:textId="77777777" w:rsidR="00EA6DC3" w:rsidRDefault="00335AA3" w:rsidP="00EA6DC3">
      <w:pPr>
        <w:ind w:left="324" w:hangingChars="150" w:hanging="324"/>
        <w:rPr>
          <w:color w:val="auto"/>
          <w:sz w:val="22"/>
          <w:szCs w:val="22"/>
        </w:rPr>
      </w:pPr>
      <w:r w:rsidRPr="00711BC3">
        <w:rPr>
          <w:rFonts w:hint="eastAsia"/>
          <w:color w:val="auto"/>
          <w:sz w:val="22"/>
          <w:szCs w:val="22"/>
        </w:rPr>
        <w:t>（２）介護支援専門員証の更新手続き</w:t>
      </w:r>
    </w:p>
    <w:p w14:paraId="3EC7F0F7" w14:textId="7F21AAC6" w:rsidR="007860DF" w:rsidRPr="00EA6DC3" w:rsidRDefault="007860DF" w:rsidP="00EA6DC3">
      <w:pPr>
        <w:ind w:leftChars="200" w:left="412" w:firstLineChars="100" w:firstLine="216"/>
        <w:rPr>
          <w:color w:val="auto"/>
          <w:sz w:val="22"/>
          <w:szCs w:val="22"/>
        </w:rPr>
      </w:pPr>
      <w:r w:rsidRPr="00711BC3">
        <w:rPr>
          <w:rFonts w:hint="eastAsia"/>
          <w:color w:val="auto"/>
          <w:sz w:val="22"/>
          <w:szCs w:val="22"/>
        </w:rPr>
        <w:t>研修修了者は、研修修了後、</w:t>
      </w:r>
      <w:r w:rsidR="00006491" w:rsidRPr="00711BC3">
        <w:rPr>
          <w:rFonts w:hint="eastAsia"/>
          <w:color w:val="auto"/>
          <w:sz w:val="22"/>
          <w:szCs w:val="22"/>
        </w:rPr>
        <w:t>適切な時期に、</w:t>
      </w:r>
      <w:r w:rsidRPr="00711BC3">
        <w:rPr>
          <w:rFonts w:hint="eastAsia"/>
          <w:color w:val="auto"/>
          <w:sz w:val="22"/>
          <w:szCs w:val="22"/>
        </w:rPr>
        <w:t>介護支援専門員証有効期間更新交付申請を行うこと。なお、新しい介護支援専門員証は、現介護支援専門員証の</w:t>
      </w:r>
      <w:r w:rsidR="00867571" w:rsidRPr="00711BC3">
        <w:rPr>
          <w:rFonts w:hint="eastAsia"/>
          <w:color w:val="auto"/>
          <w:sz w:val="22"/>
          <w:szCs w:val="22"/>
        </w:rPr>
        <w:t>有効期間から５年間として交付するものとするが、本研修修了時点等においての申出により、本研修修了証明書の有効期間に置</w:t>
      </w:r>
      <w:r w:rsidR="007A7646" w:rsidRPr="00711BC3">
        <w:rPr>
          <w:rFonts w:hAnsi="ＭＳ 明朝" w:hint="eastAsia"/>
          <w:color w:val="auto"/>
          <w:sz w:val="22"/>
          <w:szCs w:val="22"/>
        </w:rPr>
        <w:t>き換えて交付することができる</w:t>
      </w:r>
      <w:r w:rsidR="00867571" w:rsidRPr="00711BC3">
        <w:rPr>
          <w:rFonts w:hAnsi="ＭＳ 明朝" w:hint="eastAsia"/>
          <w:color w:val="auto"/>
          <w:sz w:val="22"/>
          <w:szCs w:val="22"/>
        </w:rPr>
        <w:t>。</w:t>
      </w:r>
    </w:p>
    <w:p w14:paraId="17741C09" w14:textId="77777777" w:rsidR="002267CF" w:rsidRPr="00711BC3" w:rsidRDefault="002267CF" w:rsidP="0030266A">
      <w:pPr>
        <w:ind w:left="324" w:hangingChars="150" w:hanging="324"/>
        <w:rPr>
          <w:rFonts w:hAnsi="ＭＳ 明朝"/>
          <w:color w:val="auto"/>
          <w:sz w:val="22"/>
          <w:szCs w:val="22"/>
        </w:rPr>
      </w:pPr>
    </w:p>
    <w:p w14:paraId="5C6432C0" w14:textId="39DC53E7" w:rsidR="002B40EF" w:rsidRPr="00711BC3" w:rsidRDefault="009A5696" w:rsidP="00181D38">
      <w:pPr>
        <w:rPr>
          <w:rFonts w:ascii="ＭＳ ゴシック" w:eastAsia="ＭＳ ゴシック" w:hAnsi="ＭＳ ゴシック"/>
          <w:color w:val="auto"/>
          <w:sz w:val="22"/>
          <w:szCs w:val="22"/>
        </w:rPr>
      </w:pPr>
      <w:r w:rsidRPr="00711BC3">
        <w:rPr>
          <w:rFonts w:ascii="ＭＳ ゴシック" w:eastAsia="ＭＳ ゴシック" w:hAnsi="ＭＳ ゴシック" w:hint="eastAsia"/>
          <w:color w:val="auto"/>
          <w:sz w:val="22"/>
          <w:szCs w:val="22"/>
        </w:rPr>
        <w:t>1</w:t>
      </w:r>
      <w:r w:rsidR="00352BE2">
        <w:rPr>
          <w:rFonts w:ascii="ＭＳ ゴシック" w:eastAsia="ＭＳ ゴシック" w:hAnsi="ＭＳ ゴシック" w:hint="eastAsia"/>
          <w:color w:val="auto"/>
          <w:sz w:val="22"/>
          <w:szCs w:val="22"/>
        </w:rPr>
        <w:t>7</w:t>
      </w:r>
      <w:r w:rsidR="00E93ABE" w:rsidRPr="00711BC3">
        <w:rPr>
          <w:rFonts w:ascii="ＭＳ ゴシック" w:eastAsia="ＭＳ ゴシック" w:hAnsi="ＭＳ ゴシック" w:hint="eastAsia"/>
          <w:color w:val="auto"/>
          <w:sz w:val="22"/>
          <w:szCs w:val="22"/>
        </w:rPr>
        <w:t xml:space="preserve">　</w:t>
      </w:r>
      <w:r w:rsidR="000A6AA7" w:rsidRPr="00711BC3">
        <w:rPr>
          <w:rFonts w:ascii="ＭＳ ゴシック" w:eastAsia="ＭＳ ゴシック" w:hAnsi="ＭＳ ゴシック" w:hint="eastAsia"/>
          <w:color w:val="auto"/>
          <w:sz w:val="22"/>
          <w:szCs w:val="22"/>
        </w:rPr>
        <w:t>その他</w:t>
      </w:r>
    </w:p>
    <w:p w14:paraId="0AFBD368" w14:textId="77777777" w:rsidR="00AC46F3" w:rsidRPr="00711BC3" w:rsidRDefault="00726BD4" w:rsidP="00E335C6">
      <w:pPr>
        <w:ind w:left="648" w:hangingChars="300" w:hanging="648"/>
        <w:rPr>
          <w:rFonts w:hAnsi="ＭＳ 明朝"/>
          <w:color w:val="auto"/>
          <w:sz w:val="22"/>
          <w:szCs w:val="22"/>
        </w:rPr>
      </w:pPr>
      <w:r w:rsidRPr="00711BC3">
        <w:rPr>
          <w:rFonts w:hAnsi="ＭＳ 明朝" w:hint="eastAsia"/>
          <w:color w:val="auto"/>
          <w:sz w:val="22"/>
          <w:szCs w:val="22"/>
        </w:rPr>
        <w:t>（１）本研修の受講地については、原則介</w:t>
      </w:r>
      <w:r w:rsidR="00CC35F1" w:rsidRPr="00711BC3">
        <w:rPr>
          <w:rFonts w:hAnsi="ＭＳ 明朝" w:hint="eastAsia"/>
          <w:color w:val="auto"/>
          <w:sz w:val="22"/>
          <w:szCs w:val="22"/>
        </w:rPr>
        <w:t>護支援専門員としての登録を行っている都道府県とする</w:t>
      </w:r>
      <w:r w:rsidRPr="00711BC3">
        <w:rPr>
          <w:rFonts w:hAnsi="ＭＳ 明朝" w:hint="eastAsia"/>
          <w:color w:val="auto"/>
          <w:sz w:val="22"/>
          <w:szCs w:val="22"/>
        </w:rPr>
        <w:t>。登録地が山梨県</w:t>
      </w:r>
      <w:r w:rsidR="00CC35F1" w:rsidRPr="00711BC3">
        <w:rPr>
          <w:rFonts w:hAnsi="ＭＳ 明朝" w:hint="eastAsia"/>
          <w:color w:val="auto"/>
          <w:sz w:val="22"/>
          <w:szCs w:val="22"/>
        </w:rPr>
        <w:t>以外で、本研修の受講を希望する場合は、山梨県健康長寿推進課に</w:t>
      </w:r>
      <w:r w:rsidR="001F2F1F" w:rsidRPr="00711BC3">
        <w:rPr>
          <w:rFonts w:hAnsi="ＭＳ 明朝" w:hint="eastAsia"/>
          <w:color w:val="auto"/>
          <w:sz w:val="22"/>
          <w:szCs w:val="22"/>
        </w:rPr>
        <w:t>相談</w:t>
      </w:r>
      <w:r w:rsidR="00CC35F1" w:rsidRPr="00711BC3">
        <w:rPr>
          <w:rFonts w:hAnsi="ＭＳ 明朝" w:hint="eastAsia"/>
          <w:color w:val="auto"/>
          <w:sz w:val="22"/>
          <w:szCs w:val="22"/>
        </w:rPr>
        <w:t>するものとする</w:t>
      </w:r>
      <w:r w:rsidRPr="00711BC3">
        <w:rPr>
          <w:rFonts w:hAnsi="ＭＳ 明朝" w:hint="eastAsia"/>
          <w:color w:val="auto"/>
          <w:sz w:val="22"/>
          <w:szCs w:val="22"/>
        </w:rPr>
        <w:t>。</w:t>
      </w:r>
    </w:p>
    <w:p w14:paraId="039DCF41" w14:textId="10CED6FF" w:rsidR="008E4117" w:rsidRPr="008E4117" w:rsidRDefault="00AC46F3" w:rsidP="008E4117">
      <w:pPr>
        <w:ind w:left="648" w:hangingChars="300" w:hanging="648"/>
        <w:rPr>
          <w:rFonts w:hAnsi="ＭＳ 明朝"/>
          <w:color w:val="auto"/>
          <w:sz w:val="22"/>
          <w:szCs w:val="22"/>
        </w:rPr>
      </w:pPr>
      <w:r w:rsidRPr="00711BC3">
        <w:rPr>
          <w:rFonts w:hAnsi="ＭＳ 明朝" w:hint="eastAsia"/>
          <w:color w:val="auto"/>
          <w:sz w:val="22"/>
          <w:szCs w:val="22"/>
        </w:rPr>
        <w:t>（２）</w:t>
      </w:r>
      <w:r w:rsidR="008E4117" w:rsidRPr="008E4117">
        <w:rPr>
          <w:rFonts w:hAnsi="ＭＳ 明朝" w:hint="eastAsia"/>
          <w:color w:val="auto"/>
          <w:sz w:val="22"/>
          <w:szCs w:val="22"/>
        </w:rPr>
        <w:t>新型コロナウイルス感染症等の発生動向、自然災害の発生等により、研修の開催もしくは継続が困難であると判断した場合は、日程変更等の措置をとる。</w:t>
      </w:r>
    </w:p>
    <w:p w14:paraId="5755AC97" w14:textId="32EF0DE4" w:rsidR="00405C7C" w:rsidRDefault="008E4117" w:rsidP="00EA6DC3">
      <w:pPr>
        <w:ind w:left="648" w:hangingChars="300" w:hanging="648"/>
        <w:rPr>
          <w:rFonts w:hAnsi="ＭＳ 明朝"/>
          <w:color w:val="auto"/>
          <w:sz w:val="22"/>
          <w:szCs w:val="22"/>
        </w:rPr>
      </w:pPr>
      <w:r>
        <w:rPr>
          <w:rFonts w:hAnsi="ＭＳ 明朝" w:hint="eastAsia"/>
          <w:color w:val="auto"/>
          <w:sz w:val="22"/>
          <w:szCs w:val="22"/>
        </w:rPr>
        <w:t>（３）</w:t>
      </w:r>
      <w:r w:rsidRPr="008E4117">
        <w:rPr>
          <w:rFonts w:hAnsi="ＭＳ 明朝" w:hint="eastAsia"/>
          <w:color w:val="auto"/>
          <w:sz w:val="22"/>
          <w:szCs w:val="22"/>
        </w:rPr>
        <w:t>研修に係る諸連絡、緊急の連絡事項等は、一般社団法人山梨県介護支援専門員協会の</w:t>
      </w:r>
      <w:r w:rsidR="00EA6DC3">
        <w:rPr>
          <w:rFonts w:hAnsi="ＭＳ 明朝"/>
          <w:color w:val="auto"/>
          <w:sz w:val="22"/>
          <w:szCs w:val="22"/>
        </w:rPr>
        <w:br/>
      </w:r>
      <w:r w:rsidRPr="008E4117">
        <w:rPr>
          <w:rFonts w:hAnsi="ＭＳ 明朝" w:hint="eastAsia"/>
          <w:color w:val="auto"/>
          <w:sz w:val="22"/>
          <w:szCs w:val="22"/>
        </w:rPr>
        <w:t>ホームページにて周知する。【　https://www.yamanashi-cma.com/　】</w:t>
      </w:r>
    </w:p>
    <w:p w14:paraId="17F4A445" w14:textId="1F4EB223" w:rsidR="006D2F4E" w:rsidRDefault="006D2F4E" w:rsidP="00EA6DC3">
      <w:pPr>
        <w:ind w:left="648" w:hangingChars="300" w:hanging="648"/>
        <w:rPr>
          <w:rFonts w:hAnsi="ＭＳ 明朝"/>
          <w:color w:val="auto"/>
          <w:sz w:val="22"/>
          <w:szCs w:val="22"/>
        </w:rPr>
      </w:pPr>
    </w:p>
    <w:p w14:paraId="2914BA5A" w14:textId="77777777" w:rsidR="006D2F4E" w:rsidRPr="00711BC3" w:rsidRDefault="006D2F4E" w:rsidP="00EA6DC3">
      <w:pPr>
        <w:ind w:left="648" w:hangingChars="300" w:hanging="648"/>
        <w:rPr>
          <w:color w:val="auto"/>
          <w:sz w:val="22"/>
          <w:szCs w:val="22"/>
        </w:rPr>
      </w:pPr>
    </w:p>
    <w:p w14:paraId="58E43CF3" w14:textId="54BCEE07" w:rsidR="00653973" w:rsidRPr="000C42B1" w:rsidRDefault="00653973" w:rsidP="0030266A">
      <w:pPr>
        <w:ind w:left="432" w:hangingChars="200" w:hanging="432"/>
        <w:rPr>
          <w:rFonts w:asciiTheme="majorEastAsia" w:eastAsiaTheme="majorEastAsia" w:hAnsiTheme="majorEastAsia"/>
          <w:color w:val="auto"/>
          <w:sz w:val="22"/>
          <w:szCs w:val="22"/>
        </w:rPr>
      </w:pPr>
      <w:r w:rsidRPr="000C42B1">
        <w:rPr>
          <w:rFonts w:asciiTheme="majorEastAsia" w:eastAsiaTheme="majorEastAsia" w:hAnsiTheme="majorEastAsia" w:hint="eastAsia"/>
          <w:color w:val="auto"/>
          <w:sz w:val="22"/>
          <w:szCs w:val="22"/>
        </w:rPr>
        <w:t>18　会場：別添日程表のとおり</w:t>
      </w:r>
    </w:p>
    <w:p w14:paraId="6F04740F" w14:textId="78732FB2" w:rsidR="00653973" w:rsidRPr="00653973" w:rsidRDefault="00653973" w:rsidP="00EA6DC3">
      <w:pPr>
        <w:ind w:leftChars="200" w:left="412"/>
        <w:rPr>
          <w:rFonts w:asciiTheme="majorEastAsia" w:eastAsiaTheme="majorEastAsia" w:hAnsiTheme="majorEastAsia"/>
          <w:color w:val="FF0000"/>
          <w:sz w:val="22"/>
          <w:szCs w:val="22"/>
        </w:rPr>
      </w:pPr>
      <w:r w:rsidRPr="000C42B1">
        <w:rPr>
          <w:rFonts w:asciiTheme="majorEastAsia" w:eastAsiaTheme="majorEastAsia" w:hAnsiTheme="majorEastAsia" w:hint="eastAsia"/>
          <w:color w:val="FF0000"/>
          <w:sz w:val="22"/>
          <w:szCs w:val="22"/>
          <w:highlight w:val="yellow"/>
        </w:rPr>
        <w:lastRenderedPageBreak/>
        <w:t>オン</w:t>
      </w:r>
      <w:r w:rsidR="000C42B1" w:rsidRPr="000C42B1">
        <w:rPr>
          <w:rFonts w:asciiTheme="majorEastAsia" w:eastAsiaTheme="majorEastAsia" w:hAnsiTheme="majorEastAsia" w:hint="eastAsia"/>
          <w:color w:val="FF0000"/>
          <w:sz w:val="22"/>
          <w:szCs w:val="22"/>
          <w:highlight w:val="yellow"/>
        </w:rPr>
        <w:t>ライン</w:t>
      </w:r>
      <w:r w:rsidRPr="000C42B1">
        <w:rPr>
          <w:rFonts w:asciiTheme="majorEastAsia" w:eastAsiaTheme="majorEastAsia" w:hAnsiTheme="majorEastAsia" w:hint="eastAsia"/>
          <w:color w:val="auto"/>
          <w:sz w:val="22"/>
          <w:szCs w:val="22"/>
        </w:rPr>
        <w:t>研修と集合研修がありますので、ご注意ください。</w:t>
      </w:r>
    </w:p>
    <w:p w14:paraId="0CCAF5CC" w14:textId="529D9A08" w:rsidR="002B25A0" w:rsidRPr="00711BC3" w:rsidRDefault="002B25A0" w:rsidP="0030266A">
      <w:pPr>
        <w:ind w:left="432" w:hangingChars="200" w:hanging="432"/>
        <w:rPr>
          <w:rFonts w:asciiTheme="majorEastAsia" w:eastAsiaTheme="majorEastAsia" w:hAnsiTheme="majorEastAsia"/>
          <w:color w:val="auto"/>
          <w:sz w:val="22"/>
          <w:szCs w:val="22"/>
        </w:rPr>
      </w:pPr>
      <w:r w:rsidRPr="00711BC3">
        <w:rPr>
          <w:rFonts w:asciiTheme="majorEastAsia" w:eastAsiaTheme="majorEastAsia" w:hAnsiTheme="majorEastAsia" w:hint="eastAsia"/>
          <w:color w:val="auto"/>
          <w:sz w:val="22"/>
          <w:szCs w:val="22"/>
        </w:rPr>
        <w:t>1</w:t>
      </w:r>
      <w:r w:rsidR="00653973">
        <w:rPr>
          <w:rFonts w:asciiTheme="majorEastAsia" w:eastAsiaTheme="majorEastAsia" w:hAnsiTheme="majorEastAsia" w:hint="eastAsia"/>
          <w:color w:val="auto"/>
          <w:sz w:val="22"/>
          <w:szCs w:val="22"/>
        </w:rPr>
        <w:t>9</w:t>
      </w:r>
      <w:r w:rsidRPr="00711BC3">
        <w:rPr>
          <w:rFonts w:asciiTheme="majorEastAsia" w:eastAsiaTheme="majorEastAsia" w:hAnsiTheme="majorEastAsia" w:hint="eastAsia"/>
          <w:color w:val="auto"/>
          <w:sz w:val="22"/>
          <w:szCs w:val="22"/>
        </w:rPr>
        <w:t xml:space="preserve">　申込書及び事例等の提出先</w:t>
      </w:r>
    </w:p>
    <w:p w14:paraId="61445DE3" w14:textId="438268C0" w:rsidR="002B25A0" w:rsidRPr="00711BC3" w:rsidRDefault="002B25A0" w:rsidP="00EA6DC3">
      <w:pPr>
        <w:ind w:firstLineChars="200" w:firstLine="432"/>
        <w:rPr>
          <w:rFonts w:hAnsi="ＭＳ 明朝" w:cs="Times New Roman"/>
          <w:color w:val="auto"/>
          <w:kern w:val="2"/>
          <w:sz w:val="22"/>
          <w:szCs w:val="22"/>
          <w:lang w:eastAsia="zh-TW"/>
        </w:rPr>
      </w:pPr>
      <w:r w:rsidRPr="00711BC3">
        <w:rPr>
          <w:rFonts w:hAnsi="ＭＳ 明朝" w:cs="Times New Roman" w:hint="eastAsia"/>
          <w:color w:val="auto"/>
          <w:kern w:val="2"/>
          <w:sz w:val="22"/>
          <w:szCs w:val="22"/>
          <w:lang w:eastAsia="zh-TW"/>
        </w:rPr>
        <w:t>〒400-0047　甲府市徳行5-13-5　山梨県医師会館 １階</w:t>
      </w:r>
    </w:p>
    <w:p w14:paraId="16D2B1F2" w14:textId="24973ADC" w:rsidR="002B25A0" w:rsidRPr="00711BC3" w:rsidRDefault="002B25A0" w:rsidP="00EA6DC3">
      <w:pPr>
        <w:ind w:firstLineChars="200" w:firstLine="432"/>
        <w:rPr>
          <w:rFonts w:hAnsi="ＭＳ 明朝" w:cs="Times New Roman"/>
          <w:color w:val="auto"/>
          <w:kern w:val="2"/>
          <w:sz w:val="22"/>
          <w:szCs w:val="22"/>
        </w:rPr>
      </w:pPr>
      <w:r w:rsidRPr="00711BC3">
        <w:rPr>
          <w:rFonts w:hAnsi="ＭＳ 明朝" w:cs="Times New Roman" w:hint="eastAsia"/>
          <w:color w:val="auto"/>
          <w:kern w:val="2"/>
          <w:sz w:val="22"/>
          <w:szCs w:val="22"/>
        </w:rPr>
        <w:t>山梨県介護支援専門員協会　あて</w:t>
      </w:r>
    </w:p>
    <w:p w14:paraId="2C015AA5" w14:textId="77777777" w:rsidR="002B25A0" w:rsidRPr="00EA6DC3" w:rsidRDefault="002B25A0" w:rsidP="0030266A">
      <w:pPr>
        <w:ind w:left="432" w:hangingChars="200" w:hanging="432"/>
        <w:rPr>
          <w:rFonts w:asciiTheme="minorEastAsia" w:eastAsiaTheme="minorEastAsia" w:hAnsiTheme="minorEastAsia"/>
          <w:color w:val="auto"/>
          <w:sz w:val="22"/>
          <w:szCs w:val="22"/>
        </w:rPr>
      </w:pPr>
    </w:p>
    <w:p w14:paraId="1D99FFED" w14:textId="77777777" w:rsidR="008E4117" w:rsidRPr="00A86BA3" w:rsidRDefault="008E4117" w:rsidP="008E4117">
      <w:pPr>
        <w:spacing w:line="60" w:lineRule="atLeast"/>
        <w:rPr>
          <w:rFonts w:ascii="HGPｺﾞｼｯｸM" w:eastAsia="HGPｺﾞｼｯｸM" w:hAnsiTheme="majorHAnsi"/>
          <w:sz w:val="22"/>
        </w:rPr>
      </w:pPr>
      <w:r w:rsidRPr="00A86BA3">
        <w:rPr>
          <w:rFonts w:ascii="HGPｺﾞｼｯｸM" w:eastAsia="HGPｺﾞｼｯｸM" w:hAnsi="ＭＳ Ｐ明朝"/>
          <w:noProof/>
          <w:sz w:val="22"/>
        </w:rPr>
        <mc:AlternateContent>
          <mc:Choice Requires="wpg">
            <w:drawing>
              <wp:anchor distT="0" distB="0" distL="114300" distR="114300" simplePos="0" relativeHeight="251660288" behindDoc="0" locked="0" layoutInCell="1" allowOverlap="1" wp14:anchorId="34F4A608" wp14:editId="28924F0F">
                <wp:simplePos x="0" y="0"/>
                <wp:positionH relativeFrom="column">
                  <wp:posOffset>130810</wp:posOffset>
                </wp:positionH>
                <wp:positionV relativeFrom="paragraph">
                  <wp:posOffset>3175</wp:posOffset>
                </wp:positionV>
                <wp:extent cx="5638800" cy="1524000"/>
                <wp:effectExtent l="0" t="0" r="19050" b="19050"/>
                <wp:wrapNone/>
                <wp:docPr id="5" name="グループ化 5"/>
                <wp:cNvGraphicFramePr/>
                <a:graphic xmlns:a="http://schemas.openxmlformats.org/drawingml/2006/main">
                  <a:graphicData uri="http://schemas.microsoft.com/office/word/2010/wordprocessingGroup">
                    <wpg:wgp>
                      <wpg:cNvGrpSpPr/>
                      <wpg:grpSpPr>
                        <a:xfrm>
                          <a:off x="0" y="0"/>
                          <a:ext cx="5638800" cy="1524000"/>
                          <a:chOff x="0" y="0"/>
                          <a:chExt cx="5638800" cy="1524000"/>
                        </a:xfrm>
                      </wpg:grpSpPr>
                      <wps:wsp>
                        <wps:cNvPr id="3" name="角丸四角形 3"/>
                        <wps:cNvSpPr/>
                        <wps:spPr>
                          <a:xfrm>
                            <a:off x="0" y="167640"/>
                            <a:ext cx="5638800" cy="1356360"/>
                          </a:xfrm>
                          <a:prstGeom prst="roundRect">
                            <a:avLst/>
                          </a:prstGeom>
                          <a:noFill/>
                          <a:ln w="635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419100" y="0"/>
                            <a:ext cx="102108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2BF84" w14:textId="77777777" w:rsidR="008E4117" w:rsidRPr="00F71E5C" w:rsidRDefault="008E4117" w:rsidP="008E4117">
                              <w:pPr>
                                <w:jc w:val="center"/>
                                <w:rPr>
                                  <w:rFonts w:ascii="HGPｺﾞｼｯｸM" w:eastAsia="HGPｺﾞｼｯｸM"/>
                                  <w:color w:val="000000" w:themeColor="text1"/>
                                  <w:sz w:val="22"/>
                                </w:rPr>
                              </w:pPr>
                              <w:r w:rsidRPr="00F71E5C">
                                <w:rPr>
                                  <w:rFonts w:ascii="HGPｺﾞｼｯｸM" w:eastAsia="HGPｺﾞｼｯｸM" w:hint="eastAsia"/>
                                  <w:color w:val="000000" w:themeColor="text1"/>
                                  <w:sz w:val="22"/>
                                </w:rPr>
                                <w:t>問い合わせ</w:t>
                              </w:r>
                              <w:r w:rsidRPr="00F71E5C">
                                <w:rPr>
                                  <w:rFonts w:ascii="HGPｺﾞｼｯｸM" w:eastAsia="HGPｺﾞｼｯｸM"/>
                                  <w:color w:val="000000" w:themeColor="text1"/>
                                  <w:sz w:val="22"/>
                                </w:rPr>
                                <w:t>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F4A608" id="グループ化 5" o:spid="_x0000_s1027" style="position:absolute;left:0;text-align:left;margin-left:10.3pt;margin-top:.25pt;width:444pt;height:120pt;z-index:251660288;mso-width-relative:margin;mso-height-relative:margin" coordsize="56388,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">
                <v:roundrect id="角丸四角形 3" o:spid="_x0000_s1028" style="position:absolute;top:1676;width:56388;height:135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" filled="f" strokecolor="#f79646 [3209]" strokeweight=".5pt"/>
                <v:rect id="正方形/長方形 4" o:spid="_x0000_s1029" style="position:absolute;left:4191;width:10210;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textbox>
                    <w:txbxContent>
                      <w:p w14:paraId="2BA2BF84" w14:textId="77777777" w:rsidR="008E4117" w:rsidRPr="00F71E5C" w:rsidRDefault="008E4117" w:rsidP="008E4117">
                        <w:pPr>
                          <w:jc w:val="center"/>
                          <w:rPr>
                            <w:rFonts w:ascii="HGPｺﾞｼｯｸM" w:eastAsia="HGPｺﾞｼｯｸM"/>
                            <w:color w:val="000000" w:themeColor="text1"/>
                            <w:sz w:val="22"/>
                          </w:rPr>
                        </w:pPr>
                        <w:r w:rsidRPr="00F71E5C">
                          <w:rPr>
                            <w:rFonts w:ascii="HGPｺﾞｼｯｸM" w:eastAsia="HGPｺﾞｼｯｸM" w:hint="eastAsia"/>
                            <w:color w:val="000000" w:themeColor="text1"/>
                            <w:sz w:val="22"/>
                          </w:rPr>
                          <w:t>問い合わせ</w:t>
                        </w:r>
                        <w:r w:rsidRPr="00F71E5C">
                          <w:rPr>
                            <w:rFonts w:ascii="HGPｺﾞｼｯｸM" w:eastAsia="HGPｺﾞｼｯｸM"/>
                            <w:color w:val="000000" w:themeColor="text1"/>
                            <w:sz w:val="22"/>
                          </w:rPr>
                          <w:t>先</w:t>
                        </w:r>
                      </w:p>
                    </w:txbxContent>
                  </v:textbox>
                </v:rect>
              </v:group>
            </w:pict>
          </mc:Fallback>
        </mc:AlternateContent>
      </w:r>
    </w:p>
    <w:p w14:paraId="37FBD9D3" w14:textId="77777777" w:rsidR="008E4117" w:rsidRPr="00A86BA3" w:rsidRDefault="008E4117" w:rsidP="008E4117">
      <w:pPr>
        <w:spacing w:line="60" w:lineRule="atLeast"/>
        <w:ind w:firstLineChars="200" w:firstLine="432"/>
        <w:rPr>
          <w:rFonts w:ascii="HGPｺﾞｼｯｸM" w:eastAsia="HGPｺﾞｼｯｸM" w:hAnsiTheme="majorHAnsi"/>
          <w:sz w:val="22"/>
        </w:rPr>
      </w:pPr>
    </w:p>
    <w:p w14:paraId="53E04C5E" w14:textId="77777777" w:rsidR="008E4117" w:rsidRPr="00A86BA3" w:rsidRDefault="008E4117" w:rsidP="008E4117">
      <w:pPr>
        <w:spacing w:line="60" w:lineRule="atLeast"/>
        <w:ind w:firstLineChars="200" w:firstLine="432"/>
        <w:rPr>
          <w:rFonts w:ascii="HGPｺﾞｼｯｸM" w:eastAsia="HGPｺﾞｼｯｸM" w:hAnsiTheme="majorHAnsi"/>
          <w:sz w:val="22"/>
        </w:rPr>
      </w:pPr>
      <w:r w:rsidRPr="00A86BA3">
        <w:rPr>
          <w:rFonts w:ascii="HGPｺﾞｼｯｸM" w:eastAsia="HGPｺﾞｼｯｸM" w:hAnsiTheme="majorHAnsi" w:hint="eastAsia"/>
          <w:sz w:val="22"/>
        </w:rPr>
        <w:t xml:space="preserve">・研修に関すること …………………　</w:t>
      </w:r>
      <w:r w:rsidRPr="00A86BA3">
        <w:rPr>
          <w:rFonts w:ascii="HGPｺﾞｼｯｸM" w:eastAsia="HGPｺﾞｼｯｸM" w:hAnsiTheme="majorHAnsi" w:hint="eastAsia"/>
          <w:b/>
          <w:sz w:val="24"/>
          <w:szCs w:val="24"/>
        </w:rPr>
        <w:t>一般社団法人　山梨県介護支援専門員協会</w:t>
      </w:r>
    </w:p>
    <w:p w14:paraId="5EDE8E62" w14:textId="77777777" w:rsidR="008E4117" w:rsidRPr="00A86BA3" w:rsidRDefault="008E4117" w:rsidP="008E4117">
      <w:pPr>
        <w:spacing w:line="60" w:lineRule="atLeast"/>
        <w:rPr>
          <w:rFonts w:ascii="HGPｺﾞｼｯｸM" w:eastAsia="HGPｺﾞｼｯｸM" w:hAnsiTheme="majorHAnsi"/>
          <w:sz w:val="24"/>
          <w:szCs w:val="24"/>
        </w:rPr>
      </w:pPr>
      <w:r w:rsidRPr="00A86BA3">
        <w:rPr>
          <w:rFonts w:ascii="HGPｺﾞｼｯｸM" w:eastAsia="HGPｺﾞｼｯｸM" w:hAnsiTheme="majorHAnsi" w:hint="eastAsia"/>
          <w:sz w:val="22"/>
        </w:rPr>
        <w:t xml:space="preserve">　　　　　　　　　　　　　　　　　　　　　　 </w:t>
      </w:r>
      <w:r w:rsidRPr="00A86BA3">
        <w:rPr>
          <w:rFonts w:ascii="HGPｺﾞｼｯｸM" w:eastAsia="HGPｺﾞｼｯｸM" w:hAnsiTheme="majorHAnsi" w:hint="eastAsia"/>
          <w:sz w:val="24"/>
          <w:szCs w:val="24"/>
        </w:rPr>
        <w:t xml:space="preserve">　（℡：０５５－２２２－１６６１/fax：０５５－２２２－１６７１）</w:t>
      </w:r>
    </w:p>
    <w:p w14:paraId="1B093672" w14:textId="77777777" w:rsidR="008E4117" w:rsidRPr="00A86BA3" w:rsidRDefault="008E4117" w:rsidP="008E4117">
      <w:pPr>
        <w:spacing w:line="60" w:lineRule="atLeast"/>
        <w:rPr>
          <w:rFonts w:ascii="HGPｺﾞｼｯｸM" w:eastAsia="HGPｺﾞｼｯｸM" w:hAnsiTheme="majorHAnsi"/>
          <w:sz w:val="24"/>
          <w:szCs w:val="24"/>
        </w:rPr>
      </w:pPr>
      <w:r w:rsidRPr="00A86BA3">
        <w:rPr>
          <w:rFonts w:ascii="HGPｺﾞｼｯｸM" w:eastAsia="HGPｺﾞｼｯｸM" w:hAnsiTheme="majorHAnsi" w:hint="eastAsia"/>
          <w:sz w:val="22"/>
        </w:rPr>
        <w:t xml:space="preserve">　   ・証の登録・有効期限に関すること…　</w:t>
      </w:r>
      <w:r w:rsidRPr="00A86BA3">
        <w:rPr>
          <w:rFonts w:ascii="HGPｺﾞｼｯｸM" w:eastAsia="HGPｺﾞｼｯｸM" w:hAnsiTheme="majorHAnsi" w:hint="eastAsia"/>
          <w:b/>
          <w:sz w:val="24"/>
          <w:szCs w:val="24"/>
        </w:rPr>
        <w:t>山梨県健康長寿推進課 介護サービス振興担当</w:t>
      </w:r>
    </w:p>
    <w:p w14:paraId="4B7A7C05" w14:textId="77777777" w:rsidR="008E4117" w:rsidRPr="00BF0C99" w:rsidRDefault="008E4117" w:rsidP="008E4117">
      <w:pPr>
        <w:spacing w:line="60" w:lineRule="atLeast"/>
        <w:rPr>
          <w:rFonts w:ascii="HGPｺﾞｼｯｸM" w:eastAsia="HGPｺﾞｼｯｸM" w:hAnsiTheme="majorHAnsi"/>
          <w:sz w:val="24"/>
          <w:szCs w:val="24"/>
        </w:rPr>
      </w:pPr>
      <w:r w:rsidRPr="00A86BA3">
        <w:rPr>
          <w:rFonts w:ascii="HGPｺﾞｼｯｸM" w:eastAsia="HGPｺﾞｼｯｸM" w:hAnsiTheme="majorHAnsi" w:hint="eastAsia"/>
          <w:sz w:val="22"/>
        </w:rPr>
        <w:t xml:space="preserve">　　　　　　</w:t>
      </w:r>
      <w:r w:rsidRPr="00B5353E">
        <w:rPr>
          <w:rFonts w:ascii="HGPｺﾞｼｯｸM" w:eastAsia="HGPｺﾞｼｯｸM" w:hAnsiTheme="majorHAnsi" w:hint="eastAsia"/>
          <w:sz w:val="22"/>
        </w:rPr>
        <w:t xml:space="preserve">　　　　　　　　　　　　　　　　　</w:t>
      </w:r>
      <w:r>
        <w:rPr>
          <w:rFonts w:ascii="HGPｺﾞｼｯｸM" w:eastAsia="HGPｺﾞｼｯｸM" w:hAnsiTheme="majorHAnsi" w:hint="eastAsia"/>
          <w:sz w:val="22"/>
        </w:rPr>
        <w:t xml:space="preserve"> </w:t>
      </w:r>
      <w:r w:rsidRPr="00BF0C99">
        <w:rPr>
          <w:rFonts w:ascii="HGPｺﾞｼｯｸM" w:eastAsia="HGPｺﾞｼｯｸM" w:hAnsiTheme="majorHAnsi" w:hint="eastAsia"/>
          <w:sz w:val="24"/>
          <w:szCs w:val="24"/>
        </w:rPr>
        <w:t>（℡：０５５－２２３－１４５５/fax：０５５－２２３－１４６９）</w:t>
      </w:r>
    </w:p>
    <w:p w14:paraId="54A7B60A" w14:textId="39F1E769" w:rsidR="008E4117" w:rsidRPr="008E4117" w:rsidRDefault="008E4117" w:rsidP="00181D38">
      <w:pPr>
        <w:rPr>
          <w:rFonts w:hAnsi="ＭＳ 明朝" w:cs="Times New Roman"/>
          <w:color w:val="auto"/>
          <w:kern w:val="2"/>
          <w:sz w:val="22"/>
          <w:szCs w:val="22"/>
        </w:rPr>
      </w:pPr>
    </w:p>
    <w:sectPr w:rsidR="008E4117" w:rsidRPr="008E4117" w:rsidSect="0081242D">
      <w:pgSz w:w="11906" w:h="16838" w:code="9"/>
      <w:pgMar w:top="1418" w:right="1418" w:bottom="1418" w:left="1418" w:header="851" w:footer="992" w:gutter="0"/>
      <w:cols w:space="425"/>
      <w:docGrid w:type="linesAndChars" w:linePitch="32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B757" w14:textId="77777777" w:rsidR="0081242D" w:rsidRDefault="0081242D" w:rsidP="00AB2AC2">
      <w:r>
        <w:separator/>
      </w:r>
    </w:p>
  </w:endnote>
  <w:endnote w:type="continuationSeparator" w:id="0">
    <w:p w14:paraId="14EA97D7" w14:textId="77777777" w:rsidR="0081242D" w:rsidRDefault="0081242D" w:rsidP="00AB2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平成明朝体W7">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DF92" w14:textId="77777777" w:rsidR="0081242D" w:rsidRDefault="0081242D" w:rsidP="00AB2AC2">
      <w:r>
        <w:separator/>
      </w:r>
    </w:p>
  </w:footnote>
  <w:footnote w:type="continuationSeparator" w:id="0">
    <w:p w14:paraId="394307E1" w14:textId="77777777" w:rsidR="0081242D" w:rsidRDefault="0081242D" w:rsidP="00AB2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759"/>
    <w:multiLevelType w:val="hybridMultilevel"/>
    <w:tmpl w:val="31088936"/>
    <w:lvl w:ilvl="0" w:tplc="457ACB56">
      <w:start w:val="4"/>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11A7787"/>
    <w:multiLevelType w:val="hybridMultilevel"/>
    <w:tmpl w:val="48C89046"/>
    <w:lvl w:ilvl="0" w:tplc="DB9ECE6A">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F06302"/>
    <w:multiLevelType w:val="hybridMultilevel"/>
    <w:tmpl w:val="28D010DE"/>
    <w:lvl w:ilvl="0" w:tplc="583203CA">
      <w:start w:val="1"/>
      <w:numFmt w:val="decimalEnclosedCircle"/>
      <w:lvlText w:val="%1"/>
      <w:lvlJc w:val="left"/>
      <w:pPr>
        <w:ind w:left="990" w:hanging="360"/>
      </w:pPr>
      <w:rPr>
        <w:rFonts w:ascii="ＭＳ 明朝" w:eastAsia="ＭＳ 明朝" w:hAnsi="ＭＳ 明朝" w:cs="ＭＳ 明朝" w:hint="default"/>
        <w:b/>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9C5091A"/>
    <w:multiLevelType w:val="hybridMultilevel"/>
    <w:tmpl w:val="4CFA8776"/>
    <w:lvl w:ilvl="0" w:tplc="C91028D2">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F476A8"/>
    <w:multiLevelType w:val="hybridMultilevel"/>
    <w:tmpl w:val="D3226364"/>
    <w:lvl w:ilvl="0" w:tplc="243A44DC">
      <w:start w:val="1"/>
      <w:numFmt w:val="decimalFullWidth"/>
      <w:lvlText w:val="（%1）"/>
      <w:lvlJc w:val="left"/>
      <w:pPr>
        <w:ind w:left="926" w:hanging="720"/>
      </w:pPr>
      <w:rPr>
        <w:rFonts w:hint="default"/>
        <w:b w:val="0"/>
      </w:rPr>
    </w:lvl>
    <w:lvl w:ilvl="1" w:tplc="4A0C04EA">
      <w:start w:val="1"/>
      <w:numFmt w:val="decimalEnclosedCircle"/>
      <w:lvlText w:val="%2"/>
      <w:lvlJc w:val="left"/>
      <w:pPr>
        <w:ind w:left="986" w:hanging="360"/>
      </w:pPr>
      <w:rPr>
        <w:rFonts w:hint="default"/>
      </w:r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238F640D"/>
    <w:multiLevelType w:val="hybridMultilevel"/>
    <w:tmpl w:val="82160138"/>
    <w:lvl w:ilvl="0" w:tplc="0212CA0A">
      <w:numFmt w:val="bullet"/>
      <w:lvlText w:val="＊"/>
      <w:lvlJc w:val="left"/>
      <w:pPr>
        <w:tabs>
          <w:tab w:val="num" w:pos="360"/>
        </w:tabs>
        <w:ind w:left="360" w:hanging="360"/>
      </w:pPr>
      <w:rPr>
        <w:rFonts w:ascii="ＭＳ ゴシック" w:eastAsia="ＭＳ ゴシック" w:hAnsi="ＭＳ ゴシック"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9A4F76"/>
    <w:multiLevelType w:val="hybridMultilevel"/>
    <w:tmpl w:val="EB248266"/>
    <w:lvl w:ilvl="0" w:tplc="6A28FB38">
      <w:start w:val="1"/>
      <w:numFmt w:val="decimalFullWidth"/>
      <w:lvlText w:val="（%1）"/>
      <w:lvlJc w:val="left"/>
      <w:pPr>
        <w:tabs>
          <w:tab w:val="num" w:pos="926"/>
        </w:tabs>
        <w:ind w:left="926" w:hanging="720"/>
      </w:pPr>
      <w:rPr>
        <w:rFonts w:hint="default"/>
      </w:rPr>
    </w:lvl>
    <w:lvl w:ilvl="1" w:tplc="55145F28">
      <w:start w:val="1"/>
      <w:numFmt w:val="decimalEnclosedCircle"/>
      <w:lvlText w:val="%2"/>
      <w:lvlJc w:val="left"/>
      <w:pPr>
        <w:ind w:left="986" w:hanging="360"/>
      </w:pPr>
      <w:rPr>
        <w:rFonts w:hint="default"/>
      </w:rPr>
    </w:lvl>
    <w:lvl w:ilvl="2" w:tplc="FC30808E">
      <w:start w:val="1"/>
      <w:numFmt w:val="decimalEnclosedCircle"/>
      <w:lvlText w:val="%3"/>
      <w:lvlJc w:val="left"/>
      <w:pPr>
        <w:ind w:left="1406" w:hanging="360"/>
      </w:pPr>
      <w:rPr>
        <w:rFonts w:hint="default"/>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7" w15:restartNumberingAfterBreak="0">
    <w:nsid w:val="28AA3124"/>
    <w:multiLevelType w:val="multilevel"/>
    <w:tmpl w:val="0CB4A0DA"/>
    <w:lvl w:ilvl="0">
      <w:numFmt w:val="decimalFullWidth"/>
      <w:lvlText w:val="（%1）"/>
      <w:lvlJc w:val="left"/>
      <w:pPr>
        <w:tabs>
          <w:tab w:val="num" w:pos="570"/>
        </w:tabs>
        <w:ind w:left="570" w:hanging="360"/>
      </w:pPr>
      <w:rPr>
        <w:rFonts w:ascii="Times New Roman" w:eastAsia="Times New Roman" w:hAnsi="Times New Roman" w:cs="Times New Roman"/>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C252FEF"/>
    <w:multiLevelType w:val="hybridMultilevel"/>
    <w:tmpl w:val="34924914"/>
    <w:lvl w:ilvl="0" w:tplc="0652D314">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79516C7"/>
    <w:multiLevelType w:val="hybridMultilevel"/>
    <w:tmpl w:val="229054E8"/>
    <w:lvl w:ilvl="0" w:tplc="0F12A610">
      <w:numFmt w:val="bullet"/>
      <w:lvlText w:val="○"/>
      <w:lvlJc w:val="left"/>
      <w:pPr>
        <w:tabs>
          <w:tab w:val="num" w:pos="630"/>
        </w:tabs>
        <w:ind w:left="630" w:hanging="42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8C43B38"/>
    <w:multiLevelType w:val="hybridMultilevel"/>
    <w:tmpl w:val="E3E6AB54"/>
    <w:lvl w:ilvl="0" w:tplc="9FC6EB3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A4868F4"/>
    <w:multiLevelType w:val="hybridMultilevel"/>
    <w:tmpl w:val="72FCCC54"/>
    <w:lvl w:ilvl="0" w:tplc="64C2E1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EB672C5"/>
    <w:multiLevelType w:val="hybridMultilevel"/>
    <w:tmpl w:val="F8BE34F6"/>
    <w:lvl w:ilvl="0" w:tplc="8E525F24">
      <w:start w:val="1"/>
      <w:numFmt w:val="decimalFullWidth"/>
      <w:lvlText w:val="（%1）"/>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59C10039"/>
    <w:multiLevelType w:val="hybridMultilevel"/>
    <w:tmpl w:val="81E2440E"/>
    <w:lvl w:ilvl="0" w:tplc="2B7ED944">
      <w:numFmt w:val="bullet"/>
      <w:lvlText w:val="・"/>
      <w:lvlJc w:val="left"/>
      <w:pPr>
        <w:tabs>
          <w:tab w:val="num" w:pos="1"/>
        </w:tabs>
        <w:ind w:left="1" w:hanging="360"/>
      </w:pPr>
      <w:rPr>
        <w:rFonts w:ascii="ＭＳ 明朝" w:eastAsia="ＭＳ 明朝" w:hAnsi="ＭＳ 明朝" w:cs="ＭＳ 明朝" w:hint="eastAsia"/>
        <w:b w:val="0"/>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4" w15:restartNumberingAfterBreak="0">
    <w:nsid w:val="5D221A24"/>
    <w:multiLevelType w:val="hybridMultilevel"/>
    <w:tmpl w:val="89EE18C8"/>
    <w:lvl w:ilvl="0" w:tplc="0EBE049E">
      <w:start w:val="4"/>
      <w:numFmt w:val="bullet"/>
      <w:lvlText w:val="・"/>
      <w:lvlJc w:val="left"/>
      <w:pPr>
        <w:tabs>
          <w:tab w:val="num" w:pos="570"/>
        </w:tabs>
        <w:ind w:left="57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64B95523"/>
    <w:multiLevelType w:val="hybridMultilevel"/>
    <w:tmpl w:val="946690E4"/>
    <w:lvl w:ilvl="0" w:tplc="C3C05176">
      <w:start w:val="4"/>
      <w:numFmt w:val="bullet"/>
      <w:lvlText w:val="□"/>
      <w:lvlJc w:val="left"/>
      <w:pPr>
        <w:tabs>
          <w:tab w:val="num" w:pos="600"/>
        </w:tabs>
        <w:ind w:left="600" w:hanging="39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6E0C1409"/>
    <w:multiLevelType w:val="hybridMultilevel"/>
    <w:tmpl w:val="D3E82188"/>
    <w:lvl w:ilvl="0" w:tplc="EAA08C52">
      <w:numFmt w:val="bullet"/>
      <w:lvlText w:val="○"/>
      <w:lvlJc w:val="left"/>
      <w:pPr>
        <w:tabs>
          <w:tab w:val="num" w:pos="580"/>
        </w:tabs>
        <w:ind w:left="580" w:hanging="360"/>
      </w:pPr>
      <w:rPr>
        <w:rFonts w:ascii="ＭＳ Ｐ明朝" w:eastAsia="ＭＳ Ｐ明朝" w:hAnsi="ＭＳ Ｐ明朝" w:cs="ＭＳ 明朝" w:hint="eastAsia"/>
        <w:lang w:val="en-US"/>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7" w15:restartNumberingAfterBreak="0">
    <w:nsid w:val="74470BF7"/>
    <w:multiLevelType w:val="hybridMultilevel"/>
    <w:tmpl w:val="EAF2E58A"/>
    <w:lvl w:ilvl="0" w:tplc="5420AD4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487CA7"/>
    <w:multiLevelType w:val="hybridMultilevel"/>
    <w:tmpl w:val="B0A2C8C0"/>
    <w:lvl w:ilvl="0" w:tplc="40A460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DC4198A"/>
    <w:multiLevelType w:val="hybridMultilevel"/>
    <w:tmpl w:val="CD8AA334"/>
    <w:lvl w:ilvl="0" w:tplc="530448F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FF80F96"/>
    <w:multiLevelType w:val="hybridMultilevel"/>
    <w:tmpl w:val="E99A418C"/>
    <w:lvl w:ilvl="0" w:tplc="8076D10A">
      <w:numFmt w:val="bullet"/>
      <w:lvlText w:val="・"/>
      <w:lvlJc w:val="left"/>
      <w:pPr>
        <w:tabs>
          <w:tab w:val="num" w:pos="600"/>
        </w:tabs>
        <w:ind w:left="600" w:hanging="360"/>
      </w:pPr>
      <w:rPr>
        <w:rFonts w:ascii="ＤＦ平成明朝体W7" w:eastAsia="ＤＦ平成明朝体W7" w:hAnsi="Times New Roman"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61566831">
    <w:abstractNumId w:val="20"/>
  </w:num>
  <w:num w:numId="2" w16cid:durableId="121732546">
    <w:abstractNumId w:val="14"/>
  </w:num>
  <w:num w:numId="3" w16cid:durableId="922103022">
    <w:abstractNumId w:val="15"/>
  </w:num>
  <w:num w:numId="4" w16cid:durableId="1252012828">
    <w:abstractNumId w:val="19"/>
  </w:num>
  <w:num w:numId="5" w16cid:durableId="126091316">
    <w:abstractNumId w:val="16"/>
  </w:num>
  <w:num w:numId="6" w16cid:durableId="1842701831">
    <w:abstractNumId w:val="17"/>
  </w:num>
  <w:num w:numId="7" w16cid:durableId="671370967">
    <w:abstractNumId w:val="11"/>
  </w:num>
  <w:num w:numId="8" w16cid:durableId="693190385">
    <w:abstractNumId w:val="1"/>
  </w:num>
  <w:num w:numId="9" w16cid:durableId="64305423">
    <w:abstractNumId w:val="5"/>
  </w:num>
  <w:num w:numId="10" w16cid:durableId="1099526327">
    <w:abstractNumId w:val="13"/>
  </w:num>
  <w:num w:numId="11" w16cid:durableId="1355614157">
    <w:abstractNumId w:val="3"/>
  </w:num>
  <w:num w:numId="12" w16cid:durableId="197396052">
    <w:abstractNumId w:val="18"/>
  </w:num>
  <w:num w:numId="13" w16cid:durableId="338315454">
    <w:abstractNumId w:val="0"/>
  </w:num>
  <w:num w:numId="14" w16cid:durableId="970088551">
    <w:abstractNumId w:val="8"/>
  </w:num>
  <w:num w:numId="15" w16cid:durableId="1512601135">
    <w:abstractNumId w:val="10"/>
  </w:num>
  <w:num w:numId="16" w16cid:durableId="298540454">
    <w:abstractNumId w:val="12"/>
  </w:num>
  <w:num w:numId="17" w16cid:durableId="590313793">
    <w:abstractNumId w:val="7"/>
  </w:num>
  <w:num w:numId="18" w16cid:durableId="36122999">
    <w:abstractNumId w:val="9"/>
  </w:num>
  <w:num w:numId="19" w16cid:durableId="1573076888">
    <w:abstractNumId w:val="6"/>
  </w:num>
  <w:num w:numId="20" w16cid:durableId="1501700614">
    <w:abstractNumId w:val="4"/>
  </w:num>
  <w:num w:numId="21" w16cid:durableId="1848396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0AD"/>
    <w:rsid w:val="0000476E"/>
    <w:rsid w:val="00005C1D"/>
    <w:rsid w:val="00005CEF"/>
    <w:rsid w:val="00006491"/>
    <w:rsid w:val="00017151"/>
    <w:rsid w:val="00030008"/>
    <w:rsid w:val="000307CD"/>
    <w:rsid w:val="00031077"/>
    <w:rsid w:val="00042AE6"/>
    <w:rsid w:val="00055137"/>
    <w:rsid w:val="00056B7F"/>
    <w:rsid w:val="00062726"/>
    <w:rsid w:val="00064B7A"/>
    <w:rsid w:val="00066368"/>
    <w:rsid w:val="00066C18"/>
    <w:rsid w:val="000701D9"/>
    <w:rsid w:val="00070566"/>
    <w:rsid w:val="00071046"/>
    <w:rsid w:val="000753B2"/>
    <w:rsid w:val="000835A8"/>
    <w:rsid w:val="00090F72"/>
    <w:rsid w:val="00093D73"/>
    <w:rsid w:val="00095ADD"/>
    <w:rsid w:val="0009654A"/>
    <w:rsid w:val="00097C13"/>
    <w:rsid w:val="000A069C"/>
    <w:rsid w:val="000A0B35"/>
    <w:rsid w:val="000A6AA7"/>
    <w:rsid w:val="000B0170"/>
    <w:rsid w:val="000B0994"/>
    <w:rsid w:val="000B1CE9"/>
    <w:rsid w:val="000B2012"/>
    <w:rsid w:val="000C0CC7"/>
    <w:rsid w:val="000C207D"/>
    <w:rsid w:val="000C42B1"/>
    <w:rsid w:val="000C647B"/>
    <w:rsid w:val="000D15EE"/>
    <w:rsid w:val="000D387F"/>
    <w:rsid w:val="000D5172"/>
    <w:rsid w:val="000D55B9"/>
    <w:rsid w:val="000E0625"/>
    <w:rsid w:val="000E1A35"/>
    <w:rsid w:val="000E2139"/>
    <w:rsid w:val="000E4BD7"/>
    <w:rsid w:val="000E4CFD"/>
    <w:rsid w:val="000E6502"/>
    <w:rsid w:val="000F0497"/>
    <w:rsid w:val="000F1704"/>
    <w:rsid w:val="000F57E7"/>
    <w:rsid w:val="000F6F3C"/>
    <w:rsid w:val="000F7302"/>
    <w:rsid w:val="00100D5C"/>
    <w:rsid w:val="00100FB4"/>
    <w:rsid w:val="00101714"/>
    <w:rsid w:val="00102B87"/>
    <w:rsid w:val="00103E6D"/>
    <w:rsid w:val="001075DC"/>
    <w:rsid w:val="00124931"/>
    <w:rsid w:val="001261C2"/>
    <w:rsid w:val="00135549"/>
    <w:rsid w:val="001432B6"/>
    <w:rsid w:val="001454CF"/>
    <w:rsid w:val="0014568A"/>
    <w:rsid w:val="00146ED0"/>
    <w:rsid w:val="00150003"/>
    <w:rsid w:val="0015374B"/>
    <w:rsid w:val="00153D62"/>
    <w:rsid w:val="0015545F"/>
    <w:rsid w:val="00157E9F"/>
    <w:rsid w:val="001805D9"/>
    <w:rsid w:val="00181D38"/>
    <w:rsid w:val="00182B8A"/>
    <w:rsid w:val="0018550F"/>
    <w:rsid w:val="00196BFE"/>
    <w:rsid w:val="001A3E18"/>
    <w:rsid w:val="001A44DD"/>
    <w:rsid w:val="001A5588"/>
    <w:rsid w:val="001A73EC"/>
    <w:rsid w:val="001B16AE"/>
    <w:rsid w:val="001B27A0"/>
    <w:rsid w:val="001B2CA9"/>
    <w:rsid w:val="001B5542"/>
    <w:rsid w:val="001C2B60"/>
    <w:rsid w:val="001C3482"/>
    <w:rsid w:val="001D0989"/>
    <w:rsid w:val="001D4C1E"/>
    <w:rsid w:val="001E4A7F"/>
    <w:rsid w:val="001F2F1D"/>
    <w:rsid w:val="001F2F1F"/>
    <w:rsid w:val="001F6C62"/>
    <w:rsid w:val="002057CC"/>
    <w:rsid w:val="00214EC5"/>
    <w:rsid w:val="002267CF"/>
    <w:rsid w:val="0023408A"/>
    <w:rsid w:val="00237548"/>
    <w:rsid w:val="00240B8F"/>
    <w:rsid w:val="0024242E"/>
    <w:rsid w:val="00242E6C"/>
    <w:rsid w:val="00244E5F"/>
    <w:rsid w:val="002531DF"/>
    <w:rsid w:val="00257C5E"/>
    <w:rsid w:val="00260F55"/>
    <w:rsid w:val="00261ABC"/>
    <w:rsid w:val="002626D9"/>
    <w:rsid w:val="002631D1"/>
    <w:rsid w:val="0026562F"/>
    <w:rsid w:val="0026640F"/>
    <w:rsid w:val="002719BF"/>
    <w:rsid w:val="00271EEE"/>
    <w:rsid w:val="00281DC5"/>
    <w:rsid w:val="00283B67"/>
    <w:rsid w:val="002840A6"/>
    <w:rsid w:val="00285A51"/>
    <w:rsid w:val="00293085"/>
    <w:rsid w:val="0029365F"/>
    <w:rsid w:val="00295BC2"/>
    <w:rsid w:val="00297C19"/>
    <w:rsid w:val="002A142B"/>
    <w:rsid w:val="002B0B5A"/>
    <w:rsid w:val="002B25A0"/>
    <w:rsid w:val="002B3421"/>
    <w:rsid w:val="002B40EF"/>
    <w:rsid w:val="002C0A8C"/>
    <w:rsid w:val="002D086E"/>
    <w:rsid w:val="002D55A3"/>
    <w:rsid w:val="002D7D04"/>
    <w:rsid w:val="002E34C1"/>
    <w:rsid w:val="002E3C3C"/>
    <w:rsid w:val="002E63B6"/>
    <w:rsid w:val="002F432A"/>
    <w:rsid w:val="00301587"/>
    <w:rsid w:val="0030266A"/>
    <w:rsid w:val="00305D1F"/>
    <w:rsid w:val="003128EB"/>
    <w:rsid w:val="00314BB9"/>
    <w:rsid w:val="0032306B"/>
    <w:rsid w:val="00323A1D"/>
    <w:rsid w:val="00325778"/>
    <w:rsid w:val="00331BBB"/>
    <w:rsid w:val="003337CF"/>
    <w:rsid w:val="00335AA3"/>
    <w:rsid w:val="0033746C"/>
    <w:rsid w:val="00341EE6"/>
    <w:rsid w:val="00342264"/>
    <w:rsid w:val="00343633"/>
    <w:rsid w:val="00344723"/>
    <w:rsid w:val="003458D0"/>
    <w:rsid w:val="00352381"/>
    <w:rsid w:val="00352BE2"/>
    <w:rsid w:val="00354208"/>
    <w:rsid w:val="00355052"/>
    <w:rsid w:val="00356717"/>
    <w:rsid w:val="00357936"/>
    <w:rsid w:val="003624D4"/>
    <w:rsid w:val="00367464"/>
    <w:rsid w:val="00371FC0"/>
    <w:rsid w:val="00374252"/>
    <w:rsid w:val="00376C6A"/>
    <w:rsid w:val="00384E12"/>
    <w:rsid w:val="003A4D7A"/>
    <w:rsid w:val="003B10AD"/>
    <w:rsid w:val="003B5093"/>
    <w:rsid w:val="003B6581"/>
    <w:rsid w:val="003C292D"/>
    <w:rsid w:val="003C3DD6"/>
    <w:rsid w:val="003C4814"/>
    <w:rsid w:val="003C5060"/>
    <w:rsid w:val="003E19AA"/>
    <w:rsid w:val="003E3D88"/>
    <w:rsid w:val="003E4681"/>
    <w:rsid w:val="003E57AD"/>
    <w:rsid w:val="003E7C68"/>
    <w:rsid w:val="003F2708"/>
    <w:rsid w:val="003F7B02"/>
    <w:rsid w:val="00400194"/>
    <w:rsid w:val="00405C7C"/>
    <w:rsid w:val="00412024"/>
    <w:rsid w:val="00413AE0"/>
    <w:rsid w:val="00413F00"/>
    <w:rsid w:val="0041402A"/>
    <w:rsid w:val="00417A0D"/>
    <w:rsid w:val="00421399"/>
    <w:rsid w:val="004242A8"/>
    <w:rsid w:val="00426F0F"/>
    <w:rsid w:val="00427F17"/>
    <w:rsid w:val="00432813"/>
    <w:rsid w:val="004430C7"/>
    <w:rsid w:val="00447CF7"/>
    <w:rsid w:val="00453D06"/>
    <w:rsid w:val="00456A9A"/>
    <w:rsid w:val="00460849"/>
    <w:rsid w:val="00464A62"/>
    <w:rsid w:val="004658FF"/>
    <w:rsid w:val="0047258D"/>
    <w:rsid w:val="00472832"/>
    <w:rsid w:val="0047485F"/>
    <w:rsid w:val="004752D9"/>
    <w:rsid w:val="00475F0B"/>
    <w:rsid w:val="004852E2"/>
    <w:rsid w:val="004863A5"/>
    <w:rsid w:val="0048748E"/>
    <w:rsid w:val="0049195A"/>
    <w:rsid w:val="00493D40"/>
    <w:rsid w:val="004A0CA6"/>
    <w:rsid w:val="004A18B5"/>
    <w:rsid w:val="004A33AA"/>
    <w:rsid w:val="004A5AB2"/>
    <w:rsid w:val="004A66C4"/>
    <w:rsid w:val="004B0C41"/>
    <w:rsid w:val="004B2646"/>
    <w:rsid w:val="004B2A13"/>
    <w:rsid w:val="004B2B74"/>
    <w:rsid w:val="004B4198"/>
    <w:rsid w:val="004B521C"/>
    <w:rsid w:val="004C2BB9"/>
    <w:rsid w:val="004C4199"/>
    <w:rsid w:val="004C49FD"/>
    <w:rsid w:val="004D6C9F"/>
    <w:rsid w:val="004D7567"/>
    <w:rsid w:val="004E1010"/>
    <w:rsid w:val="004E210D"/>
    <w:rsid w:val="004F637F"/>
    <w:rsid w:val="004F7714"/>
    <w:rsid w:val="00503CE8"/>
    <w:rsid w:val="00506F00"/>
    <w:rsid w:val="00521959"/>
    <w:rsid w:val="00521F76"/>
    <w:rsid w:val="0052292D"/>
    <w:rsid w:val="005250C9"/>
    <w:rsid w:val="00526EAE"/>
    <w:rsid w:val="005336C2"/>
    <w:rsid w:val="00534CDB"/>
    <w:rsid w:val="0053750E"/>
    <w:rsid w:val="00540E7D"/>
    <w:rsid w:val="00551585"/>
    <w:rsid w:val="00554041"/>
    <w:rsid w:val="00554661"/>
    <w:rsid w:val="0056038A"/>
    <w:rsid w:val="005633C1"/>
    <w:rsid w:val="005674AD"/>
    <w:rsid w:val="0056780C"/>
    <w:rsid w:val="00572DB5"/>
    <w:rsid w:val="00575315"/>
    <w:rsid w:val="005834FB"/>
    <w:rsid w:val="00586554"/>
    <w:rsid w:val="00593176"/>
    <w:rsid w:val="00595099"/>
    <w:rsid w:val="005963DF"/>
    <w:rsid w:val="00596473"/>
    <w:rsid w:val="00597CF3"/>
    <w:rsid w:val="005A5D51"/>
    <w:rsid w:val="005A5F38"/>
    <w:rsid w:val="005B00FB"/>
    <w:rsid w:val="005B3A54"/>
    <w:rsid w:val="005B68BC"/>
    <w:rsid w:val="005C1EE1"/>
    <w:rsid w:val="005C57AA"/>
    <w:rsid w:val="005D30BD"/>
    <w:rsid w:val="005E2A4A"/>
    <w:rsid w:val="005F16DF"/>
    <w:rsid w:val="005F44AB"/>
    <w:rsid w:val="005F5997"/>
    <w:rsid w:val="005F660C"/>
    <w:rsid w:val="0060016C"/>
    <w:rsid w:val="006011C4"/>
    <w:rsid w:val="00602C69"/>
    <w:rsid w:val="00616170"/>
    <w:rsid w:val="00622E9B"/>
    <w:rsid w:val="0062599D"/>
    <w:rsid w:val="00631C51"/>
    <w:rsid w:val="006345FD"/>
    <w:rsid w:val="006363EC"/>
    <w:rsid w:val="00643FA6"/>
    <w:rsid w:val="00643FCD"/>
    <w:rsid w:val="00651C3D"/>
    <w:rsid w:val="00651CF6"/>
    <w:rsid w:val="00653496"/>
    <w:rsid w:val="00653973"/>
    <w:rsid w:val="00661B23"/>
    <w:rsid w:val="00664C55"/>
    <w:rsid w:val="00670FB4"/>
    <w:rsid w:val="00671649"/>
    <w:rsid w:val="00674C36"/>
    <w:rsid w:val="00677F73"/>
    <w:rsid w:val="00681D78"/>
    <w:rsid w:val="00687C39"/>
    <w:rsid w:val="006906FF"/>
    <w:rsid w:val="00690B4C"/>
    <w:rsid w:val="00693F48"/>
    <w:rsid w:val="00697250"/>
    <w:rsid w:val="006A00D3"/>
    <w:rsid w:val="006A386E"/>
    <w:rsid w:val="006A50DB"/>
    <w:rsid w:val="006A76EF"/>
    <w:rsid w:val="006B2981"/>
    <w:rsid w:val="006B29CE"/>
    <w:rsid w:val="006B315F"/>
    <w:rsid w:val="006B4B45"/>
    <w:rsid w:val="006C23CF"/>
    <w:rsid w:val="006C409A"/>
    <w:rsid w:val="006C5761"/>
    <w:rsid w:val="006D22DE"/>
    <w:rsid w:val="006D2F4E"/>
    <w:rsid w:val="006D667C"/>
    <w:rsid w:val="006F4147"/>
    <w:rsid w:val="006F4909"/>
    <w:rsid w:val="006F4DB7"/>
    <w:rsid w:val="006F7A7C"/>
    <w:rsid w:val="006F7C9A"/>
    <w:rsid w:val="00701498"/>
    <w:rsid w:val="00702FC2"/>
    <w:rsid w:val="007107F1"/>
    <w:rsid w:val="007119AF"/>
    <w:rsid w:val="00711BC3"/>
    <w:rsid w:val="00715C57"/>
    <w:rsid w:val="0071723A"/>
    <w:rsid w:val="007174D0"/>
    <w:rsid w:val="00720A14"/>
    <w:rsid w:val="007238BE"/>
    <w:rsid w:val="00724A9B"/>
    <w:rsid w:val="00724B84"/>
    <w:rsid w:val="0072528D"/>
    <w:rsid w:val="00726BD4"/>
    <w:rsid w:val="00727AA2"/>
    <w:rsid w:val="0073060B"/>
    <w:rsid w:val="00732229"/>
    <w:rsid w:val="00735078"/>
    <w:rsid w:val="00736676"/>
    <w:rsid w:val="00744066"/>
    <w:rsid w:val="00745662"/>
    <w:rsid w:val="0074732C"/>
    <w:rsid w:val="00747D18"/>
    <w:rsid w:val="007558C6"/>
    <w:rsid w:val="0075661E"/>
    <w:rsid w:val="0077041D"/>
    <w:rsid w:val="00780C8B"/>
    <w:rsid w:val="00782B98"/>
    <w:rsid w:val="007860DF"/>
    <w:rsid w:val="00792AEE"/>
    <w:rsid w:val="007A244C"/>
    <w:rsid w:val="007A7646"/>
    <w:rsid w:val="007B3B99"/>
    <w:rsid w:val="007C16CF"/>
    <w:rsid w:val="007C4389"/>
    <w:rsid w:val="007C4BE4"/>
    <w:rsid w:val="007D51B7"/>
    <w:rsid w:val="007D688C"/>
    <w:rsid w:val="007E2440"/>
    <w:rsid w:val="007F2E5E"/>
    <w:rsid w:val="007F2E77"/>
    <w:rsid w:val="007F4293"/>
    <w:rsid w:val="007F4314"/>
    <w:rsid w:val="007F46B7"/>
    <w:rsid w:val="007F4DE4"/>
    <w:rsid w:val="007F671A"/>
    <w:rsid w:val="00801E76"/>
    <w:rsid w:val="00803027"/>
    <w:rsid w:val="00805295"/>
    <w:rsid w:val="00805ECD"/>
    <w:rsid w:val="00805ECE"/>
    <w:rsid w:val="0081242D"/>
    <w:rsid w:val="008136CB"/>
    <w:rsid w:val="00821596"/>
    <w:rsid w:val="00821CC2"/>
    <w:rsid w:val="00821F0C"/>
    <w:rsid w:val="00822552"/>
    <w:rsid w:val="008241F4"/>
    <w:rsid w:val="00833A8A"/>
    <w:rsid w:val="008421DD"/>
    <w:rsid w:val="00844A24"/>
    <w:rsid w:val="00844F30"/>
    <w:rsid w:val="0084500D"/>
    <w:rsid w:val="00845F7B"/>
    <w:rsid w:val="00847275"/>
    <w:rsid w:val="0085019F"/>
    <w:rsid w:val="00864477"/>
    <w:rsid w:val="00865CBB"/>
    <w:rsid w:val="00866563"/>
    <w:rsid w:val="00867571"/>
    <w:rsid w:val="008678FB"/>
    <w:rsid w:val="00873F6F"/>
    <w:rsid w:val="008762B3"/>
    <w:rsid w:val="00883994"/>
    <w:rsid w:val="00884D84"/>
    <w:rsid w:val="00895A08"/>
    <w:rsid w:val="00897838"/>
    <w:rsid w:val="008A696B"/>
    <w:rsid w:val="008B324F"/>
    <w:rsid w:val="008B354D"/>
    <w:rsid w:val="008B39A6"/>
    <w:rsid w:val="008C05ED"/>
    <w:rsid w:val="008C0A24"/>
    <w:rsid w:val="008D53E5"/>
    <w:rsid w:val="008D5E68"/>
    <w:rsid w:val="008E4117"/>
    <w:rsid w:val="008F2300"/>
    <w:rsid w:val="008F651E"/>
    <w:rsid w:val="0090286D"/>
    <w:rsid w:val="0090701A"/>
    <w:rsid w:val="00907CCF"/>
    <w:rsid w:val="00911288"/>
    <w:rsid w:val="00917BD8"/>
    <w:rsid w:val="00924C1C"/>
    <w:rsid w:val="00925773"/>
    <w:rsid w:val="009320BE"/>
    <w:rsid w:val="00935422"/>
    <w:rsid w:val="009434D2"/>
    <w:rsid w:val="00950129"/>
    <w:rsid w:val="0095017D"/>
    <w:rsid w:val="00952385"/>
    <w:rsid w:val="00953F9D"/>
    <w:rsid w:val="00957776"/>
    <w:rsid w:val="00962937"/>
    <w:rsid w:val="009656D7"/>
    <w:rsid w:val="00966F58"/>
    <w:rsid w:val="0097143A"/>
    <w:rsid w:val="009807E2"/>
    <w:rsid w:val="0098586D"/>
    <w:rsid w:val="0098703B"/>
    <w:rsid w:val="00987E4A"/>
    <w:rsid w:val="00991CAB"/>
    <w:rsid w:val="00991DF7"/>
    <w:rsid w:val="00994A88"/>
    <w:rsid w:val="00996BCE"/>
    <w:rsid w:val="009A103C"/>
    <w:rsid w:val="009A31CA"/>
    <w:rsid w:val="009A3F77"/>
    <w:rsid w:val="009A5696"/>
    <w:rsid w:val="009A5ACA"/>
    <w:rsid w:val="009B2F47"/>
    <w:rsid w:val="009B5ACB"/>
    <w:rsid w:val="009C22DA"/>
    <w:rsid w:val="009C25E3"/>
    <w:rsid w:val="009C2CD4"/>
    <w:rsid w:val="009C4837"/>
    <w:rsid w:val="009C7405"/>
    <w:rsid w:val="009D37D4"/>
    <w:rsid w:val="009D6F1C"/>
    <w:rsid w:val="009E283C"/>
    <w:rsid w:val="009E4BCD"/>
    <w:rsid w:val="009E55AA"/>
    <w:rsid w:val="009E637A"/>
    <w:rsid w:val="009F0A08"/>
    <w:rsid w:val="009F2CC4"/>
    <w:rsid w:val="00A1257D"/>
    <w:rsid w:val="00A1264C"/>
    <w:rsid w:val="00A1480C"/>
    <w:rsid w:val="00A167D5"/>
    <w:rsid w:val="00A20D5F"/>
    <w:rsid w:val="00A23F3B"/>
    <w:rsid w:val="00A2522B"/>
    <w:rsid w:val="00A253A5"/>
    <w:rsid w:val="00A3446B"/>
    <w:rsid w:val="00A3604E"/>
    <w:rsid w:val="00A427A1"/>
    <w:rsid w:val="00A43F54"/>
    <w:rsid w:val="00A476F5"/>
    <w:rsid w:val="00A53432"/>
    <w:rsid w:val="00A534A3"/>
    <w:rsid w:val="00A55291"/>
    <w:rsid w:val="00A60646"/>
    <w:rsid w:val="00A73136"/>
    <w:rsid w:val="00A76D32"/>
    <w:rsid w:val="00A82EF6"/>
    <w:rsid w:val="00AA72F8"/>
    <w:rsid w:val="00AB2AC2"/>
    <w:rsid w:val="00AB30BA"/>
    <w:rsid w:val="00AB604E"/>
    <w:rsid w:val="00AC1D59"/>
    <w:rsid w:val="00AC2BF6"/>
    <w:rsid w:val="00AC45D4"/>
    <w:rsid w:val="00AC46F3"/>
    <w:rsid w:val="00AD06CD"/>
    <w:rsid w:val="00AD1E28"/>
    <w:rsid w:val="00AD237A"/>
    <w:rsid w:val="00AD53B8"/>
    <w:rsid w:val="00AE0B1A"/>
    <w:rsid w:val="00AE2681"/>
    <w:rsid w:val="00AE2A91"/>
    <w:rsid w:val="00AE353E"/>
    <w:rsid w:val="00AE430B"/>
    <w:rsid w:val="00AE49FE"/>
    <w:rsid w:val="00AE4A21"/>
    <w:rsid w:val="00AF4703"/>
    <w:rsid w:val="00AF5B6B"/>
    <w:rsid w:val="00B031A1"/>
    <w:rsid w:val="00B101AD"/>
    <w:rsid w:val="00B1428F"/>
    <w:rsid w:val="00B15460"/>
    <w:rsid w:val="00B23CAF"/>
    <w:rsid w:val="00B25E3B"/>
    <w:rsid w:val="00B27BE8"/>
    <w:rsid w:val="00B305A9"/>
    <w:rsid w:val="00B30762"/>
    <w:rsid w:val="00B30C22"/>
    <w:rsid w:val="00B40321"/>
    <w:rsid w:val="00B43B9C"/>
    <w:rsid w:val="00B442D2"/>
    <w:rsid w:val="00B45311"/>
    <w:rsid w:val="00B52FFE"/>
    <w:rsid w:val="00B535F4"/>
    <w:rsid w:val="00B55B1B"/>
    <w:rsid w:val="00B6073C"/>
    <w:rsid w:val="00B629B8"/>
    <w:rsid w:val="00B63865"/>
    <w:rsid w:val="00B63E77"/>
    <w:rsid w:val="00B720A5"/>
    <w:rsid w:val="00B7285F"/>
    <w:rsid w:val="00B84A38"/>
    <w:rsid w:val="00B85120"/>
    <w:rsid w:val="00B87678"/>
    <w:rsid w:val="00B94F9F"/>
    <w:rsid w:val="00B95568"/>
    <w:rsid w:val="00BA39DA"/>
    <w:rsid w:val="00BA410E"/>
    <w:rsid w:val="00BA6A50"/>
    <w:rsid w:val="00BB1324"/>
    <w:rsid w:val="00BC2FF4"/>
    <w:rsid w:val="00BC660D"/>
    <w:rsid w:val="00BD0248"/>
    <w:rsid w:val="00BD6B29"/>
    <w:rsid w:val="00BE0C0B"/>
    <w:rsid w:val="00BE1FD8"/>
    <w:rsid w:val="00BE495F"/>
    <w:rsid w:val="00BF0D43"/>
    <w:rsid w:val="00BF58C8"/>
    <w:rsid w:val="00BF6034"/>
    <w:rsid w:val="00C0326E"/>
    <w:rsid w:val="00C1143B"/>
    <w:rsid w:val="00C13D02"/>
    <w:rsid w:val="00C16D51"/>
    <w:rsid w:val="00C212A9"/>
    <w:rsid w:val="00C30311"/>
    <w:rsid w:val="00C30C24"/>
    <w:rsid w:val="00C31414"/>
    <w:rsid w:val="00C32467"/>
    <w:rsid w:val="00C401D7"/>
    <w:rsid w:val="00C4178D"/>
    <w:rsid w:val="00C41A0A"/>
    <w:rsid w:val="00C451C7"/>
    <w:rsid w:val="00C47E9C"/>
    <w:rsid w:val="00C52DB3"/>
    <w:rsid w:val="00C61B32"/>
    <w:rsid w:val="00C6247E"/>
    <w:rsid w:val="00C62AD9"/>
    <w:rsid w:val="00C660AA"/>
    <w:rsid w:val="00C7090D"/>
    <w:rsid w:val="00C70DA5"/>
    <w:rsid w:val="00C73982"/>
    <w:rsid w:val="00C74292"/>
    <w:rsid w:val="00C80063"/>
    <w:rsid w:val="00C8164F"/>
    <w:rsid w:val="00C835BB"/>
    <w:rsid w:val="00C92700"/>
    <w:rsid w:val="00C93D81"/>
    <w:rsid w:val="00C96DED"/>
    <w:rsid w:val="00C97A5D"/>
    <w:rsid w:val="00CA29C4"/>
    <w:rsid w:val="00CA3D1D"/>
    <w:rsid w:val="00CA7B82"/>
    <w:rsid w:val="00CB324E"/>
    <w:rsid w:val="00CB39D0"/>
    <w:rsid w:val="00CB7674"/>
    <w:rsid w:val="00CC22CD"/>
    <w:rsid w:val="00CC35F1"/>
    <w:rsid w:val="00CC6D35"/>
    <w:rsid w:val="00CE3355"/>
    <w:rsid w:val="00CE338B"/>
    <w:rsid w:val="00CE4700"/>
    <w:rsid w:val="00CF1457"/>
    <w:rsid w:val="00CF3CBF"/>
    <w:rsid w:val="00D01C22"/>
    <w:rsid w:val="00D04FF0"/>
    <w:rsid w:val="00D140DC"/>
    <w:rsid w:val="00D22A98"/>
    <w:rsid w:val="00D27A50"/>
    <w:rsid w:val="00D3167E"/>
    <w:rsid w:val="00D3400C"/>
    <w:rsid w:val="00D3449C"/>
    <w:rsid w:val="00D35F2E"/>
    <w:rsid w:val="00D37217"/>
    <w:rsid w:val="00D432B7"/>
    <w:rsid w:val="00D43EFF"/>
    <w:rsid w:val="00D45F7D"/>
    <w:rsid w:val="00D46800"/>
    <w:rsid w:val="00D52499"/>
    <w:rsid w:val="00D52EA5"/>
    <w:rsid w:val="00D61AA1"/>
    <w:rsid w:val="00D640FF"/>
    <w:rsid w:val="00D676F9"/>
    <w:rsid w:val="00D7022E"/>
    <w:rsid w:val="00D723D4"/>
    <w:rsid w:val="00D729AF"/>
    <w:rsid w:val="00D738E3"/>
    <w:rsid w:val="00D7393F"/>
    <w:rsid w:val="00D74A10"/>
    <w:rsid w:val="00D76DF9"/>
    <w:rsid w:val="00D77AEF"/>
    <w:rsid w:val="00D804E0"/>
    <w:rsid w:val="00D84092"/>
    <w:rsid w:val="00D94161"/>
    <w:rsid w:val="00DA5EAC"/>
    <w:rsid w:val="00DA5FF7"/>
    <w:rsid w:val="00DB6DED"/>
    <w:rsid w:val="00DD1EFC"/>
    <w:rsid w:val="00DD4500"/>
    <w:rsid w:val="00DD5219"/>
    <w:rsid w:val="00DE0F53"/>
    <w:rsid w:val="00DE2098"/>
    <w:rsid w:val="00DE243A"/>
    <w:rsid w:val="00DE7F7C"/>
    <w:rsid w:val="00DF3429"/>
    <w:rsid w:val="00DF34E8"/>
    <w:rsid w:val="00DF6F6C"/>
    <w:rsid w:val="00E044DF"/>
    <w:rsid w:val="00E107E8"/>
    <w:rsid w:val="00E1357B"/>
    <w:rsid w:val="00E15D66"/>
    <w:rsid w:val="00E16034"/>
    <w:rsid w:val="00E245BE"/>
    <w:rsid w:val="00E2544A"/>
    <w:rsid w:val="00E30853"/>
    <w:rsid w:val="00E335C6"/>
    <w:rsid w:val="00E42234"/>
    <w:rsid w:val="00E423E6"/>
    <w:rsid w:val="00E44B03"/>
    <w:rsid w:val="00E46A91"/>
    <w:rsid w:val="00E51400"/>
    <w:rsid w:val="00E51599"/>
    <w:rsid w:val="00E53758"/>
    <w:rsid w:val="00E57E5F"/>
    <w:rsid w:val="00E63884"/>
    <w:rsid w:val="00E75D89"/>
    <w:rsid w:val="00E85607"/>
    <w:rsid w:val="00E910D9"/>
    <w:rsid w:val="00E91965"/>
    <w:rsid w:val="00E91A01"/>
    <w:rsid w:val="00E92C67"/>
    <w:rsid w:val="00E93ABE"/>
    <w:rsid w:val="00E95ACE"/>
    <w:rsid w:val="00EA3B9D"/>
    <w:rsid w:val="00EA51A8"/>
    <w:rsid w:val="00EA6DC3"/>
    <w:rsid w:val="00EA79A9"/>
    <w:rsid w:val="00EB431E"/>
    <w:rsid w:val="00EB578F"/>
    <w:rsid w:val="00EC5135"/>
    <w:rsid w:val="00ED335A"/>
    <w:rsid w:val="00ED5C7D"/>
    <w:rsid w:val="00ED6448"/>
    <w:rsid w:val="00ED7461"/>
    <w:rsid w:val="00ED7F43"/>
    <w:rsid w:val="00EE12C8"/>
    <w:rsid w:val="00EE18EE"/>
    <w:rsid w:val="00EE2ED0"/>
    <w:rsid w:val="00EE3BF8"/>
    <w:rsid w:val="00EE79A1"/>
    <w:rsid w:val="00EE7E85"/>
    <w:rsid w:val="00EF014C"/>
    <w:rsid w:val="00EF1552"/>
    <w:rsid w:val="00F0213E"/>
    <w:rsid w:val="00F1120D"/>
    <w:rsid w:val="00F13B3E"/>
    <w:rsid w:val="00F14AA7"/>
    <w:rsid w:val="00F14BAE"/>
    <w:rsid w:val="00F205AC"/>
    <w:rsid w:val="00F20739"/>
    <w:rsid w:val="00F2396D"/>
    <w:rsid w:val="00F25C74"/>
    <w:rsid w:val="00F2741D"/>
    <w:rsid w:val="00F36466"/>
    <w:rsid w:val="00F463D4"/>
    <w:rsid w:val="00F50E4F"/>
    <w:rsid w:val="00F5386C"/>
    <w:rsid w:val="00F54D38"/>
    <w:rsid w:val="00F560BC"/>
    <w:rsid w:val="00F62702"/>
    <w:rsid w:val="00F74D8E"/>
    <w:rsid w:val="00F75A74"/>
    <w:rsid w:val="00F814A7"/>
    <w:rsid w:val="00F91DB5"/>
    <w:rsid w:val="00F93B63"/>
    <w:rsid w:val="00FA5D4D"/>
    <w:rsid w:val="00FB16DF"/>
    <w:rsid w:val="00FB7EE4"/>
    <w:rsid w:val="00FC07A8"/>
    <w:rsid w:val="00FC677B"/>
    <w:rsid w:val="00FC6AC2"/>
    <w:rsid w:val="00FD1DED"/>
    <w:rsid w:val="00FD7E28"/>
    <w:rsid w:val="00FE01D6"/>
    <w:rsid w:val="00FE2D9A"/>
    <w:rsid w:val="00FE35A9"/>
    <w:rsid w:val="00FE6561"/>
    <w:rsid w:val="00FE67B3"/>
    <w:rsid w:val="00FF2965"/>
    <w:rsid w:val="00FF5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247459"/>
  <w15:docId w15:val="{88BD534C-0666-4F9F-BB23-A50CB684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53E5"/>
    <w:pPr>
      <w:widowControl w:val="0"/>
      <w:jc w:val="both"/>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idowControl/>
      <w:ind w:left="210" w:hangingChars="100" w:hanging="210"/>
      <w:jc w:val="left"/>
    </w:pPr>
  </w:style>
  <w:style w:type="table" w:styleId="a4">
    <w:name w:val="Table Grid"/>
    <w:basedOn w:val="a1"/>
    <w:rsid w:val="003C3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E30853"/>
  </w:style>
  <w:style w:type="paragraph" w:customStyle="1" w:styleId="a6">
    <w:name w:val="一太郎"/>
    <w:rsid w:val="00371FC0"/>
    <w:pPr>
      <w:widowControl w:val="0"/>
      <w:wordWrap w:val="0"/>
      <w:autoSpaceDE w:val="0"/>
      <w:autoSpaceDN w:val="0"/>
      <w:adjustRightInd w:val="0"/>
      <w:spacing w:line="333" w:lineRule="exact"/>
      <w:jc w:val="both"/>
    </w:pPr>
    <w:rPr>
      <w:rFonts w:ascii="Times New Roman" w:eastAsia="ＭＳ ゴシック" w:hAnsi="Times New Roman" w:cs="ＭＳ ゴシック"/>
      <w:sz w:val="21"/>
      <w:szCs w:val="21"/>
    </w:rPr>
  </w:style>
  <w:style w:type="paragraph" w:styleId="a7">
    <w:name w:val="header"/>
    <w:basedOn w:val="a"/>
    <w:link w:val="a8"/>
    <w:rsid w:val="00AB2AC2"/>
    <w:pPr>
      <w:tabs>
        <w:tab w:val="center" w:pos="4252"/>
        <w:tab w:val="right" w:pos="8504"/>
      </w:tabs>
      <w:snapToGrid w:val="0"/>
    </w:pPr>
    <w:rPr>
      <w:rFonts w:cs="Times New Roman"/>
      <w:lang w:val="x-none" w:eastAsia="x-none"/>
    </w:rPr>
  </w:style>
  <w:style w:type="character" w:customStyle="1" w:styleId="a8">
    <w:name w:val="ヘッダー (文字)"/>
    <w:link w:val="a7"/>
    <w:rsid w:val="00AB2AC2"/>
    <w:rPr>
      <w:rFonts w:ascii="ＭＳ 明朝" w:cs="ＭＳ 明朝"/>
      <w:color w:val="000000"/>
      <w:sz w:val="21"/>
      <w:szCs w:val="21"/>
    </w:rPr>
  </w:style>
  <w:style w:type="paragraph" w:styleId="a9">
    <w:name w:val="footer"/>
    <w:basedOn w:val="a"/>
    <w:link w:val="aa"/>
    <w:rsid w:val="00AB2AC2"/>
    <w:pPr>
      <w:tabs>
        <w:tab w:val="center" w:pos="4252"/>
        <w:tab w:val="right" w:pos="8504"/>
      </w:tabs>
      <w:snapToGrid w:val="0"/>
    </w:pPr>
    <w:rPr>
      <w:rFonts w:cs="Times New Roman"/>
      <w:lang w:val="x-none" w:eastAsia="x-none"/>
    </w:rPr>
  </w:style>
  <w:style w:type="character" w:customStyle="1" w:styleId="aa">
    <w:name w:val="フッター (文字)"/>
    <w:link w:val="a9"/>
    <w:rsid w:val="00AB2AC2"/>
    <w:rPr>
      <w:rFonts w:ascii="ＭＳ 明朝" w:cs="ＭＳ 明朝"/>
      <w:color w:val="000000"/>
      <w:sz w:val="21"/>
      <w:szCs w:val="21"/>
    </w:rPr>
  </w:style>
  <w:style w:type="character" w:styleId="ab">
    <w:name w:val="Hyperlink"/>
    <w:rsid w:val="00344723"/>
    <w:rPr>
      <w:color w:val="0000FF"/>
      <w:u w:val="single"/>
    </w:rPr>
  </w:style>
  <w:style w:type="paragraph" w:styleId="ac">
    <w:name w:val="Balloon Text"/>
    <w:basedOn w:val="a"/>
    <w:link w:val="ad"/>
    <w:rsid w:val="0071723A"/>
    <w:rPr>
      <w:rFonts w:ascii="Arial" w:eastAsia="ＭＳ ゴシック" w:hAnsi="Arial" w:cs="Times New Roman"/>
      <w:sz w:val="18"/>
      <w:szCs w:val="18"/>
    </w:rPr>
  </w:style>
  <w:style w:type="character" w:customStyle="1" w:styleId="ad">
    <w:name w:val="吹き出し (文字)"/>
    <w:link w:val="ac"/>
    <w:rsid w:val="0071723A"/>
    <w:rPr>
      <w:rFonts w:ascii="Arial" w:eastAsia="ＭＳ ゴシック" w:hAnsi="Arial" w:cs="Times New Roman"/>
      <w:color w:val="000000"/>
      <w:sz w:val="18"/>
      <w:szCs w:val="18"/>
    </w:rPr>
  </w:style>
  <w:style w:type="character" w:styleId="ae">
    <w:name w:val="FollowedHyperlink"/>
    <w:rsid w:val="007B3B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23025">
      <w:bodyDiv w:val="1"/>
      <w:marLeft w:val="0"/>
      <w:marRight w:val="0"/>
      <w:marTop w:val="0"/>
      <w:marBottom w:val="0"/>
      <w:divBdr>
        <w:top w:val="none" w:sz="0" w:space="0" w:color="auto"/>
        <w:left w:val="none" w:sz="0" w:space="0" w:color="auto"/>
        <w:bottom w:val="none" w:sz="0" w:space="0" w:color="auto"/>
        <w:right w:val="none" w:sz="0" w:space="0" w:color="auto"/>
      </w:divBdr>
    </w:div>
    <w:div w:id="115718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EF83B-F589-4529-9A91-95E00507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5</Pages>
  <Words>3830</Words>
  <Characters>385</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平成１７年度山梨県ケアマネジメントリーダー養成研修（事後研修）</vt:lpstr>
      <vt:lpstr>平成１７年度山梨県ケアマネジメントリーダー養成研修（事後研修）</vt:lpstr>
    </vt:vector>
  </TitlesOfParts>
  <Company>山梨県</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平成１７年度山梨県ケアマネジメントリーダー養成研修（事後研修）</dc:title>
  <dc:creator>山梨県</dc:creator>
  <cp:lastModifiedBy>山梨県</cp:lastModifiedBy>
  <cp:revision>34</cp:revision>
  <cp:lastPrinted>2024-03-27T10:52:00Z</cp:lastPrinted>
  <dcterms:created xsi:type="dcterms:W3CDTF">2023-04-04T07:35:00Z</dcterms:created>
  <dcterms:modified xsi:type="dcterms:W3CDTF">2024-04-02T09:18:00Z</dcterms:modified>
</cp:coreProperties>
</file>