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F778" w14:textId="77777777" w:rsidR="00FE3ACF" w:rsidRPr="00FE3ACF" w:rsidRDefault="00FE3ACF" w:rsidP="00FE3ACF">
      <w:pPr>
        <w:ind w:firstLineChars="200" w:firstLine="415"/>
        <w:jc w:val="right"/>
      </w:pPr>
    </w:p>
    <w:p w14:paraId="272D06D6" w14:textId="5B0CFD15" w:rsidR="00FE3ACF" w:rsidRDefault="00FE3ACF" w:rsidP="00FE3ACF">
      <w:pPr>
        <w:jc w:val="center"/>
      </w:pPr>
      <w:r>
        <w:rPr>
          <w:rFonts w:hint="eastAsia"/>
          <w:sz w:val="28"/>
          <w:szCs w:val="32"/>
        </w:rPr>
        <w:t>入札公告の訂正について</w:t>
      </w:r>
    </w:p>
    <w:p w14:paraId="42AE2DB8" w14:textId="77829D3E" w:rsidR="00FE3ACF" w:rsidRDefault="00FE3ACF" w:rsidP="00FE3ACF">
      <w:pPr>
        <w:jc w:val="left"/>
      </w:pPr>
      <w:r>
        <w:rPr>
          <w:rFonts w:hint="eastAsia"/>
        </w:rPr>
        <w:t xml:space="preserve">　</w:t>
      </w:r>
    </w:p>
    <w:p w14:paraId="68D74DE1" w14:textId="77777777" w:rsidR="00FE3ACF" w:rsidRDefault="00FE3ACF" w:rsidP="00FE3ACF">
      <w:pPr>
        <w:jc w:val="left"/>
      </w:pPr>
    </w:p>
    <w:p w14:paraId="2F4A8F02" w14:textId="680006DD" w:rsidR="00FE3ACF" w:rsidRDefault="00FE3ACF" w:rsidP="00FE3ACF">
      <w:pPr>
        <w:ind w:firstLineChars="200" w:firstLine="415"/>
        <w:jc w:val="left"/>
      </w:pPr>
      <w:r>
        <w:rPr>
          <w:rFonts w:hint="eastAsia"/>
        </w:rPr>
        <w:t>令和６年３月１３日付け公告をした「普通乗用車（ＳＵＶ・ＰＨＥＶ）購入に係る一般競争入札」について、入札公告の内容を次のとおり変更します。</w:t>
      </w:r>
    </w:p>
    <w:p w14:paraId="64143568" w14:textId="7651D0E9" w:rsidR="00FE3ACF" w:rsidRDefault="00FE3ACF" w:rsidP="00FE3ACF">
      <w:pPr>
        <w:ind w:firstLineChars="200" w:firstLine="415"/>
        <w:jc w:val="left"/>
      </w:pPr>
    </w:p>
    <w:p w14:paraId="3BC87DB2" w14:textId="3A012E11" w:rsidR="00FE3ACF" w:rsidRDefault="00FE3ACF" w:rsidP="00FE3ACF">
      <w:pPr>
        <w:ind w:firstLineChars="200" w:firstLine="415"/>
        <w:jc w:val="left"/>
      </w:pPr>
    </w:p>
    <w:p w14:paraId="5A51083C" w14:textId="38D00501" w:rsidR="00FA2320" w:rsidRDefault="00FA2320" w:rsidP="00901D8A">
      <w:pPr>
        <w:ind w:right="630"/>
        <w:jc w:val="left"/>
      </w:pPr>
      <w:r>
        <w:rPr>
          <w:rFonts w:hint="eastAsia"/>
        </w:rPr>
        <w:t>令和６年３月１</w:t>
      </w:r>
      <w:r w:rsidR="00A93B69">
        <w:rPr>
          <w:rFonts w:hint="eastAsia"/>
        </w:rPr>
        <w:t>８</w:t>
      </w:r>
      <w:r>
        <w:rPr>
          <w:rFonts w:hint="eastAsia"/>
        </w:rPr>
        <w:t>日</w:t>
      </w:r>
    </w:p>
    <w:p w14:paraId="1F5CD21B" w14:textId="77777777" w:rsidR="00E424C8" w:rsidRDefault="00E424C8" w:rsidP="00901D8A">
      <w:pPr>
        <w:ind w:right="630"/>
        <w:jc w:val="left"/>
        <w:rPr>
          <w:rFonts w:hint="eastAsia"/>
        </w:rPr>
      </w:pPr>
    </w:p>
    <w:p w14:paraId="00452D36" w14:textId="2902D844" w:rsidR="00FE3ACF" w:rsidRDefault="00FE3ACF" w:rsidP="00FE3ACF">
      <w:pPr>
        <w:ind w:right="420" w:firstLineChars="200" w:firstLine="415"/>
        <w:jc w:val="right"/>
      </w:pPr>
      <w:r>
        <w:rPr>
          <w:rFonts w:hint="eastAsia"/>
        </w:rPr>
        <w:t>山梨県公営企業管理者</w:t>
      </w:r>
    </w:p>
    <w:p w14:paraId="6D2F6252" w14:textId="4EC8BDD7" w:rsidR="00FE3ACF" w:rsidRDefault="00FE3ACF" w:rsidP="00FE3ACF">
      <w:pPr>
        <w:wordWrap w:val="0"/>
        <w:ind w:right="210" w:firstLineChars="200" w:firstLine="415"/>
        <w:jc w:val="right"/>
      </w:pPr>
      <w:r>
        <w:rPr>
          <w:rFonts w:hint="eastAsia"/>
        </w:rPr>
        <w:t>村松　稔</w:t>
      </w:r>
    </w:p>
    <w:p w14:paraId="64ADEE5B" w14:textId="0627C211" w:rsidR="00FE3ACF" w:rsidRDefault="00FE3ACF" w:rsidP="00FE3ACF">
      <w:pPr>
        <w:ind w:firstLineChars="200" w:firstLine="415"/>
        <w:jc w:val="center"/>
      </w:pPr>
    </w:p>
    <w:p w14:paraId="3E4CBB4D" w14:textId="20BA4A7F" w:rsidR="00FE3ACF" w:rsidRDefault="00FE3ACF" w:rsidP="00FE3ACF">
      <w:pPr>
        <w:jc w:val="left"/>
      </w:pPr>
    </w:p>
    <w:p w14:paraId="29CDD877" w14:textId="78447D4B" w:rsidR="00FA2320" w:rsidRDefault="00FE3ACF" w:rsidP="00FE3ACF">
      <w:pPr>
        <w:jc w:val="left"/>
      </w:pPr>
      <w:r>
        <w:rPr>
          <w:rFonts w:hint="eastAsia"/>
        </w:rPr>
        <w:t>１</w:t>
      </w:r>
      <w:r w:rsidR="00FA2320">
        <w:rPr>
          <w:rFonts w:hint="eastAsia"/>
        </w:rPr>
        <w:t xml:space="preserve">　件名</w:t>
      </w:r>
    </w:p>
    <w:p w14:paraId="768799DC" w14:textId="191C0014" w:rsidR="00FA2320" w:rsidRDefault="00FA2320" w:rsidP="00FE3ACF">
      <w:pPr>
        <w:jc w:val="left"/>
      </w:pPr>
      <w:r>
        <w:rPr>
          <w:rFonts w:hint="eastAsia"/>
        </w:rPr>
        <w:t xml:space="preserve">　　　普通乗用車（ＳＵＶ・ＰＨＥＶ）購入に係る一般競争入札</w:t>
      </w:r>
    </w:p>
    <w:p w14:paraId="192185F0" w14:textId="77777777" w:rsidR="00FA2320" w:rsidRDefault="00FA2320" w:rsidP="00FE3ACF">
      <w:pPr>
        <w:jc w:val="left"/>
      </w:pPr>
    </w:p>
    <w:p w14:paraId="61D60E10" w14:textId="7782C7E2" w:rsidR="00FA2320" w:rsidRDefault="00A93B69" w:rsidP="00FE3ACF">
      <w:pPr>
        <w:jc w:val="left"/>
      </w:pPr>
      <w:r>
        <w:rPr>
          <w:rFonts w:hint="eastAsia"/>
        </w:rPr>
        <w:t>２</w:t>
      </w:r>
      <w:r w:rsidR="00FA2320">
        <w:rPr>
          <w:rFonts w:hint="eastAsia"/>
        </w:rPr>
        <w:t xml:space="preserve">　変更内容</w:t>
      </w:r>
    </w:p>
    <w:p w14:paraId="7A7F6F35" w14:textId="7C3CD0FC" w:rsidR="00FA2320" w:rsidRPr="00901D8A" w:rsidRDefault="00A93B69" w:rsidP="00E424C8">
      <w:pPr>
        <w:ind w:left="415" w:hangingChars="200" w:hanging="415"/>
        <w:jc w:val="left"/>
      </w:pPr>
      <w:r>
        <w:rPr>
          <w:rFonts w:hint="eastAsia"/>
        </w:rPr>
        <w:t xml:space="preserve">　　　３（４）〈エ〉の（エ）の次に</w:t>
      </w:r>
      <w:r w:rsidRPr="00A93B69">
        <w:rPr>
          <w:rFonts w:hint="eastAsia"/>
          <w:u w:val="single"/>
        </w:rPr>
        <w:t>「（</w:t>
      </w:r>
      <w:r w:rsidR="00FA2320" w:rsidRPr="00A93B69">
        <w:rPr>
          <w:rFonts w:hint="eastAsia"/>
          <w:u w:val="single"/>
        </w:rPr>
        <w:t>オ）物品等競争入札に参加する者に必要な資格の審査結果通知書又は入札参加資格審査申請書の写し</w:t>
      </w:r>
      <w:r w:rsidRPr="00A93B69">
        <w:rPr>
          <w:rFonts w:hint="eastAsia"/>
          <w:u w:val="single"/>
        </w:rPr>
        <w:t>」</w:t>
      </w:r>
      <w:r w:rsidRPr="00A93B69">
        <w:rPr>
          <w:rFonts w:hint="eastAsia"/>
        </w:rPr>
        <w:t>及び</w:t>
      </w:r>
      <w:r w:rsidRPr="00A93B69">
        <w:rPr>
          <w:rFonts w:hint="eastAsia"/>
          <w:u w:val="single"/>
        </w:rPr>
        <w:t>「</w:t>
      </w:r>
      <w:r w:rsidR="00FA2320" w:rsidRPr="00A93B69">
        <w:rPr>
          <w:rFonts w:hint="eastAsia"/>
          <w:u w:val="single"/>
        </w:rPr>
        <w:t>（カ）誓約書</w:t>
      </w:r>
      <w:r w:rsidRPr="00A93B69">
        <w:rPr>
          <w:rFonts w:hint="eastAsia"/>
          <w:u w:val="single"/>
        </w:rPr>
        <w:t>」</w:t>
      </w:r>
      <w:r w:rsidR="00FA2320" w:rsidRPr="00901D8A">
        <w:rPr>
          <w:rFonts w:hint="eastAsia"/>
        </w:rPr>
        <w:t>を追加する。</w:t>
      </w:r>
    </w:p>
    <w:sectPr w:rsidR="00FA2320" w:rsidRPr="00901D8A" w:rsidSect="00E424C8">
      <w:pgSz w:w="11906" w:h="16838"/>
      <w:pgMar w:top="1985" w:right="1701" w:bottom="1701" w:left="1701" w:header="851" w:footer="992" w:gutter="0"/>
      <w:cols w:space="425"/>
      <w:docGrid w:type="linesAndChars" w:linePitch="360"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CF"/>
    <w:rsid w:val="00371EF6"/>
    <w:rsid w:val="005400B1"/>
    <w:rsid w:val="00901D8A"/>
    <w:rsid w:val="00A93B69"/>
    <w:rsid w:val="00D31073"/>
    <w:rsid w:val="00E424C8"/>
    <w:rsid w:val="00EE6527"/>
    <w:rsid w:val="00FA2320"/>
    <w:rsid w:val="00FE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EBEF9"/>
  <w15:chartTrackingRefBased/>
  <w15:docId w15:val="{08944C5E-3602-49CF-B3D3-00169E90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E3ACF"/>
  </w:style>
  <w:style w:type="character" w:customStyle="1" w:styleId="a4">
    <w:name w:val="日付 (文字)"/>
    <w:basedOn w:val="a0"/>
    <w:link w:val="a3"/>
    <w:uiPriority w:val="99"/>
    <w:semiHidden/>
    <w:rsid w:val="00FE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2024-03-15T12:05:00Z</cp:lastPrinted>
  <dcterms:created xsi:type="dcterms:W3CDTF">2024-03-15T08:31:00Z</dcterms:created>
  <dcterms:modified xsi:type="dcterms:W3CDTF">2024-03-15T12:07:00Z</dcterms:modified>
</cp:coreProperties>
</file>