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49" w:rsidRPr="00E74040" w:rsidRDefault="00A35F49" w:rsidP="00A35F49">
      <w:pPr>
        <w:adjustRightInd/>
        <w:spacing w:line="328" w:lineRule="exact"/>
        <w:jc w:val="right"/>
        <w:rPr>
          <w:rFonts w:cs="ＭＳ 明朝"/>
          <w:color w:val="auto"/>
        </w:rPr>
      </w:pPr>
      <w:bookmarkStart w:id="0" w:name="_GoBack"/>
      <w:r w:rsidRPr="00E74040">
        <w:rPr>
          <w:rFonts w:cs="ＭＳ 明朝" w:hint="eastAsia"/>
          <w:color w:val="auto"/>
        </w:rPr>
        <w:t>（様式３）</w:t>
      </w:r>
    </w:p>
    <w:p w:rsidR="00A35F49" w:rsidRPr="00E74040" w:rsidRDefault="00A35F49" w:rsidP="00A35F49">
      <w:pPr>
        <w:adjustRightInd/>
        <w:spacing w:line="328" w:lineRule="exact"/>
        <w:rPr>
          <w:rFonts w:ascii="ＭＳ 明朝"/>
          <w:color w:val="auto"/>
        </w:rPr>
      </w:pPr>
    </w:p>
    <w:p w:rsidR="00A35F49" w:rsidRPr="00E74040" w:rsidRDefault="00A35F49" w:rsidP="00A35F49">
      <w:pPr>
        <w:adjustRightInd/>
        <w:spacing w:line="328" w:lineRule="exact"/>
        <w:rPr>
          <w:rFonts w:ascii="ＭＳ 明朝"/>
          <w:color w:val="auto"/>
        </w:rPr>
      </w:pPr>
    </w:p>
    <w:p w:rsidR="00A35F49" w:rsidRPr="00E74040" w:rsidRDefault="00A35F49" w:rsidP="00A35F49">
      <w:pPr>
        <w:adjustRightInd/>
        <w:spacing w:line="408" w:lineRule="exact"/>
        <w:jc w:val="center"/>
        <w:rPr>
          <w:rFonts w:ascii="ＭＳ 明朝"/>
          <w:color w:val="auto"/>
        </w:rPr>
      </w:pPr>
      <w:r w:rsidRPr="00E74040">
        <w:rPr>
          <w:rFonts w:cs="ＭＳ 明朝" w:hint="eastAsia"/>
          <w:color w:val="auto"/>
        </w:rPr>
        <w:t>ミルクボランティア登録変更</w:t>
      </w:r>
      <w:r w:rsidR="0081666F" w:rsidRPr="00E74040">
        <w:rPr>
          <w:rFonts w:cs="ＭＳ 明朝" w:hint="eastAsia"/>
          <w:color w:val="auto"/>
        </w:rPr>
        <w:t>（</w:t>
      </w:r>
      <w:r w:rsidRPr="00E74040">
        <w:rPr>
          <w:rFonts w:cs="ＭＳ 明朝" w:hint="eastAsia"/>
          <w:color w:val="auto"/>
        </w:rPr>
        <w:t>抹消</w:t>
      </w:r>
      <w:r w:rsidR="0081666F" w:rsidRPr="00E74040">
        <w:rPr>
          <w:rFonts w:cs="ＭＳ 明朝" w:hint="eastAsia"/>
          <w:color w:val="auto"/>
        </w:rPr>
        <w:t>）</w:t>
      </w:r>
      <w:r w:rsidRPr="00E74040">
        <w:rPr>
          <w:rFonts w:cs="ＭＳ 明朝" w:hint="eastAsia"/>
          <w:color w:val="auto"/>
        </w:rPr>
        <w:t>届</w:t>
      </w:r>
    </w:p>
    <w:p w:rsidR="00A35F49" w:rsidRPr="00E74040" w:rsidRDefault="00A35F49" w:rsidP="00A35F49">
      <w:pPr>
        <w:adjustRightInd/>
        <w:spacing w:line="328" w:lineRule="exact"/>
        <w:rPr>
          <w:rFonts w:ascii="ＭＳ 明朝"/>
          <w:color w:val="auto"/>
        </w:rPr>
      </w:pPr>
    </w:p>
    <w:p w:rsidR="00A35F49" w:rsidRPr="00E74040" w:rsidRDefault="00A35F49" w:rsidP="00A35F49">
      <w:pPr>
        <w:adjustRightInd/>
        <w:spacing w:line="328" w:lineRule="exact"/>
        <w:jc w:val="right"/>
        <w:rPr>
          <w:rFonts w:ascii="ＭＳ 明朝"/>
          <w:color w:val="auto"/>
        </w:rPr>
      </w:pPr>
      <w:r w:rsidRPr="00E74040">
        <w:rPr>
          <w:rFonts w:cs="ＭＳ 明朝" w:hint="eastAsia"/>
          <w:color w:val="auto"/>
        </w:rPr>
        <w:t xml:space="preserve">　　　年　　　月　　　日</w:t>
      </w:r>
    </w:p>
    <w:p w:rsidR="00A35F49" w:rsidRPr="00E74040" w:rsidRDefault="00A35F49" w:rsidP="00A35F49">
      <w:pPr>
        <w:adjustRightInd/>
        <w:spacing w:line="328" w:lineRule="exact"/>
        <w:rPr>
          <w:rFonts w:ascii="ＭＳ 明朝"/>
          <w:color w:val="auto"/>
        </w:rPr>
      </w:pPr>
    </w:p>
    <w:p w:rsidR="00A35F49" w:rsidRPr="00E74040" w:rsidRDefault="00A35F49" w:rsidP="00A35F49">
      <w:pPr>
        <w:adjustRightInd/>
        <w:spacing w:line="328" w:lineRule="exact"/>
        <w:rPr>
          <w:rFonts w:ascii="ＭＳ 明朝"/>
          <w:color w:val="auto"/>
        </w:rPr>
      </w:pPr>
    </w:p>
    <w:p w:rsidR="00A35F49" w:rsidRPr="00E74040" w:rsidRDefault="00A35F49" w:rsidP="00A35F49">
      <w:pPr>
        <w:adjustRightInd/>
        <w:spacing w:line="328" w:lineRule="exact"/>
        <w:rPr>
          <w:rFonts w:ascii="ＭＳ 明朝"/>
          <w:color w:val="auto"/>
        </w:rPr>
      </w:pPr>
      <w:r w:rsidRPr="00E74040">
        <w:rPr>
          <w:rFonts w:cs="ＭＳ 明朝" w:hint="eastAsia"/>
          <w:color w:val="auto"/>
        </w:rPr>
        <w:t>山梨県動物愛護指導センター所長　殿</w:t>
      </w:r>
    </w:p>
    <w:p w:rsidR="00A35F49" w:rsidRPr="00E74040" w:rsidRDefault="00A35F49" w:rsidP="00A35F49">
      <w:pPr>
        <w:adjustRightInd/>
        <w:spacing w:line="328" w:lineRule="exact"/>
        <w:rPr>
          <w:rFonts w:ascii="ＭＳ 明朝"/>
          <w:color w:val="auto"/>
        </w:rPr>
      </w:pPr>
    </w:p>
    <w:p w:rsidR="00A35F49" w:rsidRPr="00E74040" w:rsidRDefault="00A35F49" w:rsidP="00A35F49">
      <w:pPr>
        <w:adjustRightInd/>
        <w:spacing w:line="328" w:lineRule="exact"/>
        <w:rPr>
          <w:rFonts w:ascii="ＭＳ 明朝"/>
          <w:color w:val="auto"/>
        </w:rPr>
      </w:pPr>
    </w:p>
    <w:p w:rsidR="00A35F49" w:rsidRPr="00E74040" w:rsidRDefault="00A35F49" w:rsidP="00A35F49">
      <w:pPr>
        <w:adjustRightInd/>
        <w:spacing w:line="328" w:lineRule="exact"/>
        <w:ind w:left="3600" w:firstLineChars="100" w:firstLine="202"/>
        <w:rPr>
          <w:rFonts w:cs="ＭＳ 明朝" w:hint="eastAsia"/>
          <w:color w:val="auto"/>
        </w:rPr>
      </w:pPr>
      <w:r w:rsidRPr="00E74040">
        <w:rPr>
          <w:rFonts w:cs="ＭＳ 明朝" w:hint="eastAsia"/>
          <w:color w:val="auto"/>
        </w:rPr>
        <w:t>申請者　　氏名</w:t>
      </w:r>
      <w:r w:rsidRPr="00E74040">
        <w:rPr>
          <w:rFonts w:cs="ＭＳ 明朝" w:hint="eastAsia"/>
          <w:color w:val="auto"/>
        </w:rPr>
        <w:tab/>
      </w:r>
      <w:r w:rsidRPr="00E74040">
        <w:rPr>
          <w:rFonts w:cs="ＭＳ 明朝" w:hint="eastAsia"/>
          <w:color w:val="auto"/>
        </w:rPr>
        <w:tab/>
      </w:r>
      <w:r w:rsidRPr="00E74040">
        <w:rPr>
          <w:rFonts w:cs="ＭＳ 明朝" w:hint="eastAsia"/>
          <w:color w:val="auto"/>
        </w:rPr>
        <w:t xml:space="preserve">　</w:t>
      </w:r>
      <w:r w:rsidRPr="00E74040">
        <w:rPr>
          <w:rFonts w:cs="ＭＳ 明朝" w:hint="eastAsia"/>
          <w:color w:val="auto"/>
        </w:rPr>
        <w:tab/>
      </w:r>
      <w:r w:rsidRPr="00E74040">
        <w:rPr>
          <w:rFonts w:cs="ＭＳ 明朝" w:hint="eastAsia"/>
          <w:color w:val="auto"/>
        </w:rPr>
        <w:tab/>
      </w:r>
      <w:r w:rsidRPr="00E74040">
        <w:rPr>
          <w:rFonts w:cs="ＭＳ 明朝" w:hint="eastAsia"/>
          <w:color w:val="auto"/>
        </w:rPr>
        <w:t xml:space="preserve">　印</w:t>
      </w:r>
    </w:p>
    <w:p w:rsidR="00A35F49" w:rsidRPr="00E74040" w:rsidRDefault="00A35F49" w:rsidP="00A35F49">
      <w:pPr>
        <w:adjustRightInd/>
        <w:spacing w:line="328" w:lineRule="exact"/>
        <w:ind w:firstLineChars="2400" w:firstLine="4837"/>
        <w:rPr>
          <w:rFonts w:cs="ＭＳ 明朝"/>
          <w:color w:val="auto"/>
        </w:rPr>
      </w:pPr>
      <w:r w:rsidRPr="00E74040">
        <w:rPr>
          <w:rFonts w:cs="ＭＳ 明朝" w:hint="eastAsia"/>
          <w:color w:val="auto"/>
        </w:rPr>
        <w:t>住所</w:t>
      </w:r>
    </w:p>
    <w:p w:rsidR="00A35F49" w:rsidRPr="00E74040" w:rsidRDefault="00A35F49" w:rsidP="00A35F49">
      <w:pPr>
        <w:adjustRightInd/>
        <w:spacing w:line="328" w:lineRule="exact"/>
        <w:ind w:firstLineChars="2400" w:firstLine="4837"/>
        <w:rPr>
          <w:rFonts w:cs="ＭＳ 明朝" w:hint="eastAsia"/>
          <w:color w:val="auto"/>
        </w:rPr>
      </w:pPr>
    </w:p>
    <w:p w:rsidR="00A35F49" w:rsidRPr="00E74040" w:rsidRDefault="00A35F49" w:rsidP="00A35F49">
      <w:pPr>
        <w:adjustRightInd/>
        <w:spacing w:line="328" w:lineRule="exact"/>
        <w:ind w:firstLineChars="2400" w:firstLine="4837"/>
        <w:rPr>
          <w:rFonts w:ascii="ＭＳ 明朝"/>
          <w:color w:val="auto"/>
        </w:rPr>
      </w:pPr>
      <w:r w:rsidRPr="00E74040">
        <w:rPr>
          <w:rFonts w:cs="ＭＳ 明朝" w:hint="eastAsia"/>
          <w:color w:val="auto"/>
        </w:rPr>
        <w:t>電話番号</w:t>
      </w:r>
    </w:p>
    <w:p w:rsidR="00A35F49" w:rsidRPr="00E74040" w:rsidRDefault="00A35F49" w:rsidP="00A35F49">
      <w:pPr>
        <w:adjustRightInd/>
        <w:spacing w:line="328" w:lineRule="exact"/>
        <w:rPr>
          <w:rFonts w:ascii="ＭＳ 明朝"/>
          <w:color w:val="auto"/>
        </w:rPr>
      </w:pPr>
    </w:p>
    <w:p w:rsidR="00A35F49" w:rsidRPr="00E74040" w:rsidRDefault="00E74040" w:rsidP="00A35F49">
      <w:pPr>
        <w:adjustRightInd/>
        <w:spacing w:line="328" w:lineRule="exact"/>
        <w:rPr>
          <w:rFonts w:ascii="ＭＳ 明朝"/>
          <w:color w:val="auto"/>
        </w:rPr>
      </w:pPr>
      <w:r w:rsidRPr="00E74040">
        <w:rPr>
          <w:rFonts w:asci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7620</wp:posOffset>
                </wp:positionV>
                <wp:extent cx="3657600" cy="609600"/>
                <wp:effectExtent l="0" t="0" r="0" b="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6096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E3F0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3" o:spid="_x0000_s1026" type="#_x0000_t186" style="position:absolute;left:0;text-align:left;margin-left:21pt;margin-top:.6pt;width:4in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">
                <v:textbox inset="5.85pt,.7pt,5.85pt,.7pt"/>
              </v:shape>
            </w:pict>
          </mc:Fallback>
        </mc:AlternateContent>
      </w:r>
      <w:r w:rsidR="00D3082D" w:rsidRPr="00E74040">
        <w:rPr>
          <w:rFonts w:cs="ＭＳ 明朝" w:hint="eastAsia"/>
          <w:color w:val="auto"/>
        </w:rPr>
        <w:t xml:space="preserve">　　　</w:t>
      </w:r>
      <w:r w:rsidR="00D6171A" w:rsidRPr="00E74040">
        <w:rPr>
          <w:rFonts w:cs="ＭＳ 明朝" w:hint="eastAsia"/>
          <w:color w:val="auto"/>
        </w:rPr>
        <w:t>□</w:t>
      </w:r>
      <w:r w:rsidR="00D3082D" w:rsidRPr="00E74040">
        <w:rPr>
          <w:rFonts w:cs="ＭＳ 明朝" w:hint="eastAsia"/>
          <w:color w:val="auto"/>
        </w:rPr>
        <w:t>ミルクボランティアの登録内容に変更が生じましたので</w:t>
      </w:r>
    </w:p>
    <w:p w:rsidR="00A35F49" w:rsidRPr="00E74040" w:rsidRDefault="00A35F49" w:rsidP="00A35F49">
      <w:pPr>
        <w:adjustRightInd/>
        <w:spacing w:line="328" w:lineRule="exact"/>
        <w:rPr>
          <w:rFonts w:cs="ＭＳ 明朝" w:hint="eastAsia"/>
          <w:color w:val="auto"/>
        </w:rPr>
      </w:pPr>
      <w:r w:rsidRPr="00E74040">
        <w:rPr>
          <w:rFonts w:cs="ＭＳ 明朝" w:hint="eastAsia"/>
          <w:color w:val="auto"/>
        </w:rPr>
        <w:t xml:space="preserve">　　　</w:t>
      </w:r>
      <w:r w:rsidR="00D3082D" w:rsidRPr="00E74040">
        <w:rPr>
          <w:rFonts w:cs="ＭＳ 明朝" w:hint="eastAsia"/>
          <w:color w:val="auto"/>
        </w:rPr>
        <w:t xml:space="preserve">　　　　　　　　　　　　　　　　　　　　　　　　　　　</w:t>
      </w:r>
      <w:r w:rsidR="00D6171A" w:rsidRPr="00E74040">
        <w:rPr>
          <w:rFonts w:cs="ＭＳ 明朝" w:hint="eastAsia"/>
          <w:color w:val="auto"/>
        </w:rPr>
        <w:t xml:space="preserve">　</w:t>
      </w:r>
      <w:r w:rsidR="00D3082D" w:rsidRPr="00E74040">
        <w:rPr>
          <w:rFonts w:cs="ＭＳ 明朝" w:hint="eastAsia"/>
          <w:color w:val="auto"/>
        </w:rPr>
        <w:t>下記のとおり</w:t>
      </w:r>
      <w:r w:rsidRPr="00E74040">
        <w:rPr>
          <w:rFonts w:cs="ＭＳ 明朝" w:hint="eastAsia"/>
          <w:color w:val="auto"/>
        </w:rPr>
        <w:t>届け出ます。</w:t>
      </w:r>
    </w:p>
    <w:p w:rsidR="00D3082D" w:rsidRPr="00E74040" w:rsidRDefault="00D3082D" w:rsidP="00A35F49">
      <w:pPr>
        <w:adjustRightInd/>
        <w:spacing w:line="328" w:lineRule="exact"/>
        <w:rPr>
          <w:rFonts w:ascii="ＭＳ 明朝" w:hint="eastAsia"/>
          <w:color w:val="auto"/>
        </w:rPr>
      </w:pPr>
      <w:r w:rsidRPr="00E74040">
        <w:rPr>
          <w:rFonts w:ascii="ＭＳ 明朝"/>
          <w:color w:val="auto"/>
        </w:rPr>
        <w:t xml:space="preserve">　　　</w:t>
      </w:r>
      <w:r w:rsidR="00D6171A" w:rsidRPr="00E74040">
        <w:rPr>
          <w:rFonts w:cs="ＭＳ 明朝" w:hint="eastAsia"/>
          <w:color w:val="auto"/>
        </w:rPr>
        <w:t>□</w:t>
      </w:r>
      <w:r w:rsidRPr="00E74040">
        <w:rPr>
          <w:rFonts w:ascii="ＭＳ 明朝"/>
          <w:color w:val="auto"/>
        </w:rPr>
        <w:t>ミルクボランティアの登録を抹消したいので</w:t>
      </w:r>
    </w:p>
    <w:p w:rsidR="00D3082D" w:rsidRPr="00E74040" w:rsidRDefault="00D3082D" w:rsidP="00A35F49">
      <w:pPr>
        <w:adjustRightInd/>
        <w:spacing w:line="328" w:lineRule="exact"/>
        <w:rPr>
          <w:rFonts w:ascii="ＭＳ 明朝"/>
          <w:color w:val="auto"/>
        </w:rPr>
      </w:pPr>
    </w:p>
    <w:p w:rsidR="00D6171A" w:rsidRPr="00E74040" w:rsidRDefault="00D6171A" w:rsidP="00A35F49">
      <w:pPr>
        <w:adjustRightInd/>
        <w:spacing w:line="328" w:lineRule="exact"/>
        <w:rPr>
          <w:rFonts w:ascii="ＭＳ 明朝" w:hint="eastAsia"/>
          <w:color w:val="auto"/>
        </w:rPr>
      </w:pPr>
      <w:r w:rsidRPr="00E74040">
        <w:rPr>
          <w:rFonts w:ascii="ＭＳ 明朝" w:hint="eastAsia"/>
          <w:color w:val="auto"/>
        </w:rPr>
        <w:t>＜変更＞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3"/>
        <w:gridCol w:w="1417"/>
        <w:gridCol w:w="6663"/>
      </w:tblGrid>
      <w:tr w:rsidR="00A35F49" w:rsidRPr="00E74040" w:rsidTr="00D6171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F49" w:rsidRPr="00E74040" w:rsidRDefault="00D3082D" w:rsidP="00D3082D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/>
                <w:color w:val="auto"/>
              </w:rPr>
            </w:pPr>
            <w:r w:rsidRPr="00E74040">
              <w:rPr>
                <w:rFonts w:cs="ＭＳ 明朝" w:hint="eastAsia"/>
                <w:color w:val="auto"/>
              </w:rPr>
              <w:t>変更年月日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F49" w:rsidRPr="00E74040" w:rsidRDefault="00A35F49" w:rsidP="00AF296E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3082D" w:rsidRPr="00E74040" w:rsidTr="00D6171A">
        <w:tblPrEx>
          <w:tblCellMar>
            <w:top w:w="0" w:type="dxa"/>
            <w:bottom w:w="0" w:type="dxa"/>
          </w:tblCellMar>
        </w:tblPrEx>
        <w:trPr>
          <w:trHeight w:val="1217"/>
        </w:trPr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082D" w:rsidRPr="00E74040" w:rsidRDefault="00D3082D" w:rsidP="00D3082D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 w:hint="eastAsia"/>
                <w:color w:val="auto"/>
              </w:rPr>
            </w:pPr>
            <w:r w:rsidRPr="00E74040">
              <w:rPr>
                <w:rFonts w:cs="ＭＳ 明朝" w:hint="eastAsia"/>
                <w:color w:val="auto"/>
              </w:rPr>
              <w:t>変更内容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2D" w:rsidRPr="00E74040" w:rsidRDefault="00D3082D" w:rsidP="00D3082D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/>
                <w:color w:val="auto"/>
              </w:rPr>
            </w:pPr>
            <w:r w:rsidRPr="00E74040">
              <w:rPr>
                <w:rFonts w:ascii="ＭＳ 明朝" w:hint="eastAsia"/>
                <w:color w:val="auto"/>
              </w:rPr>
              <w:t>変更前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2D" w:rsidRPr="00E74040" w:rsidRDefault="00D3082D" w:rsidP="00AF296E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3082D" w:rsidRPr="00E74040" w:rsidTr="00D6171A">
        <w:tblPrEx>
          <w:tblCellMar>
            <w:top w:w="0" w:type="dxa"/>
            <w:bottom w:w="0" w:type="dxa"/>
          </w:tblCellMar>
        </w:tblPrEx>
        <w:trPr>
          <w:trHeight w:val="1211"/>
        </w:trPr>
        <w:tc>
          <w:tcPr>
            <w:tcW w:w="1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2D" w:rsidRPr="00E74040" w:rsidRDefault="00D3082D" w:rsidP="00D3082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cs="ＭＳ 明朝" w:hint="eastAsia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2D" w:rsidRPr="00E74040" w:rsidRDefault="00D3082D" w:rsidP="00D3082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/>
                <w:color w:val="auto"/>
              </w:rPr>
            </w:pPr>
            <w:r w:rsidRPr="00E74040">
              <w:rPr>
                <w:rFonts w:ascii="ＭＳ 明朝" w:hint="eastAsia"/>
                <w:color w:val="auto"/>
              </w:rPr>
              <w:t>変更後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2D" w:rsidRPr="00E74040" w:rsidRDefault="00D3082D" w:rsidP="00AF296E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3082D" w:rsidRPr="00E74040" w:rsidTr="00D6171A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82D" w:rsidRPr="00E74040" w:rsidRDefault="00D3082D" w:rsidP="00D3082D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/>
                <w:color w:val="auto"/>
              </w:rPr>
            </w:pPr>
            <w:r w:rsidRPr="00E74040">
              <w:rPr>
                <w:rFonts w:ascii="ＭＳ 明朝" w:hint="eastAsia"/>
                <w:color w:val="auto"/>
              </w:rPr>
              <w:t>変更理由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82D" w:rsidRPr="00E74040" w:rsidRDefault="00D3082D" w:rsidP="00AF296E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:rsidR="00D6171A" w:rsidRPr="00E74040" w:rsidRDefault="00D6171A" w:rsidP="00D6171A">
      <w:pPr>
        <w:adjustRightInd/>
        <w:spacing w:line="328" w:lineRule="exact"/>
        <w:rPr>
          <w:rFonts w:cs="ＭＳ 明朝"/>
          <w:color w:val="auto"/>
        </w:rPr>
      </w:pPr>
      <w:r w:rsidRPr="00E74040">
        <w:rPr>
          <w:rFonts w:cs="ＭＳ 明朝" w:hint="eastAsia"/>
          <w:color w:val="auto"/>
        </w:rPr>
        <w:t xml:space="preserve">　※申請書の添付書類に変更がある場合は、該当する書類を添付すること。</w:t>
      </w:r>
    </w:p>
    <w:p w:rsidR="00A35F49" w:rsidRPr="00E74040" w:rsidRDefault="00A35F49" w:rsidP="00A35F49">
      <w:pPr>
        <w:adjustRightInd/>
        <w:spacing w:line="328" w:lineRule="exact"/>
        <w:rPr>
          <w:rFonts w:ascii="ＭＳ 明朝"/>
          <w:color w:val="auto"/>
        </w:rPr>
      </w:pPr>
    </w:p>
    <w:p w:rsidR="00D6171A" w:rsidRPr="00E74040" w:rsidRDefault="00D6171A" w:rsidP="00A35F49">
      <w:pPr>
        <w:adjustRightInd/>
        <w:spacing w:line="328" w:lineRule="exact"/>
        <w:rPr>
          <w:rFonts w:ascii="ＭＳ 明朝" w:hint="eastAsia"/>
          <w:color w:val="auto"/>
        </w:rPr>
      </w:pPr>
      <w:r w:rsidRPr="00E74040">
        <w:rPr>
          <w:rFonts w:ascii="ＭＳ 明朝" w:hint="eastAsia"/>
          <w:color w:val="auto"/>
        </w:rPr>
        <w:t>＜抹消＞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3"/>
        <w:gridCol w:w="8080"/>
      </w:tblGrid>
      <w:tr w:rsidR="00D6171A" w:rsidRPr="00E74040" w:rsidTr="00D6171A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71A" w:rsidRPr="00E74040" w:rsidRDefault="00D6171A" w:rsidP="00AF296E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="ＭＳ 明朝"/>
                <w:color w:val="auto"/>
              </w:rPr>
            </w:pPr>
            <w:r w:rsidRPr="00E74040">
              <w:rPr>
                <w:rFonts w:cs="ＭＳ 明朝" w:hint="eastAsia"/>
                <w:color w:val="auto"/>
              </w:rPr>
              <w:t>抹消理由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1A" w:rsidRPr="00E74040" w:rsidRDefault="00D6171A" w:rsidP="00AF296E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/>
                <w:color w:val="auto"/>
              </w:rPr>
            </w:pPr>
          </w:p>
        </w:tc>
      </w:tr>
      <w:bookmarkEnd w:id="0"/>
    </w:tbl>
    <w:p w:rsidR="00D6171A" w:rsidRPr="00E74040" w:rsidRDefault="00D6171A" w:rsidP="00A35F49">
      <w:pPr>
        <w:adjustRightInd/>
        <w:spacing w:line="328" w:lineRule="exact"/>
        <w:rPr>
          <w:rFonts w:ascii="ＭＳ 明朝" w:hint="eastAsia"/>
          <w:color w:val="auto"/>
        </w:rPr>
      </w:pPr>
    </w:p>
    <w:sectPr w:rsidR="00D6171A" w:rsidRPr="00E74040" w:rsidSect="00B9739B">
      <w:headerReference w:type="default" r:id="rId8"/>
      <w:footerReference w:type="default" r:id="rId9"/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35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E8" w:rsidRDefault="00835FE8">
      <w:r>
        <w:separator/>
      </w:r>
    </w:p>
  </w:endnote>
  <w:endnote w:type="continuationSeparator" w:id="0">
    <w:p w:rsidR="00835FE8" w:rsidRDefault="0083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7CD" w:rsidRDefault="00B867CD">
    <w:pPr>
      <w:framePr w:wrap="auto" w:vAnchor="text" w:hAnchor="margin" w:xAlign="center" w:y="1"/>
      <w:adjustRightInd/>
      <w:jc w:val="center"/>
      <w:rPr>
        <w:rFonts w:ascii="ＭＳ 明朝"/>
        <w:spacing w:val="66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E74040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E8" w:rsidRDefault="00835FE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35FE8" w:rsidRDefault="00835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7CD" w:rsidRDefault="00B867C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7C2"/>
    <w:multiLevelType w:val="hybridMultilevel"/>
    <w:tmpl w:val="674C3AB0"/>
    <w:lvl w:ilvl="0" w:tplc="071C0A54">
      <w:start w:val="1"/>
      <w:numFmt w:val="decimalFullWidth"/>
      <w:lvlText w:val="（%1）"/>
      <w:lvlJc w:val="left"/>
      <w:pPr>
        <w:tabs>
          <w:tab w:val="num" w:pos="926"/>
        </w:tabs>
        <w:ind w:left="926" w:hanging="720"/>
      </w:pPr>
      <w:rPr>
        <w:rFonts w:hint="eastAsia"/>
      </w:rPr>
    </w:lvl>
    <w:lvl w:ilvl="1" w:tplc="8828F890">
      <w:start w:val="1"/>
      <w:numFmt w:val="aiueoFullWidth"/>
      <w:lvlText w:val="%2"/>
      <w:lvlJc w:val="left"/>
      <w:pPr>
        <w:tabs>
          <w:tab w:val="num" w:pos="1046"/>
        </w:tabs>
        <w:ind w:left="1046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" w15:restartNumberingAfterBreak="0">
    <w:nsid w:val="0D7F003C"/>
    <w:multiLevelType w:val="hybridMultilevel"/>
    <w:tmpl w:val="335C989A"/>
    <w:lvl w:ilvl="0" w:tplc="171867F2">
      <w:start w:val="3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2072A01"/>
    <w:multiLevelType w:val="hybridMultilevel"/>
    <w:tmpl w:val="9DD6B3C0"/>
    <w:lvl w:ilvl="0" w:tplc="6120831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9FB0732"/>
    <w:multiLevelType w:val="multilevel"/>
    <w:tmpl w:val="7A4400D0"/>
    <w:lvl w:ilvl="0">
      <w:start w:val="1"/>
      <w:numFmt w:val="decimalFullWidth"/>
      <w:lvlText w:val="（%1）"/>
      <w:lvlJc w:val="left"/>
      <w:pPr>
        <w:tabs>
          <w:tab w:val="num" w:pos="926"/>
        </w:tabs>
        <w:ind w:left="926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4" w15:restartNumberingAfterBreak="0">
    <w:nsid w:val="3B987920"/>
    <w:multiLevelType w:val="multilevel"/>
    <w:tmpl w:val="A5900DC0"/>
    <w:lvl w:ilvl="0">
      <w:start w:val="1"/>
      <w:numFmt w:val="decimalFullWidth"/>
      <w:lvlText w:val="（%1）"/>
      <w:lvlJc w:val="left"/>
      <w:pPr>
        <w:tabs>
          <w:tab w:val="num" w:pos="926"/>
        </w:tabs>
        <w:ind w:left="926" w:hanging="720"/>
      </w:pPr>
      <w:rPr>
        <w:rFonts w:ascii="Times New Roman" w:cs="ＭＳ 明朝" w:hint="eastAsia"/>
      </w:rPr>
    </w:lvl>
    <w:lvl w:ilvl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5" w15:restartNumberingAfterBreak="0">
    <w:nsid w:val="45A57FA2"/>
    <w:multiLevelType w:val="hybridMultilevel"/>
    <w:tmpl w:val="3F4E20AE"/>
    <w:lvl w:ilvl="0" w:tplc="90464036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3F6B542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296900"/>
    <w:multiLevelType w:val="hybridMultilevel"/>
    <w:tmpl w:val="04963B3E"/>
    <w:lvl w:ilvl="0" w:tplc="CE262B8A">
      <w:start w:val="1"/>
      <w:numFmt w:val="decimalFullWidth"/>
      <w:lvlText w:val="（%1）"/>
      <w:lvlJc w:val="left"/>
      <w:pPr>
        <w:tabs>
          <w:tab w:val="num" w:pos="926"/>
        </w:tabs>
        <w:ind w:left="926" w:hanging="720"/>
      </w:pPr>
      <w:rPr>
        <w:rFonts w:ascii="Times New Roman" w:cs="ＭＳ 明朝" w:hint="eastAsia"/>
      </w:rPr>
    </w:lvl>
    <w:lvl w:ilvl="1" w:tplc="99BEBD2A">
      <w:start w:val="1"/>
      <w:numFmt w:val="aiueoFullWidth"/>
      <w:lvlText w:val="%2"/>
      <w:lvlJc w:val="left"/>
      <w:pPr>
        <w:tabs>
          <w:tab w:val="num" w:pos="1046"/>
        </w:tabs>
        <w:ind w:left="1046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2A"/>
    <w:rsid w:val="00014282"/>
    <w:rsid w:val="00030AB9"/>
    <w:rsid w:val="00030FFA"/>
    <w:rsid w:val="00074B09"/>
    <w:rsid w:val="000D4728"/>
    <w:rsid w:val="000D7735"/>
    <w:rsid w:val="000E291E"/>
    <w:rsid w:val="001B21A6"/>
    <w:rsid w:val="00215879"/>
    <w:rsid w:val="00233DC1"/>
    <w:rsid w:val="0025001E"/>
    <w:rsid w:val="0025232B"/>
    <w:rsid w:val="0027476F"/>
    <w:rsid w:val="002B21B1"/>
    <w:rsid w:val="00314341"/>
    <w:rsid w:val="003251E2"/>
    <w:rsid w:val="003420CF"/>
    <w:rsid w:val="003423D3"/>
    <w:rsid w:val="00382656"/>
    <w:rsid w:val="003B21C9"/>
    <w:rsid w:val="003F4F1E"/>
    <w:rsid w:val="003F5C0F"/>
    <w:rsid w:val="00467E1A"/>
    <w:rsid w:val="004A3D43"/>
    <w:rsid w:val="004C60C3"/>
    <w:rsid w:val="004D46D6"/>
    <w:rsid w:val="005016AB"/>
    <w:rsid w:val="0054343C"/>
    <w:rsid w:val="00554BBB"/>
    <w:rsid w:val="005A27BB"/>
    <w:rsid w:val="005A2D3A"/>
    <w:rsid w:val="005B0915"/>
    <w:rsid w:val="005C1F02"/>
    <w:rsid w:val="005C310F"/>
    <w:rsid w:val="00620812"/>
    <w:rsid w:val="00646447"/>
    <w:rsid w:val="006E4723"/>
    <w:rsid w:val="00716585"/>
    <w:rsid w:val="00723473"/>
    <w:rsid w:val="00767517"/>
    <w:rsid w:val="00787B9A"/>
    <w:rsid w:val="00794623"/>
    <w:rsid w:val="007C455D"/>
    <w:rsid w:val="007F6391"/>
    <w:rsid w:val="0081103A"/>
    <w:rsid w:val="0081666F"/>
    <w:rsid w:val="00832AD3"/>
    <w:rsid w:val="00835FE8"/>
    <w:rsid w:val="008365BD"/>
    <w:rsid w:val="00873363"/>
    <w:rsid w:val="0092705C"/>
    <w:rsid w:val="0095524A"/>
    <w:rsid w:val="0098763E"/>
    <w:rsid w:val="009D3BB5"/>
    <w:rsid w:val="00A2389A"/>
    <w:rsid w:val="00A35F49"/>
    <w:rsid w:val="00A40717"/>
    <w:rsid w:val="00A52678"/>
    <w:rsid w:val="00AC71C2"/>
    <w:rsid w:val="00AF296E"/>
    <w:rsid w:val="00AF7F2E"/>
    <w:rsid w:val="00B12629"/>
    <w:rsid w:val="00B14376"/>
    <w:rsid w:val="00B278EB"/>
    <w:rsid w:val="00B301F0"/>
    <w:rsid w:val="00B60271"/>
    <w:rsid w:val="00B867CD"/>
    <w:rsid w:val="00B9739B"/>
    <w:rsid w:val="00BC0921"/>
    <w:rsid w:val="00BF128B"/>
    <w:rsid w:val="00BF368A"/>
    <w:rsid w:val="00BF5D64"/>
    <w:rsid w:val="00C0168D"/>
    <w:rsid w:val="00C26D23"/>
    <w:rsid w:val="00C701E5"/>
    <w:rsid w:val="00C96F58"/>
    <w:rsid w:val="00CA4099"/>
    <w:rsid w:val="00CD235E"/>
    <w:rsid w:val="00CD5571"/>
    <w:rsid w:val="00CF4741"/>
    <w:rsid w:val="00CF5091"/>
    <w:rsid w:val="00D21276"/>
    <w:rsid w:val="00D3082D"/>
    <w:rsid w:val="00D6171A"/>
    <w:rsid w:val="00D63542"/>
    <w:rsid w:val="00D94B95"/>
    <w:rsid w:val="00DD2E73"/>
    <w:rsid w:val="00DF17FE"/>
    <w:rsid w:val="00E02812"/>
    <w:rsid w:val="00E23BD8"/>
    <w:rsid w:val="00E37E7C"/>
    <w:rsid w:val="00E74040"/>
    <w:rsid w:val="00E90B2A"/>
    <w:rsid w:val="00EE458B"/>
    <w:rsid w:val="00F0528D"/>
    <w:rsid w:val="00F12C77"/>
    <w:rsid w:val="00F24E2E"/>
    <w:rsid w:val="00F26B8F"/>
    <w:rsid w:val="00F928CD"/>
    <w:rsid w:val="00F96E89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AE65CF7-0980-40FF-9868-09B9CADD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F1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17FE"/>
    <w:rPr>
      <w:color w:val="000000"/>
      <w:sz w:val="22"/>
      <w:szCs w:val="22"/>
    </w:rPr>
  </w:style>
  <w:style w:type="paragraph" w:styleId="a5">
    <w:name w:val="footer"/>
    <w:basedOn w:val="a"/>
    <w:link w:val="a6"/>
    <w:rsid w:val="00DF1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17FE"/>
    <w:rPr>
      <w:color w:val="000000"/>
      <w:sz w:val="22"/>
      <w:szCs w:val="22"/>
    </w:rPr>
  </w:style>
  <w:style w:type="paragraph" w:styleId="a7">
    <w:name w:val="Balloon Text"/>
    <w:basedOn w:val="a"/>
    <w:link w:val="a8"/>
    <w:rsid w:val="00DF17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F17FE"/>
    <w:rPr>
      <w:rFonts w:ascii="Arial" w:eastAsia="ＭＳ ゴシック" w:hAnsi="Arial"/>
      <w:color w:val="000000"/>
      <w:sz w:val="18"/>
      <w:szCs w:val="18"/>
    </w:rPr>
  </w:style>
  <w:style w:type="table" w:styleId="a9">
    <w:name w:val="Table Grid"/>
    <w:basedOn w:val="a1"/>
    <w:uiPriority w:val="59"/>
    <w:rsid w:val="00B9739B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85821-0E55-4E30-AADA-64451782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山梨県動物愛護指導センター犬及びねこの譲渡要領</vt:lpstr>
      <vt:lpstr>山梨県動物愛護指導センター犬及びねこの譲渡要領</vt:lpstr>
    </vt:vector>
  </TitlesOfParts>
  <Company>山梨県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山梨県動物愛護指導センター犬及びねこの譲渡要領</dc:title>
  <dc:subject/>
  <dc:creator>山梨県</dc:creator>
  <cp:keywords/>
  <cp:lastModifiedBy>山梨県</cp:lastModifiedBy>
  <cp:revision>2</cp:revision>
  <cp:lastPrinted>2019-03-21T10:10:00Z</cp:lastPrinted>
  <dcterms:created xsi:type="dcterms:W3CDTF">2020-06-09T02:00:00Z</dcterms:created>
  <dcterms:modified xsi:type="dcterms:W3CDTF">2020-06-09T02:00:00Z</dcterms:modified>
</cp:coreProperties>
</file>