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2C28F" w14:textId="77777777" w:rsidR="001777D8" w:rsidRDefault="0025311A" w:rsidP="008D45D7">
      <w:pPr>
        <w:pStyle w:val="Default"/>
        <w:rPr>
          <w:rFonts w:ascii="ＭＳ 明朝" w:eastAsia="ＭＳ 明朝" w:hAnsi="ＭＳ 明朝"/>
        </w:rPr>
      </w:pPr>
      <w:r>
        <w:rPr>
          <w:rFonts w:ascii="ＭＳ 明朝" w:eastAsia="ＭＳ 明朝" w:hAnsi="ＭＳ 明朝" w:hint="eastAsia"/>
        </w:rPr>
        <w:t>様式５</w:t>
      </w:r>
      <w:r w:rsidR="000A6F7F">
        <w:rPr>
          <w:rFonts w:ascii="ＭＳ 明朝" w:eastAsia="ＭＳ 明朝" w:hAnsi="ＭＳ 明朝" w:hint="eastAsia"/>
        </w:rPr>
        <w:t>（</w:t>
      </w:r>
      <w:r w:rsidR="001777D8" w:rsidRPr="001777D8">
        <w:rPr>
          <w:rFonts w:ascii="ＭＳ 明朝" w:eastAsia="ＭＳ 明朝" w:hAnsi="ＭＳ 明朝"/>
        </w:rPr>
        <w:t>医療法第113条第１項に規定する業務があることを証する書類</w:t>
      </w:r>
      <w:r w:rsidR="000A6F7F">
        <w:rPr>
          <w:rFonts w:ascii="ＭＳ 明朝" w:eastAsia="ＭＳ 明朝" w:hAnsi="ＭＳ 明朝" w:hint="eastAsia"/>
        </w:rPr>
        <w:t>）</w:t>
      </w:r>
    </w:p>
    <w:p w14:paraId="1F4EA937" w14:textId="77777777" w:rsidR="001777D8" w:rsidRDefault="001777D8" w:rsidP="008D45D7">
      <w:pPr>
        <w:pStyle w:val="Default"/>
        <w:rPr>
          <w:rFonts w:ascii="ＭＳ 明朝" w:eastAsia="ＭＳ 明朝" w:hAnsi="ＭＳ 明朝"/>
        </w:rPr>
      </w:pPr>
    </w:p>
    <w:tbl>
      <w:tblPr>
        <w:tblStyle w:val="a7"/>
        <w:tblW w:w="0" w:type="auto"/>
        <w:tblLook w:val="04A0" w:firstRow="1" w:lastRow="0" w:firstColumn="1" w:lastColumn="0" w:noHBand="0" w:noVBand="1"/>
      </w:tblPr>
      <w:tblGrid>
        <w:gridCol w:w="2268"/>
        <w:gridCol w:w="6514"/>
      </w:tblGrid>
      <w:tr w:rsidR="001777D8" w14:paraId="71D41209" w14:textId="77777777" w:rsidTr="00BE2B2E">
        <w:tc>
          <w:tcPr>
            <w:tcW w:w="2268" w:type="dxa"/>
          </w:tcPr>
          <w:p w14:paraId="27BE5E7A" w14:textId="77777777" w:rsidR="001777D8" w:rsidRDefault="001777D8" w:rsidP="008D45D7">
            <w:pPr>
              <w:pStyle w:val="Default"/>
              <w:rPr>
                <w:rFonts w:ascii="ＭＳ 明朝" w:eastAsia="ＭＳ 明朝" w:hAnsi="ＭＳ 明朝"/>
              </w:rPr>
            </w:pPr>
            <w:r>
              <w:rPr>
                <w:rFonts w:ascii="ＭＳ 明朝" w:eastAsia="ＭＳ 明朝" w:hAnsi="ＭＳ 明朝" w:hint="eastAsia"/>
              </w:rPr>
              <w:t>医療機関名</w:t>
            </w:r>
          </w:p>
        </w:tc>
        <w:tc>
          <w:tcPr>
            <w:tcW w:w="6514" w:type="dxa"/>
          </w:tcPr>
          <w:p w14:paraId="4D3B2A56" w14:textId="77777777" w:rsidR="001777D8" w:rsidRDefault="001777D8" w:rsidP="008D45D7">
            <w:pPr>
              <w:pStyle w:val="Default"/>
              <w:rPr>
                <w:rFonts w:ascii="ＭＳ 明朝" w:eastAsia="ＭＳ 明朝" w:hAnsi="ＭＳ 明朝"/>
              </w:rPr>
            </w:pPr>
          </w:p>
        </w:tc>
      </w:tr>
    </w:tbl>
    <w:p w14:paraId="6FC4D994" w14:textId="77777777" w:rsidR="00BE2B2E" w:rsidRDefault="00BE2B2E" w:rsidP="008D45D7">
      <w:pPr>
        <w:pStyle w:val="Default"/>
        <w:rPr>
          <w:rFonts w:ascii="ＭＳ 明朝" w:eastAsia="ＭＳ 明朝" w:hAnsi="ＭＳ 明朝"/>
        </w:rPr>
      </w:pPr>
    </w:p>
    <w:p w14:paraId="6DDBFBC6" w14:textId="77777777" w:rsidR="001777D8" w:rsidRPr="00075915" w:rsidRDefault="001777D8" w:rsidP="00075915">
      <w:pPr>
        <w:pStyle w:val="aa"/>
        <w:numPr>
          <w:ilvl w:val="0"/>
          <w:numId w:val="1"/>
        </w:numPr>
        <w:ind w:leftChars="0"/>
        <w:rPr>
          <w:rFonts w:ascii="ＭＳ 明朝" w:eastAsia="ＭＳ 明朝" w:hAnsi="ＭＳ 明朝"/>
          <w:color w:val="000000" w:themeColor="text1"/>
          <w:sz w:val="24"/>
          <w:szCs w:val="24"/>
        </w:rPr>
      </w:pPr>
      <w:r w:rsidRPr="00075915">
        <w:rPr>
          <w:rFonts w:ascii="ＭＳ 明朝" w:eastAsia="ＭＳ 明朝" w:hAnsi="ＭＳ 明朝"/>
          <w:color w:val="000000" w:themeColor="text1"/>
          <w:sz w:val="24"/>
          <w:szCs w:val="24"/>
        </w:rPr>
        <w:t>医療法第113</w:t>
      </w:r>
      <w:r w:rsidR="00360AA0">
        <w:rPr>
          <w:rFonts w:ascii="ＭＳ 明朝" w:eastAsia="ＭＳ 明朝" w:hAnsi="ＭＳ 明朝"/>
          <w:color w:val="000000" w:themeColor="text1"/>
          <w:sz w:val="24"/>
          <w:szCs w:val="24"/>
        </w:rPr>
        <w:t>条第１項の指定に</w:t>
      </w:r>
      <w:r w:rsidR="00360AA0">
        <w:rPr>
          <w:rFonts w:ascii="ＭＳ 明朝" w:eastAsia="ＭＳ 明朝" w:hAnsi="ＭＳ 明朝" w:hint="eastAsia"/>
          <w:color w:val="000000" w:themeColor="text1"/>
          <w:sz w:val="24"/>
          <w:szCs w:val="24"/>
        </w:rPr>
        <w:t>係る</w:t>
      </w:r>
      <w:r w:rsidRPr="00075915">
        <w:rPr>
          <w:rFonts w:ascii="ＭＳ 明朝" w:eastAsia="ＭＳ 明朝" w:hAnsi="ＭＳ 明朝"/>
          <w:color w:val="000000" w:themeColor="text1"/>
          <w:sz w:val="24"/>
          <w:szCs w:val="24"/>
        </w:rPr>
        <w:t>業務の内容（該当する条項を○で囲む</w:t>
      </w:r>
      <w:r w:rsidRPr="00075915">
        <w:rPr>
          <w:rFonts w:ascii="ＭＳ 明朝" w:eastAsia="ＭＳ 明朝" w:hAnsi="ＭＳ 明朝" w:hint="eastAsia"/>
          <w:color w:val="000000" w:themeColor="text1"/>
          <w:sz w:val="24"/>
          <w:szCs w:val="24"/>
        </w:rPr>
        <w:t>こと。）</w:t>
      </w:r>
    </w:p>
    <w:p w14:paraId="2B56C242" w14:textId="77777777" w:rsidR="00075915" w:rsidRDefault="00075915" w:rsidP="00075915">
      <w:pPr>
        <w:pStyle w:val="aa"/>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※次に掲げる</w:t>
      </w:r>
      <w:r w:rsidR="00CB02E5" w:rsidRPr="00CB02E5">
        <w:rPr>
          <w:rFonts w:ascii="ＭＳ 明朝" w:eastAsia="ＭＳ 明朝" w:hAnsi="ＭＳ 明朝" w:hint="eastAsia"/>
          <w:color w:val="000000" w:themeColor="text1"/>
          <w:sz w:val="24"/>
          <w:szCs w:val="24"/>
        </w:rPr>
        <w:t>いずれか</w:t>
      </w:r>
      <w:r w:rsidR="00CB02E5">
        <w:rPr>
          <w:rFonts w:ascii="ＭＳ 明朝" w:eastAsia="ＭＳ 明朝" w:hAnsi="ＭＳ 明朝" w:hint="eastAsia"/>
          <w:color w:val="000000" w:themeColor="text1"/>
          <w:sz w:val="24"/>
          <w:szCs w:val="24"/>
        </w:rPr>
        <w:t>に医療</w:t>
      </w:r>
      <w:r>
        <w:rPr>
          <w:rFonts w:ascii="ＭＳ 明朝" w:eastAsia="ＭＳ 明朝" w:hAnsi="ＭＳ 明朝" w:hint="eastAsia"/>
          <w:color w:val="000000" w:themeColor="text1"/>
          <w:sz w:val="24"/>
          <w:szCs w:val="24"/>
        </w:rPr>
        <w:t>を提供するために</w:t>
      </w:r>
      <w:r w:rsidR="00CB02E5">
        <w:rPr>
          <w:rFonts w:ascii="ＭＳ 明朝" w:eastAsia="ＭＳ 明朝" w:hAnsi="ＭＳ 明朝" w:hint="eastAsia"/>
          <w:color w:val="000000" w:themeColor="text1"/>
          <w:sz w:val="24"/>
          <w:szCs w:val="24"/>
        </w:rPr>
        <w:t>、雇用する医師に</w:t>
      </w:r>
      <w:r>
        <w:rPr>
          <w:rFonts w:ascii="ＭＳ 明朝" w:eastAsia="ＭＳ 明朝" w:hAnsi="ＭＳ 明朝" w:hint="eastAsia"/>
          <w:color w:val="000000" w:themeColor="text1"/>
          <w:sz w:val="24"/>
          <w:szCs w:val="24"/>
        </w:rPr>
        <w:t>やむを得ず長時間従事させる必要がある業務について記載すること。</w:t>
      </w:r>
    </w:p>
    <w:p w14:paraId="3A672409" w14:textId="77777777" w:rsidR="00075915" w:rsidRPr="00075915" w:rsidRDefault="00075915" w:rsidP="00075915">
      <w:pPr>
        <w:pStyle w:val="aa"/>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※長時間従事させる医師が複数おり、それらの医師が携わる医療が別々の場合は、複数選択すること。</w:t>
      </w:r>
    </w:p>
    <w:tbl>
      <w:tblPr>
        <w:tblStyle w:val="a7"/>
        <w:tblW w:w="8984" w:type="dxa"/>
        <w:tblInd w:w="509" w:type="dxa"/>
        <w:tblLook w:val="04A0" w:firstRow="1" w:lastRow="0" w:firstColumn="1" w:lastColumn="0" w:noHBand="0" w:noVBand="1"/>
      </w:tblPr>
      <w:tblGrid>
        <w:gridCol w:w="562"/>
        <w:gridCol w:w="8422"/>
      </w:tblGrid>
      <w:tr w:rsidR="00AB043F" w14:paraId="045CE528" w14:textId="77777777" w:rsidTr="00511C52">
        <w:tc>
          <w:tcPr>
            <w:tcW w:w="562" w:type="dxa"/>
            <w:vAlign w:val="center"/>
          </w:tcPr>
          <w:p w14:paraId="21DE40BE" w14:textId="77777777" w:rsidR="00AB043F" w:rsidRDefault="00AB043F" w:rsidP="00AB043F">
            <w:pPr>
              <w:jc w:val="center"/>
              <w:rPr>
                <w:rFonts w:ascii="ＭＳ 明朝" w:eastAsia="ＭＳ 明朝" w:hAnsi="ＭＳ 明朝"/>
                <w:color w:val="000000" w:themeColor="text1"/>
                <w:sz w:val="24"/>
                <w:szCs w:val="24"/>
              </w:rPr>
            </w:pPr>
          </w:p>
        </w:tc>
        <w:tc>
          <w:tcPr>
            <w:tcW w:w="8422" w:type="dxa"/>
          </w:tcPr>
          <w:p w14:paraId="666679D6" w14:textId="77777777" w:rsidR="00AB043F" w:rsidRDefault="00AB043F" w:rsidP="001777D8">
            <w:pPr>
              <w:rPr>
                <w:rFonts w:ascii="ＭＳ 明朝" w:eastAsia="ＭＳ 明朝" w:hAnsi="ＭＳ 明朝"/>
                <w:color w:val="000000" w:themeColor="text1"/>
                <w:sz w:val="24"/>
                <w:szCs w:val="24"/>
              </w:rPr>
            </w:pPr>
            <w:r w:rsidRPr="00AB043F">
              <w:rPr>
                <w:rFonts w:ascii="ＭＳ 明朝" w:eastAsia="ＭＳ 明朝" w:hAnsi="ＭＳ 明朝" w:hint="eastAsia"/>
                <w:color w:val="000000" w:themeColor="text1"/>
                <w:sz w:val="24"/>
                <w:szCs w:val="24"/>
              </w:rPr>
              <w:t>第１号　救急医療</w:t>
            </w:r>
          </w:p>
        </w:tc>
      </w:tr>
      <w:tr w:rsidR="00AB043F" w14:paraId="5B702307" w14:textId="77777777" w:rsidTr="00511C52">
        <w:tc>
          <w:tcPr>
            <w:tcW w:w="562" w:type="dxa"/>
            <w:vAlign w:val="center"/>
          </w:tcPr>
          <w:p w14:paraId="7ACFDDE9" w14:textId="77777777" w:rsidR="00AB043F" w:rsidRDefault="00AB043F" w:rsidP="00AB043F">
            <w:pPr>
              <w:jc w:val="center"/>
              <w:rPr>
                <w:rFonts w:ascii="ＭＳ 明朝" w:eastAsia="ＭＳ 明朝" w:hAnsi="ＭＳ 明朝"/>
                <w:color w:val="000000" w:themeColor="text1"/>
                <w:sz w:val="24"/>
                <w:szCs w:val="24"/>
              </w:rPr>
            </w:pPr>
          </w:p>
        </w:tc>
        <w:tc>
          <w:tcPr>
            <w:tcW w:w="8422" w:type="dxa"/>
          </w:tcPr>
          <w:p w14:paraId="13811E32" w14:textId="77777777" w:rsidR="00AB043F" w:rsidRDefault="00AB043F" w:rsidP="001777D8">
            <w:pPr>
              <w:rPr>
                <w:rFonts w:ascii="ＭＳ 明朝" w:eastAsia="ＭＳ 明朝" w:hAnsi="ＭＳ 明朝"/>
                <w:color w:val="000000" w:themeColor="text1"/>
                <w:sz w:val="24"/>
                <w:szCs w:val="24"/>
              </w:rPr>
            </w:pPr>
            <w:r w:rsidRPr="00AB043F">
              <w:rPr>
                <w:rFonts w:ascii="ＭＳ 明朝" w:eastAsia="ＭＳ 明朝" w:hAnsi="ＭＳ 明朝" w:hint="eastAsia"/>
                <w:color w:val="000000" w:themeColor="text1"/>
                <w:sz w:val="24"/>
                <w:szCs w:val="24"/>
              </w:rPr>
              <w:t>第２号　居宅等における医療</w:t>
            </w:r>
          </w:p>
        </w:tc>
      </w:tr>
      <w:tr w:rsidR="00AB043F" w14:paraId="535170B3" w14:textId="77777777" w:rsidTr="00511C52">
        <w:tc>
          <w:tcPr>
            <w:tcW w:w="562" w:type="dxa"/>
            <w:vAlign w:val="center"/>
          </w:tcPr>
          <w:p w14:paraId="77FCAC97" w14:textId="77777777" w:rsidR="00AB043F" w:rsidRDefault="00AB043F" w:rsidP="00AB043F">
            <w:pPr>
              <w:jc w:val="center"/>
              <w:rPr>
                <w:rFonts w:ascii="ＭＳ 明朝" w:eastAsia="ＭＳ 明朝" w:hAnsi="ＭＳ 明朝"/>
                <w:color w:val="000000" w:themeColor="text1"/>
                <w:sz w:val="24"/>
                <w:szCs w:val="24"/>
              </w:rPr>
            </w:pPr>
          </w:p>
        </w:tc>
        <w:tc>
          <w:tcPr>
            <w:tcW w:w="8422" w:type="dxa"/>
          </w:tcPr>
          <w:p w14:paraId="33761005" w14:textId="77777777" w:rsidR="00AB043F" w:rsidRDefault="00AB043F" w:rsidP="001777D8">
            <w:pPr>
              <w:rPr>
                <w:rFonts w:ascii="ＭＳ 明朝" w:eastAsia="ＭＳ 明朝" w:hAnsi="ＭＳ 明朝"/>
                <w:color w:val="000000" w:themeColor="text1"/>
                <w:sz w:val="24"/>
                <w:szCs w:val="24"/>
              </w:rPr>
            </w:pPr>
            <w:r w:rsidRPr="00AB043F">
              <w:rPr>
                <w:rFonts w:ascii="ＭＳ 明朝" w:eastAsia="ＭＳ 明朝" w:hAnsi="ＭＳ 明朝" w:hint="eastAsia"/>
                <w:color w:val="000000" w:themeColor="text1"/>
                <w:sz w:val="24"/>
                <w:szCs w:val="24"/>
              </w:rPr>
              <w:t>第３号　地域において当該病院又は診療所以外で提供することが困難な医療</w:t>
            </w:r>
          </w:p>
        </w:tc>
      </w:tr>
    </w:tbl>
    <w:p w14:paraId="765D578B" w14:textId="77777777" w:rsidR="001777D8" w:rsidRPr="00D55D64" w:rsidRDefault="001777D8" w:rsidP="008D45D7">
      <w:pPr>
        <w:pStyle w:val="Default"/>
        <w:rPr>
          <w:rFonts w:ascii="ＭＳ 明朝" w:eastAsia="ＭＳ 明朝" w:hAnsi="ＭＳ 明朝"/>
          <w:color w:val="000000" w:themeColor="text1"/>
        </w:rPr>
      </w:pPr>
    </w:p>
    <w:p w14:paraId="75F46B80" w14:textId="77777777" w:rsidR="0025311A" w:rsidRDefault="001777D8" w:rsidP="001777D8">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２．</w:t>
      </w:r>
      <w:r w:rsidR="0025311A">
        <w:rPr>
          <w:rFonts w:ascii="ＭＳ 明朝" w:eastAsia="ＭＳ 明朝" w:hAnsi="ＭＳ 明朝" w:hint="eastAsia"/>
          <w:color w:val="000000" w:themeColor="text1"/>
          <w:sz w:val="24"/>
          <w:szCs w:val="24"/>
        </w:rPr>
        <w:t>業務内容の詳細</w:t>
      </w:r>
    </w:p>
    <w:p w14:paraId="3CCCFF04" w14:textId="77777777" w:rsidR="00D55D64" w:rsidRPr="0025311A" w:rsidRDefault="00CB02E5" w:rsidP="0025311A">
      <w:pPr>
        <w:pStyle w:val="aa"/>
        <w:numPr>
          <w:ilvl w:val="0"/>
          <w:numId w:val="3"/>
        </w:numPr>
        <w:ind w:leftChars="100" w:left="630"/>
        <w:rPr>
          <w:rFonts w:ascii="ＭＳ 明朝" w:eastAsia="ＭＳ 明朝" w:hAnsi="ＭＳ 明朝"/>
          <w:color w:val="000000" w:themeColor="text1"/>
          <w:sz w:val="24"/>
          <w:szCs w:val="24"/>
        </w:rPr>
      </w:pPr>
      <w:r w:rsidRPr="0025311A">
        <w:rPr>
          <w:rFonts w:ascii="ＭＳ 明朝" w:eastAsia="ＭＳ 明朝" w:hAnsi="ＭＳ 明朝" w:hint="eastAsia"/>
          <w:color w:val="000000" w:themeColor="text1"/>
          <w:sz w:val="24"/>
          <w:szCs w:val="24"/>
        </w:rPr>
        <w:t>業務の内容が「第１号　救急医療」の場合</w:t>
      </w:r>
    </w:p>
    <w:p w14:paraId="1F601D7D" w14:textId="77777777" w:rsidR="00273645" w:rsidRPr="00420429" w:rsidRDefault="00273645" w:rsidP="00273645">
      <w:pPr>
        <w:ind w:left="238" w:hangingChars="99" w:hanging="238"/>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救急医療機関</w:t>
      </w:r>
      <w:r w:rsidR="0073693B">
        <w:rPr>
          <w:rFonts w:ascii="ＭＳ 明朝" w:eastAsia="ＭＳ 明朝" w:hAnsi="ＭＳ 明朝" w:hint="eastAsia"/>
          <w:color w:val="000000" w:themeColor="text1"/>
          <w:sz w:val="24"/>
          <w:szCs w:val="24"/>
        </w:rPr>
        <w:t>の指定</w:t>
      </w:r>
    </w:p>
    <w:tbl>
      <w:tblPr>
        <w:tblStyle w:val="a7"/>
        <w:tblW w:w="0" w:type="auto"/>
        <w:tblInd w:w="279" w:type="dxa"/>
        <w:tblLook w:val="04A0" w:firstRow="1" w:lastRow="0" w:firstColumn="1" w:lastColumn="0" w:noHBand="0" w:noVBand="1"/>
      </w:tblPr>
      <w:tblGrid>
        <w:gridCol w:w="2268"/>
        <w:gridCol w:w="850"/>
      </w:tblGrid>
      <w:tr w:rsidR="00273645" w14:paraId="24E75688" w14:textId="77777777" w:rsidTr="00273645">
        <w:tc>
          <w:tcPr>
            <w:tcW w:w="2268" w:type="dxa"/>
          </w:tcPr>
          <w:p w14:paraId="45580081" w14:textId="77777777" w:rsidR="00273645" w:rsidRDefault="00273645" w:rsidP="0006633C">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三次救急医療機関</w:t>
            </w:r>
          </w:p>
        </w:tc>
        <w:tc>
          <w:tcPr>
            <w:tcW w:w="850" w:type="dxa"/>
          </w:tcPr>
          <w:p w14:paraId="5C182243" w14:textId="77777777" w:rsidR="00273645" w:rsidRDefault="00273645" w:rsidP="0006633C">
            <w:pPr>
              <w:rPr>
                <w:rFonts w:ascii="ＭＳ 明朝" w:eastAsia="ＭＳ 明朝" w:hAnsi="ＭＳ 明朝"/>
                <w:color w:val="000000" w:themeColor="text1"/>
                <w:sz w:val="24"/>
                <w:szCs w:val="24"/>
              </w:rPr>
            </w:pPr>
          </w:p>
        </w:tc>
      </w:tr>
      <w:tr w:rsidR="00273645" w14:paraId="4F113466" w14:textId="77777777" w:rsidTr="00273645">
        <w:tc>
          <w:tcPr>
            <w:tcW w:w="2268" w:type="dxa"/>
          </w:tcPr>
          <w:p w14:paraId="59EF725A" w14:textId="77777777" w:rsidR="00273645" w:rsidRDefault="00273645" w:rsidP="0006633C">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二次救急医療機関</w:t>
            </w:r>
          </w:p>
        </w:tc>
        <w:tc>
          <w:tcPr>
            <w:tcW w:w="850" w:type="dxa"/>
          </w:tcPr>
          <w:p w14:paraId="5202C375" w14:textId="77777777" w:rsidR="00273645" w:rsidRDefault="00273645" w:rsidP="0006633C">
            <w:pPr>
              <w:rPr>
                <w:rFonts w:ascii="ＭＳ 明朝" w:eastAsia="ＭＳ 明朝" w:hAnsi="ＭＳ 明朝"/>
                <w:color w:val="000000" w:themeColor="text1"/>
                <w:sz w:val="24"/>
                <w:szCs w:val="24"/>
              </w:rPr>
            </w:pPr>
          </w:p>
        </w:tc>
      </w:tr>
    </w:tbl>
    <w:p w14:paraId="6213FF2D" w14:textId="77777777" w:rsidR="00273645" w:rsidRPr="00D55D64" w:rsidRDefault="00273645" w:rsidP="001777D8">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※該当する方に〇を記入。二次救急医療機関の場合は下記を記入。</w:t>
      </w:r>
    </w:p>
    <w:p w14:paraId="34313E2F" w14:textId="77777777" w:rsidR="001777D8" w:rsidRPr="00D55D64" w:rsidRDefault="001777D8" w:rsidP="00D55D64">
      <w:pPr>
        <w:ind w:firstLineChars="100" w:firstLine="240"/>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年間救急車受入台数及び年間での夜間・休日・時間外入院件数</w:t>
      </w:r>
    </w:p>
    <w:p w14:paraId="602B6CEF" w14:textId="77777777" w:rsidR="001777D8" w:rsidRDefault="001777D8" w:rsidP="001777D8">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※前年１～１２月実績を基本とする。</w:t>
      </w:r>
    </w:p>
    <w:p w14:paraId="7CFF012F" w14:textId="77777777" w:rsidR="004C0503" w:rsidRDefault="004C0503" w:rsidP="001777D8">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※新型コロナの影響により、例年に比べ大幅な増減がある等、申告すべき事項が</w:t>
      </w:r>
    </w:p>
    <w:p w14:paraId="5DDD6BA6" w14:textId="77777777" w:rsidR="004C0503" w:rsidRPr="00D55D64" w:rsidRDefault="004C0503" w:rsidP="004C0503">
      <w:pPr>
        <w:ind w:firstLineChars="300" w:firstLine="72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ある場合は備考欄に記載すること。</w:t>
      </w:r>
    </w:p>
    <w:tbl>
      <w:tblPr>
        <w:tblStyle w:val="a7"/>
        <w:tblW w:w="8500" w:type="dxa"/>
        <w:tblInd w:w="224" w:type="dxa"/>
        <w:tblLook w:val="04A0" w:firstRow="1" w:lastRow="0" w:firstColumn="1" w:lastColumn="0" w:noHBand="0" w:noVBand="1"/>
      </w:tblPr>
      <w:tblGrid>
        <w:gridCol w:w="4390"/>
        <w:gridCol w:w="4110"/>
      </w:tblGrid>
      <w:tr w:rsidR="00D55D64" w:rsidRPr="00D55D64" w14:paraId="7FE6D61C" w14:textId="77777777" w:rsidTr="004C0503">
        <w:tc>
          <w:tcPr>
            <w:tcW w:w="4390" w:type="dxa"/>
          </w:tcPr>
          <w:p w14:paraId="127797A6" w14:textId="77777777"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年間救急車受入台数</w:t>
            </w:r>
          </w:p>
        </w:tc>
        <w:tc>
          <w:tcPr>
            <w:tcW w:w="4110" w:type="dxa"/>
          </w:tcPr>
          <w:p w14:paraId="110174B4" w14:textId="77777777"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件</w:t>
            </w:r>
          </w:p>
        </w:tc>
      </w:tr>
      <w:tr w:rsidR="00D55D64" w:rsidRPr="00D55D64" w14:paraId="1EB4AE22" w14:textId="77777777" w:rsidTr="004C0503">
        <w:tc>
          <w:tcPr>
            <w:tcW w:w="4390" w:type="dxa"/>
          </w:tcPr>
          <w:p w14:paraId="55B0DD44" w14:textId="77777777"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年間での夜間・休日・時間外入院件数</w:t>
            </w:r>
          </w:p>
        </w:tc>
        <w:tc>
          <w:tcPr>
            <w:tcW w:w="4110" w:type="dxa"/>
          </w:tcPr>
          <w:p w14:paraId="7D256586" w14:textId="77777777"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件</w:t>
            </w:r>
          </w:p>
        </w:tc>
      </w:tr>
      <w:tr w:rsidR="00D55D64" w:rsidRPr="00D55D64" w14:paraId="22A12C85" w14:textId="77777777" w:rsidTr="004C0503">
        <w:trPr>
          <w:trHeight w:val="691"/>
        </w:trPr>
        <w:tc>
          <w:tcPr>
            <w:tcW w:w="4390" w:type="dxa"/>
            <w:vAlign w:val="center"/>
          </w:tcPr>
          <w:p w14:paraId="148909EC" w14:textId="77777777"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備考</w:t>
            </w:r>
          </w:p>
        </w:tc>
        <w:tc>
          <w:tcPr>
            <w:tcW w:w="4110" w:type="dxa"/>
          </w:tcPr>
          <w:p w14:paraId="684E65B8" w14:textId="77777777" w:rsidR="001777D8" w:rsidRPr="00D55D64" w:rsidRDefault="001777D8" w:rsidP="00F816F6">
            <w:pPr>
              <w:rPr>
                <w:rFonts w:ascii="ＭＳ 明朝" w:eastAsia="ＭＳ 明朝" w:hAnsi="ＭＳ 明朝"/>
                <w:color w:val="000000" w:themeColor="text1"/>
                <w:sz w:val="24"/>
                <w:szCs w:val="24"/>
              </w:rPr>
            </w:pPr>
          </w:p>
        </w:tc>
      </w:tr>
    </w:tbl>
    <w:p w14:paraId="1C35BAA4" w14:textId="77777777" w:rsidR="001777D8" w:rsidRDefault="001777D8" w:rsidP="008D45D7">
      <w:pPr>
        <w:pStyle w:val="Default"/>
        <w:rPr>
          <w:rFonts w:ascii="ＭＳ 明朝" w:eastAsia="ＭＳ 明朝" w:hAnsi="ＭＳ 明朝"/>
          <w:color w:val="FF0000"/>
        </w:rPr>
      </w:pPr>
    </w:p>
    <w:p w14:paraId="5445F4A0" w14:textId="77777777" w:rsidR="0025311A" w:rsidRPr="0025311A" w:rsidRDefault="0025311A" w:rsidP="0025311A">
      <w:pPr>
        <w:pStyle w:val="aa"/>
        <w:numPr>
          <w:ilvl w:val="0"/>
          <w:numId w:val="3"/>
        </w:numPr>
        <w:ind w:leftChars="0"/>
        <w:rPr>
          <w:rFonts w:ascii="ＭＳ 明朝" w:eastAsia="ＭＳ 明朝" w:hAnsi="ＭＳ 明朝"/>
          <w:color w:val="000000" w:themeColor="text1"/>
          <w:sz w:val="24"/>
          <w:szCs w:val="24"/>
        </w:rPr>
      </w:pPr>
      <w:r w:rsidRPr="0025311A">
        <w:rPr>
          <w:rFonts w:ascii="ＭＳ 明朝" w:eastAsia="ＭＳ 明朝" w:hAnsi="ＭＳ 明朝" w:hint="eastAsia"/>
          <w:color w:val="000000" w:themeColor="text1"/>
          <w:sz w:val="24"/>
          <w:szCs w:val="24"/>
        </w:rPr>
        <w:t>業務の内容が「第２号　居宅等における医療」の場合</w:t>
      </w:r>
    </w:p>
    <w:tbl>
      <w:tblPr>
        <w:tblStyle w:val="a7"/>
        <w:tblW w:w="0" w:type="auto"/>
        <w:jc w:val="right"/>
        <w:tblLook w:val="04A0" w:firstRow="1" w:lastRow="0" w:firstColumn="1" w:lastColumn="0" w:noHBand="0" w:noVBand="1"/>
      </w:tblPr>
      <w:tblGrid>
        <w:gridCol w:w="8787"/>
      </w:tblGrid>
      <w:tr w:rsidR="0025311A" w14:paraId="15299B14" w14:textId="77777777" w:rsidTr="0025311A">
        <w:trPr>
          <w:jc w:val="right"/>
        </w:trPr>
        <w:tc>
          <w:tcPr>
            <w:tcW w:w="8787" w:type="dxa"/>
          </w:tcPr>
          <w:p w14:paraId="1AC6902B" w14:textId="77777777" w:rsidR="0025311A" w:rsidRDefault="0025311A" w:rsidP="0025311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（36協定に記載する予定の具体的な業務内容を記載すること）</w:t>
            </w:r>
          </w:p>
          <w:p w14:paraId="4E9586A1" w14:textId="77777777" w:rsidR="0025311A" w:rsidRDefault="0025311A" w:rsidP="0025311A">
            <w:pPr>
              <w:rPr>
                <w:rFonts w:ascii="ＭＳ 明朝" w:eastAsia="ＭＳ 明朝" w:hAnsi="ＭＳ 明朝"/>
                <w:color w:val="000000" w:themeColor="text1"/>
                <w:sz w:val="24"/>
                <w:szCs w:val="24"/>
              </w:rPr>
            </w:pPr>
          </w:p>
          <w:p w14:paraId="595AB37E" w14:textId="77777777" w:rsidR="0025311A" w:rsidRDefault="0025311A" w:rsidP="0025311A">
            <w:pPr>
              <w:rPr>
                <w:rFonts w:ascii="ＭＳ 明朝" w:eastAsia="ＭＳ 明朝" w:hAnsi="ＭＳ 明朝"/>
                <w:color w:val="000000" w:themeColor="text1"/>
                <w:sz w:val="24"/>
                <w:szCs w:val="24"/>
              </w:rPr>
            </w:pPr>
          </w:p>
          <w:p w14:paraId="07A4BCEC" w14:textId="77777777" w:rsidR="0025311A" w:rsidRDefault="0025311A" w:rsidP="0025311A">
            <w:pPr>
              <w:rPr>
                <w:rFonts w:ascii="ＭＳ 明朝" w:eastAsia="ＭＳ 明朝" w:hAnsi="ＭＳ 明朝"/>
                <w:color w:val="000000" w:themeColor="text1"/>
                <w:sz w:val="24"/>
                <w:szCs w:val="24"/>
              </w:rPr>
            </w:pPr>
          </w:p>
          <w:p w14:paraId="55F05C89" w14:textId="77777777" w:rsidR="0025311A" w:rsidRDefault="0025311A" w:rsidP="0025311A">
            <w:pPr>
              <w:rPr>
                <w:rFonts w:ascii="ＭＳ 明朝" w:eastAsia="ＭＳ 明朝" w:hAnsi="ＭＳ 明朝"/>
                <w:color w:val="000000" w:themeColor="text1"/>
                <w:sz w:val="24"/>
                <w:szCs w:val="24"/>
              </w:rPr>
            </w:pPr>
          </w:p>
          <w:p w14:paraId="011AD375" w14:textId="77777777" w:rsidR="0025311A" w:rsidRDefault="0025311A" w:rsidP="0025311A">
            <w:pPr>
              <w:rPr>
                <w:rFonts w:ascii="ＭＳ 明朝" w:eastAsia="ＭＳ 明朝" w:hAnsi="ＭＳ 明朝"/>
                <w:color w:val="000000" w:themeColor="text1"/>
                <w:sz w:val="24"/>
                <w:szCs w:val="24"/>
              </w:rPr>
            </w:pPr>
          </w:p>
          <w:p w14:paraId="7D2EE141" w14:textId="77777777" w:rsidR="0025311A" w:rsidRDefault="0025311A" w:rsidP="0025311A">
            <w:pPr>
              <w:rPr>
                <w:rFonts w:ascii="ＭＳ 明朝" w:eastAsia="ＭＳ 明朝" w:hAnsi="ＭＳ 明朝"/>
                <w:color w:val="000000" w:themeColor="text1"/>
                <w:sz w:val="24"/>
                <w:szCs w:val="24"/>
              </w:rPr>
            </w:pPr>
          </w:p>
          <w:p w14:paraId="0A846BD6" w14:textId="77777777" w:rsidR="0025311A" w:rsidRDefault="0025311A" w:rsidP="0025311A">
            <w:pPr>
              <w:rPr>
                <w:rFonts w:ascii="ＭＳ 明朝" w:eastAsia="ＭＳ 明朝" w:hAnsi="ＭＳ 明朝"/>
                <w:color w:val="000000" w:themeColor="text1"/>
                <w:sz w:val="24"/>
                <w:szCs w:val="24"/>
              </w:rPr>
            </w:pPr>
          </w:p>
        </w:tc>
      </w:tr>
    </w:tbl>
    <w:p w14:paraId="782F19CA" w14:textId="77777777" w:rsidR="0025311A" w:rsidRPr="0025311A" w:rsidRDefault="0025311A" w:rsidP="0025311A">
      <w:pPr>
        <w:pStyle w:val="aa"/>
        <w:numPr>
          <w:ilvl w:val="0"/>
          <w:numId w:val="3"/>
        </w:numPr>
        <w:ind w:leftChars="0"/>
        <w:rPr>
          <w:rFonts w:ascii="ＭＳ 明朝" w:eastAsia="ＭＳ 明朝" w:hAnsi="ＭＳ 明朝"/>
          <w:color w:val="000000" w:themeColor="text1"/>
          <w:sz w:val="24"/>
          <w:szCs w:val="24"/>
        </w:rPr>
      </w:pPr>
      <w:r w:rsidRPr="0025311A">
        <w:rPr>
          <w:rFonts w:ascii="ＭＳ 明朝" w:eastAsia="ＭＳ 明朝" w:hAnsi="ＭＳ 明朝" w:hint="eastAsia"/>
          <w:color w:val="000000" w:themeColor="text1"/>
          <w:sz w:val="24"/>
          <w:szCs w:val="24"/>
        </w:rPr>
        <w:lastRenderedPageBreak/>
        <w:t>業務の内容が「第３号　地域において当該病院又は診療所以外で提供することが困難な医療」の場合</w:t>
      </w:r>
    </w:p>
    <w:tbl>
      <w:tblPr>
        <w:tblStyle w:val="a7"/>
        <w:tblW w:w="0" w:type="auto"/>
        <w:jc w:val="right"/>
        <w:tblLook w:val="04A0" w:firstRow="1" w:lastRow="0" w:firstColumn="1" w:lastColumn="0" w:noHBand="0" w:noVBand="1"/>
      </w:tblPr>
      <w:tblGrid>
        <w:gridCol w:w="8787"/>
      </w:tblGrid>
      <w:tr w:rsidR="0025311A" w14:paraId="3770100E" w14:textId="77777777" w:rsidTr="00D52A1C">
        <w:trPr>
          <w:jc w:val="right"/>
        </w:trPr>
        <w:tc>
          <w:tcPr>
            <w:tcW w:w="8787" w:type="dxa"/>
          </w:tcPr>
          <w:p w14:paraId="41FD5E2F" w14:textId="77777777" w:rsidR="0025311A" w:rsidRDefault="0025311A" w:rsidP="00D52A1C">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（36協定に記載する予定の具体的な業務内容を記載すること）</w:t>
            </w:r>
          </w:p>
          <w:p w14:paraId="3012F808" w14:textId="77777777" w:rsidR="0025311A" w:rsidRDefault="0025311A" w:rsidP="00D52A1C">
            <w:pPr>
              <w:rPr>
                <w:rFonts w:ascii="ＭＳ 明朝" w:eastAsia="ＭＳ 明朝" w:hAnsi="ＭＳ 明朝"/>
                <w:color w:val="000000" w:themeColor="text1"/>
                <w:sz w:val="24"/>
                <w:szCs w:val="24"/>
              </w:rPr>
            </w:pPr>
          </w:p>
          <w:p w14:paraId="62C22545" w14:textId="77777777" w:rsidR="0025311A" w:rsidRDefault="0025311A" w:rsidP="00D52A1C">
            <w:pPr>
              <w:rPr>
                <w:rFonts w:ascii="ＭＳ 明朝" w:eastAsia="ＭＳ 明朝" w:hAnsi="ＭＳ 明朝"/>
                <w:color w:val="000000" w:themeColor="text1"/>
                <w:sz w:val="24"/>
                <w:szCs w:val="24"/>
              </w:rPr>
            </w:pPr>
          </w:p>
          <w:p w14:paraId="4D1CA427" w14:textId="77777777" w:rsidR="0025311A" w:rsidRDefault="0025311A" w:rsidP="00D52A1C">
            <w:pPr>
              <w:rPr>
                <w:rFonts w:ascii="ＭＳ 明朝" w:eastAsia="ＭＳ 明朝" w:hAnsi="ＭＳ 明朝"/>
                <w:color w:val="000000" w:themeColor="text1"/>
                <w:sz w:val="24"/>
                <w:szCs w:val="24"/>
              </w:rPr>
            </w:pPr>
          </w:p>
          <w:p w14:paraId="5ED24F12" w14:textId="77777777" w:rsidR="0025311A" w:rsidRDefault="0025311A" w:rsidP="00D52A1C">
            <w:pPr>
              <w:rPr>
                <w:rFonts w:ascii="ＭＳ 明朝" w:eastAsia="ＭＳ 明朝" w:hAnsi="ＭＳ 明朝"/>
                <w:color w:val="000000" w:themeColor="text1"/>
                <w:sz w:val="24"/>
                <w:szCs w:val="24"/>
              </w:rPr>
            </w:pPr>
          </w:p>
          <w:p w14:paraId="45305CC0" w14:textId="77777777" w:rsidR="0025311A" w:rsidRDefault="0025311A" w:rsidP="00D52A1C">
            <w:pPr>
              <w:rPr>
                <w:rFonts w:ascii="ＭＳ 明朝" w:eastAsia="ＭＳ 明朝" w:hAnsi="ＭＳ 明朝"/>
                <w:color w:val="000000" w:themeColor="text1"/>
                <w:sz w:val="24"/>
                <w:szCs w:val="24"/>
              </w:rPr>
            </w:pPr>
          </w:p>
          <w:p w14:paraId="6B630B36" w14:textId="77777777" w:rsidR="0025311A" w:rsidRDefault="0025311A" w:rsidP="00D52A1C">
            <w:pPr>
              <w:rPr>
                <w:rFonts w:ascii="ＭＳ 明朝" w:eastAsia="ＭＳ 明朝" w:hAnsi="ＭＳ 明朝"/>
                <w:color w:val="000000" w:themeColor="text1"/>
                <w:sz w:val="24"/>
                <w:szCs w:val="24"/>
              </w:rPr>
            </w:pPr>
          </w:p>
          <w:p w14:paraId="51B2122C" w14:textId="77777777" w:rsidR="0025311A" w:rsidRDefault="0025311A" w:rsidP="00D52A1C">
            <w:pPr>
              <w:rPr>
                <w:rFonts w:ascii="ＭＳ 明朝" w:eastAsia="ＭＳ 明朝" w:hAnsi="ＭＳ 明朝"/>
                <w:color w:val="000000" w:themeColor="text1"/>
                <w:sz w:val="24"/>
                <w:szCs w:val="24"/>
              </w:rPr>
            </w:pPr>
          </w:p>
        </w:tc>
      </w:tr>
    </w:tbl>
    <w:p w14:paraId="6124BC68" w14:textId="77777777" w:rsidR="0025311A" w:rsidRPr="0025311A" w:rsidRDefault="0025311A" w:rsidP="0025311A">
      <w:pPr>
        <w:rPr>
          <w:rFonts w:ascii="ＭＳ 明朝" w:eastAsia="ＭＳ 明朝" w:hAnsi="ＭＳ 明朝"/>
          <w:color w:val="000000" w:themeColor="text1"/>
          <w:sz w:val="24"/>
          <w:szCs w:val="24"/>
        </w:rPr>
      </w:pPr>
    </w:p>
    <w:p w14:paraId="595CBB05" w14:textId="77777777" w:rsidR="0025311A" w:rsidRPr="00415E8D" w:rsidRDefault="0025311A" w:rsidP="008D45D7">
      <w:pPr>
        <w:pStyle w:val="Default"/>
        <w:rPr>
          <w:rFonts w:ascii="ＭＳ 明朝" w:eastAsia="ＭＳ 明朝" w:hAnsi="ＭＳ 明朝"/>
          <w:color w:val="FF0000"/>
        </w:rPr>
      </w:pPr>
    </w:p>
    <w:p w14:paraId="557F9578" w14:textId="77777777" w:rsidR="00DC0486" w:rsidRPr="00394CDB" w:rsidRDefault="00394CDB" w:rsidP="00394CDB">
      <w:pPr>
        <w:pStyle w:val="Default"/>
        <w:numPr>
          <w:ilvl w:val="0"/>
          <w:numId w:val="2"/>
        </w:numPr>
        <w:rPr>
          <w:rFonts w:ascii="ＭＳ 明朝" w:eastAsia="ＭＳ 明朝" w:hAnsi="ＭＳ 明朝"/>
          <w:color w:val="000000" w:themeColor="text1"/>
        </w:rPr>
      </w:pPr>
      <w:r>
        <w:rPr>
          <w:rFonts w:ascii="ＭＳ 明朝" w:eastAsia="ＭＳ 明朝" w:hAnsi="ＭＳ 明朝" w:hint="eastAsia"/>
          <w:color w:val="000000" w:themeColor="text1"/>
        </w:rPr>
        <w:t>当該業務により</w:t>
      </w:r>
      <w:r w:rsidRPr="00394CDB">
        <w:rPr>
          <w:rFonts w:ascii="ＭＳ 明朝" w:eastAsia="ＭＳ 明朝" w:hAnsi="ＭＳ 明朝" w:hint="eastAsia"/>
          <w:color w:val="000000" w:themeColor="text1"/>
        </w:rPr>
        <w:t>医師をやむを得ず長時間従事させる</w:t>
      </w:r>
      <w:r w:rsidR="004C2679">
        <w:rPr>
          <w:rFonts w:ascii="ＭＳ 明朝" w:eastAsia="ＭＳ 明朝" w:hAnsi="ＭＳ 明朝" w:hint="eastAsia"/>
          <w:color w:val="000000" w:themeColor="text1"/>
        </w:rPr>
        <w:t>ことが必要な理由</w:t>
      </w:r>
      <w:r w:rsidR="00ED227D">
        <w:rPr>
          <w:rFonts w:ascii="ＭＳ 明朝" w:eastAsia="ＭＳ 明朝" w:hAnsi="ＭＳ 明朝" w:hint="eastAsia"/>
          <w:color w:val="000000" w:themeColor="text1"/>
        </w:rPr>
        <w:t>（詳細に記載すること</w:t>
      </w:r>
      <w:r w:rsidR="000C6C0D">
        <w:rPr>
          <w:rFonts w:ascii="ＭＳ 明朝" w:eastAsia="ＭＳ 明朝" w:hAnsi="ＭＳ 明朝" w:hint="eastAsia"/>
          <w:color w:val="000000" w:themeColor="text1"/>
        </w:rPr>
        <w:t>）</w:t>
      </w:r>
    </w:p>
    <w:tbl>
      <w:tblPr>
        <w:tblStyle w:val="a7"/>
        <w:tblW w:w="0" w:type="auto"/>
        <w:jc w:val="right"/>
        <w:tblLook w:val="04A0" w:firstRow="1" w:lastRow="0" w:firstColumn="1" w:lastColumn="0" w:noHBand="0" w:noVBand="1"/>
      </w:tblPr>
      <w:tblGrid>
        <w:gridCol w:w="8787"/>
      </w:tblGrid>
      <w:tr w:rsidR="00DC0486" w14:paraId="51B9E933" w14:textId="77777777" w:rsidTr="00860899">
        <w:trPr>
          <w:jc w:val="right"/>
        </w:trPr>
        <w:tc>
          <w:tcPr>
            <w:tcW w:w="8787" w:type="dxa"/>
          </w:tcPr>
          <w:p w14:paraId="1A95F097" w14:textId="77777777" w:rsidR="00050A6B" w:rsidRDefault="00050A6B" w:rsidP="0025311A">
            <w:pPr>
              <w:ind w:left="240" w:hangingChars="100" w:hanging="240"/>
              <w:rPr>
                <w:rFonts w:ascii="ＭＳ 明朝" w:eastAsia="ＭＳ 明朝" w:hAnsi="ＭＳ 明朝"/>
                <w:color w:val="FF0000"/>
                <w:sz w:val="24"/>
                <w:szCs w:val="24"/>
              </w:rPr>
            </w:pPr>
            <w:r w:rsidRPr="00050A6B">
              <w:rPr>
                <w:rFonts w:ascii="ＭＳ 明朝" w:eastAsia="ＭＳ 明朝" w:hAnsi="ＭＳ 明朝" w:hint="eastAsia"/>
                <w:color w:val="FF0000"/>
                <w:sz w:val="24"/>
                <w:szCs w:val="24"/>
              </w:rPr>
              <w:t>（当該業務による症例件数等の実績件数を含め、具体的な内容を記載すること。）</w:t>
            </w:r>
          </w:p>
          <w:p w14:paraId="053B9C16" w14:textId="77777777" w:rsidR="00DC0486" w:rsidRPr="00860899" w:rsidRDefault="004C2679" w:rsidP="0025311A">
            <w:pPr>
              <w:ind w:left="240" w:hangingChars="100" w:hanging="240"/>
              <w:rPr>
                <w:rFonts w:ascii="ＭＳ 明朝" w:eastAsia="ＭＳ 明朝" w:hAnsi="ＭＳ 明朝"/>
                <w:color w:val="FF0000"/>
                <w:sz w:val="24"/>
                <w:szCs w:val="24"/>
              </w:rPr>
            </w:pPr>
            <w:r w:rsidRPr="00860899">
              <w:rPr>
                <w:rFonts w:ascii="ＭＳ 明朝" w:eastAsia="ＭＳ 明朝" w:hAnsi="ＭＳ 明朝" w:hint="eastAsia"/>
                <w:color w:val="FF0000"/>
                <w:sz w:val="24"/>
                <w:szCs w:val="24"/>
              </w:rPr>
              <w:t>例）</w:t>
            </w:r>
            <w:r w:rsidR="00264B1E" w:rsidRPr="00860899">
              <w:rPr>
                <w:rFonts w:ascii="ＭＳ 明朝" w:eastAsia="ＭＳ 明朝" w:hAnsi="ＭＳ 明朝" w:hint="eastAsia"/>
                <w:color w:val="FF0000"/>
                <w:sz w:val="24"/>
                <w:szCs w:val="24"/>
              </w:rPr>
              <w:t>当院は二次救急医療機関</w:t>
            </w:r>
            <w:r w:rsidR="000F24A1" w:rsidRPr="00860899">
              <w:rPr>
                <w:rFonts w:ascii="ＭＳ 明朝" w:eastAsia="ＭＳ 明朝" w:hAnsi="ＭＳ 明朝" w:hint="eastAsia"/>
                <w:color w:val="FF0000"/>
                <w:sz w:val="24"/>
                <w:szCs w:val="24"/>
              </w:rPr>
              <w:t>であるが</w:t>
            </w:r>
            <w:r w:rsidR="00264B1E" w:rsidRPr="00860899">
              <w:rPr>
                <w:rFonts w:ascii="ＭＳ 明朝" w:eastAsia="ＭＳ 明朝" w:hAnsi="ＭＳ 明朝" w:hint="eastAsia"/>
                <w:color w:val="FF0000"/>
                <w:sz w:val="24"/>
                <w:szCs w:val="24"/>
              </w:rPr>
              <w:t>、夜間には１日当たり○台</w:t>
            </w:r>
            <w:r w:rsidR="00306152" w:rsidRPr="00860899">
              <w:rPr>
                <w:rFonts w:ascii="ＭＳ 明朝" w:eastAsia="ＭＳ 明朝" w:hAnsi="ＭＳ 明朝" w:hint="eastAsia"/>
                <w:color w:val="FF0000"/>
                <w:sz w:val="24"/>
                <w:szCs w:val="24"/>
              </w:rPr>
              <w:t>の</w:t>
            </w:r>
            <w:r w:rsidR="00264B1E" w:rsidRPr="00860899">
              <w:rPr>
                <w:rFonts w:ascii="ＭＳ 明朝" w:eastAsia="ＭＳ 明朝" w:hAnsi="ＭＳ 明朝" w:hint="eastAsia"/>
                <w:color w:val="FF0000"/>
                <w:sz w:val="24"/>
                <w:szCs w:val="24"/>
              </w:rPr>
              <w:t>救急車を</w:t>
            </w:r>
            <w:r w:rsidR="000F24A1" w:rsidRPr="00860899">
              <w:rPr>
                <w:rFonts w:ascii="ＭＳ 明朝" w:eastAsia="ＭＳ 明朝" w:hAnsi="ＭＳ 明朝" w:hint="eastAsia"/>
                <w:color w:val="FF0000"/>
                <w:sz w:val="24"/>
                <w:szCs w:val="24"/>
              </w:rPr>
              <w:t>受け入れ</w:t>
            </w:r>
            <w:r w:rsidR="00617EB6" w:rsidRPr="00860899">
              <w:rPr>
                <w:rFonts w:ascii="ＭＳ 明朝" w:eastAsia="ＭＳ 明朝" w:hAnsi="ＭＳ 明朝" w:hint="eastAsia"/>
                <w:color w:val="FF0000"/>
                <w:sz w:val="24"/>
                <w:szCs w:val="24"/>
              </w:rPr>
              <w:t>ており、全時間帯での宿直許可の取得は難しい。○時から○時までに限定して宿</w:t>
            </w:r>
            <w:r w:rsidR="000F24A1" w:rsidRPr="00860899">
              <w:rPr>
                <w:rFonts w:ascii="ＭＳ 明朝" w:eastAsia="ＭＳ 明朝" w:hAnsi="ＭＳ 明朝" w:hint="eastAsia"/>
                <w:color w:val="FF0000"/>
                <w:sz w:val="24"/>
                <w:szCs w:val="24"/>
              </w:rPr>
              <w:t>直許可を取得したが、</w:t>
            </w:r>
            <w:r w:rsidR="00264B1E" w:rsidRPr="00860899">
              <w:rPr>
                <w:rFonts w:ascii="ＭＳ 明朝" w:eastAsia="ＭＳ 明朝" w:hAnsi="ＭＳ 明朝" w:hint="eastAsia"/>
                <w:color w:val="FF0000"/>
                <w:sz w:val="24"/>
                <w:szCs w:val="24"/>
              </w:rPr>
              <w:t>現体制では夜間宿直を</w:t>
            </w:r>
            <w:r w:rsidR="009F5164" w:rsidRPr="00860899">
              <w:rPr>
                <w:rFonts w:ascii="ＭＳ 明朝" w:eastAsia="ＭＳ 明朝" w:hAnsi="ＭＳ 明朝" w:hint="eastAsia"/>
                <w:color w:val="FF0000"/>
                <w:sz w:val="24"/>
                <w:szCs w:val="24"/>
              </w:rPr>
              <w:t>○</w:t>
            </w:r>
            <w:r w:rsidR="00264B1E" w:rsidRPr="00860899">
              <w:rPr>
                <w:rFonts w:ascii="ＭＳ 明朝" w:eastAsia="ＭＳ 明朝" w:hAnsi="ＭＳ 明朝" w:hint="eastAsia"/>
                <w:color w:val="FF0000"/>
                <w:sz w:val="24"/>
                <w:szCs w:val="24"/>
              </w:rPr>
              <w:t>人の医師で対応</w:t>
            </w:r>
            <w:r w:rsidR="000F24A1" w:rsidRPr="00860899">
              <w:rPr>
                <w:rFonts w:ascii="ＭＳ 明朝" w:eastAsia="ＭＳ 明朝" w:hAnsi="ＭＳ 明朝" w:hint="eastAsia"/>
                <w:color w:val="FF0000"/>
                <w:sz w:val="24"/>
                <w:szCs w:val="24"/>
              </w:rPr>
              <w:t>しており、１処置につき○分の対応が必要</w:t>
            </w:r>
            <w:r w:rsidR="001E74E3" w:rsidRPr="00860899">
              <w:rPr>
                <w:rFonts w:ascii="ＭＳ 明朝" w:eastAsia="ＭＳ 明朝" w:hAnsi="ＭＳ 明朝" w:hint="eastAsia"/>
                <w:color w:val="FF0000"/>
                <w:sz w:val="24"/>
                <w:szCs w:val="24"/>
              </w:rPr>
              <w:t>であるため、医師１人当たり年間○時間の時間外労働が必要となっている。圏域内には他に二次救急病院がな</w:t>
            </w:r>
            <w:r w:rsidR="00F64A9E" w:rsidRPr="00860899">
              <w:rPr>
                <w:rFonts w:ascii="ＭＳ 明朝" w:eastAsia="ＭＳ 明朝" w:hAnsi="ＭＳ 明朝" w:hint="eastAsia"/>
                <w:color w:val="FF0000"/>
                <w:sz w:val="24"/>
                <w:szCs w:val="24"/>
              </w:rPr>
              <w:t>く～である</w:t>
            </w:r>
            <w:r w:rsidR="001E74E3" w:rsidRPr="00860899">
              <w:rPr>
                <w:rFonts w:ascii="ＭＳ 明朝" w:eastAsia="ＭＳ 明朝" w:hAnsi="ＭＳ 明朝" w:hint="eastAsia"/>
                <w:color w:val="FF0000"/>
                <w:sz w:val="24"/>
                <w:szCs w:val="24"/>
              </w:rPr>
              <w:t>ため、</w:t>
            </w:r>
            <w:r w:rsidR="00B76FAF" w:rsidRPr="00860899">
              <w:rPr>
                <w:rFonts w:ascii="ＭＳ 明朝" w:eastAsia="ＭＳ 明朝" w:hAnsi="ＭＳ 明朝" w:hint="eastAsia"/>
                <w:color w:val="FF0000"/>
                <w:sz w:val="24"/>
                <w:szCs w:val="24"/>
              </w:rPr>
              <w:t>～のために</w:t>
            </w:r>
            <w:r w:rsidR="00495FBB" w:rsidRPr="00860899">
              <w:rPr>
                <w:rFonts w:ascii="ＭＳ 明朝" w:eastAsia="ＭＳ 明朝" w:hAnsi="ＭＳ 明朝" w:hint="eastAsia"/>
                <w:color w:val="FF0000"/>
                <w:sz w:val="24"/>
                <w:szCs w:val="24"/>
              </w:rPr>
              <w:t>当院で救急</w:t>
            </w:r>
            <w:r w:rsidRPr="00860899">
              <w:rPr>
                <w:rFonts w:ascii="ＭＳ 明朝" w:eastAsia="ＭＳ 明朝" w:hAnsi="ＭＳ 明朝" w:hint="eastAsia"/>
                <w:color w:val="FF0000"/>
                <w:sz w:val="24"/>
                <w:szCs w:val="24"/>
              </w:rPr>
              <w:t>医療を～することにより、</w:t>
            </w:r>
            <w:r w:rsidR="001E74E3" w:rsidRPr="00860899">
              <w:rPr>
                <w:rFonts w:ascii="ＭＳ 明朝" w:eastAsia="ＭＳ 明朝" w:hAnsi="ＭＳ 明朝" w:hint="eastAsia"/>
                <w:color w:val="FF0000"/>
                <w:sz w:val="24"/>
                <w:szCs w:val="24"/>
              </w:rPr>
              <w:t>必要な医療提供体制を確保する必要がある</w:t>
            </w:r>
            <w:r w:rsidRPr="00860899">
              <w:rPr>
                <w:rFonts w:ascii="ＭＳ 明朝" w:eastAsia="ＭＳ 明朝" w:hAnsi="ＭＳ 明朝" w:hint="eastAsia"/>
                <w:color w:val="FF0000"/>
                <w:sz w:val="24"/>
                <w:szCs w:val="24"/>
              </w:rPr>
              <w:t>。</w:t>
            </w:r>
          </w:p>
          <w:p w14:paraId="5ADFB98E" w14:textId="77777777" w:rsidR="00860899" w:rsidRDefault="00860899" w:rsidP="0025311A">
            <w:pPr>
              <w:ind w:left="240" w:hangingChars="100" w:hanging="240"/>
              <w:rPr>
                <w:rFonts w:ascii="ＭＳ 明朝" w:eastAsia="ＭＳ 明朝" w:hAnsi="ＭＳ 明朝"/>
                <w:color w:val="000000" w:themeColor="text1"/>
                <w:sz w:val="24"/>
                <w:szCs w:val="24"/>
              </w:rPr>
            </w:pPr>
          </w:p>
          <w:p w14:paraId="53DE53F4" w14:textId="77777777" w:rsidR="00860899" w:rsidRDefault="00860899" w:rsidP="0025311A">
            <w:pPr>
              <w:ind w:left="240" w:hangingChars="100" w:hanging="240"/>
              <w:rPr>
                <w:rFonts w:ascii="ＭＳ 明朝" w:eastAsia="ＭＳ 明朝" w:hAnsi="ＭＳ 明朝"/>
                <w:color w:val="000000" w:themeColor="text1"/>
                <w:sz w:val="24"/>
                <w:szCs w:val="24"/>
              </w:rPr>
            </w:pPr>
          </w:p>
          <w:p w14:paraId="1347898A" w14:textId="77777777" w:rsidR="00860899" w:rsidRDefault="00860899" w:rsidP="0025311A">
            <w:pPr>
              <w:ind w:left="240" w:hangingChars="100" w:hanging="240"/>
              <w:rPr>
                <w:rFonts w:ascii="ＭＳ 明朝" w:eastAsia="ＭＳ 明朝" w:hAnsi="ＭＳ 明朝"/>
                <w:color w:val="000000" w:themeColor="text1"/>
                <w:sz w:val="24"/>
                <w:szCs w:val="24"/>
              </w:rPr>
            </w:pPr>
          </w:p>
          <w:p w14:paraId="3A743B11" w14:textId="77777777" w:rsidR="00860899" w:rsidRDefault="00860899" w:rsidP="0025311A">
            <w:pPr>
              <w:ind w:left="240" w:hangingChars="100" w:hanging="240"/>
              <w:rPr>
                <w:rFonts w:ascii="ＭＳ 明朝" w:eastAsia="ＭＳ 明朝" w:hAnsi="ＭＳ 明朝"/>
                <w:color w:val="000000" w:themeColor="text1"/>
                <w:sz w:val="24"/>
                <w:szCs w:val="24"/>
              </w:rPr>
            </w:pPr>
          </w:p>
          <w:p w14:paraId="180ABD0A" w14:textId="77777777" w:rsidR="00860899" w:rsidRDefault="00860899" w:rsidP="0025311A">
            <w:pPr>
              <w:ind w:left="240" w:hangingChars="100" w:hanging="240"/>
              <w:rPr>
                <w:rFonts w:ascii="ＭＳ 明朝" w:eastAsia="ＭＳ 明朝" w:hAnsi="ＭＳ 明朝"/>
                <w:color w:val="000000" w:themeColor="text1"/>
                <w:sz w:val="24"/>
                <w:szCs w:val="24"/>
              </w:rPr>
            </w:pPr>
          </w:p>
          <w:p w14:paraId="6F02F582" w14:textId="77777777" w:rsidR="00860899" w:rsidRDefault="00860899" w:rsidP="0025311A">
            <w:pPr>
              <w:ind w:left="240" w:hangingChars="100" w:hanging="240"/>
              <w:rPr>
                <w:rFonts w:ascii="ＭＳ 明朝" w:eastAsia="ＭＳ 明朝" w:hAnsi="ＭＳ 明朝"/>
                <w:color w:val="000000" w:themeColor="text1"/>
                <w:sz w:val="24"/>
                <w:szCs w:val="24"/>
              </w:rPr>
            </w:pPr>
          </w:p>
          <w:p w14:paraId="5F916400" w14:textId="77777777" w:rsidR="00860899" w:rsidRDefault="00860899" w:rsidP="0025311A">
            <w:pPr>
              <w:ind w:left="240" w:hangingChars="100" w:hanging="240"/>
              <w:rPr>
                <w:rFonts w:ascii="ＭＳ 明朝" w:eastAsia="ＭＳ 明朝" w:hAnsi="ＭＳ 明朝"/>
                <w:color w:val="000000" w:themeColor="text1"/>
                <w:sz w:val="24"/>
                <w:szCs w:val="24"/>
              </w:rPr>
            </w:pPr>
          </w:p>
          <w:p w14:paraId="67B643DE" w14:textId="77777777" w:rsidR="00860899" w:rsidRDefault="00860899" w:rsidP="0025311A">
            <w:pPr>
              <w:ind w:left="240" w:hangingChars="100" w:hanging="240"/>
              <w:rPr>
                <w:rFonts w:ascii="ＭＳ 明朝" w:eastAsia="ＭＳ 明朝" w:hAnsi="ＭＳ 明朝"/>
                <w:color w:val="000000" w:themeColor="text1"/>
                <w:sz w:val="24"/>
                <w:szCs w:val="24"/>
              </w:rPr>
            </w:pPr>
          </w:p>
          <w:p w14:paraId="56567CC1" w14:textId="77777777" w:rsidR="00860899" w:rsidRDefault="00860899" w:rsidP="0025311A">
            <w:pPr>
              <w:ind w:left="240" w:hangingChars="100" w:hanging="240"/>
              <w:rPr>
                <w:rFonts w:ascii="ＭＳ 明朝" w:eastAsia="ＭＳ 明朝" w:hAnsi="ＭＳ 明朝"/>
                <w:color w:val="000000" w:themeColor="text1"/>
                <w:sz w:val="24"/>
                <w:szCs w:val="24"/>
              </w:rPr>
            </w:pPr>
          </w:p>
          <w:p w14:paraId="4EFCE189" w14:textId="77777777" w:rsidR="00860899" w:rsidRDefault="00860899" w:rsidP="0025311A">
            <w:pPr>
              <w:ind w:left="240" w:hangingChars="100" w:hanging="240"/>
              <w:rPr>
                <w:rFonts w:ascii="ＭＳ 明朝" w:eastAsia="ＭＳ 明朝" w:hAnsi="ＭＳ 明朝"/>
                <w:color w:val="000000" w:themeColor="text1"/>
                <w:sz w:val="24"/>
                <w:szCs w:val="24"/>
              </w:rPr>
            </w:pPr>
          </w:p>
          <w:p w14:paraId="56653469" w14:textId="77777777" w:rsidR="00860899" w:rsidRDefault="00860899" w:rsidP="0025311A">
            <w:pPr>
              <w:ind w:left="240" w:hangingChars="100" w:hanging="240"/>
              <w:rPr>
                <w:rFonts w:ascii="ＭＳ 明朝" w:eastAsia="ＭＳ 明朝" w:hAnsi="ＭＳ 明朝"/>
                <w:color w:val="000000" w:themeColor="text1"/>
                <w:sz w:val="24"/>
                <w:szCs w:val="24"/>
              </w:rPr>
            </w:pPr>
          </w:p>
          <w:p w14:paraId="039892B7" w14:textId="77777777" w:rsidR="00860899" w:rsidRDefault="00860899" w:rsidP="00050A6B">
            <w:pPr>
              <w:rPr>
                <w:rFonts w:ascii="ＭＳ 明朝" w:eastAsia="ＭＳ 明朝" w:hAnsi="ＭＳ 明朝"/>
                <w:color w:val="000000" w:themeColor="text1"/>
                <w:sz w:val="24"/>
                <w:szCs w:val="24"/>
              </w:rPr>
            </w:pPr>
          </w:p>
          <w:p w14:paraId="0F411F8B" w14:textId="77777777" w:rsidR="00860899" w:rsidRDefault="00860899" w:rsidP="0025311A">
            <w:pPr>
              <w:ind w:left="240" w:hangingChars="100" w:hanging="240"/>
              <w:rPr>
                <w:rFonts w:ascii="ＭＳ 明朝" w:eastAsia="ＭＳ 明朝" w:hAnsi="ＭＳ 明朝"/>
                <w:color w:val="000000" w:themeColor="text1"/>
                <w:sz w:val="24"/>
                <w:szCs w:val="24"/>
              </w:rPr>
            </w:pPr>
          </w:p>
          <w:p w14:paraId="5063DFA7" w14:textId="77777777" w:rsidR="00860899" w:rsidRDefault="00860899" w:rsidP="0025311A">
            <w:pPr>
              <w:ind w:left="240" w:hangingChars="100" w:hanging="240"/>
              <w:rPr>
                <w:rFonts w:ascii="ＭＳ 明朝" w:eastAsia="ＭＳ 明朝" w:hAnsi="ＭＳ 明朝"/>
                <w:color w:val="000000" w:themeColor="text1"/>
                <w:sz w:val="24"/>
                <w:szCs w:val="24"/>
              </w:rPr>
            </w:pPr>
          </w:p>
          <w:p w14:paraId="2287E070" w14:textId="77777777" w:rsidR="00860899" w:rsidRPr="0025311A" w:rsidRDefault="00860899" w:rsidP="00860899">
            <w:pPr>
              <w:rPr>
                <w:rFonts w:ascii="ＭＳ 明朝" w:eastAsia="ＭＳ 明朝" w:hAnsi="ＭＳ 明朝"/>
                <w:color w:val="000000" w:themeColor="text1"/>
                <w:sz w:val="24"/>
                <w:szCs w:val="24"/>
              </w:rPr>
            </w:pPr>
          </w:p>
        </w:tc>
      </w:tr>
    </w:tbl>
    <w:p w14:paraId="6434326D" w14:textId="77777777" w:rsidR="00BE2B2E" w:rsidRPr="00BE2B2E" w:rsidRDefault="00BE2B2E" w:rsidP="001100DE">
      <w:pPr>
        <w:rPr>
          <w:rFonts w:ascii="ＭＳ 明朝" w:eastAsia="ＭＳ 明朝" w:hAnsi="ＭＳ 明朝" w:cs="ＭＳ ゴシック"/>
          <w:kern w:val="0"/>
          <w:sz w:val="24"/>
          <w:szCs w:val="24"/>
        </w:rPr>
      </w:pPr>
    </w:p>
    <w:sectPr w:rsidR="00BE2B2E" w:rsidRPr="00BE2B2E" w:rsidSect="00CB02E5">
      <w:pgSz w:w="11906" w:h="16838"/>
      <w:pgMar w:top="1418" w:right="1418"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78C98" w14:textId="77777777" w:rsidR="00AA3FC1" w:rsidRDefault="00AA3FC1" w:rsidP="00861864">
      <w:r>
        <w:separator/>
      </w:r>
    </w:p>
  </w:endnote>
  <w:endnote w:type="continuationSeparator" w:id="0">
    <w:p w14:paraId="08891466" w14:textId="77777777" w:rsidR="00AA3FC1" w:rsidRDefault="00AA3FC1" w:rsidP="0086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neric0-Regular">
    <w:altName w:val="MS"/>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86010" w14:textId="77777777" w:rsidR="00AA3FC1" w:rsidRDefault="00AA3FC1" w:rsidP="00861864">
      <w:r>
        <w:separator/>
      </w:r>
    </w:p>
  </w:footnote>
  <w:footnote w:type="continuationSeparator" w:id="0">
    <w:p w14:paraId="478F702D" w14:textId="77777777" w:rsidR="00AA3FC1" w:rsidRDefault="00AA3FC1" w:rsidP="00861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17AC5"/>
    <w:multiLevelType w:val="hybridMultilevel"/>
    <w:tmpl w:val="4C7235B6"/>
    <w:lvl w:ilvl="0" w:tplc="9ED24B6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D9469B"/>
    <w:multiLevelType w:val="hybridMultilevel"/>
    <w:tmpl w:val="1C184676"/>
    <w:lvl w:ilvl="0" w:tplc="218664B4">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C50021"/>
    <w:multiLevelType w:val="hybridMultilevel"/>
    <w:tmpl w:val="AAB20C0C"/>
    <w:lvl w:ilvl="0" w:tplc="218664B4">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867A02"/>
    <w:multiLevelType w:val="hybridMultilevel"/>
    <w:tmpl w:val="A99C7268"/>
    <w:lvl w:ilvl="0" w:tplc="9ED24B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6667599">
    <w:abstractNumId w:val="3"/>
  </w:num>
  <w:num w:numId="2" w16cid:durableId="1695496318">
    <w:abstractNumId w:val="0"/>
  </w:num>
  <w:num w:numId="3" w16cid:durableId="772549491">
    <w:abstractNumId w:val="1"/>
  </w:num>
  <w:num w:numId="4" w16cid:durableId="995256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921"/>
    <w:rsid w:val="000159F2"/>
    <w:rsid w:val="000231BE"/>
    <w:rsid w:val="00043971"/>
    <w:rsid w:val="00050A6B"/>
    <w:rsid w:val="0005280F"/>
    <w:rsid w:val="000624F3"/>
    <w:rsid w:val="00063B38"/>
    <w:rsid w:val="00075915"/>
    <w:rsid w:val="0007779B"/>
    <w:rsid w:val="000A2001"/>
    <w:rsid w:val="000A6F7F"/>
    <w:rsid w:val="000A7096"/>
    <w:rsid w:val="000C664F"/>
    <w:rsid w:val="000C6C0D"/>
    <w:rsid w:val="000D56C9"/>
    <w:rsid w:val="000F24A1"/>
    <w:rsid w:val="000F7334"/>
    <w:rsid w:val="001013F6"/>
    <w:rsid w:val="001100DE"/>
    <w:rsid w:val="00131351"/>
    <w:rsid w:val="001777D8"/>
    <w:rsid w:val="001A56D6"/>
    <w:rsid w:val="001A7C98"/>
    <w:rsid w:val="001E2127"/>
    <w:rsid w:val="001E74E3"/>
    <w:rsid w:val="002077C6"/>
    <w:rsid w:val="0025311A"/>
    <w:rsid w:val="00264B1E"/>
    <w:rsid w:val="00273645"/>
    <w:rsid w:val="00282FC7"/>
    <w:rsid w:val="00296633"/>
    <w:rsid w:val="002D39D9"/>
    <w:rsid w:val="002D56C7"/>
    <w:rsid w:val="002F0334"/>
    <w:rsid w:val="003020C8"/>
    <w:rsid w:val="00306152"/>
    <w:rsid w:val="0032134D"/>
    <w:rsid w:val="00331EAC"/>
    <w:rsid w:val="0035357C"/>
    <w:rsid w:val="00360AA0"/>
    <w:rsid w:val="0036395C"/>
    <w:rsid w:val="00394CDB"/>
    <w:rsid w:val="00395137"/>
    <w:rsid w:val="003D01BD"/>
    <w:rsid w:val="00414DF0"/>
    <w:rsid w:val="00415E8D"/>
    <w:rsid w:val="00451370"/>
    <w:rsid w:val="00491921"/>
    <w:rsid w:val="00495FBB"/>
    <w:rsid w:val="004C0503"/>
    <w:rsid w:val="004C2679"/>
    <w:rsid w:val="005106AD"/>
    <w:rsid w:val="00511C52"/>
    <w:rsid w:val="005256EA"/>
    <w:rsid w:val="00535F88"/>
    <w:rsid w:val="005422AE"/>
    <w:rsid w:val="00542BA4"/>
    <w:rsid w:val="0056505D"/>
    <w:rsid w:val="005875CE"/>
    <w:rsid w:val="005A42E0"/>
    <w:rsid w:val="005C3EC8"/>
    <w:rsid w:val="005D3605"/>
    <w:rsid w:val="005F50B6"/>
    <w:rsid w:val="00613063"/>
    <w:rsid w:val="00617EB6"/>
    <w:rsid w:val="0063184E"/>
    <w:rsid w:val="0063582A"/>
    <w:rsid w:val="006833D7"/>
    <w:rsid w:val="0073693B"/>
    <w:rsid w:val="00742F6D"/>
    <w:rsid w:val="00772B72"/>
    <w:rsid w:val="00860899"/>
    <w:rsid w:val="00861864"/>
    <w:rsid w:val="00872F43"/>
    <w:rsid w:val="008862AB"/>
    <w:rsid w:val="008A4F9A"/>
    <w:rsid w:val="008B1C2B"/>
    <w:rsid w:val="008C5AE0"/>
    <w:rsid w:val="008D45D7"/>
    <w:rsid w:val="009041E6"/>
    <w:rsid w:val="00940C3A"/>
    <w:rsid w:val="00990E82"/>
    <w:rsid w:val="009973B6"/>
    <w:rsid w:val="009C58E3"/>
    <w:rsid w:val="009C7075"/>
    <w:rsid w:val="009D034B"/>
    <w:rsid w:val="009F5164"/>
    <w:rsid w:val="00A022CB"/>
    <w:rsid w:val="00A047CD"/>
    <w:rsid w:val="00A12458"/>
    <w:rsid w:val="00A23543"/>
    <w:rsid w:val="00A31858"/>
    <w:rsid w:val="00A403CF"/>
    <w:rsid w:val="00A50AF7"/>
    <w:rsid w:val="00A649D0"/>
    <w:rsid w:val="00A9478D"/>
    <w:rsid w:val="00AA3FC1"/>
    <w:rsid w:val="00AB043F"/>
    <w:rsid w:val="00AE36B7"/>
    <w:rsid w:val="00B32456"/>
    <w:rsid w:val="00B3645B"/>
    <w:rsid w:val="00B37D74"/>
    <w:rsid w:val="00B42DAA"/>
    <w:rsid w:val="00B55508"/>
    <w:rsid w:val="00B61C58"/>
    <w:rsid w:val="00B76FAF"/>
    <w:rsid w:val="00BE2B2E"/>
    <w:rsid w:val="00C014D2"/>
    <w:rsid w:val="00C77B8C"/>
    <w:rsid w:val="00C90F3D"/>
    <w:rsid w:val="00C95E5C"/>
    <w:rsid w:val="00C97E83"/>
    <w:rsid w:val="00CB02E5"/>
    <w:rsid w:val="00CE7CEA"/>
    <w:rsid w:val="00D30B7B"/>
    <w:rsid w:val="00D35AFB"/>
    <w:rsid w:val="00D54A7C"/>
    <w:rsid w:val="00D55D64"/>
    <w:rsid w:val="00D6170A"/>
    <w:rsid w:val="00D838FB"/>
    <w:rsid w:val="00D86087"/>
    <w:rsid w:val="00D90FCA"/>
    <w:rsid w:val="00DA299E"/>
    <w:rsid w:val="00DC0486"/>
    <w:rsid w:val="00DD7813"/>
    <w:rsid w:val="00DF18AE"/>
    <w:rsid w:val="00E001AD"/>
    <w:rsid w:val="00E3459E"/>
    <w:rsid w:val="00E42E5A"/>
    <w:rsid w:val="00E500AE"/>
    <w:rsid w:val="00E6641D"/>
    <w:rsid w:val="00E831E0"/>
    <w:rsid w:val="00E91CFA"/>
    <w:rsid w:val="00EB256E"/>
    <w:rsid w:val="00ED227D"/>
    <w:rsid w:val="00EE1760"/>
    <w:rsid w:val="00EE3469"/>
    <w:rsid w:val="00EF6B28"/>
    <w:rsid w:val="00F1640C"/>
    <w:rsid w:val="00F256C6"/>
    <w:rsid w:val="00F33722"/>
    <w:rsid w:val="00F35C7C"/>
    <w:rsid w:val="00F64A9E"/>
    <w:rsid w:val="00F85734"/>
    <w:rsid w:val="00FE0A67"/>
    <w:rsid w:val="00FF4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C122B6"/>
  <w15:chartTrackingRefBased/>
  <w15:docId w15:val="{FDAA4660-5D9B-45C3-9614-EF3D204C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45D7"/>
    <w:pPr>
      <w:widowControl w:val="0"/>
      <w:autoSpaceDE w:val="0"/>
      <w:autoSpaceDN w:val="0"/>
      <w:adjustRightInd w:val="0"/>
    </w:pPr>
    <w:rPr>
      <w:rFonts w:ascii="Generic0-Regular" w:hAnsi="Generic0-Regular" w:cs="Generic0-Regular"/>
      <w:color w:val="000000"/>
      <w:kern w:val="0"/>
      <w:sz w:val="24"/>
      <w:szCs w:val="24"/>
    </w:rPr>
  </w:style>
  <w:style w:type="paragraph" w:styleId="a3">
    <w:name w:val="header"/>
    <w:basedOn w:val="a"/>
    <w:link w:val="a4"/>
    <w:uiPriority w:val="99"/>
    <w:unhideWhenUsed/>
    <w:rsid w:val="00861864"/>
    <w:pPr>
      <w:tabs>
        <w:tab w:val="center" w:pos="4252"/>
        <w:tab w:val="right" w:pos="8504"/>
      </w:tabs>
      <w:snapToGrid w:val="0"/>
    </w:pPr>
  </w:style>
  <w:style w:type="character" w:customStyle="1" w:styleId="a4">
    <w:name w:val="ヘッダー (文字)"/>
    <w:basedOn w:val="a0"/>
    <w:link w:val="a3"/>
    <w:uiPriority w:val="99"/>
    <w:rsid w:val="00861864"/>
  </w:style>
  <w:style w:type="paragraph" w:styleId="a5">
    <w:name w:val="footer"/>
    <w:basedOn w:val="a"/>
    <w:link w:val="a6"/>
    <w:uiPriority w:val="99"/>
    <w:unhideWhenUsed/>
    <w:rsid w:val="00861864"/>
    <w:pPr>
      <w:tabs>
        <w:tab w:val="center" w:pos="4252"/>
        <w:tab w:val="right" w:pos="8504"/>
      </w:tabs>
      <w:snapToGrid w:val="0"/>
    </w:pPr>
  </w:style>
  <w:style w:type="character" w:customStyle="1" w:styleId="a6">
    <w:name w:val="フッター (文字)"/>
    <w:basedOn w:val="a0"/>
    <w:link w:val="a5"/>
    <w:uiPriority w:val="99"/>
    <w:rsid w:val="00861864"/>
  </w:style>
  <w:style w:type="table" w:styleId="a7">
    <w:name w:val="Table Grid"/>
    <w:basedOn w:val="a1"/>
    <w:uiPriority w:val="39"/>
    <w:rsid w:val="00DF1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24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24F3"/>
    <w:rPr>
      <w:rFonts w:asciiTheme="majorHAnsi" w:eastAsiaTheme="majorEastAsia" w:hAnsiTheme="majorHAnsi" w:cstheme="majorBidi"/>
      <w:sz w:val="18"/>
      <w:szCs w:val="18"/>
    </w:rPr>
  </w:style>
  <w:style w:type="paragraph" w:styleId="aa">
    <w:name w:val="List Paragraph"/>
    <w:basedOn w:val="a"/>
    <w:uiPriority w:val="34"/>
    <w:qFormat/>
    <w:rsid w:val="000759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山梨県</cp:lastModifiedBy>
  <cp:revision>2</cp:revision>
  <cp:lastPrinted>2023-08-03T05:23:00Z</cp:lastPrinted>
  <dcterms:created xsi:type="dcterms:W3CDTF">2024-01-16T07:30:00Z</dcterms:created>
  <dcterms:modified xsi:type="dcterms:W3CDTF">2024-01-16T07:30:00Z</dcterms:modified>
</cp:coreProperties>
</file>