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729F2" w14:textId="77777777" w:rsidR="00507087" w:rsidRPr="004F0C64" w:rsidRDefault="00507087" w:rsidP="00AB6FC3">
      <w:pPr>
        <w:overflowPunct w:val="0"/>
        <w:adjustRightInd w:val="0"/>
        <w:spacing w:line="280" w:lineRule="exact"/>
        <w:jc w:val="center"/>
        <w:textAlignment w:val="baseline"/>
        <w:rPr>
          <w:rFonts w:ascii="ＭＳ Ｐ明朝" w:eastAsia="PMingLiU" w:hAnsi="ＭＳ Ｐ明朝" w:cs="ＭＳ 明朝"/>
          <w:kern w:val="0"/>
          <w:sz w:val="24"/>
        </w:rPr>
      </w:pPr>
      <w:r w:rsidRPr="004F0C64">
        <w:rPr>
          <w:rFonts w:ascii="ＭＳ 明朝" w:hAnsi="ＭＳ 明朝" w:cs="ＭＳ 明朝" w:hint="eastAsia"/>
          <w:spacing w:val="2"/>
          <w:kern w:val="0"/>
          <w:sz w:val="28"/>
          <w:szCs w:val="28"/>
          <w:lang w:eastAsia="zh-TW"/>
        </w:rPr>
        <w:t>業　務　委　託　仕　様　書</w:t>
      </w:r>
    </w:p>
    <w:p w14:paraId="7800E60D" w14:textId="77777777" w:rsidR="00507087" w:rsidRPr="004F0C64" w:rsidRDefault="00507087" w:rsidP="00AB6FC3">
      <w:pPr>
        <w:overflowPunct w:val="0"/>
        <w:adjustRightInd w:val="0"/>
        <w:spacing w:line="280" w:lineRule="exact"/>
        <w:textAlignment w:val="baseline"/>
        <w:rPr>
          <w:rFonts w:ascii="ＭＳ 明朝" w:hAnsi="ＭＳ 明朝"/>
          <w:spacing w:val="14"/>
          <w:kern w:val="0"/>
          <w:szCs w:val="21"/>
        </w:rPr>
      </w:pPr>
    </w:p>
    <w:p w14:paraId="55868951" w14:textId="77777777" w:rsidR="00A9432C" w:rsidRPr="004F0C64" w:rsidRDefault="00A9432C" w:rsidP="00AB6FC3">
      <w:pPr>
        <w:overflowPunct w:val="0"/>
        <w:adjustRightInd w:val="0"/>
        <w:spacing w:line="280" w:lineRule="exact"/>
        <w:textAlignment w:val="baseline"/>
        <w:rPr>
          <w:rFonts w:ascii="ＭＳ 明朝" w:hAnsi="ＭＳ 明朝"/>
          <w:spacing w:val="14"/>
          <w:kern w:val="0"/>
          <w:szCs w:val="21"/>
        </w:rPr>
      </w:pPr>
    </w:p>
    <w:p w14:paraId="254EC75D" w14:textId="77777777" w:rsidR="00507087" w:rsidRPr="004F0C64" w:rsidRDefault="00003A8F" w:rsidP="00DE0980">
      <w:pPr>
        <w:overflowPunct w:val="0"/>
        <w:adjustRightInd w:val="0"/>
        <w:spacing w:line="280" w:lineRule="exact"/>
        <w:jc w:val="left"/>
        <w:textAlignment w:val="baseline"/>
        <w:rPr>
          <w:rFonts w:ascii="ＭＳ 明朝" w:hAnsi="ＭＳ 明朝"/>
          <w:spacing w:val="14"/>
          <w:kern w:val="0"/>
          <w:szCs w:val="21"/>
        </w:rPr>
      </w:pPr>
      <w:r w:rsidRPr="004F0C64">
        <w:rPr>
          <w:rFonts w:ascii="ＭＳ 明朝" w:hAnsi="ＭＳ 明朝" w:hint="eastAsia"/>
          <w:spacing w:val="14"/>
          <w:kern w:val="0"/>
          <w:szCs w:val="21"/>
        </w:rPr>
        <w:t xml:space="preserve">　この仕様書は、山梨県</w:t>
      </w:r>
      <w:r w:rsidR="00A5457D" w:rsidRPr="004F0C64">
        <w:rPr>
          <w:rFonts w:ascii="ＭＳ 明朝" w:hAnsi="ＭＳ 明朝" w:hint="eastAsia"/>
          <w:spacing w:val="14"/>
          <w:kern w:val="0"/>
          <w:szCs w:val="21"/>
        </w:rPr>
        <w:t>教育庁高校教育課</w:t>
      </w:r>
      <w:r w:rsidRPr="004F0C64">
        <w:rPr>
          <w:rFonts w:ascii="ＭＳ 明朝" w:hAnsi="ＭＳ 明朝" w:hint="eastAsia"/>
          <w:spacing w:val="14"/>
          <w:kern w:val="0"/>
          <w:szCs w:val="21"/>
        </w:rPr>
        <w:t>が</w:t>
      </w:r>
      <w:r w:rsidR="003A6CCE" w:rsidRPr="004F0C64">
        <w:rPr>
          <w:rFonts w:ascii="ＭＳ 明朝" w:hAnsi="ＭＳ 明朝" w:hint="eastAsia"/>
          <w:spacing w:val="14"/>
          <w:kern w:val="0"/>
          <w:szCs w:val="21"/>
        </w:rPr>
        <w:t>令和６年１</w:t>
      </w:r>
      <w:r w:rsidR="00F70909" w:rsidRPr="004F0C64">
        <w:rPr>
          <w:rFonts w:ascii="ＭＳ 明朝" w:hAnsi="ＭＳ 明朝" w:hint="eastAsia"/>
          <w:spacing w:val="14"/>
          <w:kern w:val="0"/>
          <w:szCs w:val="21"/>
        </w:rPr>
        <w:t>月</w:t>
      </w:r>
      <w:r w:rsidR="003A6CCE" w:rsidRPr="004F0C64">
        <w:rPr>
          <w:rFonts w:ascii="ＭＳ 明朝" w:hAnsi="ＭＳ 明朝" w:hint="eastAsia"/>
          <w:spacing w:val="14"/>
          <w:kern w:val="0"/>
          <w:szCs w:val="21"/>
        </w:rPr>
        <w:t>３</w:t>
      </w:r>
      <w:r w:rsidR="00F70909" w:rsidRPr="004F0C64">
        <w:rPr>
          <w:rFonts w:ascii="ＭＳ 明朝" w:hAnsi="ＭＳ 明朝" w:hint="eastAsia"/>
          <w:spacing w:val="14"/>
          <w:kern w:val="0"/>
          <w:szCs w:val="21"/>
        </w:rPr>
        <w:t>１日（</w:t>
      </w:r>
      <w:r w:rsidR="00A5457D" w:rsidRPr="004F0C64">
        <w:rPr>
          <w:rFonts w:ascii="ＭＳ 明朝" w:hAnsi="ＭＳ 明朝" w:hint="eastAsia"/>
          <w:spacing w:val="14"/>
          <w:kern w:val="0"/>
          <w:szCs w:val="21"/>
        </w:rPr>
        <w:t>水</w:t>
      </w:r>
      <w:r w:rsidR="003A6CCE" w:rsidRPr="004F0C64">
        <w:rPr>
          <w:rFonts w:ascii="ＭＳ 明朝" w:hAnsi="ＭＳ 明朝" w:hint="eastAsia"/>
          <w:spacing w:val="14"/>
          <w:kern w:val="0"/>
          <w:szCs w:val="21"/>
        </w:rPr>
        <w:t>）から２</w:t>
      </w:r>
      <w:r w:rsidR="00F70909" w:rsidRPr="004F0C64">
        <w:rPr>
          <w:rFonts w:ascii="ＭＳ 明朝" w:hAnsi="ＭＳ 明朝" w:hint="eastAsia"/>
          <w:spacing w:val="14"/>
          <w:kern w:val="0"/>
          <w:szCs w:val="21"/>
        </w:rPr>
        <w:t>月</w:t>
      </w:r>
      <w:r w:rsidR="003A6CCE" w:rsidRPr="004F0C64">
        <w:rPr>
          <w:rFonts w:ascii="ＭＳ 明朝" w:hAnsi="ＭＳ 明朝" w:hint="eastAsia"/>
          <w:spacing w:val="14"/>
          <w:kern w:val="0"/>
          <w:szCs w:val="21"/>
        </w:rPr>
        <w:t>３</w:t>
      </w:r>
      <w:r w:rsidR="00A5457D" w:rsidRPr="004F0C64">
        <w:rPr>
          <w:rFonts w:ascii="ＭＳ 明朝" w:hAnsi="ＭＳ 明朝" w:hint="eastAsia"/>
          <w:spacing w:val="14"/>
          <w:kern w:val="0"/>
          <w:szCs w:val="21"/>
        </w:rPr>
        <w:t>日（</w:t>
      </w:r>
      <w:r w:rsidR="003A6CCE" w:rsidRPr="004F0C64">
        <w:rPr>
          <w:rFonts w:ascii="ＭＳ 明朝" w:hAnsi="ＭＳ 明朝" w:hint="eastAsia"/>
          <w:spacing w:val="14"/>
          <w:kern w:val="0"/>
          <w:szCs w:val="21"/>
        </w:rPr>
        <w:t>土</w:t>
      </w:r>
      <w:r w:rsidR="00777AEE" w:rsidRPr="004F0C64">
        <w:rPr>
          <w:rFonts w:ascii="ＭＳ 明朝" w:hAnsi="ＭＳ 明朝" w:hint="eastAsia"/>
          <w:spacing w:val="14"/>
          <w:kern w:val="0"/>
          <w:szCs w:val="21"/>
        </w:rPr>
        <w:t>）にかけて実施する</w:t>
      </w:r>
      <w:r w:rsidR="00507087" w:rsidRPr="004F0C64">
        <w:rPr>
          <w:rFonts w:ascii="ＭＳ 明朝" w:hAnsi="ＭＳ 明朝" w:hint="eastAsia"/>
          <w:spacing w:val="14"/>
          <w:kern w:val="0"/>
          <w:szCs w:val="21"/>
        </w:rPr>
        <w:t>「</w:t>
      </w:r>
      <w:r w:rsidR="00A5457D" w:rsidRPr="004F0C64">
        <w:rPr>
          <w:rFonts w:ascii="ＭＳ 明朝" w:hAnsi="ＭＳ 明朝" w:hint="eastAsia"/>
          <w:spacing w:val="14"/>
          <w:kern w:val="0"/>
          <w:szCs w:val="21"/>
        </w:rPr>
        <w:t>令和５</w:t>
      </w:r>
      <w:r w:rsidR="00777AEE" w:rsidRPr="004F0C64">
        <w:rPr>
          <w:rFonts w:ascii="ＭＳ 明朝" w:hAnsi="ＭＳ 明朝" w:hint="eastAsia"/>
          <w:spacing w:val="14"/>
          <w:kern w:val="0"/>
          <w:szCs w:val="21"/>
        </w:rPr>
        <w:t>年度</w:t>
      </w:r>
      <w:r w:rsidR="003A6CCE" w:rsidRPr="004F0C64">
        <w:rPr>
          <w:rFonts w:ascii="ＭＳ 明朝" w:hAnsi="ＭＳ 明朝" w:hint="eastAsia"/>
          <w:spacing w:val="14"/>
          <w:kern w:val="0"/>
          <w:szCs w:val="21"/>
        </w:rPr>
        <w:t>山梨県クアンビン省</w:t>
      </w:r>
      <w:r w:rsidR="00A5457D" w:rsidRPr="004F0C64">
        <w:rPr>
          <w:rFonts w:ascii="ＭＳ 明朝" w:hAnsi="ＭＳ 明朝" w:hint="eastAsia"/>
          <w:spacing w:val="14"/>
          <w:kern w:val="0"/>
          <w:szCs w:val="21"/>
        </w:rPr>
        <w:t>青少年</w:t>
      </w:r>
      <w:r w:rsidR="00777AEE" w:rsidRPr="004F0C64">
        <w:rPr>
          <w:rFonts w:ascii="ＭＳ 明朝" w:hAnsi="ＭＳ 明朝" w:hint="eastAsia"/>
          <w:spacing w:val="14"/>
          <w:kern w:val="0"/>
          <w:szCs w:val="21"/>
        </w:rPr>
        <w:t>交流事業</w:t>
      </w:r>
      <w:r w:rsidR="00507087" w:rsidRPr="004F0C64">
        <w:rPr>
          <w:rFonts w:ascii="ＭＳ 明朝" w:hAnsi="ＭＳ 明朝" w:hint="eastAsia"/>
          <w:spacing w:val="14"/>
          <w:kern w:val="0"/>
          <w:szCs w:val="21"/>
        </w:rPr>
        <w:t>」について適用する。</w:t>
      </w:r>
    </w:p>
    <w:p w14:paraId="5A42F394" w14:textId="6DB4A99F" w:rsidR="00507087" w:rsidRPr="004F0C64" w:rsidRDefault="00507087" w:rsidP="00AB6FC3">
      <w:pPr>
        <w:overflowPunct w:val="0"/>
        <w:adjustRightInd w:val="0"/>
        <w:spacing w:line="280" w:lineRule="exact"/>
        <w:textAlignment w:val="baseline"/>
        <w:rPr>
          <w:rFonts w:ascii="ＭＳ 明朝" w:hAnsi="ＭＳ 明朝"/>
          <w:spacing w:val="14"/>
          <w:kern w:val="0"/>
          <w:szCs w:val="21"/>
        </w:rPr>
      </w:pPr>
    </w:p>
    <w:p w14:paraId="46DC2FBF" w14:textId="77777777" w:rsidR="00CB6F6F" w:rsidRPr="004F0C64" w:rsidRDefault="00CB6F6F" w:rsidP="00AB6FC3">
      <w:pPr>
        <w:overflowPunct w:val="0"/>
        <w:adjustRightInd w:val="0"/>
        <w:spacing w:line="280" w:lineRule="exact"/>
        <w:textAlignment w:val="baseline"/>
        <w:rPr>
          <w:rFonts w:ascii="ＭＳ 明朝" w:hAnsi="ＭＳ 明朝"/>
          <w:spacing w:val="14"/>
          <w:kern w:val="0"/>
          <w:szCs w:val="21"/>
        </w:rPr>
      </w:pPr>
    </w:p>
    <w:p w14:paraId="46CD74B7" w14:textId="77777777" w:rsidR="003A6CCE" w:rsidRPr="004F0C64" w:rsidRDefault="003A6CCE" w:rsidP="003A6CCE">
      <w:pPr>
        <w:numPr>
          <w:ilvl w:val="0"/>
          <w:numId w:val="17"/>
        </w:num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委託業務名</w:t>
      </w:r>
    </w:p>
    <w:p w14:paraId="5303794E" w14:textId="77777777" w:rsidR="00507087" w:rsidRPr="004F0C64" w:rsidRDefault="003A6CCE" w:rsidP="003A6CCE">
      <w:pPr>
        <w:overflowPunct w:val="0"/>
        <w:adjustRightInd w:val="0"/>
        <w:spacing w:line="280" w:lineRule="exact"/>
        <w:ind w:left="480" w:firstLineChars="100" w:firstLine="238"/>
        <w:textAlignment w:val="baseline"/>
        <w:rPr>
          <w:rFonts w:ascii="ＭＳ 明朝" w:hAnsi="ＭＳ 明朝"/>
          <w:spacing w:val="14"/>
          <w:kern w:val="0"/>
          <w:szCs w:val="21"/>
        </w:rPr>
      </w:pPr>
      <w:r w:rsidRPr="004F0C64">
        <w:rPr>
          <w:rFonts w:ascii="ＭＳ 明朝" w:hAnsi="ＭＳ 明朝" w:hint="eastAsia"/>
          <w:spacing w:val="14"/>
          <w:kern w:val="0"/>
          <w:szCs w:val="21"/>
        </w:rPr>
        <w:t>令和５年度山梨県クアンビン省青少年交流事業</w:t>
      </w:r>
    </w:p>
    <w:p w14:paraId="47518398" w14:textId="77777777" w:rsidR="00FA2C77" w:rsidRPr="004F0C64" w:rsidRDefault="00FA2C77" w:rsidP="00FA2C77">
      <w:pPr>
        <w:overflowPunct w:val="0"/>
        <w:adjustRightInd w:val="0"/>
        <w:spacing w:line="280" w:lineRule="exact"/>
        <w:textAlignment w:val="baseline"/>
        <w:rPr>
          <w:rFonts w:ascii="ＭＳ 明朝" w:hAnsi="ＭＳ 明朝"/>
          <w:spacing w:val="14"/>
          <w:kern w:val="0"/>
          <w:szCs w:val="21"/>
        </w:rPr>
      </w:pPr>
    </w:p>
    <w:p w14:paraId="1D324B64" w14:textId="77777777" w:rsidR="00507087" w:rsidRPr="004F0C64" w:rsidRDefault="003A6CCE" w:rsidP="00AB6FC3">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２</w:t>
      </w:r>
      <w:r w:rsidR="00507087" w:rsidRPr="004F0C64">
        <w:rPr>
          <w:rFonts w:ascii="ＭＳ 明朝" w:hAnsi="ＭＳ 明朝" w:hint="eastAsia"/>
          <w:spacing w:val="14"/>
          <w:kern w:val="0"/>
          <w:szCs w:val="21"/>
        </w:rPr>
        <w:t>．</w:t>
      </w:r>
      <w:r w:rsidRPr="004F0C64">
        <w:rPr>
          <w:rFonts w:ascii="ＭＳ 明朝" w:hAnsi="ＭＳ 明朝" w:hint="eastAsia"/>
          <w:spacing w:val="14"/>
          <w:kern w:val="0"/>
          <w:szCs w:val="21"/>
        </w:rPr>
        <w:t>参加者及び日程</w:t>
      </w:r>
    </w:p>
    <w:p w14:paraId="2D8307C2" w14:textId="77777777" w:rsidR="00AB6FC3" w:rsidRPr="004F0C64" w:rsidRDefault="00507087" w:rsidP="00DE0980">
      <w:pPr>
        <w:overflowPunct w:val="0"/>
        <w:adjustRightInd w:val="0"/>
        <w:spacing w:line="280" w:lineRule="exact"/>
        <w:jc w:val="left"/>
        <w:textAlignment w:val="baseline"/>
        <w:rPr>
          <w:rFonts w:ascii="ＭＳ 明朝" w:eastAsia="DengXian" w:hAnsi="ＭＳ 明朝"/>
          <w:szCs w:val="21"/>
          <w:lang w:eastAsia="zh-CN"/>
        </w:rPr>
      </w:pPr>
      <w:r w:rsidRPr="004F0C64">
        <w:rPr>
          <w:rFonts w:ascii="ＭＳ 明朝" w:hAnsi="ＭＳ 明朝" w:hint="eastAsia"/>
          <w:spacing w:val="14"/>
          <w:kern w:val="0"/>
          <w:szCs w:val="21"/>
          <w:lang w:eastAsia="zh-CN"/>
        </w:rPr>
        <w:t>（１）参加者</w:t>
      </w:r>
    </w:p>
    <w:p w14:paraId="16CD5B72" w14:textId="77777777" w:rsidR="00777AEE" w:rsidRPr="004F0C64" w:rsidRDefault="003A6CCE" w:rsidP="00A836BB">
      <w:pPr>
        <w:overflowPunct w:val="0"/>
        <w:adjustRightInd w:val="0"/>
        <w:spacing w:line="280" w:lineRule="exact"/>
        <w:ind w:leftChars="337" w:left="708" w:firstLineChars="95" w:firstLine="226"/>
        <w:textAlignment w:val="baseline"/>
        <w:rPr>
          <w:rFonts w:ascii="ＭＳ 明朝" w:hAnsi="ＭＳ 明朝"/>
          <w:spacing w:val="14"/>
          <w:kern w:val="0"/>
          <w:szCs w:val="21"/>
        </w:rPr>
      </w:pPr>
      <w:r w:rsidRPr="004F0C64">
        <w:rPr>
          <w:rFonts w:ascii="ＭＳ 明朝" w:hAnsi="ＭＳ 明朝" w:hint="eastAsia"/>
          <w:spacing w:val="14"/>
          <w:kern w:val="0"/>
          <w:szCs w:val="21"/>
        </w:rPr>
        <w:t>本事業の参加者は、高校生２０名及び引率者２名の計２２名　とする。</w:t>
      </w:r>
    </w:p>
    <w:p w14:paraId="5F39E035" w14:textId="77777777" w:rsidR="006B413D" w:rsidRPr="004F0C64" w:rsidRDefault="006B413D" w:rsidP="00584E42">
      <w:pPr>
        <w:overflowPunct w:val="0"/>
        <w:adjustRightInd w:val="0"/>
        <w:spacing w:line="280" w:lineRule="exact"/>
        <w:textAlignment w:val="baseline"/>
        <w:rPr>
          <w:rFonts w:ascii="ＭＳ 明朝" w:hAnsi="ＭＳ 明朝"/>
          <w:spacing w:val="14"/>
          <w:kern w:val="0"/>
          <w:szCs w:val="21"/>
        </w:rPr>
      </w:pPr>
    </w:p>
    <w:p w14:paraId="4A5B2925" w14:textId="77777777" w:rsidR="00884A8F" w:rsidRPr="004F0C64" w:rsidRDefault="00714656" w:rsidP="00584E42">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（２）</w:t>
      </w:r>
      <w:r w:rsidR="003A6CCE" w:rsidRPr="004F0C64">
        <w:rPr>
          <w:rFonts w:ascii="ＭＳ 明朝" w:hAnsi="ＭＳ 明朝" w:hint="eastAsia"/>
          <w:spacing w:val="14"/>
          <w:kern w:val="0"/>
          <w:szCs w:val="21"/>
        </w:rPr>
        <w:t>日程</w:t>
      </w:r>
    </w:p>
    <w:p w14:paraId="26464CC1" w14:textId="77777777" w:rsidR="003A6CCE" w:rsidRPr="004F0C64" w:rsidRDefault="003A6CCE" w:rsidP="00584E42">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 xml:space="preserve">　　　</w:t>
      </w:r>
      <w:r w:rsidR="00A836BB" w:rsidRPr="004F0C64">
        <w:rPr>
          <w:rFonts w:ascii="ＭＳ 明朝" w:hAnsi="ＭＳ 明朝" w:hint="eastAsia"/>
          <w:spacing w:val="14"/>
          <w:kern w:val="0"/>
          <w:szCs w:val="21"/>
        </w:rPr>
        <w:t xml:space="preserve">　令和６年１月３１日（水）～２月３日（土）</w:t>
      </w:r>
    </w:p>
    <w:p w14:paraId="71FB598F" w14:textId="77777777" w:rsidR="00714656" w:rsidRPr="004F0C64" w:rsidRDefault="00714656" w:rsidP="00584E42">
      <w:pPr>
        <w:overflowPunct w:val="0"/>
        <w:adjustRightInd w:val="0"/>
        <w:spacing w:line="280" w:lineRule="exact"/>
        <w:textAlignment w:val="baseline"/>
        <w:rPr>
          <w:rFonts w:ascii="ＭＳ 明朝" w:hAnsi="ＭＳ 明朝"/>
          <w:spacing w:val="14"/>
          <w:kern w:val="0"/>
          <w:szCs w:val="21"/>
        </w:rPr>
      </w:pPr>
    </w:p>
    <w:p w14:paraId="52A7ADCC" w14:textId="77777777" w:rsidR="00A836BB" w:rsidRPr="004F0C64" w:rsidRDefault="00A836BB" w:rsidP="00A836BB">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３．業務内容</w:t>
      </w:r>
    </w:p>
    <w:p w14:paraId="05C345DA" w14:textId="77777777" w:rsidR="00427ABC" w:rsidRPr="004F0C64" w:rsidRDefault="00A836BB" w:rsidP="00427ABC">
      <w:pPr>
        <w:overflowPunct w:val="0"/>
        <w:adjustRightInd w:val="0"/>
        <w:spacing w:line="280" w:lineRule="exact"/>
        <w:ind w:leftChars="100" w:left="210" w:firstLineChars="100" w:firstLine="238"/>
        <w:textAlignment w:val="baseline"/>
        <w:rPr>
          <w:rFonts w:ascii="ＭＳ 明朝" w:hAnsi="ＭＳ 明朝"/>
          <w:spacing w:val="14"/>
          <w:kern w:val="0"/>
          <w:szCs w:val="21"/>
        </w:rPr>
      </w:pPr>
      <w:r w:rsidRPr="004F0C64">
        <w:rPr>
          <w:rFonts w:ascii="ＭＳ 明朝" w:hAnsi="ＭＳ 明朝" w:hint="eastAsia"/>
          <w:spacing w:val="14"/>
          <w:kern w:val="0"/>
          <w:szCs w:val="21"/>
        </w:rPr>
        <w:t>委託業務の内容は次のとおりとし、本業務に必要となる訪問団員の氏名等の情報については、県から別途提供する。</w:t>
      </w:r>
    </w:p>
    <w:p w14:paraId="2F5B6E66" w14:textId="77777777" w:rsidR="00FB4277" w:rsidRPr="004F0C64" w:rsidRDefault="00FB4277" w:rsidP="00FB4277">
      <w:pPr>
        <w:overflowPunct w:val="0"/>
        <w:adjustRightInd w:val="0"/>
        <w:spacing w:line="280" w:lineRule="exact"/>
        <w:textAlignment w:val="baseline"/>
        <w:rPr>
          <w:rFonts w:ascii="ＭＳ 明朝" w:hAnsi="ＭＳ 明朝"/>
          <w:spacing w:val="14"/>
          <w:kern w:val="0"/>
          <w:szCs w:val="21"/>
        </w:rPr>
      </w:pPr>
    </w:p>
    <w:p w14:paraId="61A70D5A" w14:textId="77777777" w:rsidR="00427ABC" w:rsidRPr="004F0C64" w:rsidRDefault="00A836BB" w:rsidP="00FB4277">
      <w:pPr>
        <w:overflowPunct w:val="0"/>
        <w:adjustRightInd w:val="0"/>
        <w:spacing w:line="280" w:lineRule="exact"/>
        <w:ind w:left="141"/>
        <w:textAlignment w:val="baseline"/>
        <w:rPr>
          <w:rFonts w:ascii="ＭＳ 明朝" w:hAnsi="ＭＳ 明朝"/>
          <w:spacing w:val="14"/>
          <w:kern w:val="0"/>
          <w:szCs w:val="21"/>
        </w:rPr>
      </w:pPr>
      <w:r w:rsidRPr="004F0C64">
        <w:rPr>
          <w:rFonts w:ascii="ＭＳ 明朝" w:hAnsi="ＭＳ 明朝" w:hint="eastAsia"/>
          <w:spacing w:val="14"/>
          <w:kern w:val="0"/>
          <w:szCs w:val="21"/>
        </w:rPr>
        <w:t>（１）航空券</w:t>
      </w:r>
      <w:r w:rsidR="00FB4277" w:rsidRPr="004F0C64">
        <w:rPr>
          <w:rFonts w:ascii="ＭＳ 明朝" w:hAnsi="ＭＳ 明朝" w:hint="eastAsia"/>
          <w:spacing w:val="14"/>
          <w:kern w:val="0"/>
          <w:szCs w:val="21"/>
        </w:rPr>
        <w:t>（燃油料等含む）</w:t>
      </w:r>
      <w:r w:rsidRPr="004F0C64">
        <w:rPr>
          <w:rFonts w:ascii="ＭＳ 明朝" w:hAnsi="ＭＳ 明朝" w:hint="eastAsia"/>
          <w:spacing w:val="14"/>
          <w:kern w:val="0"/>
          <w:szCs w:val="21"/>
        </w:rPr>
        <w:t>の手配</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275"/>
        <w:gridCol w:w="851"/>
        <w:gridCol w:w="1276"/>
        <w:gridCol w:w="1559"/>
        <w:gridCol w:w="992"/>
        <w:gridCol w:w="2835"/>
      </w:tblGrid>
      <w:tr w:rsidR="004F0C64" w:rsidRPr="004F0C64" w14:paraId="0FE04774" w14:textId="77777777" w:rsidTr="0065642A">
        <w:tc>
          <w:tcPr>
            <w:tcW w:w="851" w:type="dxa"/>
            <w:tcBorders>
              <w:bottom w:val="single" w:sz="4" w:space="0" w:color="auto"/>
              <w:right w:val="single" w:sz="4" w:space="0" w:color="auto"/>
            </w:tcBorders>
            <w:shd w:val="clear" w:color="auto" w:fill="auto"/>
            <w:vAlign w:val="center"/>
          </w:tcPr>
          <w:p w14:paraId="60B82EC7" w14:textId="77777777" w:rsidR="00A836BB" w:rsidRPr="004F0C64" w:rsidRDefault="00A836BB" w:rsidP="00B2588D">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日付</w:t>
            </w:r>
          </w:p>
        </w:tc>
        <w:tc>
          <w:tcPr>
            <w:tcW w:w="1275" w:type="dxa"/>
            <w:tcBorders>
              <w:bottom w:val="single" w:sz="4" w:space="0" w:color="auto"/>
              <w:right w:val="single" w:sz="4" w:space="0" w:color="auto"/>
            </w:tcBorders>
            <w:shd w:val="clear" w:color="auto" w:fill="auto"/>
            <w:vAlign w:val="center"/>
          </w:tcPr>
          <w:p w14:paraId="14E77684" w14:textId="77777777" w:rsidR="00A836BB" w:rsidRPr="004F0C64" w:rsidRDefault="00A836BB" w:rsidP="00B2588D">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出発空港</w:t>
            </w:r>
          </w:p>
        </w:tc>
        <w:tc>
          <w:tcPr>
            <w:tcW w:w="851" w:type="dxa"/>
            <w:tcBorders>
              <w:top w:val="single" w:sz="4" w:space="0" w:color="auto"/>
              <w:left w:val="single" w:sz="4" w:space="0" w:color="auto"/>
              <w:bottom w:val="single" w:sz="4" w:space="0" w:color="auto"/>
              <w:right w:val="single" w:sz="4" w:space="0" w:color="auto"/>
            </w:tcBorders>
            <w:vAlign w:val="center"/>
          </w:tcPr>
          <w:p w14:paraId="0EBA60DA" w14:textId="77777777" w:rsidR="00A836BB" w:rsidRPr="004F0C64" w:rsidRDefault="00A836BB" w:rsidP="00B2588D">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日付</w:t>
            </w:r>
          </w:p>
        </w:tc>
        <w:tc>
          <w:tcPr>
            <w:tcW w:w="1276" w:type="dxa"/>
            <w:tcBorders>
              <w:top w:val="single" w:sz="4" w:space="0" w:color="auto"/>
              <w:left w:val="single" w:sz="4" w:space="0" w:color="auto"/>
              <w:bottom w:val="single" w:sz="4" w:space="0" w:color="auto"/>
              <w:right w:val="single" w:sz="4" w:space="0" w:color="auto"/>
            </w:tcBorders>
            <w:vAlign w:val="center"/>
          </w:tcPr>
          <w:p w14:paraId="1F2235D5" w14:textId="77777777" w:rsidR="00A836BB" w:rsidRPr="004F0C64" w:rsidRDefault="00A836BB" w:rsidP="00B2588D">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到着空港</w:t>
            </w:r>
          </w:p>
        </w:tc>
        <w:tc>
          <w:tcPr>
            <w:tcW w:w="1559" w:type="dxa"/>
            <w:tcBorders>
              <w:left w:val="single" w:sz="4" w:space="0" w:color="auto"/>
              <w:bottom w:val="single" w:sz="4" w:space="0" w:color="auto"/>
              <w:right w:val="single" w:sz="4" w:space="0" w:color="auto"/>
            </w:tcBorders>
            <w:vAlign w:val="center"/>
          </w:tcPr>
          <w:p w14:paraId="7E77ED6A" w14:textId="77777777" w:rsidR="00A836BB" w:rsidRPr="004F0C64" w:rsidRDefault="00A836BB" w:rsidP="00B2588D">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席種</w:t>
            </w:r>
          </w:p>
        </w:tc>
        <w:tc>
          <w:tcPr>
            <w:tcW w:w="992" w:type="dxa"/>
            <w:tcBorders>
              <w:left w:val="single" w:sz="4" w:space="0" w:color="auto"/>
              <w:bottom w:val="single" w:sz="4" w:space="0" w:color="auto"/>
            </w:tcBorders>
            <w:shd w:val="clear" w:color="auto" w:fill="auto"/>
            <w:vAlign w:val="center"/>
          </w:tcPr>
          <w:p w14:paraId="59DBEED2" w14:textId="77777777" w:rsidR="00A836BB" w:rsidRPr="004F0C64" w:rsidRDefault="00A836BB" w:rsidP="00B2588D">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手配数</w:t>
            </w:r>
          </w:p>
        </w:tc>
        <w:tc>
          <w:tcPr>
            <w:tcW w:w="2835" w:type="dxa"/>
            <w:tcBorders>
              <w:left w:val="single" w:sz="4" w:space="0" w:color="auto"/>
              <w:bottom w:val="single" w:sz="4" w:space="0" w:color="auto"/>
            </w:tcBorders>
            <w:shd w:val="clear" w:color="auto" w:fill="auto"/>
            <w:vAlign w:val="center"/>
          </w:tcPr>
          <w:p w14:paraId="6565DD1B" w14:textId="77777777" w:rsidR="00A836BB" w:rsidRPr="004F0C64" w:rsidRDefault="00A836BB" w:rsidP="00B2588D">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条件</w:t>
            </w:r>
          </w:p>
        </w:tc>
      </w:tr>
      <w:tr w:rsidR="004F0C64" w:rsidRPr="004F0C64" w14:paraId="69D82145" w14:textId="77777777" w:rsidTr="0065642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21DD2C" w14:textId="77777777" w:rsidR="00A836BB" w:rsidRPr="004F0C64" w:rsidRDefault="00A836BB" w:rsidP="00A836BB">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1/3</w:t>
            </w:r>
            <w:r w:rsidRPr="004F0C64">
              <w:rPr>
                <w:rFonts w:ascii="ＭＳ 明朝" w:hAnsi="ＭＳ 明朝"/>
                <w:spacing w:val="14"/>
                <w:kern w:val="0"/>
                <w:szCs w:val="21"/>
              </w:rPr>
              <w:t>1</w:t>
            </w:r>
            <w:r w:rsidRPr="004F0C64">
              <w:rPr>
                <w:rFonts w:ascii="ＭＳ 明朝" w:hAnsi="ＭＳ 明朝" w:hint="eastAsia"/>
                <w:spacing w:val="14"/>
                <w:kern w:val="0"/>
                <w:szCs w:val="21"/>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2EA504" w14:textId="77777777" w:rsidR="00A836BB" w:rsidRPr="004F0C64" w:rsidRDefault="00A836BB" w:rsidP="00B2588D">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成田</w:t>
            </w:r>
          </w:p>
        </w:tc>
        <w:tc>
          <w:tcPr>
            <w:tcW w:w="851" w:type="dxa"/>
            <w:tcBorders>
              <w:top w:val="single" w:sz="4" w:space="0" w:color="auto"/>
              <w:left w:val="single" w:sz="4" w:space="0" w:color="auto"/>
              <w:bottom w:val="single" w:sz="4" w:space="0" w:color="auto"/>
              <w:right w:val="single" w:sz="4" w:space="0" w:color="auto"/>
            </w:tcBorders>
            <w:vAlign w:val="center"/>
          </w:tcPr>
          <w:p w14:paraId="487D87F5" w14:textId="77777777" w:rsidR="00A836BB" w:rsidRPr="004F0C64" w:rsidRDefault="00A836BB" w:rsidP="00B2588D">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1/3</w:t>
            </w:r>
            <w:r w:rsidRPr="004F0C64">
              <w:rPr>
                <w:rFonts w:ascii="ＭＳ 明朝" w:hAnsi="ＭＳ 明朝"/>
                <w:spacing w:val="14"/>
                <w:kern w:val="0"/>
                <w:szCs w:val="21"/>
              </w:rPr>
              <w:t>1</w:t>
            </w:r>
            <w:r w:rsidRPr="004F0C64">
              <w:rPr>
                <w:rFonts w:ascii="ＭＳ 明朝" w:hAnsi="ＭＳ 明朝" w:hint="eastAsia"/>
                <w:spacing w:val="14"/>
                <w:kern w:val="0"/>
                <w:szCs w:val="21"/>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D5A570" w14:textId="77777777" w:rsidR="00A836BB" w:rsidRPr="004F0C64" w:rsidRDefault="00A836BB" w:rsidP="00B2588D">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タンソンニャット国際空港</w:t>
            </w:r>
          </w:p>
        </w:tc>
        <w:tc>
          <w:tcPr>
            <w:tcW w:w="1559" w:type="dxa"/>
            <w:tcBorders>
              <w:top w:val="single" w:sz="4" w:space="0" w:color="auto"/>
              <w:left w:val="single" w:sz="4" w:space="0" w:color="auto"/>
              <w:bottom w:val="single" w:sz="4" w:space="0" w:color="auto"/>
              <w:right w:val="single" w:sz="4" w:space="0" w:color="auto"/>
            </w:tcBorders>
            <w:vAlign w:val="center"/>
          </w:tcPr>
          <w:p w14:paraId="29386E97" w14:textId="77777777" w:rsidR="00A836BB" w:rsidRPr="004F0C64" w:rsidRDefault="00A836BB" w:rsidP="00B2588D">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エコノミー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75378" w14:textId="77777777" w:rsidR="00A836BB" w:rsidRPr="004F0C64" w:rsidRDefault="00A836BB" w:rsidP="00B2588D">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２人</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F4A20C6" w14:textId="77777777" w:rsidR="00A836BB" w:rsidRPr="004F0C64" w:rsidRDefault="00A836BB" w:rsidP="00B2588D">
            <w:pPr>
              <w:overflowPunct w:val="0"/>
              <w:adjustRightInd w:val="0"/>
              <w:spacing w:line="280" w:lineRule="exact"/>
              <w:jc w:val="left"/>
              <w:textAlignment w:val="baseline"/>
              <w:rPr>
                <w:rFonts w:ascii="ＭＳ 明朝" w:hAnsi="ＭＳ 明朝"/>
                <w:spacing w:val="14"/>
                <w:kern w:val="0"/>
                <w:szCs w:val="21"/>
              </w:rPr>
            </w:pPr>
            <w:r w:rsidRPr="004F0C64">
              <w:rPr>
                <w:rFonts w:ascii="ＭＳ 明朝" w:hAnsi="ＭＳ 明朝" w:hint="eastAsia"/>
                <w:spacing w:val="14"/>
                <w:kern w:val="0"/>
                <w:szCs w:val="21"/>
              </w:rPr>
              <w:t>タンソンニャット国際空港に15時までに到着の便</w:t>
            </w:r>
          </w:p>
        </w:tc>
      </w:tr>
      <w:tr w:rsidR="004F0C64" w:rsidRPr="004F0C64" w14:paraId="258FE173" w14:textId="77777777" w:rsidTr="0065642A">
        <w:tc>
          <w:tcPr>
            <w:tcW w:w="851" w:type="dxa"/>
            <w:tcBorders>
              <w:top w:val="single" w:sz="4" w:space="0" w:color="auto"/>
              <w:left w:val="single" w:sz="4" w:space="0" w:color="auto"/>
              <w:bottom w:val="nil"/>
              <w:right w:val="single" w:sz="4" w:space="0" w:color="auto"/>
            </w:tcBorders>
            <w:shd w:val="clear" w:color="auto" w:fill="auto"/>
            <w:vAlign w:val="center"/>
          </w:tcPr>
          <w:p w14:paraId="23815000" w14:textId="77777777" w:rsidR="00A836BB" w:rsidRPr="004F0C64" w:rsidRDefault="00A836BB" w:rsidP="00A836BB">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2</w:t>
            </w:r>
            <w:r w:rsidRPr="004F0C64">
              <w:rPr>
                <w:rFonts w:ascii="ＭＳ 明朝" w:hAnsi="ＭＳ 明朝"/>
                <w:spacing w:val="14"/>
                <w:kern w:val="0"/>
                <w:szCs w:val="21"/>
              </w:rPr>
              <w:t>/1</w:t>
            </w:r>
          </w:p>
        </w:tc>
        <w:tc>
          <w:tcPr>
            <w:tcW w:w="1275" w:type="dxa"/>
            <w:tcBorders>
              <w:top w:val="single" w:sz="4" w:space="0" w:color="auto"/>
              <w:left w:val="single" w:sz="4" w:space="0" w:color="auto"/>
              <w:bottom w:val="nil"/>
              <w:right w:val="single" w:sz="4" w:space="0" w:color="auto"/>
            </w:tcBorders>
            <w:shd w:val="clear" w:color="auto" w:fill="auto"/>
            <w:vAlign w:val="center"/>
          </w:tcPr>
          <w:p w14:paraId="32E6D41C" w14:textId="77777777" w:rsidR="00A836BB" w:rsidRPr="004F0C64" w:rsidRDefault="00A836BB" w:rsidP="00A836BB">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タンソンニャット国際空港</w:t>
            </w:r>
          </w:p>
        </w:tc>
        <w:tc>
          <w:tcPr>
            <w:tcW w:w="851" w:type="dxa"/>
            <w:tcBorders>
              <w:top w:val="single" w:sz="4" w:space="0" w:color="auto"/>
              <w:left w:val="single" w:sz="4" w:space="0" w:color="auto"/>
              <w:bottom w:val="nil"/>
              <w:right w:val="single" w:sz="4" w:space="0" w:color="auto"/>
            </w:tcBorders>
            <w:vAlign w:val="center"/>
          </w:tcPr>
          <w:p w14:paraId="5C641448" w14:textId="77777777" w:rsidR="00A836BB" w:rsidRPr="004F0C64" w:rsidRDefault="00A836BB" w:rsidP="00A836BB">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2</w:t>
            </w:r>
            <w:r w:rsidRPr="004F0C64">
              <w:rPr>
                <w:rFonts w:ascii="ＭＳ 明朝" w:hAnsi="ＭＳ 明朝"/>
                <w:spacing w:val="14"/>
                <w:kern w:val="0"/>
                <w:szCs w:val="21"/>
              </w:rPr>
              <w:t>/1</w:t>
            </w:r>
          </w:p>
        </w:tc>
        <w:tc>
          <w:tcPr>
            <w:tcW w:w="1276" w:type="dxa"/>
            <w:tcBorders>
              <w:top w:val="single" w:sz="4" w:space="0" w:color="auto"/>
              <w:left w:val="single" w:sz="4" w:space="0" w:color="auto"/>
              <w:bottom w:val="nil"/>
              <w:right w:val="single" w:sz="4" w:space="0" w:color="auto"/>
            </w:tcBorders>
            <w:shd w:val="clear" w:color="auto" w:fill="auto"/>
            <w:vAlign w:val="center"/>
          </w:tcPr>
          <w:p w14:paraId="066AED65" w14:textId="77777777" w:rsidR="00A836BB" w:rsidRPr="004F0C64" w:rsidRDefault="00A836BB" w:rsidP="00A836BB">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ドンホイ</w:t>
            </w:r>
            <w:r w:rsidR="00427ABC" w:rsidRPr="004F0C64">
              <w:rPr>
                <w:rFonts w:ascii="ＭＳ 明朝" w:hAnsi="ＭＳ 明朝" w:hint="eastAsia"/>
                <w:spacing w:val="14"/>
                <w:kern w:val="0"/>
                <w:szCs w:val="21"/>
              </w:rPr>
              <w:t>空港</w:t>
            </w:r>
          </w:p>
        </w:tc>
        <w:tc>
          <w:tcPr>
            <w:tcW w:w="1559" w:type="dxa"/>
            <w:tcBorders>
              <w:top w:val="single" w:sz="4" w:space="0" w:color="auto"/>
              <w:left w:val="single" w:sz="4" w:space="0" w:color="auto"/>
              <w:bottom w:val="single" w:sz="4" w:space="0" w:color="auto"/>
              <w:right w:val="single" w:sz="4" w:space="0" w:color="auto"/>
            </w:tcBorders>
            <w:vAlign w:val="center"/>
          </w:tcPr>
          <w:p w14:paraId="4F21E9FF" w14:textId="77777777" w:rsidR="00A836BB" w:rsidRPr="004F0C64" w:rsidRDefault="00A836BB" w:rsidP="00A836BB">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エコノミー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1ABF37" w14:textId="77777777" w:rsidR="00A836BB" w:rsidRPr="004F0C64" w:rsidRDefault="00427ABC" w:rsidP="00A836BB">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２</w:t>
            </w:r>
            <w:r w:rsidR="00A836BB" w:rsidRPr="004F0C64">
              <w:rPr>
                <w:rFonts w:ascii="ＭＳ 明朝" w:hAnsi="ＭＳ 明朝" w:hint="eastAsia"/>
                <w:spacing w:val="14"/>
                <w:kern w:val="0"/>
                <w:szCs w:val="21"/>
              </w:rPr>
              <w:t>人</w:t>
            </w:r>
          </w:p>
        </w:tc>
        <w:tc>
          <w:tcPr>
            <w:tcW w:w="2835" w:type="dxa"/>
            <w:tcBorders>
              <w:top w:val="single" w:sz="4" w:space="0" w:color="auto"/>
              <w:left w:val="single" w:sz="4" w:space="0" w:color="auto"/>
              <w:bottom w:val="nil"/>
              <w:right w:val="single" w:sz="4" w:space="0" w:color="auto"/>
            </w:tcBorders>
            <w:shd w:val="clear" w:color="auto" w:fill="auto"/>
            <w:vAlign w:val="center"/>
          </w:tcPr>
          <w:p w14:paraId="14268A2F" w14:textId="77777777" w:rsidR="00A836BB" w:rsidRPr="004F0C64" w:rsidRDefault="00427ABC" w:rsidP="00A836BB">
            <w:pPr>
              <w:overflowPunct w:val="0"/>
              <w:adjustRightInd w:val="0"/>
              <w:spacing w:line="280" w:lineRule="exact"/>
              <w:jc w:val="left"/>
              <w:textAlignment w:val="baseline"/>
              <w:rPr>
                <w:rFonts w:ascii="ＭＳ 明朝" w:hAnsi="ＭＳ 明朝"/>
                <w:spacing w:val="14"/>
                <w:kern w:val="0"/>
                <w:szCs w:val="21"/>
              </w:rPr>
            </w:pPr>
            <w:r w:rsidRPr="004F0C64">
              <w:rPr>
                <w:rFonts w:ascii="ＭＳ 明朝" w:hAnsi="ＭＳ 明朝" w:hint="eastAsia"/>
                <w:spacing w:val="14"/>
                <w:kern w:val="0"/>
                <w:szCs w:val="21"/>
              </w:rPr>
              <w:t>ドンホイ</w:t>
            </w:r>
            <w:r w:rsidR="00A836BB" w:rsidRPr="004F0C64">
              <w:rPr>
                <w:rFonts w:ascii="ＭＳ 明朝" w:hAnsi="ＭＳ 明朝" w:hint="eastAsia"/>
                <w:spacing w:val="14"/>
                <w:kern w:val="0"/>
                <w:szCs w:val="21"/>
              </w:rPr>
              <w:t>空港に</w:t>
            </w:r>
            <w:r w:rsidRPr="004F0C64">
              <w:rPr>
                <w:rFonts w:ascii="ＭＳ 明朝" w:hAnsi="ＭＳ 明朝" w:hint="eastAsia"/>
                <w:spacing w:val="14"/>
                <w:kern w:val="0"/>
                <w:szCs w:val="21"/>
              </w:rPr>
              <w:t>10</w:t>
            </w:r>
            <w:r w:rsidR="00A836BB" w:rsidRPr="004F0C64">
              <w:rPr>
                <w:rFonts w:ascii="ＭＳ 明朝" w:hAnsi="ＭＳ 明朝" w:hint="eastAsia"/>
                <w:spacing w:val="14"/>
                <w:kern w:val="0"/>
                <w:szCs w:val="21"/>
              </w:rPr>
              <w:t>時までに到着の便</w:t>
            </w:r>
          </w:p>
        </w:tc>
      </w:tr>
      <w:tr w:rsidR="004F0C64" w:rsidRPr="004F0C64" w14:paraId="2FE1E8ED" w14:textId="77777777" w:rsidTr="0065642A">
        <w:trPr>
          <w:trHeight w:val="570"/>
        </w:trPr>
        <w:tc>
          <w:tcPr>
            <w:tcW w:w="851" w:type="dxa"/>
            <w:tcBorders>
              <w:top w:val="single" w:sz="4" w:space="0" w:color="auto"/>
              <w:left w:val="single" w:sz="4" w:space="0" w:color="auto"/>
              <w:right w:val="single" w:sz="4" w:space="0" w:color="auto"/>
            </w:tcBorders>
            <w:shd w:val="clear" w:color="auto" w:fill="auto"/>
            <w:vAlign w:val="center"/>
          </w:tcPr>
          <w:p w14:paraId="1BC8D158" w14:textId="77777777" w:rsidR="00A836BB" w:rsidRPr="004F0C64" w:rsidRDefault="00427ABC" w:rsidP="00A836BB">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2</w:t>
            </w:r>
            <w:r w:rsidR="00A836BB" w:rsidRPr="004F0C64">
              <w:rPr>
                <w:rFonts w:ascii="ＭＳ 明朝" w:hAnsi="ＭＳ 明朝" w:hint="eastAsia"/>
                <w:spacing w:val="14"/>
                <w:kern w:val="0"/>
                <w:szCs w:val="21"/>
              </w:rPr>
              <w:t>/</w:t>
            </w:r>
            <w:r w:rsidRPr="004F0C64">
              <w:rPr>
                <w:rFonts w:ascii="ＭＳ 明朝" w:hAnsi="ＭＳ 明朝" w:hint="eastAsia"/>
                <w:spacing w:val="14"/>
                <w:kern w:val="0"/>
                <w:szCs w:val="21"/>
              </w:rPr>
              <w:t>2</w:t>
            </w:r>
          </w:p>
        </w:tc>
        <w:tc>
          <w:tcPr>
            <w:tcW w:w="1275" w:type="dxa"/>
            <w:tcBorders>
              <w:top w:val="single" w:sz="4" w:space="0" w:color="auto"/>
              <w:left w:val="single" w:sz="4" w:space="0" w:color="auto"/>
              <w:right w:val="single" w:sz="4" w:space="0" w:color="auto"/>
            </w:tcBorders>
            <w:shd w:val="clear" w:color="auto" w:fill="auto"/>
            <w:vAlign w:val="center"/>
          </w:tcPr>
          <w:p w14:paraId="0213EB46" w14:textId="77777777" w:rsidR="00A836BB" w:rsidRPr="004F0C64" w:rsidRDefault="00427ABC" w:rsidP="00A836BB">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ドンホイ空港</w:t>
            </w:r>
          </w:p>
        </w:tc>
        <w:tc>
          <w:tcPr>
            <w:tcW w:w="851" w:type="dxa"/>
            <w:tcBorders>
              <w:top w:val="single" w:sz="4" w:space="0" w:color="auto"/>
              <w:left w:val="single" w:sz="4" w:space="0" w:color="auto"/>
              <w:right w:val="single" w:sz="4" w:space="0" w:color="auto"/>
            </w:tcBorders>
            <w:vAlign w:val="center"/>
          </w:tcPr>
          <w:p w14:paraId="513588C9" w14:textId="77777777" w:rsidR="00A836BB" w:rsidRPr="004F0C64" w:rsidRDefault="00427ABC" w:rsidP="00A836BB">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2</w:t>
            </w:r>
            <w:r w:rsidR="00A836BB" w:rsidRPr="004F0C64">
              <w:rPr>
                <w:rFonts w:ascii="ＭＳ 明朝" w:hAnsi="ＭＳ 明朝" w:hint="eastAsia"/>
                <w:spacing w:val="14"/>
                <w:kern w:val="0"/>
                <w:szCs w:val="21"/>
              </w:rPr>
              <w:t>/</w:t>
            </w:r>
            <w:r w:rsidRPr="004F0C64">
              <w:rPr>
                <w:rFonts w:ascii="ＭＳ 明朝" w:hAnsi="ＭＳ 明朝" w:hint="eastAsia"/>
                <w:spacing w:val="14"/>
                <w:kern w:val="0"/>
                <w:szCs w:val="21"/>
              </w:rPr>
              <w:t>2</w:t>
            </w:r>
          </w:p>
        </w:tc>
        <w:tc>
          <w:tcPr>
            <w:tcW w:w="1276" w:type="dxa"/>
            <w:tcBorders>
              <w:top w:val="single" w:sz="4" w:space="0" w:color="auto"/>
              <w:left w:val="single" w:sz="4" w:space="0" w:color="auto"/>
              <w:right w:val="single" w:sz="4" w:space="0" w:color="auto"/>
            </w:tcBorders>
            <w:shd w:val="clear" w:color="auto" w:fill="auto"/>
            <w:vAlign w:val="center"/>
          </w:tcPr>
          <w:p w14:paraId="0DCD753F" w14:textId="77777777" w:rsidR="00A836BB" w:rsidRPr="004F0C64" w:rsidRDefault="00A836BB" w:rsidP="00A836BB">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ノイバイ国際空港</w:t>
            </w:r>
          </w:p>
        </w:tc>
        <w:tc>
          <w:tcPr>
            <w:tcW w:w="1559" w:type="dxa"/>
            <w:tcBorders>
              <w:top w:val="single" w:sz="4" w:space="0" w:color="auto"/>
              <w:left w:val="single" w:sz="4" w:space="0" w:color="auto"/>
              <w:right w:val="single" w:sz="4" w:space="0" w:color="auto"/>
            </w:tcBorders>
            <w:vAlign w:val="center"/>
          </w:tcPr>
          <w:p w14:paraId="1E179D6C" w14:textId="77777777" w:rsidR="00A836BB" w:rsidRPr="004F0C64" w:rsidRDefault="00A836BB" w:rsidP="00A836BB">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エコノミー</w:t>
            </w:r>
          </w:p>
        </w:tc>
        <w:tc>
          <w:tcPr>
            <w:tcW w:w="992" w:type="dxa"/>
            <w:tcBorders>
              <w:top w:val="single" w:sz="4" w:space="0" w:color="auto"/>
              <w:left w:val="single" w:sz="4" w:space="0" w:color="auto"/>
              <w:right w:val="single" w:sz="4" w:space="0" w:color="auto"/>
            </w:tcBorders>
            <w:shd w:val="clear" w:color="auto" w:fill="auto"/>
            <w:vAlign w:val="center"/>
          </w:tcPr>
          <w:p w14:paraId="0AFF002B" w14:textId="77777777" w:rsidR="00A836BB" w:rsidRPr="004F0C64" w:rsidRDefault="00A836BB" w:rsidP="00427ABC">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２人</w:t>
            </w:r>
          </w:p>
        </w:tc>
        <w:tc>
          <w:tcPr>
            <w:tcW w:w="2835" w:type="dxa"/>
            <w:tcBorders>
              <w:top w:val="single" w:sz="4" w:space="0" w:color="auto"/>
              <w:left w:val="single" w:sz="4" w:space="0" w:color="auto"/>
              <w:right w:val="single" w:sz="4" w:space="0" w:color="auto"/>
            </w:tcBorders>
            <w:shd w:val="clear" w:color="auto" w:fill="auto"/>
            <w:vAlign w:val="center"/>
          </w:tcPr>
          <w:p w14:paraId="73B6337B" w14:textId="5655CCE3" w:rsidR="00A836BB" w:rsidRPr="004F0C64" w:rsidRDefault="00427ABC" w:rsidP="0071680A">
            <w:pPr>
              <w:overflowPunct w:val="0"/>
              <w:adjustRightInd w:val="0"/>
              <w:spacing w:line="280" w:lineRule="exact"/>
              <w:jc w:val="left"/>
              <w:textAlignment w:val="baseline"/>
              <w:rPr>
                <w:rFonts w:ascii="ＭＳ 明朝" w:hAnsi="ＭＳ 明朝"/>
                <w:spacing w:val="14"/>
                <w:kern w:val="0"/>
                <w:szCs w:val="21"/>
              </w:rPr>
            </w:pPr>
            <w:r w:rsidRPr="004F0C64">
              <w:rPr>
                <w:rFonts w:ascii="ＭＳ 明朝" w:hAnsi="ＭＳ 明朝" w:hint="eastAsia"/>
                <w:spacing w:val="14"/>
                <w:kern w:val="0"/>
                <w:szCs w:val="21"/>
              </w:rPr>
              <w:t>ノイバイ国際空港に</w:t>
            </w:r>
            <w:r w:rsidR="0071680A" w:rsidRPr="004F0C64">
              <w:rPr>
                <w:rFonts w:ascii="ＭＳ 明朝" w:hAnsi="ＭＳ 明朝" w:hint="eastAsia"/>
                <w:spacing w:val="14"/>
                <w:kern w:val="0"/>
                <w:szCs w:val="21"/>
              </w:rPr>
              <w:t>1</w:t>
            </w:r>
            <w:r w:rsidRPr="004F0C64">
              <w:rPr>
                <w:rFonts w:ascii="ＭＳ 明朝" w:hAnsi="ＭＳ 明朝" w:hint="eastAsia"/>
                <w:spacing w:val="14"/>
                <w:kern w:val="0"/>
                <w:szCs w:val="21"/>
              </w:rPr>
              <w:t>2</w:t>
            </w:r>
            <w:r w:rsidR="00A836BB" w:rsidRPr="004F0C64">
              <w:rPr>
                <w:rFonts w:ascii="ＭＳ 明朝" w:hAnsi="ＭＳ 明朝" w:hint="eastAsia"/>
                <w:spacing w:val="14"/>
                <w:kern w:val="0"/>
                <w:szCs w:val="21"/>
              </w:rPr>
              <w:t>時</w:t>
            </w:r>
            <w:r w:rsidR="0071680A" w:rsidRPr="004F0C64">
              <w:rPr>
                <w:rFonts w:ascii="ＭＳ 明朝" w:hAnsi="ＭＳ 明朝" w:hint="eastAsia"/>
                <w:spacing w:val="14"/>
                <w:kern w:val="0"/>
                <w:szCs w:val="21"/>
              </w:rPr>
              <w:t>0</w:t>
            </w:r>
            <w:r w:rsidRPr="004F0C64">
              <w:rPr>
                <w:rFonts w:ascii="ＭＳ 明朝" w:hAnsi="ＭＳ 明朝" w:hint="eastAsia"/>
                <w:spacing w:val="14"/>
                <w:kern w:val="0"/>
                <w:szCs w:val="21"/>
              </w:rPr>
              <w:t>0分までに到着</w:t>
            </w:r>
            <w:r w:rsidR="00A836BB" w:rsidRPr="004F0C64">
              <w:rPr>
                <w:rFonts w:ascii="ＭＳ 明朝" w:hAnsi="ＭＳ 明朝" w:hint="eastAsia"/>
                <w:spacing w:val="14"/>
                <w:kern w:val="0"/>
                <w:szCs w:val="21"/>
              </w:rPr>
              <w:t>の便</w:t>
            </w:r>
          </w:p>
        </w:tc>
      </w:tr>
      <w:tr w:rsidR="004F0C64" w:rsidRPr="004F0C64" w14:paraId="4AE0FF15" w14:textId="77777777" w:rsidTr="0065642A">
        <w:tc>
          <w:tcPr>
            <w:tcW w:w="851" w:type="dxa"/>
            <w:tcBorders>
              <w:top w:val="single" w:sz="4" w:space="0" w:color="auto"/>
              <w:left w:val="single" w:sz="4" w:space="0" w:color="auto"/>
              <w:right w:val="single" w:sz="4" w:space="0" w:color="auto"/>
            </w:tcBorders>
            <w:shd w:val="clear" w:color="auto" w:fill="auto"/>
            <w:vAlign w:val="center"/>
          </w:tcPr>
          <w:p w14:paraId="08B18DAA" w14:textId="77777777" w:rsidR="00A836BB" w:rsidRPr="004F0C64" w:rsidRDefault="00427ABC" w:rsidP="00A836BB">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2</w:t>
            </w:r>
            <w:r w:rsidR="00A836BB" w:rsidRPr="004F0C64">
              <w:rPr>
                <w:rFonts w:ascii="ＭＳ 明朝" w:hAnsi="ＭＳ 明朝" w:hint="eastAsia"/>
                <w:spacing w:val="14"/>
                <w:kern w:val="0"/>
                <w:szCs w:val="21"/>
              </w:rPr>
              <w:t>/</w:t>
            </w:r>
            <w:r w:rsidR="00A836BB" w:rsidRPr="004F0C64">
              <w:rPr>
                <w:rFonts w:ascii="ＭＳ 明朝" w:hAnsi="ＭＳ 明朝"/>
                <w:spacing w:val="14"/>
                <w:kern w:val="0"/>
                <w:szCs w:val="21"/>
              </w:rPr>
              <w:t>3</w:t>
            </w:r>
          </w:p>
        </w:tc>
        <w:tc>
          <w:tcPr>
            <w:tcW w:w="1275" w:type="dxa"/>
            <w:tcBorders>
              <w:top w:val="single" w:sz="4" w:space="0" w:color="auto"/>
              <w:left w:val="single" w:sz="4" w:space="0" w:color="auto"/>
              <w:right w:val="single" w:sz="4" w:space="0" w:color="auto"/>
            </w:tcBorders>
            <w:shd w:val="clear" w:color="auto" w:fill="auto"/>
            <w:vAlign w:val="center"/>
          </w:tcPr>
          <w:p w14:paraId="1E9463C3" w14:textId="77777777" w:rsidR="00A836BB" w:rsidRPr="004F0C64" w:rsidRDefault="00427ABC" w:rsidP="00A836BB">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ノイバイ国際空港</w:t>
            </w:r>
          </w:p>
        </w:tc>
        <w:tc>
          <w:tcPr>
            <w:tcW w:w="851" w:type="dxa"/>
            <w:tcBorders>
              <w:top w:val="single" w:sz="4" w:space="0" w:color="auto"/>
              <w:left w:val="single" w:sz="4" w:space="0" w:color="auto"/>
              <w:right w:val="single" w:sz="4" w:space="0" w:color="auto"/>
            </w:tcBorders>
            <w:vAlign w:val="center"/>
          </w:tcPr>
          <w:p w14:paraId="3DC401BD" w14:textId="77777777" w:rsidR="00A836BB" w:rsidRPr="004F0C64" w:rsidRDefault="00427ABC" w:rsidP="00A836BB">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2/</w:t>
            </w:r>
            <w:r w:rsidRPr="004F0C64">
              <w:rPr>
                <w:rFonts w:ascii="ＭＳ 明朝" w:hAnsi="ＭＳ 明朝"/>
                <w:spacing w:val="14"/>
                <w:kern w:val="0"/>
                <w:szCs w:val="21"/>
              </w:rPr>
              <w:t>3</w:t>
            </w:r>
          </w:p>
        </w:tc>
        <w:tc>
          <w:tcPr>
            <w:tcW w:w="1276" w:type="dxa"/>
            <w:tcBorders>
              <w:top w:val="single" w:sz="4" w:space="0" w:color="auto"/>
              <w:left w:val="single" w:sz="4" w:space="0" w:color="auto"/>
              <w:right w:val="single" w:sz="4" w:space="0" w:color="auto"/>
            </w:tcBorders>
            <w:shd w:val="clear" w:color="auto" w:fill="auto"/>
            <w:vAlign w:val="center"/>
          </w:tcPr>
          <w:p w14:paraId="23837798" w14:textId="77777777" w:rsidR="00A836BB" w:rsidRPr="004F0C64" w:rsidRDefault="00A836BB" w:rsidP="00A836BB">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成田</w:t>
            </w:r>
            <w:r w:rsidR="00427ABC" w:rsidRPr="004F0C64">
              <w:rPr>
                <w:rFonts w:ascii="ＭＳ 明朝" w:hAnsi="ＭＳ 明朝" w:hint="eastAsia"/>
                <w:spacing w:val="14"/>
                <w:kern w:val="0"/>
                <w:szCs w:val="21"/>
              </w:rPr>
              <w:t>空港</w:t>
            </w:r>
          </w:p>
        </w:tc>
        <w:tc>
          <w:tcPr>
            <w:tcW w:w="1559" w:type="dxa"/>
            <w:tcBorders>
              <w:top w:val="single" w:sz="4" w:space="0" w:color="auto"/>
              <w:left w:val="single" w:sz="4" w:space="0" w:color="auto"/>
              <w:bottom w:val="single" w:sz="4" w:space="0" w:color="000000"/>
              <w:right w:val="single" w:sz="4" w:space="0" w:color="auto"/>
            </w:tcBorders>
            <w:vAlign w:val="center"/>
          </w:tcPr>
          <w:p w14:paraId="058FC416" w14:textId="77777777" w:rsidR="00A836BB" w:rsidRPr="004F0C64" w:rsidRDefault="00B27B5E" w:rsidP="00A836BB">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エコノミー</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14:paraId="77622681" w14:textId="77777777" w:rsidR="00A836BB" w:rsidRPr="004F0C64" w:rsidRDefault="00A836BB" w:rsidP="00A836BB">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２人</w:t>
            </w:r>
          </w:p>
        </w:tc>
        <w:tc>
          <w:tcPr>
            <w:tcW w:w="2835" w:type="dxa"/>
            <w:tcBorders>
              <w:top w:val="single" w:sz="4" w:space="0" w:color="auto"/>
              <w:left w:val="single" w:sz="4" w:space="0" w:color="auto"/>
              <w:right w:val="single" w:sz="4" w:space="0" w:color="auto"/>
            </w:tcBorders>
            <w:shd w:val="clear" w:color="auto" w:fill="auto"/>
            <w:vAlign w:val="center"/>
          </w:tcPr>
          <w:p w14:paraId="0B6C0AA4" w14:textId="77777777" w:rsidR="00A836BB" w:rsidRPr="004F0C64" w:rsidRDefault="00A836BB" w:rsidP="00A836BB">
            <w:pPr>
              <w:overflowPunct w:val="0"/>
              <w:adjustRightInd w:val="0"/>
              <w:spacing w:line="280" w:lineRule="exact"/>
              <w:jc w:val="left"/>
              <w:textAlignment w:val="baseline"/>
              <w:rPr>
                <w:rFonts w:ascii="ＭＳ 明朝" w:hAnsi="ＭＳ 明朝"/>
                <w:spacing w:val="14"/>
                <w:kern w:val="0"/>
                <w:szCs w:val="21"/>
              </w:rPr>
            </w:pPr>
            <w:r w:rsidRPr="004F0C64">
              <w:rPr>
                <w:rFonts w:ascii="ＭＳ 明朝" w:hAnsi="ＭＳ 明朝" w:hint="eastAsia"/>
                <w:spacing w:val="14"/>
                <w:kern w:val="0"/>
                <w:szCs w:val="21"/>
              </w:rPr>
              <w:t>到着空港に</w:t>
            </w:r>
            <w:r w:rsidRPr="004F0C64">
              <w:rPr>
                <w:rFonts w:ascii="ＭＳ 明朝" w:hAnsi="ＭＳ 明朝"/>
                <w:spacing w:val="14"/>
                <w:kern w:val="0"/>
                <w:szCs w:val="21"/>
              </w:rPr>
              <w:t>8</w:t>
            </w:r>
            <w:r w:rsidRPr="004F0C64">
              <w:rPr>
                <w:rFonts w:ascii="ＭＳ 明朝" w:hAnsi="ＭＳ 明朝" w:hint="eastAsia"/>
                <w:spacing w:val="14"/>
                <w:kern w:val="0"/>
                <w:szCs w:val="21"/>
              </w:rPr>
              <w:t>時までに到着の便</w:t>
            </w:r>
          </w:p>
        </w:tc>
      </w:tr>
    </w:tbl>
    <w:p w14:paraId="34A6A9BD" w14:textId="77777777" w:rsidR="00FB4277" w:rsidRPr="004F0C64" w:rsidRDefault="00FB4277" w:rsidP="00427ABC">
      <w:pPr>
        <w:overflowPunct w:val="0"/>
        <w:adjustRightInd w:val="0"/>
        <w:spacing w:line="280" w:lineRule="exact"/>
        <w:ind w:leftChars="100" w:left="448" w:hangingChars="100" w:hanging="238"/>
        <w:textAlignment w:val="baseline"/>
        <w:rPr>
          <w:rFonts w:ascii="ＭＳ 明朝" w:hAnsi="ＭＳ 明朝"/>
          <w:spacing w:val="14"/>
          <w:kern w:val="0"/>
          <w:szCs w:val="21"/>
        </w:rPr>
      </w:pPr>
      <w:r w:rsidRPr="004F0C64">
        <w:rPr>
          <w:rFonts w:ascii="ＭＳ 明朝" w:hAnsi="ＭＳ 明朝" w:hint="eastAsia"/>
          <w:spacing w:val="14"/>
          <w:kern w:val="0"/>
          <w:szCs w:val="21"/>
        </w:rPr>
        <w:t>※出発日当日は、出発空港にて参加者のチェックイン等の補助を行うこと。</w:t>
      </w:r>
    </w:p>
    <w:p w14:paraId="78CA7AB8" w14:textId="43C1ED79" w:rsidR="00427ABC" w:rsidRPr="004F0C64" w:rsidRDefault="00427ABC" w:rsidP="00427ABC">
      <w:pPr>
        <w:overflowPunct w:val="0"/>
        <w:adjustRightInd w:val="0"/>
        <w:spacing w:line="280" w:lineRule="exact"/>
        <w:ind w:leftChars="100" w:left="448" w:hangingChars="100" w:hanging="238"/>
        <w:textAlignment w:val="baseline"/>
        <w:rPr>
          <w:rFonts w:ascii="ＭＳ 明朝" w:hAnsi="ＭＳ 明朝"/>
          <w:spacing w:val="14"/>
          <w:kern w:val="0"/>
          <w:szCs w:val="21"/>
        </w:rPr>
      </w:pPr>
      <w:r w:rsidRPr="004F0C64">
        <w:rPr>
          <w:rFonts w:ascii="ＭＳ 明朝" w:hAnsi="ＭＳ 明朝" w:hint="eastAsia"/>
          <w:spacing w:val="14"/>
          <w:kern w:val="0"/>
          <w:szCs w:val="21"/>
        </w:rPr>
        <w:t>※本業務委託契約における手配数は引率者の２人のみであり、高校生</w:t>
      </w:r>
      <w:r w:rsidR="0065642A" w:rsidRPr="004F0C64">
        <w:rPr>
          <w:rFonts w:ascii="ＭＳ 明朝" w:hAnsi="ＭＳ 明朝" w:hint="eastAsia"/>
          <w:spacing w:val="14"/>
          <w:kern w:val="0"/>
          <w:szCs w:val="21"/>
        </w:rPr>
        <w:t>については</w:t>
      </w:r>
      <w:r w:rsidRPr="004F0C64">
        <w:rPr>
          <w:rFonts w:ascii="ＭＳ 明朝" w:hAnsi="ＭＳ 明朝" w:hint="eastAsia"/>
          <w:spacing w:val="14"/>
          <w:kern w:val="0"/>
          <w:szCs w:val="21"/>
        </w:rPr>
        <w:t>同じ便の航空券を手配するものとする。なお、高校生の航空券手配は各高校生との個別契約とする</w:t>
      </w:r>
      <w:r w:rsidR="00FB4277" w:rsidRPr="004F0C64">
        <w:rPr>
          <w:rFonts w:ascii="ＭＳ 明朝" w:hAnsi="ＭＳ 明朝" w:hint="eastAsia"/>
          <w:spacing w:val="14"/>
          <w:kern w:val="0"/>
          <w:szCs w:val="21"/>
        </w:rPr>
        <w:t>。</w:t>
      </w:r>
    </w:p>
    <w:p w14:paraId="0AD2D47E" w14:textId="77777777" w:rsidR="00427ABC" w:rsidRPr="004F0C64" w:rsidRDefault="00427ABC" w:rsidP="00427ABC">
      <w:pPr>
        <w:overflowPunct w:val="0"/>
        <w:adjustRightInd w:val="0"/>
        <w:spacing w:line="280" w:lineRule="exact"/>
        <w:ind w:leftChars="100" w:left="448" w:hangingChars="100" w:hanging="238"/>
        <w:textAlignment w:val="baseline"/>
        <w:rPr>
          <w:rFonts w:ascii="ＭＳ 明朝" w:hAnsi="ＭＳ 明朝"/>
          <w:spacing w:val="14"/>
          <w:kern w:val="0"/>
          <w:szCs w:val="21"/>
        </w:rPr>
      </w:pPr>
    </w:p>
    <w:p w14:paraId="552E8BC3" w14:textId="77777777" w:rsidR="00FB4277" w:rsidRPr="004F0C64" w:rsidRDefault="00FB4277" w:rsidP="00FB4277">
      <w:pPr>
        <w:overflowPunct w:val="0"/>
        <w:adjustRightInd w:val="0"/>
        <w:textAlignment w:val="baseline"/>
        <w:rPr>
          <w:rFonts w:ascii="ＭＳ 明朝" w:hAnsi="ＭＳ 明朝"/>
          <w:spacing w:val="14"/>
          <w:kern w:val="0"/>
          <w:szCs w:val="21"/>
        </w:rPr>
      </w:pPr>
      <w:r w:rsidRPr="004F0C64">
        <w:rPr>
          <w:rFonts w:ascii="ＭＳ 明朝" w:hAnsi="ＭＳ 明朝" w:hint="eastAsia"/>
          <w:spacing w:val="14"/>
          <w:kern w:val="0"/>
          <w:szCs w:val="21"/>
        </w:rPr>
        <w:t>（２）宿泊（朝食付き）の手配</w:t>
      </w:r>
    </w:p>
    <w:tbl>
      <w:tblPr>
        <w:tblW w:w="637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2176"/>
        <w:gridCol w:w="1651"/>
        <w:gridCol w:w="1134"/>
      </w:tblGrid>
      <w:tr w:rsidR="004F0C64" w:rsidRPr="004F0C64" w14:paraId="61EA33FC" w14:textId="77777777" w:rsidTr="00FB4277">
        <w:tc>
          <w:tcPr>
            <w:tcW w:w="1418" w:type="dxa"/>
            <w:tcBorders>
              <w:bottom w:val="single" w:sz="4" w:space="0" w:color="auto"/>
            </w:tcBorders>
            <w:shd w:val="clear" w:color="auto" w:fill="auto"/>
            <w:vAlign w:val="center"/>
          </w:tcPr>
          <w:p w14:paraId="75B49533" w14:textId="77777777" w:rsidR="00FB4277" w:rsidRPr="004F0C64" w:rsidRDefault="00FB4277" w:rsidP="00F0533F">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日付</w:t>
            </w:r>
          </w:p>
        </w:tc>
        <w:tc>
          <w:tcPr>
            <w:tcW w:w="2176" w:type="dxa"/>
            <w:tcBorders>
              <w:bottom w:val="single" w:sz="4" w:space="0" w:color="auto"/>
            </w:tcBorders>
            <w:shd w:val="clear" w:color="auto" w:fill="auto"/>
            <w:vAlign w:val="center"/>
          </w:tcPr>
          <w:p w14:paraId="2BCCABCE" w14:textId="77777777" w:rsidR="00FB4277" w:rsidRPr="004F0C64" w:rsidRDefault="00FB4277" w:rsidP="00F0533F">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都市</w:t>
            </w:r>
          </w:p>
        </w:tc>
        <w:tc>
          <w:tcPr>
            <w:tcW w:w="1651" w:type="dxa"/>
            <w:tcBorders>
              <w:bottom w:val="single" w:sz="4" w:space="0" w:color="auto"/>
            </w:tcBorders>
            <w:shd w:val="clear" w:color="auto" w:fill="auto"/>
            <w:vAlign w:val="center"/>
          </w:tcPr>
          <w:p w14:paraId="65E7D56D" w14:textId="77777777" w:rsidR="00FB4277" w:rsidRPr="004F0C64" w:rsidRDefault="00FB4277" w:rsidP="00F0533F">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部屋タイプ</w:t>
            </w:r>
          </w:p>
        </w:tc>
        <w:tc>
          <w:tcPr>
            <w:tcW w:w="1134" w:type="dxa"/>
            <w:tcBorders>
              <w:bottom w:val="single" w:sz="4" w:space="0" w:color="auto"/>
            </w:tcBorders>
            <w:shd w:val="clear" w:color="auto" w:fill="auto"/>
            <w:vAlign w:val="center"/>
          </w:tcPr>
          <w:p w14:paraId="09F39D67" w14:textId="77777777" w:rsidR="00FB4277" w:rsidRPr="004F0C64" w:rsidRDefault="00FB4277" w:rsidP="00F0533F">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部屋数</w:t>
            </w:r>
          </w:p>
        </w:tc>
      </w:tr>
      <w:tr w:rsidR="004F0C64" w:rsidRPr="004F0C64" w14:paraId="3961C292" w14:textId="77777777" w:rsidTr="00422428">
        <w:trPr>
          <w:trHeight w:val="294"/>
        </w:trPr>
        <w:tc>
          <w:tcPr>
            <w:tcW w:w="1418" w:type="dxa"/>
            <w:tcBorders>
              <w:top w:val="single" w:sz="4" w:space="0" w:color="auto"/>
              <w:left w:val="single" w:sz="4" w:space="0" w:color="auto"/>
            </w:tcBorders>
            <w:shd w:val="clear" w:color="auto" w:fill="auto"/>
            <w:vAlign w:val="center"/>
          </w:tcPr>
          <w:p w14:paraId="70D933E5" w14:textId="77777777" w:rsidR="00BA434F" w:rsidRPr="004F0C64" w:rsidRDefault="00BA434F" w:rsidP="00F0533F">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 w:val="20"/>
                <w:szCs w:val="21"/>
              </w:rPr>
              <w:t>1/3</w:t>
            </w:r>
            <w:r w:rsidRPr="004F0C64">
              <w:rPr>
                <w:rFonts w:ascii="ＭＳ 明朝" w:hAnsi="ＭＳ 明朝"/>
                <w:spacing w:val="14"/>
                <w:kern w:val="0"/>
                <w:sz w:val="20"/>
                <w:szCs w:val="21"/>
              </w:rPr>
              <w:t>1</w:t>
            </w:r>
            <w:r w:rsidRPr="004F0C64">
              <w:rPr>
                <w:rFonts w:ascii="ＭＳ 明朝" w:hAnsi="ＭＳ 明朝" w:hint="eastAsia"/>
                <w:spacing w:val="14"/>
                <w:kern w:val="0"/>
                <w:szCs w:val="21"/>
              </w:rPr>
              <w:t>（1泊）</w:t>
            </w:r>
          </w:p>
        </w:tc>
        <w:tc>
          <w:tcPr>
            <w:tcW w:w="2176" w:type="dxa"/>
            <w:tcBorders>
              <w:top w:val="single" w:sz="4" w:space="0" w:color="auto"/>
            </w:tcBorders>
            <w:shd w:val="clear" w:color="auto" w:fill="auto"/>
            <w:vAlign w:val="center"/>
          </w:tcPr>
          <w:p w14:paraId="57A8C0DD" w14:textId="77777777" w:rsidR="00BA434F" w:rsidRPr="004F0C64" w:rsidRDefault="00BA434F" w:rsidP="00F0533F">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ホーチミン市</w:t>
            </w:r>
          </w:p>
        </w:tc>
        <w:tc>
          <w:tcPr>
            <w:tcW w:w="1651" w:type="dxa"/>
            <w:tcBorders>
              <w:top w:val="single" w:sz="4" w:space="0" w:color="auto"/>
              <w:bottom w:val="single" w:sz="4" w:space="0" w:color="auto"/>
            </w:tcBorders>
            <w:shd w:val="clear" w:color="auto" w:fill="auto"/>
            <w:vAlign w:val="center"/>
          </w:tcPr>
          <w:p w14:paraId="7FFBD50B" w14:textId="77777777" w:rsidR="00BA434F" w:rsidRPr="004F0C64" w:rsidRDefault="00BA434F" w:rsidP="00F0533F">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スタンダード</w:t>
            </w:r>
          </w:p>
          <w:p w14:paraId="7B290360" w14:textId="77777777" w:rsidR="00BA434F" w:rsidRPr="004F0C64" w:rsidRDefault="00BA434F" w:rsidP="00F0533F">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シングル</w:t>
            </w:r>
          </w:p>
        </w:tc>
        <w:tc>
          <w:tcPr>
            <w:tcW w:w="1134" w:type="dxa"/>
            <w:tcBorders>
              <w:top w:val="single" w:sz="4" w:space="0" w:color="auto"/>
            </w:tcBorders>
            <w:shd w:val="clear" w:color="auto" w:fill="auto"/>
            <w:vAlign w:val="center"/>
          </w:tcPr>
          <w:p w14:paraId="6F7367CB" w14:textId="77777777" w:rsidR="00BA434F" w:rsidRPr="004F0C64" w:rsidRDefault="00BA434F" w:rsidP="00F0533F">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２部屋</w:t>
            </w:r>
          </w:p>
        </w:tc>
      </w:tr>
      <w:tr w:rsidR="004F0C64" w:rsidRPr="004F0C64" w14:paraId="21542A61" w14:textId="77777777" w:rsidTr="00286D96">
        <w:trPr>
          <w:trHeight w:val="294"/>
        </w:trPr>
        <w:tc>
          <w:tcPr>
            <w:tcW w:w="1418" w:type="dxa"/>
            <w:vMerge w:val="restart"/>
            <w:tcBorders>
              <w:top w:val="single" w:sz="4" w:space="0" w:color="auto"/>
              <w:left w:val="single" w:sz="4" w:space="0" w:color="auto"/>
              <w:right w:val="single" w:sz="4" w:space="0" w:color="auto"/>
            </w:tcBorders>
            <w:shd w:val="clear" w:color="auto" w:fill="auto"/>
            <w:vAlign w:val="center"/>
          </w:tcPr>
          <w:p w14:paraId="6C7D6004" w14:textId="77777777" w:rsidR="00167426" w:rsidRPr="004F0C64" w:rsidRDefault="00167426" w:rsidP="00BA434F">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spacing w:val="14"/>
                <w:kern w:val="0"/>
                <w:szCs w:val="21"/>
              </w:rPr>
              <w:t>2/1</w:t>
            </w:r>
            <w:r w:rsidRPr="004F0C64">
              <w:rPr>
                <w:rFonts w:ascii="ＭＳ 明朝" w:hAnsi="ＭＳ 明朝" w:hint="eastAsia"/>
                <w:spacing w:val="14"/>
                <w:kern w:val="0"/>
                <w:szCs w:val="21"/>
              </w:rPr>
              <w:t>（1泊）</w:t>
            </w:r>
          </w:p>
        </w:tc>
        <w:tc>
          <w:tcPr>
            <w:tcW w:w="2176" w:type="dxa"/>
            <w:vMerge w:val="restart"/>
            <w:tcBorders>
              <w:top w:val="single" w:sz="4" w:space="0" w:color="auto"/>
              <w:left w:val="single" w:sz="4" w:space="0" w:color="auto"/>
              <w:right w:val="single" w:sz="4" w:space="0" w:color="auto"/>
            </w:tcBorders>
            <w:shd w:val="clear" w:color="auto" w:fill="auto"/>
            <w:vAlign w:val="center"/>
          </w:tcPr>
          <w:p w14:paraId="20D96EDE" w14:textId="77777777" w:rsidR="00167426" w:rsidRPr="004F0C64" w:rsidRDefault="00167426" w:rsidP="00BA434F">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クアンビン省</w:t>
            </w:r>
          </w:p>
          <w:p w14:paraId="507F0666" w14:textId="77777777" w:rsidR="00167426" w:rsidRPr="004F0C64" w:rsidRDefault="00167426" w:rsidP="00BA434F">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（ドンホイ市）</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34256965" w14:textId="77777777" w:rsidR="00167426" w:rsidRPr="004F0C64" w:rsidRDefault="00167426" w:rsidP="00BA434F">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スタンダード</w:t>
            </w:r>
          </w:p>
          <w:p w14:paraId="1A492894" w14:textId="77777777" w:rsidR="00167426" w:rsidRPr="004F0C64" w:rsidRDefault="00167426" w:rsidP="00BA434F">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シングル</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A663ED" w14:textId="77777777" w:rsidR="00167426" w:rsidRPr="004F0C64" w:rsidRDefault="00167426" w:rsidP="00BA434F">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２部屋</w:t>
            </w:r>
          </w:p>
        </w:tc>
      </w:tr>
      <w:tr w:rsidR="004F0C64" w:rsidRPr="004F0C64" w14:paraId="39B95BE6" w14:textId="77777777" w:rsidTr="00286D96">
        <w:trPr>
          <w:trHeight w:val="294"/>
        </w:trPr>
        <w:tc>
          <w:tcPr>
            <w:tcW w:w="1418" w:type="dxa"/>
            <w:vMerge/>
            <w:tcBorders>
              <w:left w:val="single" w:sz="4" w:space="0" w:color="auto"/>
              <w:right w:val="single" w:sz="4" w:space="0" w:color="auto"/>
            </w:tcBorders>
            <w:shd w:val="clear" w:color="auto" w:fill="auto"/>
            <w:vAlign w:val="center"/>
          </w:tcPr>
          <w:p w14:paraId="2F756DC3" w14:textId="77777777" w:rsidR="00167426" w:rsidRPr="004F0C64" w:rsidRDefault="00167426" w:rsidP="00BA434F">
            <w:pPr>
              <w:overflowPunct w:val="0"/>
              <w:adjustRightInd w:val="0"/>
              <w:spacing w:line="280" w:lineRule="exact"/>
              <w:textAlignment w:val="baseline"/>
              <w:rPr>
                <w:rFonts w:ascii="ＭＳ 明朝" w:hAnsi="ＭＳ 明朝"/>
                <w:spacing w:val="14"/>
                <w:kern w:val="0"/>
                <w:szCs w:val="21"/>
              </w:rPr>
            </w:pPr>
          </w:p>
        </w:tc>
        <w:tc>
          <w:tcPr>
            <w:tcW w:w="2176" w:type="dxa"/>
            <w:vMerge/>
            <w:tcBorders>
              <w:left w:val="single" w:sz="4" w:space="0" w:color="auto"/>
              <w:right w:val="single" w:sz="4" w:space="0" w:color="auto"/>
            </w:tcBorders>
            <w:shd w:val="clear" w:color="auto" w:fill="auto"/>
            <w:vAlign w:val="center"/>
          </w:tcPr>
          <w:p w14:paraId="47009C18" w14:textId="77777777" w:rsidR="00167426" w:rsidRPr="004F0C64" w:rsidRDefault="00167426" w:rsidP="00BA434F">
            <w:pPr>
              <w:overflowPunct w:val="0"/>
              <w:adjustRightInd w:val="0"/>
              <w:spacing w:line="280" w:lineRule="exact"/>
              <w:textAlignment w:val="baseline"/>
              <w:rPr>
                <w:rFonts w:ascii="ＭＳ 明朝" w:hAnsi="ＭＳ 明朝"/>
                <w:spacing w:val="14"/>
                <w:kern w:val="0"/>
                <w:szCs w:val="21"/>
              </w:rPr>
            </w:pP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7D711EC7" w14:textId="7EF739B6" w:rsidR="00167426" w:rsidRPr="004F0C64" w:rsidRDefault="00167426" w:rsidP="00BA434F">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大ホール</w:t>
            </w:r>
          </w:p>
        </w:tc>
        <w:tc>
          <w:tcPr>
            <w:tcW w:w="1134" w:type="dxa"/>
            <w:tcBorders>
              <w:top w:val="single" w:sz="4" w:space="0" w:color="auto"/>
              <w:left w:val="single" w:sz="4" w:space="0" w:color="auto"/>
              <w:right w:val="single" w:sz="4" w:space="0" w:color="auto"/>
            </w:tcBorders>
            <w:shd w:val="clear" w:color="auto" w:fill="auto"/>
            <w:vAlign w:val="center"/>
          </w:tcPr>
          <w:p w14:paraId="77B6C53B" w14:textId="50F0B570" w:rsidR="00167426" w:rsidRPr="004F0C64" w:rsidRDefault="00167426" w:rsidP="00BA434F">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１部屋</w:t>
            </w:r>
          </w:p>
        </w:tc>
      </w:tr>
    </w:tbl>
    <w:p w14:paraId="794988C4" w14:textId="77777777" w:rsidR="00FB4277" w:rsidRPr="004F0C64" w:rsidRDefault="00BA434F" w:rsidP="003B0C9C">
      <w:pPr>
        <w:overflowPunct w:val="0"/>
        <w:adjustRightInd w:val="0"/>
        <w:ind w:leftChars="100" w:left="448" w:hangingChars="100" w:hanging="238"/>
        <w:textAlignment w:val="baseline"/>
        <w:rPr>
          <w:rFonts w:ascii="ＭＳ 明朝" w:hAnsi="ＭＳ 明朝"/>
          <w:spacing w:val="14"/>
          <w:kern w:val="0"/>
          <w:szCs w:val="21"/>
        </w:rPr>
      </w:pPr>
      <w:r w:rsidRPr="004F0C64">
        <w:rPr>
          <w:rFonts w:ascii="ＭＳ 明朝" w:hAnsi="ＭＳ 明朝" w:hint="eastAsia"/>
          <w:spacing w:val="14"/>
          <w:kern w:val="0"/>
          <w:szCs w:val="21"/>
        </w:rPr>
        <w:t>※ホーチミンでの宿泊先はロイヤル</w:t>
      </w:r>
      <w:r w:rsidR="00FB4277" w:rsidRPr="004F0C64">
        <w:rPr>
          <w:rFonts w:ascii="ＭＳ 明朝" w:hAnsi="ＭＳ 明朝" w:hint="eastAsia"/>
          <w:spacing w:val="14"/>
          <w:kern w:val="0"/>
          <w:szCs w:val="21"/>
        </w:rPr>
        <w:t>サイゴン等と同ランクのホテルとする。</w:t>
      </w:r>
    </w:p>
    <w:p w14:paraId="1510D233" w14:textId="2DABD9C6" w:rsidR="00FB4277" w:rsidRPr="004F0C64" w:rsidRDefault="0065642A" w:rsidP="00FB4277">
      <w:pPr>
        <w:overflowPunct w:val="0"/>
        <w:adjustRightInd w:val="0"/>
        <w:spacing w:line="280" w:lineRule="exact"/>
        <w:ind w:leftChars="100" w:left="448" w:hangingChars="100" w:hanging="238"/>
        <w:textAlignment w:val="baseline"/>
        <w:rPr>
          <w:rFonts w:ascii="ＭＳ 明朝" w:hAnsi="ＭＳ 明朝"/>
          <w:spacing w:val="14"/>
          <w:kern w:val="0"/>
          <w:szCs w:val="21"/>
        </w:rPr>
      </w:pPr>
      <w:r w:rsidRPr="004F0C64">
        <w:rPr>
          <w:rFonts w:ascii="ＭＳ 明朝" w:hAnsi="ＭＳ 明朝" w:hint="eastAsia"/>
          <w:spacing w:val="14"/>
          <w:kern w:val="0"/>
          <w:szCs w:val="21"/>
        </w:rPr>
        <w:t>※ドンホイ市</w:t>
      </w:r>
      <w:r w:rsidR="00FB4277" w:rsidRPr="004F0C64">
        <w:rPr>
          <w:rFonts w:ascii="ＭＳ 明朝" w:hAnsi="ＭＳ 明朝" w:hint="eastAsia"/>
          <w:spacing w:val="14"/>
          <w:kern w:val="0"/>
          <w:szCs w:val="21"/>
        </w:rPr>
        <w:t>での宿泊先はメリアヴィンパールクアンビン等と同ランクのホテルとす</w:t>
      </w:r>
      <w:r w:rsidR="00BA434F" w:rsidRPr="004F0C64">
        <w:rPr>
          <w:rFonts w:ascii="ＭＳ 明朝" w:hAnsi="ＭＳ 明朝" w:hint="eastAsia"/>
          <w:spacing w:val="14"/>
          <w:kern w:val="0"/>
          <w:szCs w:val="21"/>
        </w:rPr>
        <w:t>る。</w:t>
      </w:r>
    </w:p>
    <w:p w14:paraId="415C9FE8" w14:textId="01C00238" w:rsidR="00FB4277" w:rsidRPr="004F0C64" w:rsidRDefault="0065642A" w:rsidP="00427ABC">
      <w:pPr>
        <w:overflowPunct w:val="0"/>
        <w:adjustRightInd w:val="0"/>
        <w:spacing w:line="280" w:lineRule="exact"/>
        <w:ind w:leftChars="100" w:left="448" w:hangingChars="100" w:hanging="238"/>
        <w:textAlignment w:val="baseline"/>
        <w:rPr>
          <w:rFonts w:ascii="ＭＳ 明朝" w:hAnsi="ＭＳ 明朝"/>
          <w:spacing w:val="14"/>
          <w:kern w:val="0"/>
          <w:szCs w:val="21"/>
        </w:rPr>
      </w:pPr>
      <w:r w:rsidRPr="004F0C64">
        <w:rPr>
          <w:rFonts w:ascii="ＭＳ 明朝" w:hAnsi="ＭＳ 明朝" w:hint="eastAsia"/>
          <w:spacing w:val="14"/>
          <w:kern w:val="0"/>
          <w:szCs w:val="21"/>
        </w:rPr>
        <w:t>※本業務委託契約における手配数は引率者の２人のみであり、高校生については同じホテルのスタンダードツイン１０部屋を手配するものとする。なお、高校生の宿泊の手配は各高校生との個別契約とする。</w:t>
      </w:r>
    </w:p>
    <w:p w14:paraId="553C5E73" w14:textId="08209D50" w:rsidR="0065642A" w:rsidRPr="004F0C64" w:rsidRDefault="0065642A" w:rsidP="00427ABC">
      <w:pPr>
        <w:overflowPunct w:val="0"/>
        <w:adjustRightInd w:val="0"/>
        <w:spacing w:line="280" w:lineRule="exact"/>
        <w:ind w:leftChars="100" w:left="448" w:hangingChars="100" w:hanging="238"/>
        <w:textAlignment w:val="baseline"/>
        <w:rPr>
          <w:rFonts w:ascii="ＭＳ 明朝" w:hAnsi="ＭＳ 明朝"/>
          <w:spacing w:val="14"/>
          <w:kern w:val="0"/>
          <w:szCs w:val="21"/>
        </w:rPr>
      </w:pPr>
    </w:p>
    <w:p w14:paraId="196F55A9" w14:textId="77777777" w:rsidR="000D0F07" w:rsidRPr="004F0C64" w:rsidRDefault="000D0F07" w:rsidP="000D0F07">
      <w:pPr>
        <w:overflowPunct w:val="0"/>
        <w:adjustRightInd w:val="0"/>
        <w:textAlignment w:val="baseline"/>
        <w:rPr>
          <w:rFonts w:ascii="ＭＳ 明朝" w:hAnsi="ＭＳ 明朝"/>
          <w:spacing w:val="14"/>
          <w:kern w:val="0"/>
          <w:szCs w:val="21"/>
        </w:rPr>
      </w:pPr>
      <w:r w:rsidRPr="004F0C64">
        <w:rPr>
          <w:rFonts w:ascii="ＭＳ 明朝" w:hAnsi="ＭＳ 明朝" w:hint="eastAsia"/>
          <w:spacing w:val="14"/>
          <w:kern w:val="0"/>
          <w:szCs w:val="21"/>
        </w:rPr>
        <w:lastRenderedPageBreak/>
        <w:t>（３）食事の手配</w:t>
      </w:r>
    </w:p>
    <w:tbl>
      <w:tblPr>
        <w:tblW w:w="867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
        <w:gridCol w:w="1901"/>
        <w:gridCol w:w="903"/>
        <w:gridCol w:w="970"/>
        <w:gridCol w:w="2211"/>
        <w:gridCol w:w="1763"/>
      </w:tblGrid>
      <w:tr w:rsidR="004F0C64" w:rsidRPr="004F0C64" w14:paraId="792D5CB6" w14:textId="77777777" w:rsidTr="003B0C9C">
        <w:tc>
          <w:tcPr>
            <w:tcW w:w="928" w:type="dxa"/>
            <w:tcBorders>
              <w:bottom w:val="single" w:sz="4" w:space="0" w:color="auto"/>
            </w:tcBorders>
            <w:shd w:val="clear" w:color="auto" w:fill="auto"/>
            <w:vAlign w:val="center"/>
          </w:tcPr>
          <w:p w14:paraId="5F35E7B8" w14:textId="77777777" w:rsidR="003B0C9C" w:rsidRPr="004F0C64" w:rsidRDefault="003B0C9C" w:rsidP="00F0533F">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日付</w:t>
            </w:r>
          </w:p>
        </w:tc>
        <w:tc>
          <w:tcPr>
            <w:tcW w:w="1901" w:type="dxa"/>
            <w:tcBorders>
              <w:bottom w:val="single" w:sz="4" w:space="0" w:color="auto"/>
            </w:tcBorders>
          </w:tcPr>
          <w:p w14:paraId="320767F2" w14:textId="77777777" w:rsidR="003B0C9C" w:rsidRPr="004F0C64" w:rsidRDefault="003B0C9C" w:rsidP="00F0533F">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都市</w:t>
            </w:r>
          </w:p>
        </w:tc>
        <w:tc>
          <w:tcPr>
            <w:tcW w:w="903" w:type="dxa"/>
            <w:tcBorders>
              <w:bottom w:val="single" w:sz="4" w:space="0" w:color="auto"/>
            </w:tcBorders>
            <w:shd w:val="clear" w:color="auto" w:fill="auto"/>
            <w:vAlign w:val="center"/>
          </w:tcPr>
          <w:p w14:paraId="612B6A2E" w14:textId="77777777" w:rsidR="003B0C9C" w:rsidRPr="004F0C64" w:rsidRDefault="003B0C9C" w:rsidP="00F0533F">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種別</w:t>
            </w:r>
          </w:p>
        </w:tc>
        <w:tc>
          <w:tcPr>
            <w:tcW w:w="970" w:type="dxa"/>
            <w:tcBorders>
              <w:bottom w:val="single" w:sz="4" w:space="0" w:color="auto"/>
            </w:tcBorders>
            <w:shd w:val="clear" w:color="auto" w:fill="auto"/>
            <w:vAlign w:val="center"/>
          </w:tcPr>
          <w:p w14:paraId="59955A8D" w14:textId="77777777" w:rsidR="003B0C9C" w:rsidRPr="004F0C64" w:rsidRDefault="003B0C9C" w:rsidP="00F0533F">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人数</w:t>
            </w:r>
          </w:p>
        </w:tc>
        <w:tc>
          <w:tcPr>
            <w:tcW w:w="2211" w:type="dxa"/>
            <w:tcBorders>
              <w:bottom w:val="single" w:sz="4" w:space="0" w:color="auto"/>
            </w:tcBorders>
            <w:vAlign w:val="center"/>
          </w:tcPr>
          <w:p w14:paraId="51BFA605" w14:textId="77777777" w:rsidR="003B0C9C" w:rsidRPr="004F0C64" w:rsidRDefault="003B0C9C" w:rsidP="00F0533F">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金額</w:t>
            </w:r>
          </w:p>
        </w:tc>
        <w:tc>
          <w:tcPr>
            <w:tcW w:w="1763" w:type="dxa"/>
            <w:tcBorders>
              <w:bottom w:val="single" w:sz="4" w:space="0" w:color="auto"/>
            </w:tcBorders>
          </w:tcPr>
          <w:p w14:paraId="4050DCA4" w14:textId="77777777" w:rsidR="003B0C9C" w:rsidRPr="004F0C64" w:rsidRDefault="003B0C9C" w:rsidP="00F0533F">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備考</w:t>
            </w:r>
          </w:p>
        </w:tc>
      </w:tr>
      <w:tr w:rsidR="004F0C64" w:rsidRPr="004F0C64" w14:paraId="193EC69E" w14:textId="77777777" w:rsidTr="003B0C9C">
        <w:tc>
          <w:tcPr>
            <w:tcW w:w="928" w:type="dxa"/>
            <w:tcBorders>
              <w:bottom w:val="single" w:sz="4" w:space="0" w:color="auto"/>
            </w:tcBorders>
            <w:shd w:val="clear" w:color="auto" w:fill="auto"/>
            <w:vAlign w:val="center"/>
          </w:tcPr>
          <w:p w14:paraId="5C4AA9DA" w14:textId="77777777" w:rsidR="003B0C9C" w:rsidRPr="004F0C64" w:rsidRDefault="003B0C9C" w:rsidP="003B0C9C">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1/31</w:t>
            </w:r>
          </w:p>
        </w:tc>
        <w:tc>
          <w:tcPr>
            <w:tcW w:w="1901" w:type="dxa"/>
            <w:tcBorders>
              <w:bottom w:val="single" w:sz="4" w:space="0" w:color="auto"/>
            </w:tcBorders>
            <w:vAlign w:val="center"/>
          </w:tcPr>
          <w:p w14:paraId="3762F43A" w14:textId="77777777" w:rsidR="003B0C9C" w:rsidRPr="004F0C64" w:rsidRDefault="003B0C9C" w:rsidP="003B0C9C">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ホーチミン市</w:t>
            </w:r>
          </w:p>
        </w:tc>
        <w:tc>
          <w:tcPr>
            <w:tcW w:w="903" w:type="dxa"/>
            <w:tcBorders>
              <w:bottom w:val="single" w:sz="4" w:space="0" w:color="auto"/>
            </w:tcBorders>
            <w:shd w:val="clear" w:color="auto" w:fill="auto"/>
            <w:vAlign w:val="center"/>
          </w:tcPr>
          <w:p w14:paraId="6A401B5A" w14:textId="77777777" w:rsidR="003B0C9C" w:rsidRPr="004F0C64" w:rsidRDefault="003B0C9C" w:rsidP="003B0C9C">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夕食</w:t>
            </w:r>
          </w:p>
        </w:tc>
        <w:tc>
          <w:tcPr>
            <w:tcW w:w="970" w:type="dxa"/>
            <w:tcBorders>
              <w:bottom w:val="single" w:sz="4" w:space="0" w:color="auto"/>
            </w:tcBorders>
            <w:shd w:val="clear" w:color="auto" w:fill="auto"/>
            <w:vAlign w:val="center"/>
          </w:tcPr>
          <w:p w14:paraId="38663412" w14:textId="5F8576E1" w:rsidR="003B0C9C" w:rsidRPr="004F0C64" w:rsidRDefault="0065642A" w:rsidP="003B0C9C">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２</w:t>
            </w:r>
            <w:r w:rsidR="003B0C9C" w:rsidRPr="004F0C64">
              <w:rPr>
                <w:rFonts w:ascii="ＭＳ 明朝" w:hAnsi="ＭＳ 明朝" w:hint="eastAsia"/>
                <w:spacing w:val="14"/>
                <w:kern w:val="0"/>
                <w:szCs w:val="21"/>
              </w:rPr>
              <w:t>人</w:t>
            </w:r>
          </w:p>
        </w:tc>
        <w:tc>
          <w:tcPr>
            <w:tcW w:w="2211" w:type="dxa"/>
            <w:tcBorders>
              <w:bottom w:val="single" w:sz="4" w:space="0" w:color="auto"/>
            </w:tcBorders>
          </w:tcPr>
          <w:p w14:paraId="43E8715A" w14:textId="77777777" w:rsidR="003B0C9C" w:rsidRPr="004F0C64" w:rsidRDefault="003B0C9C" w:rsidP="003B0C9C">
            <w:pPr>
              <w:jc w:val="left"/>
              <w:rPr>
                <w:rFonts w:ascii="ＭＳ 明朝" w:hAnsi="ＭＳ 明朝"/>
                <w:spacing w:val="14"/>
                <w:kern w:val="0"/>
                <w:szCs w:val="21"/>
              </w:rPr>
            </w:pPr>
            <w:r w:rsidRPr="004F0C64">
              <w:rPr>
                <w:rFonts w:ascii="ＭＳ 明朝" w:hAnsi="ＭＳ 明朝" w:hint="eastAsia"/>
                <w:spacing w:val="14"/>
                <w:kern w:val="0"/>
                <w:szCs w:val="21"/>
              </w:rPr>
              <w:t xml:space="preserve"> </w:t>
            </w:r>
            <w:r w:rsidRPr="004F0C64">
              <w:rPr>
                <w:rFonts w:ascii="ＭＳ 明朝" w:hAnsi="ＭＳ 明朝"/>
                <w:spacing w:val="14"/>
                <w:kern w:val="0"/>
                <w:szCs w:val="21"/>
              </w:rPr>
              <w:t>6,000</w:t>
            </w:r>
            <w:r w:rsidRPr="004F0C64">
              <w:rPr>
                <w:rFonts w:ascii="ＭＳ 明朝" w:hAnsi="ＭＳ 明朝" w:hint="eastAsia"/>
                <w:spacing w:val="14"/>
                <w:kern w:val="0"/>
                <w:szCs w:val="21"/>
              </w:rPr>
              <w:t>円程度/人</w:t>
            </w:r>
          </w:p>
        </w:tc>
        <w:tc>
          <w:tcPr>
            <w:tcW w:w="1763" w:type="dxa"/>
            <w:tcBorders>
              <w:bottom w:val="single" w:sz="4" w:space="0" w:color="auto"/>
            </w:tcBorders>
          </w:tcPr>
          <w:p w14:paraId="4751693B" w14:textId="77777777" w:rsidR="003B0C9C" w:rsidRPr="004F0C64" w:rsidRDefault="003B0C9C" w:rsidP="003B0C9C">
            <w:pPr>
              <w:jc w:val="left"/>
              <w:rPr>
                <w:rFonts w:ascii="ＭＳ 明朝" w:hAnsi="ＭＳ 明朝"/>
                <w:spacing w:val="14"/>
                <w:kern w:val="0"/>
                <w:szCs w:val="21"/>
              </w:rPr>
            </w:pPr>
          </w:p>
        </w:tc>
      </w:tr>
      <w:tr w:rsidR="004F0C64" w:rsidRPr="004F0C64" w14:paraId="616B2E38" w14:textId="77777777" w:rsidTr="003B0C9C">
        <w:tc>
          <w:tcPr>
            <w:tcW w:w="928" w:type="dxa"/>
            <w:vMerge w:val="restart"/>
            <w:tcBorders>
              <w:top w:val="single" w:sz="4" w:space="0" w:color="auto"/>
              <w:left w:val="single" w:sz="4" w:space="0" w:color="auto"/>
            </w:tcBorders>
            <w:shd w:val="clear" w:color="auto" w:fill="auto"/>
            <w:vAlign w:val="center"/>
          </w:tcPr>
          <w:p w14:paraId="18564822" w14:textId="77777777" w:rsidR="003B0C9C" w:rsidRPr="004F0C64" w:rsidRDefault="003B0C9C" w:rsidP="00F0533F">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2/1</w:t>
            </w:r>
          </w:p>
        </w:tc>
        <w:tc>
          <w:tcPr>
            <w:tcW w:w="1901" w:type="dxa"/>
            <w:vMerge w:val="restart"/>
            <w:tcBorders>
              <w:top w:val="single" w:sz="4" w:space="0" w:color="auto"/>
            </w:tcBorders>
            <w:vAlign w:val="center"/>
          </w:tcPr>
          <w:p w14:paraId="411A04B0" w14:textId="77777777" w:rsidR="003B0C9C" w:rsidRPr="004F0C64" w:rsidRDefault="003B0C9C" w:rsidP="00F0533F">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クアンビン省</w:t>
            </w:r>
          </w:p>
        </w:tc>
        <w:tc>
          <w:tcPr>
            <w:tcW w:w="903" w:type="dxa"/>
            <w:tcBorders>
              <w:top w:val="single" w:sz="4" w:space="0" w:color="auto"/>
            </w:tcBorders>
            <w:shd w:val="clear" w:color="auto" w:fill="auto"/>
            <w:vAlign w:val="center"/>
          </w:tcPr>
          <w:p w14:paraId="1E32A097" w14:textId="77777777" w:rsidR="003B0C9C" w:rsidRPr="004F0C64" w:rsidRDefault="003B0C9C" w:rsidP="00F0533F">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昼食</w:t>
            </w:r>
          </w:p>
        </w:tc>
        <w:tc>
          <w:tcPr>
            <w:tcW w:w="970" w:type="dxa"/>
            <w:tcBorders>
              <w:top w:val="single" w:sz="4" w:space="0" w:color="auto"/>
              <w:bottom w:val="single" w:sz="4" w:space="0" w:color="000000"/>
            </w:tcBorders>
            <w:shd w:val="clear" w:color="auto" w:fill="auto"/>
            <w:vAlign w:val="center"/>
          </w:tcPr>
          <w:p w14:paraId="174793BB" w14:textId="794FACBF" w:rsidR="003B0C9C" w:rsidRPr="004F0C64" w:rsidRDefault="0065642A" w:rsidP="00F0533F">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２</w:t>
            </w:r>
            <w:r w:rsidR="003B0C9C" w:rsidRPr="004F0C64">
              <w:rPr>
                <w:rFonts w:ascii="ＭＳ 明朝" w:hAnsi="ＭＳ 明朝" w:hint="eastAsia"/>
                <w:spacing w:val="14"/>
                <w:kern w:val="0"/>
                <w:szCs w:val="21"/>
              </w:rPr>
              <w:t>人</w:t>
            </w:r>
          </w:p>
        </w:tc>
        <w:tc>
          <w:tcPr>
            <w:tcW w:w="2211" w:type="dxa"/>
            <w:tcBorders>
              <w:top w:val="single" w:sz="4" w:space="0" w:color="auto"/>
              <w:bottom w:val="single" w:sz="4" w:space="0" w:color="auto"/>
            </w:tcBorders>
          </w:tcPr>
          <w:p w14:paraId="2FFB1C5D" w14:textId="77777777" w:rsidR="003B0C9C" w:rsidRPr="004F0C64" w:rsidRDefault="003B0C9C" w:rsidP="00F0533F">
            <w:pPr>
              <w:ind w:firstLineChars="50" w:firstLine="119"/>
              <w:jc w:val="left"/>
              <w:rPr>
                <w:rFonts w:ascii="ＭＳ 明朝" w:hAnsi="ＭＳ 明朝"/>
              </w:rPr>
            </w:pPr>
            <w:r w:rsidRPr="004F0C64">
              <w:rPr>
                <w:rFonts w:ascii="ＭＳ 明朝" w:hAnsi="ＭＳ 明朝" w:hint="eastAsia"/>
                <w:spacing w:val="14"/>
                <w:kern w:val="0"/>
                <w:szCs w:val="21"/>
              </w:rPr>
              <w:t>3</w:t>
            </w:r>
            <w:r w:rsidRPr="004F0C64">
              <w:rPr>
                <w:rFonts w:ascii="ＭＳ 明朝" w:hAnsi="ＭＳ 明朝"/>
                <w:spacing w:val="14"/>
                <w:kern w:val="0"/>
                <w:szCs w:val="21"/>
              </w:rPr>
              <w:t>,000</w:t>
            </w:r>
            <w:r w:rsidRPr="004F0C64">
              <w:rPr>
                <w:rFonts w:ascii="ＭＳ 明朝" w:hAnsi="ＭＳ 明朝" w:hint="eastAsia"/>
                <w:spacing w:val="14"/>
                <w:kern w:val="0"/>
                <w:szCs w:val="21"/>
              </w:rPr>
              <w:t>円程度/人</w:t>
            </w:r>
          </w:p>
        </w:tc>
        <w:tc>
          <w:tcPr>
            <w:tcW w:w="1763" w:type="dxa"/>
            <w:tcBorders>
              <w:top w:val="single" w:sz="4" w:space="0" w:color="auto"/>
              <w:bottom w:val="single" w:sz="4" w:space="0" w:color="auto"/>
            </w:tcBorders>
          </w:tcPr>
          <w:p w14:paraId="4F7BF4CD" w14:textId="77777777" w:rsidR="003B0C9C" w:rsidRPr="004F0C64" w:rsidRDefault="003B0C9C" w:rsidP="003B0C9C">
            <w:pPr>
              <w:jc w:val="left"/>
              <w:rPr>
                <w:rFonts w:ascii="ＭＳ 明朝" w:hAnsi="ＭＳ 明朝"/>
                <w:spacing w:val="14"/>
                <w:kern w:val="0"/>
                <w:szCs w:val="21"/>
              </w:rPr>
            </w:pPr>
          </w:p>
        </w:tc>
      </w:tr>
      <w:tr w:rsidR="004F0C64" w:rsidRPr="004F0C64" w14:paraId="3AE71E17" w14:textId="77777777" w:rsidTr="00167426">
        <w:tc>
          <w:tcPr>
            <w:tcW w:w="928" w:type="dxa"/>
            <w:vMerge/>
            <w:tcBorders>
              <w:left w:val="single" w:sz="4" w:space="0" w:color="auto"/>
              <w:bottom w:val="single" w:sz="4" w:space="0" w:color="000000"/>
            </w:tcBorders>
            <w:shd w:val="clear" w:color="auto" w:fill="auto"/>
            <w:vAlign w:val="center"/>
          </w:tcPr>
          <w:p w14:paraId="67D8FAB3" w14:textId="77777777" w:rsidR="003B0C9C" w:rsidRPr="004F0C64" w:rsidRDefault="003B0C9C" w:rsidP="00F0533F">
            <w:pPr>
              <w:overflowPunct w:val="0"/>
              <w:adjustRightInd w:val="0"/>
              <w:spacing w:line="280" w:lineRule="exact"/>
              <w:textAlignment w:val="baseline"/>
              <w:rPr>
                <w:rFonts w:ascii="ＭＳ 明朝" w:hAnsi="ＭＳ 明朝"/>
                <w:spacing w:val="14"/>
                <w:kern w:val="0"/>
                <w:szCs w:val="21"/>
              </w:rPr>
            </w:pPr>
          </w:p>
        </w:tc>
        <w:tc>
          <w:tcPr>
            <w:tcW w:w="1901" w:type="dxa"/>
            <w:vMerge/>
          </w:tcPr>
          <w:p w14:paraId="0A169580" w14:textId="77777777" w:rsidR="003B0C9C" w:rsidRPr="004F0C64" w:rsidRDefault="003B0C9C" w:rsidP="00F0533F">
            <w:pPr>
              <w:overflowPunct w:val="0"/>
              <w:adjustRightInd w:val="0"/>
              <w:spacing w:line="280" w:lineRule="exact"/>
              <w:textAlignment w:val="baseline"/>
              <w:rPr>
                <w:rFonts w:ascii="ＭＳ 明朝" w:hAnsi="ＭＳ 明朝"/>
                <w:spacing w:val="14"/>
                <w:kern w:val="0"/>
                <w:szCs w:val="21"/>
              </w:rPr>
            </w:pPr>
          </w:p>
        </w:tc>
        <w:tc>
          <w:tcPr>
            <w:tcW w:w="903" w:type="dxa"/>
            <w:shd w:val="clear" w:color="auto" w:fill="auto"/>
            <w:vAlign w:val="center"/>
          </w:tcPr>
          <w:p w14:paraId="1F71F544" w14:textId="77777777" w:rsidR="003B0C9C" w:rsidRPr="004F0C64" w:rsidRDefault="003B0C9C" w:rsidP="00F0533F">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夕食</w:t>
            </w:r>
          </w:p>
        </w:tc>
        <w:tc>
          <w:tcPr>
            <w:tcW w:w="970" w:type="dxa"/>
            <w:tcBorders>
              <w:bottom w:val="single" w:sz="4" w:space="0" w:color="000000"/>
            </w:tcBorders>
            <w:shd w:val="clear" w:color="auto" w:fill="auto"/>
            <w:vAlign w:val="center"/>
          </w:tcPr>
          <w:p w14:paraId="71DAFA28" w14:textId="76180082" w:rsidR="003B0C9C" w:rsidRPr="004F0C64" w:rsidRDefault="0065642A" w:rsidP="00F0533F">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２</w:t>
            </w:r>
            <w:r w:rsidR="003B0C9C" w:rsidRPr="004F0C64">
              <w:rPr>
                <w:rFonts w:ascii="ＭＳ 明朝" w:hAnsi="ＭＳ 明朝" w:hint="eastAsia"/>
                <w:spacing w:val="14"/>
                <w:kern w:val="0"/>
                <w:szCs w:val="21"/>
              </w:rPr>
              <w:t>人</w:t>
            </w:r>
          </w:p>
        </w:tc>
        <w:tc>
          <w:tcPr>
            <w:tcW w:w="2211" w:type="dxa"/>
            <w:tcBorders>
              <w:top w:val="single" w:sz="4" w:space="0" w:color="auto"/>
              <w:bottom w:val="single" w:sz="4" w:space="0" w:color="000000"/>
            </w:tcBorders>
            <w:vAlign w:val="center"/>
          </w:tcPr>
          <w:p w14:paraId="78BBC32B" w14:textId="77777777" w:rsidR="003B0C9C" w:rsidRPr="004F0C64" w:rsidRDefault="003B0C9C" w:rsidP="00F0533F">
            <w:pPr>
              <w:ind w:firstLineChars="50" w:firstLine="119"/>
              <w:rPr>
                <w:rFonts w:ascii="ＭＳ 明朝" w:hAnsi="ＭＳ 明朝"/>
              </w:rPr>
            </w:pPr>
            <w:r w:rsidRPr="004F0C64">
              <w:rPr>
                <w:rFonts w:ascii="ＭＳ 明朝" w:hAnsi="ＭＳ 明朝"/>
                <w:spacing w:val="14"/>
                <w:kern w:val="0"/>
                <w:szCs w:val="21"/>
              </w:rPr>
              <w:t>6,000</w:t>
            </w:r>
            <w:r w:rsidRPr="004F0C64">
              <w:rPr>
                <w:rFonts w:ascii="ＭＳ 明朝" w:hAnsi="ＭＳ 明朝" w:hint="eastAsia"/>
                <w:spacing w:val="14"/>
                <w:kern w:val="0"/>
                <w:szCs w:val="21"/>
              </w:rPr>
              <w:t>円程度/人</w:t>
            </w:r>
          </w:p>
        </w:tc>
        <w:tc>
          <w:tcPr>
            <w:tcW w:w="1763" w:type="dxa"/>
            <w:tcBorders>
              <w:top w:val="single" w:sz="4" w:space="0" w:color="auto"/>
              <w:bottom w:val="single" w:sz="4" w:space="0" w:color="000000"/>
            </w:tcBorders>
          </w:tcPr>
          <w:p w14:paraId="563B4587" w14:textId="77777777" w:rsidR="003B0C9C" w:rsidRPr="004F0C64" w:rsidRDefault="003B0C9C" w:rsidP="003B0C9C">
            <w:pPr>
              <w:rPr>
                <w:rFonts w:ascii="ＭＳ 明朝" w:hAnsi="ＭＳ 明朝"/>
                <w:spacing w:val="14"/>
                <w:kern w:val="0"/>
                <w:szCs w:val="21"/>
              </w:rPr>
            </w:pPr>
            <w:r w:rsidRPr="004F0C64">
              <w:rPr>
                <w:rFonts w:ascii="ＭＳ 明朝" w:hAnsi="ＭＳ 明朝" w:hint="eastAsia"/>
                <w:spacing w:val="14"/>
                <w:kern w:val="0"/>
                <w:szCs w:val="21"/>
              </w:rPr>
              <w:t>バーベキュー</w:t>
            </w:r>
          </w:p>
        </w:tc>
      </w:tr>
      <w:tr w:rsidR="004F0C64" w:rsidRPr="004F0C64" w14:paraId="2838C6F2" w14:textId="77777777" w:rsidTr="00167426">
        <w:trPr>
          <w:trHeight w:val="288"/>
        </w:trPr>
        <w:tc>
          <w:tcPr>
            <w:tcW w:w="928"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14:paraId="4F7A2E39" w14:textId="77777777" w:rsidR="0071680A" w:rsidRPr="004F0C64" w:rsidRDefault="0071680A" w:rsidP="00F0533F">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2/2</w:t>
            </w:r>
          </w:p>
        </w:tc>
        <w:tc>
          <w:tcPr>
            <w:tcW w:w="1901" w:type="dxa"/>
            <w:vMerge w:val="restart"/>
            <w:tcBorders>
              <w:left w:val="single" w:sz="4" w:space="0" w:color="000000"/>
              <w:right w:val="single" w:sz="4" w:space="0" w:color="000000"/>
            </w:tcBorders>
            <w:vAlign w:val="center"/>
          </w:tcPr>
          <w:p w14:paraId="1D4C20B1" w14:textId="7529A30C" w:rsidR="0071680A" w:rsidRPr="004F0C64" w:rsidRDefault="0071680A" w:rsidP="0071680A">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ハノイ</w:t>
            </w:r>
          </w:p>
        </w:tc>
        <w:tc>
          <w:tcPr>
            <w:tcW w:w="903" w:type="dxa"/>
            <w:tcBorders>
              <w:left w:val="single" w:sz="4" w:space="0" w:color="000000"/>
            </w:tcBorders>
            <w:shd w:val="clear" w:color="auto" w:fill="auto"/>
            <w:vAlign w:val="center"/>
          </w:tcPr>
          <w:p w14:paraId="0C8EF3EE" w14:textId="77777777" w:rsidR="0071680A" w:rsidRPr="004F0C64" w:rsidRDefault="0071680A" w:rsidP="00F0533F">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昼食</w:t>
            </w:r>
          </w:p>
        </w:tc>
        <w:tc>
          <w:tcPr>
            <w:tcW w:w="970" w:type="dxa"/>
            <w:shd w:val="clear" w:color="auto" w:fill="auto"/>
            <w:vAlign w:val="center"/>
          </w:tcPr>
          <w:p w14:paraId="6330ABD4" w14:textId="32CBB067" w:rsidR="0071680A" w:rsidRPr="004F0C64" w:rsidRDefault="0071680A" w:rsidP="00F0533F">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２人</w:t>
            </w:r>
          </w:p>
        </w:tc>
        <w:tc>
          <w:tcPr>
            <w:tcW w:w="2211" w:type="dxa"/>
          </w:tcPr>
          <w:p w14:paraId="5D3CD0F6" w14:textId="77777777" w:rsidR="0071680A" w:rsidRPr="004F0C64" w:rsidRDefault="0071680A" w:rsidP="00F0533F">
            <w:pPr>
              <w:ind w:firstLineChars="50" w:firstLine="119"/>
              <w:jc w:val="left"/>
              <w:rPr>
                <w:rFonts w:ascii="ＭＳ 明朝" w:hAnsi="ＭＳ 明朝"/>
              </w:rPr>
            </w:pPr>
            <w:r w:rsidRPr="004F0C64">
              <w:rPr>
                <w:rFonts w:ascii="ＭＳ 明朝" w:hAnsi="ＭＳ 明朝" w:hint="eastAsia"/>
                <w:spacing w:val="14"/>
                <w:kern w:val="0"/>
                <w:szCs w:val="21"/>
              </w:rPr>
              <w:t>3</w:t>
            </w:r>
            <w:r w:rsidRPr="004F0C64">
              <w:rPr>
                <w:rFonts w:ascii="ＭＳ 明朝" w:hAnsi="ＭＳ 明朝"/>
                <w:spacing w:val="14"/>
                <w:kern w:val="0"/>
                <w:szCs w:val="21"/>
              </w:rPr>
              <w:t>,000</w:t>
            </w:r>
            <w:r w:rsidRPr="004F0C64">
              <w:rPr>
                <w:rFonts w:ascii="ＭＳ 明朝" w:hAnsi="ＭＳ 明朝" w:hint="eastAsia"/>
                <w:spacing w:val="14"/>
                <w:kern w:val="0"/>
                <w:szCs w:val="21"/>
              </w:rPr>
              <w:t>円程度/人</w:t>
            </w:r>
          </w:p>
        </w:tc>
        <w:tc>
          <w:tcPr>
            <w:tcW w:w="1763" w:type="dxa"/>
          </w:tcPr>
          <w:p w14:paraId="01294B42" w14:textId="77777777" w:rsidR="0071680A" w:rsidRPr="004F0C64" w:rsidRDefault="0071680A" w:rsidP="00F0533F">
            <w:pPr>
              <w:ind w:firstLineChars="50" w:firstLine="119"/>
              <w:jc w:val="left"/>
              <w:rPr>
                <w:rFonts w:ascii="ＭＳ 明朝" w:hAnsi="ＭＳ 明朝"/>
                <w:spacing w:val="14"/>
                <w:kern w:val="0"/>
                <w:szCs w:val="21"/>
              </w:rPr>
            </w:pPr>
          </w:p>
        </w:tc>
      </w:tr>
      <w:tr w:rsidR="004F0C64" w:rsidRPr="004F0C64" w14:paraId="7B5E5FBE" w14:textId="77777777" w:rsidTr="00167426">
        <w:trPr>
          <w:trHeight w:val="288"/>
        </w:trPr>
        <w:tc>
          <w:tcPr>
            <w:tcW w:w="928" w:type="dxa"/>
            <w:vMerge/>
            <w:tcBorders>
              <w:left w:val="single" w:sz="4" w:space="0" w:color="000000"/>
              <w:bottom w:val="single" w:sz="4" w:space="0" w:color="auto"/>
              <w:right w:val="single" w:sz="4" w:space="0" w:color="000000"/>
            </w:tcBorders>
            <w:shd w:val="clear" w:color="auto" w:fill="auto"/>
            <w:vAlign w:val="center"/>
          </w:tcPr>
          <w:p w14:paraId="2534EC96" w14:textId="77777777" w:rsidR="0071680A" w:rsidRPr="004F0C64" w:rsidRDefault="0071680A" w:rsidP="00F0533F">
            <w:pPr>
              <w:overflowPunct w:val="0"/>
              <w:adjustRightInd w:val="0"/>
              <w:spacing w:line="280" w:lineRule="exact"/>
              <w:textAlignment w:val="baseline"/>
              <w:rPr>
                <w:rFonts w:ascii="ＭＳ 明朝" w:hAnsi="ＭＳ 明朝"/>
                <w:spacing w:val="14"/>
                <w:kern w:val="0"/>
                <w:szCs w:val="21"/>
              </w:rPr>
            </w:pPr>
          </w:p>
        </w:tc>
        <w:tc>
          <w:tcPr>
            <w:tcW w:w="1901" w:type="dxa"/>
            <w:vMerge/>
            <w:tcBorders>
              <w:left w:val="single" w:sz="4" w:space="0" w:color="000000"/>
              <w:right w:val="single" w:sz="4" w:space="0" w:color="000000"/>
            </w:tcBorders>
          </w:tcPr>
          <w:p w14:paraId="7A64FE15" w14:textId="366E247E" w:rsidR="0071680A" w:rsidRPr="004F0C64" w:rsidRDefault="0071680A" w:rsidP="00F0533F">
            <w:pPr>
              <w:overflowPunct w:val="0"/>
              <w:adjustRightInd w:val="0"/>
              <w:spacing w:line="280" w:lineRule="exact"/>
              <w:textAlignment w:val="baseline"/>
              <w:rPr>
                <w:rFonts w:ascii="ＭＳ 明朝" w:hAnsi="ＭＳ 明朝"/>
                <w:spacing w:val="14"/>
                <w:kern w:val="0"/>
                <w:szCs w:val="21"/>
              </w:rPr>
            </w:pPr>
          </w:p>
        </w:tc>
        <w:tc>
          <w:tcPr>
            <w:tcW w:w="903" w:type="dxa"/>
            <w:tcBorders>
              <w:left w:val="single" w:sz="4" w:space="0" w:color="000000"/>
            </w:tcBorders>
            <w:shd w:val="clear" w:color="auto" w:fill="auto"/>
            <w:vAlign w:val="center"/>
          </w:tcPr>
          <w:p w14:paraId="0F746E0B" w14:textId="77777777" w:rsidR="0071680A" w:rsidRPr="004F0C64" w:rsidRDefault="0071680A" w:rsidP="00F0533F">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夕食</w:t>
            </w:r>
          </w:p>
        </w:tc>
        <w:tc>
          <w:tcPr>
            <w:tcW w:w="970" w:type="dxa"/>
            <w:shd w:val="clear" w:color="auto" w:fill="auto"/>
            <w:vAlign w:val="center"/>
          </w:tcPr>
          <w:p w14:paraId="00AE685A" w14:textId="4CDD54C6" w:rsidR="0071680A" w:rsidRPr="004F0C64" w:rsidRDefault="0071680A" w:rsidP="00F0533F">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２人</w:t>
            </w:r>
          </w:p>
        </w:tc>
        <w:tc>
          <w:tcPr>
            <w:tcW w:w="2211" w:type="dxa"/>
          </w:tcPr>
          <w:p w14:paraId="3DE5FBB1" w14:textId="77777777" w:rsidR="0071680A" w:rsidRPr="004F0C64" w:rsidRDefault="0071680A" w:rsidP="00F0533F">
            <w:pPr>
              <w:jc w:val="left"/>
              <w:rPr>
                <w:rFonts w:ascii="ＭＳ 明朝" w:hAnsi="ＭＳ 明朝"/>
                <w:spacing w:val="14"/>
                <w:kern w:val="0"/>
                <w:szCs w:val="21"/>
              </w:rPr>
            </w:pPr>
            <w:r w:rsidRPr="004F0C64">
              <w:rPr>
                <w:rFonts w:ascii="ＭＳ 明朝" w:hAnsi="ＭＳ 明朝" w:hint="eastAsia"/>
                <w:spacing w:val="14"/>
                <w:kern w:val="0"/>
                <w:szCs w:val="21"/>
              </w:rPr>
              <w:t xml:space="preserve"> </w:t>
            </w:r>
            <w:r w:rsidRPr="004F0C64">
              <w:rPr>
                <w:rFonts w:ascii="ＭＳ 明朝" w:hAnsi="ＭＳ 明朝"/>
                <w:spacing w:val="14"/>
                <w:kern w:val="0"/>
                <w:szCs w:val="21"/>
              </w:rPr>
              <w:t>6,000</w:t>
            </w:r>
            <w:r w:rsidRPr="004F0C64">
              <w:rPr>
                <w:rFonts w:ascii="ＭＳ 明朝" w:hAnsi="ＭＳ 明朝" w:hint="eastAsia"/>
                <w:spacing w:val="14"/>
                <w:kern w:val="0"/>
                <w:szCs w:val="21"/>
              </w:rPr>
              <w:t>円程度/人</w:t>
            </w:r>
          </w:p>
        </w:tc>
        <w:tc>
          <w:tcPr>
            <w:tcW w:w="1763" w:type="dxa"/>
          </w:tcPr>
          <w:p w14:paraId="3AF59B94" w14:textId="3955A90C" w:rsidR="0071680A" w:rsidRPr="004F0C64" w:rsidRDefault="0071680A" w:rsidP="00F0533F">
            <w:pPr>
              <w:jc w:val="left"/>
              <w:rPr>
                <w:rFonts w:ascii="ＭＳ 明朝" w:hAnsi="ＭＳ 明朝"/>
                <w:spacing w:val="14"/>
                <w:kern w:val="0"/>
                <w:szCs w:val="21"/>
              </w:rPr>
            </w:pPr>
          </w:p>
        </w:tc>
      </w:tr>
    </w:tbl>
    <w:p w14:paraId="6E8BFA33" w14:textId="093AA169" w:rsidR="000D0F07" w:rsidRPr="004F0C64" w:rsidRDefault="000D0F07" w:rsidP="009750FA">
      <w:pPr>
        <w:overflowPunct w:val="0"/>
        <w:adjustRightInd w:val="0"/>
        <w:spacing w:line="280" w:lineRule="exact"/>
        <w:ind w:firstLineChars="100" w:firstLine="238"/>
        <w:textAlignment w:val="baseline"/>
        <w:rPr>
          <w:rFonts w:ascii="ＭＳ 明朝" w:hAnsi="ＭＳ 明朝"/>
          <w:spacing w:val="14"/>
          <w:kern w:val="0"/>
          <w:szCs w:val="21"/>
        </w:rPr>
      </w:pPr>
      <w:r w:rsidRPr="004F0C64">
        <w:rPr>
          <w:rFonts w:ascii="ＭＳ 明朝" w:hAnsi="ＭＳ 明朝" w:hint="eastAsia"/>
          <w:spacing w:val="14"/>
          <w:kern w:val="0"/>
          <w:szCs w:val="21"/>
        </w:rPr>
        <w:t>※場所の手配にあたっては</w:t>
      </w:r>
      <w:r w:rsidR="009750FA" w:rsidRPr="004F0C64">
        <w:rPr>
          <w:rFonts w:ascii="ＭＳ 明朝" w:hAnsi="ＭＳ 明朝" w:hint="eastAsia"/>
          <w:spacing w:val="14"/>
          <w:kern w:val="0"/>
          <w:szCs w:val="21"/>
        </w:rPr>
        <w:t>、</w:t>
      </w:r>
      <w:r w:rsidRPr="004F0C64">
        <w:rPr>
          <w:rFonts w:ascii="ＭＳ 明朝" w:hAnsi="ＭＳ 明朝" w:hint="eastAsia"/>
          <w:spacing w:val="14"/>
          <w:kern w:val="0"/>
          <w:szCs w:val="21"/>
        </w:rPr>
        <w:t>県と協議すること。</w:t>
      </w:r>
    </w:p>
    <w:p w14:paraId="294F0101" w14:textId="3E21C7DB" w:rsidR="0065642A" w:rsidRPr="004F0C64" w:rsidRDefault="0065642A" w:rsidP="0065642A">
      <w:pPr>
        <w:overflowPunct w:val="0"/>
        <w:adjustRightInd w:val="0"/>
        <w:spacing w:line="280" w:lineRule="exact"/>
        <w:ind w:leftChars="100" w:left="448" w:hangingChars="100" w:hanging="238"/>
        <w:textAlignment w:val="baseline"/>
        <w:rPr>
          <w:rFonts w:ascii="ＭＳ 明朝" w:hAnsi="ＭＳ 明朝"/>
          <w:spacing w:val="14"/>
          <w:kern w:val="0"/>
          <w:szCs w:val="21"/>
        </w:rPr>
      </w:pPr>
      <w:r w:rsidRPr="004F0C64">
        <w:rPr>
          <w:rFonts w:ascii="ＭＳ 明朝" w:hAnsi="ＭＳ 明朝" w:hint="eastAsia"/>
          <w:spacing w:val="14"/>
          <w:kern w:val="0"/>
          <w:szCs w:val="21"/>
        </w:rPr>
        <w:t>※本業務委託契約における手配数は引率者の２人のみであり、高校生については同じ食事先を手配するものとする。なお、高校生の食事の手配は各高校生との個別契約とする。</w:t>
      </w:r>
    </w:p>
    <w:p w14:paraId="0B0A723D" w14:textId="3D6D6985" w:rsidR="000D0F07" w:rsidRPr="004F0C64" w:rsidRDefault="000D0F07" w:rsidP="00427ABC">
      <w:pPr>
        <w:overflowPunct w:val="0"/>
        <w:adjustRightInd w:val="0"/>
        <w:spacing w:line="280" w:lineRule="exact"/>
        <w:textAlignment w:val="baseline"/>
        <w:rPr>
          <w:rFonts w:ascii="ＭＳ 明朝" w:hAnsi="ＭＳ 明朝"/>
          <w:spacing w:val="14"/>
          <w:kern w:val="0"/>
          <w:szCs w:val="21"/>
        </w:rPr>
      </w:pPr>
    </w:p>
    <w:p w14:paraId="2975F95F" w14:textId="353F7660" w:rsidR="00167426" w:rsidRPr="004F0C64" w:rsidRDefault="00167426" w:rsidP="00427ABC">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（４）ホーチミン市内観光の手配</w:t>
      </w:r>
    </w:p>
    <w:p w14:paraId="5EAD1D1C" w14:textId="1922E90C" w:rsidR="00167426" w:rsidRPr="004F0C64" w:rsidRDefault="00167426" w:rsidP="00427ABC">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 xml:space="preserve">　到着日の午後、ホーチミン市内の観光を行う場所の選定</w:t>
      </w:r>
    </w:p>
    <w:p w14:paraId="632FB575" w14:textId="77777777" w:rsidR="00167426" w:rsidRPr="004F0C64" w:rsidRDefault="00167426" w:rsidP="00427ABC">
      <w:pPr>
        <w:overflowPunct w:val="0"/>
        <w:adjustRightInd w:val="0"/>
        <w:spacing w:line="280" w:lineRule="exact"/>
        <w:textAlignment w:val="baseline"/>
        <w:rPr>
          <w:rFonts w:ascii="ＭＳ 明朝" w:hAnsi="ＭＳ 明朝"/>
          <w:spacing w:val="14"/>
          <w:kern w:val="0"/>
          <w:szCs w:val="21"/>
        </w:rPr>
      </w:pPr>
    </w:p>
    <w:p w14:paraId="2ACD3D71" w14:textId="340826BA" w:rsidR="0071680A" w:rsidRPr="004F0C64" w:rsidRDefault="00167426" w:rsidP="0071680A">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（５</w:t>
      </w:r>
      <w:r w:rsidR="003B0C9C" w:rsidRPr="004F0C64">
        <w:rPr>
          <w:rFonts w:ascii="ＭＳ 明朝" w:hAnsi="ＭＳ 明朝" w:hint="eastAsia"/>
          <w:spacing w:val="14"/>
          <w:kern w:val="0"/>
          <w:szCs w:val="21"/>
        </w:rPr>
        <w:t>）</w:t>
      </w:r>
      <w:r w:rsidR="0071680A" w:rsidRPr="004F0C64">
        <w:rPr>
          <w:rFonts w:ascii="ＭＳ 明朝" w:hAnsi="ＭＳ 明朝" w:hint="eastAsia"/>
          <w:spacing w:val="14"/>
          <w:kern w:val="0"/>
          <w:szCs w:val="21"/>
        </w:rPr>
        <w:t>ハノイ市内観光の手配</w:t>
      </w:r>
    </w:p>
    <w:p w14:paraId="3CDAA3FE" w14:textId="13CFA197" w:rsidR="00EC3BFC" w:rsidRPr="004F0C64" w:rsidRDefault="0071680A" w:rsidP="00CB6F6F">
      <w:pPr>
        <w:overflowPunct w:val="0"/>
        <w:adjustRightInd w:val="0"/>
        <w:spacing w:line="280" w:lineRule="exact"/>
        <w:ind w:left="476" w:hangingChars="200" w:hanging="476"/>
        <w:textAlignment w:val="baseline"/>
        <w:rPr>
          <w:rFonts w:ascii="ＭＳ 明朝" w:hAnsi="ＭＳ 明朝"/>
          <w:spacing w:val="14"/>
          <w:kern w:val="0"/>
          <w:szCs w:val="21"/>
        </w:rPr>
      </w:pPr>
      <w:r w:rsidRPr="004F0C64">
        <w:rPr>
          <w:rFonts w:ascii="ＭＳ 明朝" w:hAnsi="ＭＳ 明朝" w:hint="eastAsia"/>
          <w:spacing w:val="14"/>
          <w:kern w:val="0"/>
          <w:szCs w:val="21"/>
        </w:rPr>
        <w:t xml:space="preserve">　２月２日の午後、ハノイ市内の可能を行う場所の選定</w:t>
      </w:r>
    </w:p>
    <w:p w14:paraId="1F76CCFD" w14:textId="16610791" w:rsidR="0071680A" w:rsidRPr="004F0C64" w:rsidRDefault="0071680A" w:rsidP="00CB6F6F">
      <w:pPr>
        <w:overflowPunct w:val="0"/>
        <w:adjustRightInd w:val="0"/>
        <w:spacing w:line="280" w:lineRule="exact"/>
        <w:ind w:left="476" w:hangingChars="200" w:hanging="476"/>
        <w:textAlignment w:val="baseline"/>
        <w:rPr>
          <w:rFonts w:ascii="ＭＳ 明朝" w:hAnsi="ＭＳ 明朝"/>
          <w:spacing w:val="14"/>
          <w:kern w:val="0"/>
          <w:szCs w:val="21"/>
        </w:rPr>
      </w:pPr>
      <w:r w:rsidRPr="004F0C64">
        <w:rPr>
          <w:rFonts w:ascii="ＭＳ 明朝" w:hAnsi="ＭＳ 明朝" w:hint="eastAsia"/>
          <w:spacing w:val="14"/>
          <w:kern w:val="0"/>
          <w:szCs w:val="21"/>
        </w:rPr>
        <w:t xml:space="preserve">　※高校生がお土産などを購入できる場所があれば加えた計画とする。</w:t>
      </w:r>
    </w:p>
    <w:p w14:paraId="5BAFB238" w14:textId="77777777" w:rsidR="0065642A" w:rsidRPr="004F0C64" w:rsidRDefault="0065642A" w:rsidP="00427ABC">
      <w:pPr>
        <w:overflowPunct w:val="0"/>
        <w:adjustRightInd w:val="0"/>
        <w:spacing w:line="280" w:lineRule="exact"/>
        <w:textAlignment w:val="baseline"/>
        <w:rPr>
          <w:rFonts w:ascii="ＭＳ 明朝" w:hAnsi="ＭＳ 明朝"/>
          <w:spacing w:val="14"/>
          <w:kern w:val="0"/>
          <w:szCs w:val="21"/>
        </w:rPr>
      </w:pPr>
    </w:p>
    <w:p w14:paraId="2AD21AE5" w14:textId="6EA52181" w:rsidR="00EC3BFC" w:rsidRPr="004F0C64" w:rsidRDefault="00167426" w:rsidP="00427ABC">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（６</w:t>
      </w:r>
      <w:r w:rsidR="00427ABC" w:rsidRPr="004F0C64">
        <w:rPr>
          <w:rFonts w:ascii="ＭＳ 明朝" w:hAnsi="ＭＳ 明朝" w:hint="eastAsia"/>
          <w:spacing w:val="14"/>
          <w:kern w:val="0"/>
          <w:szCs w:val="21"/>
        </w:rPr>
        <w:t>）</w:t>
      </w:r>
      <w:r w:rsidR="00EC3BFC" w:rsidRPr="004F0C64">
        <w:rPr>
          <w:rFonts w:ascii="ＭＳ 明朝" w:hAnsi="ＭＳ 明朝" w:hint="eastAsia"/>
          <w:spacing w:val="14"/>
          <w:kern w:val="0"/>
          <w:szCs w:val="21"/>
        </w:rPr>
        <w:t>移動用車両（運転手付き）の手配</w:t>
      </w:r>
    </w:p>
    <w:p w14:paraId="595E91F1" w14:textId="77777777" w:rsidR="00427ABC" w:rsidRPr="004F0C64" w:rsidRDefault="00EC3BFC" w:rsidP="00EC3BFC">
      <w:pPr>
        <w:overflowPunct w:val="0"/>
        <w:adjustRightInd w:val="0"/>
        <w:spacing w:line="280" w:lineRule="exact"/>
        <w:ind w:firstLineChars="100" w:firstLine="238"/>
        <w:textAlignment w:val="baseline"/>
        <w:rPr>
          <w:rFonts w:ascii="ＭＳ 明朝" w:hAnsi="ＭＳ 明朝"/>
          <w:spacing w:val="14"/>
          <w:kern w:val="0"/>
          <w:szCs w:val="21"/>
        </w:rPr>
      </w:pPr>
      <w:r w:rsidRPr="004F0C64">
        <w:rPr>
          <w:rFonts w:ascii="ＭＳ 明朝" w:hAnsi="ＭＳ 明朝" w:hint="eastAsia"/>
          <w:spacing w:val="14"/>
          <w:kern w:val="0"/>
          <w:szCs w:val="21"/>
        </w:rPr>
        <w:t>①</w:t>
      </w:r>
      <w:r w:rsidR="00427ABC" w:rsidRPr="004F0C64">
        <w:rPr>
          <w:rFonts w:ascii="ＭＳ 明朝" w:hAnsi="ＭＳ 明朝" w:hint="eastAsia"/>
          <w:spacing w:val="14"/>
          <w:kern w:val="0"/>
          <w:szCs w:val="21"/>
        </w:rPr>
        <w:t>国内移動手段の手配</w:t>
      </w:r>
    </w:p>
    <w:tbl>
      <w:tblPr>
        <w:tblW w:w="858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
        <w:gridCol w:w="4979"/>
        <w:gridCol w:w="1548"/>
        <w:gridCol w:w="1050"/>
      </w:tblGrid>
      <w:tr w:rsidR="004F0C64" w:rsidRPr="004F0C64" w14:paraId="7D968741" w14:textId="77777777" w:rsidTr="00B2588D">
        <w:tc>
          <w:tcPr>
            <w:tcW w:w="1005" w:type="dxa"/>
            <w:shd w:val="clear" w:color="auto" w:fill="auto"/>
            <w:vAlign w:val="center"/>
          </w:tcPr>
          <w:p w14:paraId="1C11A0B9" w14:textId="77777777" w:rsidR="00427ABC" w:rsidRPr="004F0C64" w:rsidRDefault="00427ABC" w:rsidP="00B2588D">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日付</w:t>
            </w:r>
          </w:p>
        </w:tc>
        <w:tc>
          <w:tcPr>
            <w:tcW w:w="4979" w:type="dxa"/>
            <w:shd w:val="clear" w:color="auto" w:fill="auto"/>
            <w:vAlign w:val="center"/>
          </w:tcPr>
          <w:p w14:paraId="6B4F8856" w14:textId="77777777" w:rsidR="00427ABC" w:rsidRPr="004F0C64" w:rsidRDefault="00427ABC" w:rsidP="00B2588D">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経路</w:t>
            </w:r>
          </w:p>
        </w:tc>
        <w:tc>
          <w:tcPr>
            <w:tcW w:w="1548" w:type="dxa"/>
            <w:shd w:val="clear" w:color="auto" w:fill="auto"/>
            <w:vAlign w:val="center"/>
          </w:tcPr>
          <w:p w14:paraId="652E2EBF" w14:textId="77777777" w:rsidR="00427ABC" w:rsidRPr="004F0C64" w:rsidRDefault="00427ABC" w:rsidP="00B2588D">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乗員数</w:t>
            </w:r>
          </w:p>
        </w:tc>
        <w:tc>
          <w:tcPr>
            <w:tcW w:w="1050" w:type="dxa"/>
            <w:shd w:val="clear" w:color="auto" w:fill="auto"/>
            <w:vAlign w:val="center"/>
          </w:tcPr>
          <w:p w14:paraId="37C4379E" w14:textId="77777777" w:rsidR="00427ABC" w:rsidRPr="004F0C64" w:rsidRDefault="00427ABC" w:rsidP="00B2588D">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台数</w:t>
            </w:r>
          </w:p>
        </w:tc>
      </w:tr>
      <w:tr w:rsidR="004F0C64" w:rsidRPr="004F0C64" w14:paraId="21DD267D" w14:textId="77777777" w:rsidTr="00B2588D">
        <w:tc>
          <w:tcPr>
            <w:tcW w:w="1005" w:type="dxa"/>
            <w:tcBorders>
              <w:left w:val="single" w:sz="4" w:space="0" w:color="auto"/>
            </w:tcBorders>
            <w:shd w:val="clear" w:color="auto" w:fill="auto"/>
            <w:vAlign w:val="center"/>
          </w:tcPr>
          <w:p w14:paraId="12CFC72C" w14:textId="77777777" w:rsidR="00427ABC" w:rsidRPr="004F0C64" w:rsidRDefault="00427ABC" w:rsidP="00427ABC">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1/3</w:t>
            </w:r>
            <w:r w:rsidRPr="004F0C64">
              <w:rPr>
                <w:rFonts w:ascii="ＭＳ 明朝" w:hAnsi="ＭＳ 明朝"/>
                <w:spacing w:val="14"/>
                <w:kern w:val="0"/>
                <w:szCs w:val="21"/>
              </w:rPr>
              <w:t>1</w:t>
            </w:r>
          </w:p>
        </w:tc>
        <w:tc>
          <w:tcPr>
            <w:tcW w:w="4979" w:type="dxa"/>
            <w:shd w:val="clear" w:color="auto" w:fill="auto"/>
            <w:vAlign w:val="center"/>
          </w:tcPr>
          <w:p w14:paraId="48188E84" w14:textId="77777777" w:rsidR="00427ABC" w:rsidRPr="004F0C64" w:rsidRDefault="00427ABC" w:rsidP="00B2588D">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甲府市内→出発空港</w:t>
            </w:r>
          </w:p>
        </w:tc>
        <w:tc>
          <w:tcPr>
            <w:tcW w:w="1548" w:type="dxa"/>
            <w:shd w:val="clear" w:color="auto" w:fill="auto"/>
            <w:vAlign w:val="center"/>
          </w:tcPr>
          <w:p w14:paraId="71204C3F" w14:textId="77777777" w:rsidR="00427ABC" w:rsidRPr="004F0C64" w:rsidRDefault="00427ABC" w:rsidP="00B2588D">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２２人</w:t>
            </w:r>
          </w:p>
        </w:tc>
        <w:tc>
          <w:tcPr>
            <w:tcW w:w="1050" w:type="dxa"/>
            <w:shd w:val="clear" w:color="auto" w:fill="auto"/>
            <w:vAlign w:val="center"/>
          </w:tcPr>
          <w:p w14:paraId="7F19F51C" w14:textId="77777777" w:rsidR="00427ABC" w:rsidRPr="004F0C64" w:rsidRDefault="00427ABC" w:rsidP="00B2588D">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１台</w:t>
            </w:r>
          </w:p>
        </w:tc>
      </w:tr>
      <w:tr w:rsidR="004F0C64" w:rsidRPr="004F0C64" w14:paraId="560AE857" w14:textId="77777777" w:rsidTr="00B2588D">
        <w:tc>
          <w:tcPr>
            <w:tcW w:w="1005" w:type="dxa"/>
            <w:tcBorders>
              <w:left w:val="single" w:sz="4" w:space="0" w:color="auto"/>
            </w:tcBorders>
            <w:shd w:val="clear" w:color="auto" w:fill="auto"/>
            <w:vAlign w:val="center"/>
          </w:tcPr>
          <w:p w14:paraId="3C1A51DE" w14:textId="77777777" w:rsidR="00427ABC" w:rsidRPr="004F0C64" w:rsidRDefault="00427ABC" w:rsidP="00B2588D">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 w:val="20"/>
                <w:szCs w:val="21"/>
              </w:rPr>
              <w:t>2/</w:t>
            </w:r>
            <w:r w:rsidRPr="004F0C64">
              <w:rPr>
                <w:rFonts w:ascii="ＭＳ 明朝" w:hAnsi="ＭＳ 明朝"/>
                <w:spacing w:val="14"/>
                <w:kern w:val="0"/>
                <w:sz w:val="20"/>
                <w:szCs w:val="21"/>
              </w:rPr>
              <w:t>3</w:t>
            </w:r>
          </w:p>
        </w:tc>
        <w:tc>
          <w:tcPr>
            <w:tcW w:w="4979" w:type="dxa"/>
            <w:shd w:val="clear" w:color="auto" w:fill="auto"/>
            <w:vAlign w:val="center"/>
          </w:tcPr>
          <w:p w14:paraId="58C37DED" w14:textId="77777777" w:rsidR="00427ABC" w:rsidRPr="004F0C64" w:rsidRDefault="00427ABC" w:rsidP="00B2588D">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到着空港→甲府市内</w:t>
            </w:r>
          </w:p>
        </w:tc>
        <w:tc>
          <w:tcPr>
            <w:tcW w:w="1548" w:type="dxa"/>
            <w:shd w:val="clear" w:color="auto" w:fill="auto"/>
            <w:vAlign w:val="center"/>
          </w:tcPr>
          <w:p w14:paraId="5EC2C37D" w14:textId="77777777" w:rsidR="00427ABC" w:rsidRPr="004F0C64" w:rsidRDefault="00427ABC" w:rsidP="00B2588D">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２２人</w:t>
            </w:r>
          </w:p>
        </w:tc>
        <w:tc>
          <w:tcPr>
            <w:tcW w:w="1050" w:type="dxa"/>
            <w:shd w:val="clear" w:color="auto" w:fill="auto"/>
            <w:vAlign w:val="center"/>
          </w:tcPr>
          <w:p w14:paraId="70D27CCE" w14:textId="77777777" w:rsidR="00427ABC" w:rsidRPr="004F0C64" w:rsidRDefault="00427ABC" w:rsidP="00B2588D">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１台</w:t>
            </w:r>
          </w:p>
        </w:tc>
      </w:tr>
    </w:tbl>
    <w:p w14:paraId="7B803508" w14:textId="77777777" w:rsidR="00427ABC" w:rsidRPr="004F0C64" w:rsidRDefault="00427ABC" w:rsidP="00427ABC">
      <w:pPr>
        <w:overflowPunct w:val="0"/>
        <w:adjustRightInd w:val="0"/>
        <w:ind w:firstLineChars="100" w:firstLine="238"/>
        <w:textAlignment w:val="baseline"/>
        <w:rPr>
          <w:rFonts w:ascii="ＭＳ 明朝" w:hAnsi="ＭＳ 明朝"/>
          <w:spacing w:val="14"/>
          <w:kern w:val="0"/>
          <w:szCs w:val="21"/>
        </w:rPr>
      </w:pPr>
      <w:r w:rsidRPr="004F0C64">
        <w:rPr>
          <w:rFonts w:ascii="ＭＳ 明朝" w:hAnsi="ＭＳ 明朝" w:hint="eastAsia"/>
          <w:spacing w:val="14"/>
          <w:kern w:val="0"/>
          <w:szCs w:val="21"/>
        </w:rPr>
        <w:t>※乗員数は、運転手を除いた人数とする。</w:t>
      </w:r>
    </w:p>
    <w:p w14:paraId="007F7589" w14:textId="77777777" w:rsidR="00427ABC" w:rsidRPr="004F0C64" w:rsidRDefault="00427ABC" w:rsidP="00427ABC">
      <w:pPr>
        <w:overflowPunct w:val="0"/>
        <w:adjustRightInd w:val="0"/>
        <w:ind w:firstLineChars="100" w:firstLine="238"/>
        <w:textAlignment w:val="baseline"/>
        <w:rPr>
          <w:rFonts w:ascii="ＭＳ 明朝" w:hAnsi="ＭＳ 明朝"/>
          <w:spacing w:val="14"/>
          <w:kern w:val="0"/>
          <w:szCs w:val="21"/>
        </w:rPr>
      </w:pPr>
      <w:r w:rsidRPr="004F0C64">
        <w:rPr>
          <w:rFonts w:ascii="ＭＳ 明朝" w:hAnsi="ＭＳ 明朝" w:hint="eastAsia"/>
          <w:spacing w:val="14"/>
          <w:kern w:val="0"/>
          <w:szCs w:val="21"/>
        </w:rPr>
        <w:t>※車両は、各乗員のスーツケース等の手荷物を収容できるものとする。</w:t>
      </w:r>
    </w:p>
    <w:p w14:paraId="34CCC58A" w14:textId="77777777" w:rsidR="00427ABC" w:rsidRPr="004F0C64" w:rsidRDefault="00427ABC" w:rsidP="00427ABC">
      <w:pPr>
        <w:overflowPunct w:val="0"/>
        <w:adjustRightInd w:val="0"/>
        <w:ind w:firstLineChars="100" w:firstLine="238"/>
        <w:textAlignment w:val="baseline"/>
        <w:rPr>
          <w:rFonts w:ascii="ＭＳ 明朝" w:hAnsi="ＭＳ 明朝"/>
          <w:spacing w:val="14"/>
          <w:kern w:val="0"/>
          <w:szCs w:val="21"/>
        </w:rPr>
      </w:pPr>
      <w:r w:rsidRPr="004F0C64">
        <w:rPr>
          <w:rFonts w:ascii="ＭＳ 明朝" w:hAnsi="ＭＳ 明朝" w:hint="eastAsia"/>
          <w:spacing w:val="14"/>
          <w:kern w:val="0"/>
          <w:szCs w:val="21"/>
        </w:rPr>
        <w:t>※有料道路通行料や駐車場代等も含まれるものとする。</w:t>
      </w:r>
    </w:p>
    <w:p w14:paraId="2EC2FE86" w14:textId="77777777" w:rsidR="00EC3BFC" w:rsidRPr="004F0C64" w:rsidRDefault="00EC3BFC" w:rsidP="00427ABC">
      <w:pPr>
        <w:overflowPunct w:val="0"/>
        <w:adjustRightInd w:val="0"/>
        <w:ind w:firstLineChars="100" w:firstLine="238"/>
        <w:textAlignment w:val="baseline"/>
        <w:rPr>
          <w:rFonts w:ascii="ＭＳ 明朝" w:hAnsi="ＭＳ 明朝"/>
          <w:spacing w:val="14"/>
          <w:kern w:val="0"/>
          <w:szCs w:val="21"/>
        </w:rPr>
      </w:pPr>
    </w:p>
    <w:p w14:paraId="09AB3349" w14:textId="77777777" w:rsidR="00427ABC" w:rsidRPr="004F0C64" w:rsidRDefault="00EC3BFC" w:rsidP="00EC3BFC">
      <w:pPr>
        <w:overflowPunct w:val="0"/>
        <w:adjustRightInd w:val="0"/>
        <w:ind w:firstLineChars="100" w:firstLine="238"/>
        <w:textAlignment w:val="baseline"/>
        <w:rPr>
          <w:rFonts w:ascii="ＭＳ 明朝" w:hAnsi="ＭＳ 明朝"/>
          <w:spacing w:val="14"/>
          <w:kern w:val="0"/>
          <w:szCs w:val="21"/>
        </w:rPr>
      </w:pPr>
      <w:r w:rsidRPr="004F0C64">
        <w:rPr>
          <w:rFonts w:ascii="ＭＳ 明朝" w:hAnsi="ＭＳ 明朝" w:hint="eastAsia"/>
          <w:spacing w:val="14"/>
          <w:kern w:val="0"/>
          <w:szCs w:val="21"/>
        </w:rPr>
        <w:t>②現地移動手段の手配</w:t>
      </w:r>
    </w:p>
    <w:tbl>
      <w:tblPr>
        <w:tblW w:w="737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
        <w:gridCol w:w="2739"/>
        <w:gridCol w:w="1247"/>
        <w:gridCol w:w="1418"/>
        <w:gridCol w:w="992"/>
      </w:tblGrid>
      <w:tr w:rsidR="004F0C64" w:rsidRPr="004F0C64" w14:paraId="459D0BA1" w14:textId="77777777" w:rsidTr="00B655F7">
        <w:tc>
          <w:tcPr>
            <w:tcW w:w="975" w:type="dxa"/>
            <w:shd w:val="clear" w:color="auto" w:fill="auto"/>
            <w:vAlign w:val="center"/>
          </w:tcPr>
          <w:p w14:paraId="07DB3620" w14:textId="77777777" w:rsidR="00427ABC" w:rsidRPr="004F0C64" w:rsidRDefault="00427ABC" w:rsidP="00B2588D">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日付</w:t>
            </w:r>
          </w:p>
        </w:tc>
        <w:tc>
          <w:tcPr>
            <w:tcW w:w="2739" w:type="dxa"/>
            <w:shd w:val="clear" w:color="auto" w:fill="auto"/>
            <w:vAlign w:val="center"/>
          </w:tcPr>
          <w:p w14:paraId="7FB8271A" w14:textId="77777777" w:rsidR="00427ABC" w:rsidRPr="004F0C64" w:rsidRDefault="00427ABC" w:rsidP="00B2588D">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移動都市</w:t>
            </w:r>
          </w:p>
        </w:tc>
        <w:tc>
          <w:tcPr>
            <w:tcW w:w="1247" w:type="dxa"/>
            <w:shd w:val="clear" w:color="auto" w:fill="auto"/>
            <w:vAlign w:val="center"/>
          </w:tcPr>
          <w:p w14:paraId="56C0FEDA" w14:textId="77777777" w:rsidR="00427ABC" w:rsidRPr="004F0C64" w:rsidRDefault="00427ABC" w:rsidP="00B2588D">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時間</w:t>
            </w:r>
          </w:p>
        </w:tc>
        <w:tc>
          <w:tcPr>
            <w:tcW w:w="1418" w:type="dxa"/>
            <w:shd w:val="clear" w:color="auto" w:fill="auto"/>
            <w:vAlign w:val="center"/>
          </w:tcPr>
          <w:p w14:paraId="44FDD0BB" w14:textId="77777777" w:rsidR="00427ABC" w:rsidRPr="004F0C64" w:rsidRDefault="00427ABC" w:rsidP="00B2588D">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乗員数</w:t>
            </w:r>
          </w:p>
        </w:tc>
        <w:tc>
          <w:tcPr>
            <w:tcW w:w="992" w:type="dxa"/>
            <w:shd w:val="clear" w:color="auto" w:fill="auto"/>
            <w:vAlign w:val="center"/>
          </w:tcPr>
          <w:p w14:paraId="583D601D" w14:textId="77777777" w:rsidR="00427ABC" w:rsidRPr="004F0C64" w:rsidRDefault="00427ABC" w:rsidP="00B2588D">
            <w:pPr>
              <w:overflowPunct w:val="0"/>
              <w:adjustRightInd w:val="0"/>
              <w:spacing w:line="280" w:lineRule="exact"/>
              <w:ind w:firstLineChars="50" w:firstLine="119"/>
              <w:textAlignment w:val="baseline"/>
              <w:rPr>
                <w:rFonts w:ascii="ＭＳ 明朝" w:hAnsi="ＭＳ 明朝"/>
                <w:spacing w:val="14"/>
                <w:kern w:val="0"/>
                <w:szCs w:val="21"/>
              </w:rPr>
            </w:pPr>
            <w:r w:rsidRPr="004F0C64">
              <w:rPr>
                <w:rFonts w:ascii="ＭＳ 明朝" w:hAnsi="ＭＳ 明朝" w:hint="eastAsia"/>
                <w:spacing w:val="14"/>
                <w:kern w:val="0"/>
                <w:szCs w:val="21"/>
              </w:rPr>
              <w:t>台数</w:t>
            </w:r>
          </w:p>
        </w:tc>
      </w:tr>
      <w:tr w:rsidR="004F0C64" w:rsidRPr="004F0C64" w14:paraId="34FB8434" w14:textId="77777777" w:rsidTr="00B655F7">
        <w:tc>
          <w:tcPr>
            <w:tcW w:w="975" w:type="dxa"/>
            <w:tcBorders>
              <w:left w:val="single" w:sz="4" w:space="0" w:color="auto"/>
            </w:tcBorders>
            <w:shd w:val="clear" w:color="auto" w:fill="auto"/>
            <w:vAlign w:val="center"/>
          </w:tcPr>
          <w:p w14:paraId="34D40A30" w14:textId="77777777" w:rsidR="003565F8" w:rsidRPr="004F0C64" w:rsidRDefault="003565F8" w:rsidP="003565F8">
            <w:pPr>
              <w:overflowPunct w:val="0"/>
              <w:adjustRightInd w:val="0"/>
              <w:spacing w:line="280" w:lineRule="exact"/>
              <w:textAlignment w:val="baseline"/>
              <w:rPr>
                <w:rFonts w:ascii="ＭＳ 明朝" w:hAnsi="ＭＳ 明朝"/>
                <w:spacing w:val="14"/>
                <w:kern w:val="0"/>
                <w:sz w:val="20"/>
                <w:szCs w:val="21"/>
              </w:rPr>
            </w:pPr>
            <w:r w:rsidRPr="004F0C64">
              <w:rPr>
                <w:rFonts w:ascii="ＭＳ 明朝" w:hAnsi="ＭＳ 明朝" w:hint="eastAsia"/>
                <w:spacing w:val="14"/>
                <w:kern w:val="0"/>
                <w:sz w:val="20"/>
                <w:szCs w:val="21"/>
              </w:rPr>
              <w:t>1/3</w:t>
            </w:r>
            <w:r w:rsidRPr="004F0C64">
              <w:rPr>
                <w:rFonts w:ascii="ＭＳ 明朝" w:hAnsi="ＭＳ 明朝"/>
                <w:spacing w:val="14"/>
                <w:kern w:val="0"/>
                <w:sz w:val="20"/>
                <w:szCs w:val="21"/>
              </w:rPr>
              <w:t>1</w:t>
            </w:r>
            <w:r w:rsidRPr="004F0C64">
              <w:rPr>
                <w:rFonts w:ascii="ＭＳ 明朝" w:hAnsi="ＭＳ 明朝" w:hint="eastAsia"/>
                <w:spacing w:val="14"/>
                <w:kern w:val="0"/>
                <w:sz w:val="20"/>
                <w:szCs w:val="21"/>
              </w:rPr>
              <w:t xml:space="preserve">　</w:t>
            </w:r>
          </w:p>
        </w:tc>
        <w:tc>
          <w:tcPr>
            <w:tcW w:w="2739" w:type="dxa"/>
            <w:shd w:val="clear" w:color="auto" w:fill="auto"/>
            <w:vAlign w:val="center"/>
          </w:tcPr>
          <w:p w14:paraId="4597A017" w14:textId="77777777" w:rsidR="003565F8" w:rsidRPr="004F0C64" w:rsidRDefault="003565F8" w:rsidP="003565F8">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ホーチミン</w:t>
            </w:r>
          </w:p>
          <w:p w14:paraId="64E56539" w14:textId="2C846C43" w:rsidR="003565F8" w:rsidRPr="004F0C64" w:rsidRDefault="003565F8" w:rsidP="003565F8">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（空港→</w:t>
            </w:r>
            <w:r w:rsidR="00B655F7" w:rsidRPr="004F0C64">
              <w:rPr>
                <w:rFonts w:ascii="ＭＳ 明朝" w:hAnsi="ＭＳ 明朝" w:hint="eastAsia"/>
                <w:spacing w:val="14"/>
                <w:kern w:val="0"/>
                <w:szCs w:val="21"/>
              </w:rPr>
              <w:t>市内→</w:t>
            </w:r>
            <w:r w:rsidRPr="004F0C64">
              <w:rPr>
                <w:rFonts w:ascii="ＭＳ 明朝" w:hAnsi="ＭＳ 明朝" w:hint="eastAsia"/>
                <w:spacing w:val="14"/>
                <w:kern w:val="0"/>
                <w:szCs w:val="21"/>
              </w:rPr>
              <w:t>ホテル）</w:t>
            </w:r>
          </w:p>
        </w:tc>
        <w:tc>
          <w:tcPr>
            <w:tcW w:w="1247" w:type="dxa"/>
            <w:shd w:val="clear" w:color="auto" w:fill="auto"/>
            <w:vAlign w:val="center"/>
          </w:tcPr>
          <w:p w14:paraId="4F6937DD" w14:textId="552E5644" w:rsidR="003565F8" w:rsidRPr="004F0C64" w:rsidRDefault="00CB6F6F" w:rsidP="003565F8">
            <w:pPr>
              <w:overflowPunct w:val="0"/>
              <w:adjustRightInd w:val="0"/>
              <w:spacing w:line="280" w:lineRule="exact"/>
              <w:jc w:val="right"/>
              <w:textAlignment w:val="baseline"/>
              <w:rPr>
                <w:rFonts w:ascii="ＭＳ 明朝" w:hAnsi="ＭＳ 明朝"/>
                <w:spacing w:val="14"/>
                <w:kern w:val="0"/>
                <w:szCs w:val="21"/>
              </w:rPr>
            </w:pPr>
            <w:r w:rsidRPr="004F0C64">
              <w:rPr>
                <w:rFonts w:ascii="ＭＳ 明朝" w:hAnsi="ＭＳ 明朝" w:hint="eastAsia"/>
                <w:spacing w:val="14"/>
                <w:kern w:val="0"/>
                <w:szCs w:val="21"/>
              </w:rPr>
              <w:t>6</w:t>
            </w:r>
            <w:r w:rsidR="003565F8" w:rsidRPr="004F0C64">
              <w:rPr>
                <w:rFonts w:ascii="ＭＳ 明朝" w:hAnsi="ＭＳ 明朝" w:hint="eastAsia"/>
                <w:spacing w:val="14"/>
                <w:kern w:val="0"/>
                <w:szCs w:val="21"/>
              </w:rPr>
              <w:t>時間</w:t>
            </w:r>
          </w:p>
        </w:tc>
        <w:tc>
          <w:tcPr>
            <w:tcW w:w="1418" w:type="dxa"/>
            <w:shd w:val="clear" w:color="auto" w:fill="auto"/>
            <w:vAlign w:val="center"/>
          </w:tcPr>
          <w:p w14:paraId="1290F24E" w14:textId="77777777" w:rsidR="003565F8" w:rsidRPr="004F0C64" w:rsidRDefault="00EC3BFC" w:rsidP="003565F8">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２２</w:t>
            </w:r>
            <w:r w:rsidR="003565F8" w:rsidRPr="004F0C64">
              <w:rPr>
                <w:rFonts w:ascii="ＭＳ 明朝" w:hAnsi="ＭＳ 明朝" w:hint="eastAsia"/>
                <w:spacing w:val="14"/>
                <w:kern w:val="0"/>
                <w:szCs w:val="21"/>
              </w:rPr>
              <w:t>人</w:t>
            </w:r>
          </w:p>
        </w:tc>
        <w:tc>
          <w:tcPr>
            <w:tcW w:w="992" w:type="dxa"/>
            <w:shd w:val="clear" w:color="auto" w:fill="auto"/>
            <w:vAlign w:val="center"/>
          </w:tcPr>
          <w:p w14:paraId="5DAC45B8" w14:textId="77777777" w:rsidR="003565F8" w:rsidRPr="004F0C64" w:rsidRDefault="003565F8" w:rsidP="003565F8">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１台</w:t>
            </w:r>
          </w:p>
        </w:tc>
      </w:tr>
      <w:tr w:rsidR="004F0C64" w:rsidRPr="004F0C64" w14:paraId="2F2E4213" w14:textId="77777777" w:rsidTr="00B655F7">
        <w:trPr>
          <w:trHeight w:val="282"/>
        </w:trPr>
        <w:tc>
          <w:tcPr>
            <w:tcW w:w="975" w:type="dxa"/>
            <w:vMerge w:val="restart"/>
            <w:tcBorders>
              <w:left w:val="single" w:sz="4" w:space="0" w:color="auto"/>
            </w:tcBorders>
            <w:shd w:val="clear" w:color="auto" w:fill="auto"/>
            <w:vAlign w:val="center"/>
          </w:tcPr>
          <w:p w14:paraId="300B88FF" w14:textId="77777777" w:rsidR="003565F8" w:rsidRPr="004F0C64" w:rsidRDefault="003565F8" w:rsidP="003565F8">
            <w:pPr>
              <w:overflowPunct w:val="0"/>
              <w:adjustRightInd w:val="0"/>
              <w:spacing w:line="280" w:lineRule="exact"/>
              <w:textAlignment w:val="baseline"/>
              <w:rPr>
                <w:rFonts w:ascii="ＭＳ 明朝" w:hAnsi="ＭＳ 明朝"/>
                <w:spacing w:val="14"/>
                <w:kern w:val="0"/>
                <w:sz w:val="20"/>
                <w:szCs w:val="21"/>
              </w:rPr>
            </w:pPr>
            <w:r w:rsidRPr="004F0C64">
              <w:rPr>
                <w:rFonts w:ascii="ＭＳ 明朝" w:hAnsi="ＭＳ 明朝" w:hint="eastAsia"/>
                <w:spacing w:val="14"/>
                <w:kern w:val="0"/>
                <w:sz w:val="20"/>
                <w:szCs w:val="21"/>
              </w:rPr>
              <w:t>2</w:t>
            </w:r>
            <w:r w:rsidRPr="004F0C64">
              <w:rPr>
                <w:rFonts w:ascii="ＭＳ 明朝" w:hAnsi="ＭＳ 明朝"/>
                <w:spacing w:val="14"/>
                <w:kern w:val="0"/>
                <w:sz w:val="20"/>
                <w:szCs w:val="21"/>
              </w:rPr>
              <w:t>/1</w:t>
            </w:r>
          </w:p>
        </w:tc>
        <w:tc>
          <w:tcPr>
            <w:tcW w:w="2739" w:type="dxa"/>
            <w:shd w:val="clear" w:color="auto" w:fill="auto"/>
            <w:vAlign w:val="center"/>
          </w:tcPr>
          <w:p w14:paraId="45936AC4" w14:textId="77777777" w:rsidR="003565F8" w:rsidRPr="004F0C64" w:rsidRDefault="003565F8" w:rsidP="003565F8">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ホーチミン</w:t>
            </w:r>
          </w:p>
          <w:p w14:paraId="4373A9A9" w14:textId="278A3194" w:rsidR="003565F8" w:rsidRPr="004F0C64" w:rsidRDefault="003565F8" w:rsidP="00B655F7">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w:t>
            </w:r>
            <w:r w:rsidR="00B655F7" w:rsidRPr="004F0C64">
              <w:rPr>
                <w:rFonts w:ascii="ＭＳ 明朝" w:hAnsi="ＭＳ 明朝" w:hint="eastAsia"/>
                <w:spacing w:val="14"/>
                <w:kern w:val="0"/>
                <w:szCs w:val="21"/>
              </w:rPr>
              <w:t>ホテル</w:t>
            </w:r>
            <w:r w:rsidRPr="004F0C64">
              <w:rPr>
                <w:rFonts w:ascii="ＭＳ 明朝" w:hAnsi="ＭＳ 明朝" w:hint="eastAsia"/>
                <w:spacing w:val="14"/>
                <w:kern w:val="0"/>
                <w:szCs w:val="21"/>
              </w:rPr>
              <w:t>→</w:t>
            </w:r>
            <w:r w:rsidR="00B655F7" w:rsidRPr="004F0C64">
              <w:rPr>
                <w:rFonts w:ascii="ＭＳ 明朝" w:hAnsi="ＭＳ 明朝" w:hint="eastAsia"/>
                <w:spacing w:val="14"/>
                <w:kern w:val="0"/>
                <w:szCs w:val="21"/>
              </w:rPr>
              <w:t>空港</w:t>
            </w:r>
            <w:r w:rsidRPr="004F0C64">
              <w:rPr>
                <w:rFonts w:ascii="ＭＳ 明朝" w:hAnsi="ＭＳ 明朝" w:hint="eastAsia"/>
                <w:spacing w:val="14"/>
                <w:kern w:val="0"/>
                <w:szCs w:val="21"/>
              </w:rPr>
              <w:t>）</w:t>
            </w:r>
          </w:p>
        </w:tc>
        <w:tc>
          <w:tcPr>
            <w:tcW w:w="1247" w:type="dxa"/>
            <w:shd w:val="clear" w:color="auto" w:fill="auto"/>
            <w:vAlign w:val="center"/>
          </w:tcPr>
          <w:p w14:paraId="474084AC" w14:textId="50D796A1" w:rsidR="003565F8" w:rsidRPr="004F0C64" w:rsidRDefault="00CB6F6F" w:rsidP="003565F8">
            <w:pPr>
              <w:overflowPunct w:val="0"/>
              <w:adjustRightInd w:val="0"/>
              <w:spacing w:line="280" w:lineRule="exact"/>
              <w:jc w:val="right"/>
              <w:textAlignment w:val="baseline"/>
              <w:rPr>
                <w:rFonts w:ascii="ＭＳ 明朝" w:hAnsi="ＭＳ 明朝"/>
                <w:spacing w:val="14"/>
                <w:kern w:val="0"/>
                <w:szCs w:val="21"/>
              </w:rPr>
            </w:pPr>
            <w:r w:rsidRPr="004F0C64">
              <w:rPr>
                <w:rFonts w:ascii="ＭＳ 明朝" w:hAnsi="ＭＳ 明朝" w:hint="eastAsia"/>
                <w:spacing w:val="14"/>
                <w:kern w:val="0"/>
                <w:szCs w:val="21"/>
              </w:rPr>
              <w:t>4</w:t>
            </w:r>
            <w:r w:rsidR="003565F8" w:rsidRPr="004F0C64">
              <w:rPr>
                <w:rFonts w:ascii="ＭＳ 明朝" w:hAnsi="ＭＳ 明朝" w:hint="eastAsia"/>
                <w:spacing w:val="14"/>
                <w:kern w:val="0"/>
                <w:szCs w:val="21"/>
              </w:rPr>
              <w:t>時間</w:t>
            </w:r>
          </w:p>
        </w:tc>
        <w:tc>
          <w:tcPr>
            <w:tcW w:w="1418" w:type="dxa"/>
            <w:shd w:val="clear" w:color="auto" w:fill="auto"/>
            <w:vAlign w:val="center"/>
          </w:tcPr>
          <w:p w14:paraId="112E90E1" w14:textId="77777777" w:rsidR="003565F8" w:rsidRPr="004F0C64" w:rsidRDefault="00EC3BFC" w:rsidP="003565F8">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２２人</w:t>
            </w:r>
          </w:p>
        </w:tc>
        <w:tc>
          <w:tcPr>
            <w:tcW w:w="992" w:type="dxa"/>
            <w:shd w:val="clear" w:color="auto" w:fill="auto"/>
            <w:vAlign w:val="center"/>
          </w:tcPr>
          <w:p w14:paraId="4278CBC6" w14:textId="77777777" w:rsidR="003565F8" w:rsidRPr="004F0C64" w:rsidRDefault="003565F8" w:rsidP="003565F8">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１台</w:t>
            </w:r>
          </w:p>
        </w:tc>
      </w:tr>
      <w:tr w:rsidR="004F0C64" w:rsidRPr="004F0C64" w14:paraId="61404B55" w14:textId="77777777" w:rsidTr="00B655F7">
        <w:trPr>
          <w:trHeight w:val="282"/>
        </w:trPr>
        <w:tc>
          <w:tcPr>
            <w:tcW w:w="975" w:type="dxa"/>
            <w:vMerge/>
            <w:tcBorders>
              <w:left w:val="single" w:sz="4" w:space="0" w:color="auto"/>
            </w:tcBorders>
            <w:shd w:val="clear" w:color="auto" w:fill="auto"/>
            <w:vAlign w:val="center"/>
          </w:tcPr>
          <w:p w14:paraId="1CA98FE5" w14:textId="77777777" w:rsidR="003565F8" w:rsidRPr="004F0C64" w:rsidRDefault="003565F8" w:rsidP="003565F8">
            <w:pPr>
              <w:overflowPunct w:val="0"/>
              <w:adjustRightInd w:val="0"/>
              <w:spacing w:line="280" w:lineRule="exact"/>
              <w:textAlignment w:val="baseline"/>
              <w:rPr>
                <w:rFonts w:ascii="ＭＳ 明朝" w:hAnsi="ＭＳ 明朝"/>
                <w:spacing w:val="14"/>
                <w:kern w:val="0"/>
                <w:sz w:val="20"/>
                <w:szCs w:val="21"/>
              </w:rPr>
            </w:pPr>
          </w:p>
        </w:tc>
        <w:tc>
          <w:tcPr>
            <w:tcW w:w="2739" w:type="dxa"/>
            <w:shd w:val="clear" w:color="auto" w:fill="auto"/>
            <w:vAlign w:val="center"/>
          </w:tcPr>
          <w:p w14:paraId="3002187D" w14:textId="77777777" w:rsidR="003565F8" w:rsidRPr="004F0C64" w:rsidRDefault="003565F8" w:rsidP="003565F8">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ドンホイ</w:t>
            </w:r>
          </w:p>
          <w:p w14:paraId="5B723426" w14:textId="77777777" w:rsidR="003565F8" w:rsidRPr="004F0C64" w:rsidRDefault="003565F8" w:rsidP="003565F8">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（空港→ホテル等）</w:t>
            </w:r>
          </w:p>
        </w:tc>
        <w:tc>
          <w:tcPr>
            <w:tcW w:w="1247" w:type="dxa"/>
            <w:shd w:val="clear" w:color="auto" w:fill="auto"/>
            <w:vAlign w:val="center"/>
          </w:tcPr>
          <w:p w14:paraId="47476D3F" w14:textId="7C4A4D71" w:rsidR="003565F8" w:rsidRPr="004F0C64" w:rsidRDefault="00CB6F6F" w:rsidP="003565F8">
            <w:pPr>
              <w:overflowPunct w:val="0"/>
              <w:adjustRightInd w:val="0"/>
              <w:spacing w:line="280" w:lineRule="exact"/>
              <w:jc w:val="right"/>
              <w:textAlignment w:val="baseline"/>
              <w:rPr>
                <w:rFonts w:ascii="ＭＳ 明朝" w:hAnsi="ＭＳ 明朝"/>
                <w:spacing w:val="14"/>
                <w:kern w:val="0"/>
                <w:szCs w:val="21"/>
              </w:rPr>
            </w:pPr>
            <w:r w:rsidRPr="004F0C64">
              <w:rPr>
                <w:rFonts w:ascii="ＭＳ 明朝" w:hAnsi="ＭＳ 明朝" w:hint="eastAsia"/>
                <w:spacing w:val="14"/>
                <w:kern w:val="0"/>
                <w:szCs w:val="21"/>
              </w:rPr>
              <w:t>６</w:t>
            </w:r>
            <w:r w:rsidR="003565F8" w:rsidRPr="004F0C64">
              <w:rPr>
                <w:rFonts w:ascii="ＭＳ 明朝" w:hAnsi="ＭＳ 明朝" w:hint="eastAsia"/>
                <w:spacing w:val="14"/>
                <w:kern w:val="0"/>
                <w:szCs w:val="21"/>
              </w:rPr>
              <w:t>時間</w:t>
            </w:r>
          </w:p>
        </w:tc>
        <w:tc>
          <w:tcPr>
            <w:tcW w:w="1418" w:type="dxa"/>
            <w:shd w:val="clear" w:color="auto" w:fill="auto"/>
            <w:vAlign w:val="center"/>
          </w:tcPr>
          <w:p w14:paraId="1A36E2C1" w14:textId="77777777" w:rsidR="003565F8" w:rsidRPr="004F0C64" w:rsidRDefault="00EC3BFC" w:rsidP="003565F8">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２２人</w:t>
            </w:r>
          </w:p>
        </w:tc>
        <w:tc>
          <w:tcPr>
            <w:tcW w:w="992" w:type="dxa"/>
            <w:shd w:val="clear" w:color="auto" w:fill="auto"/>
            <w:vAlign w:val="center"/>
          </w:tcPr>
          <w:p w14:paraId="46A5C9EC" w14:textId="77777777" w:rsidR="003565F8" w:rsidRPr="004F0C64" w:rsidRDefault="003565F8" w:rsidP="003565F8">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１台</w:t>
            </w:r>
          </w:p>
        </w:tc>
      </w:tr>
      <w:tr w:rsidR="004F0C64" w:rsidRPr="004F0C64" w14:paraId="4BB8430E" w14:textId="77777777" w:rsidTr="00B655F7">
        <w:trPr>
          <w:trHeight w:val="420"/>
        </w:trPr>
        <w:tc>
          <w:tcPr>
            <w:tcW w:w="975" w:type="dxa"/>
            <w:vMerge w:val="restart"/>
            <w:tcBorders>
              <w:left w:val="single" w:sz="4" w:space="0" w:color="auto"/>
            </w:tcBorders>
            <w:shd w:val="clear" w:color="auto" w:fill="auto"/>
            <w:vAlign w:val="center"/>
          </w:tcPr>
          <w:p w14:paraId="7A96EB98" w14:textId="77777777" w:rsidR="0071680A" w:rsidRPr="004F0C64" w:rsidRDefault="0071680A" w:rsidP="003565F8">
            <w:pPr>
              <w:overflowPunct w:val="0"/>
              <w:adjustRightInd w:val="0"/>
              <w:spacing w:line="280" w:lineRule="exact"/>
              <w:textAlignment w:val="baseline"/>
              <w:rPr>
                <w:rFonts w:ascii="ＭＳ 明朝" w:hAnsi="ＭＳ 明朝"/>
                <w:spacing w:val="14"/>
                <w:kern w:val="0"/>
                <w:sz w:val="20"/>
                <w:szCs w:val="21"/>
              </w:rPr>
            </w:pPr>
            <w:r w:rsidRPr="004F0C64">
              <w:rPr>
                <w:rFonts w:ascii="ＭＳ 明朝" w:hAnsi="ＭＳ 明朝" w:hint="eastAsia"/>
                <w:spacing w:val="14"/>
                <w:kern w:val="0"/>
                <w:sz w:val="20"/>
                <w:szCs w:val="21"/>
              </w:rPr>
              <w:t>2/2</w:t>
            </w:r>
          </w:p>
        </w:tc>
        <w:tc>
          <w:tcPr>
            <w:tcW w:w="2739" w:type="dxa"/>
            <w:shd w:val="clear" w:color="auto" w:fill="auto"/>
            <w:vAlign w:val="center"/>
          </w:tcPr>
          <w:p w14:paraId="0AD91FC2" w14:textId="77777777" w:rsidR="0071680A" w:rsidRPr="004F0C64" w:rsidRDefault="0071680A" w:rsidP="003565F8">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ドンホイ</w:t>
            </w:r>
          </w:p>
          <w:p w14:paraId="46A3FA91" w14:textId="4877E0BB" w:rsidR="0071680A" w:rsidRPr="004F0C64" w:rsidRDefault="0071680A" w:rsidP="0071680A">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（ホテル→空港）</w:t>
            </w:r>
          </w:p>
        </w:tc>
        <w:tc>
          <w:tcPr>
            <w:tcW w:w="1247" w:type="dxa"/>
            <w:shd w:val="clear" w:color="auto" w:fill="auto"/>
            <w:vAlign w:val="center"/>
          </w:tcPr>
          <w:p w14:paraId="1BD06325" w14:textId="2E154919" w:rsidR="0071680A" w:rsidRPr="004F0C64" w:rsidRDefault="0071680A" w:rsidP="003565F8">
            <w:pPr>
              <w:overflowPunct w:val="0"/>
              <w:adjustRightInd w:val="0"/>
              <w:spacing w:line="280" w:lineRule="exact"/>
              <w:jc w:val="right"/>
              <w:textAlignment w:val="baseline"/>
              <w:rPr>
                <w:rFonts w:ascii="ＭＳ 明朝" w:hAnsi="ＭＳ 明朝"/>
                <w:spacing w:val="14"/>
                <w:kern w:val="0"/>
                <w:szCs w:val="21"/>
              </w:rPr>
            </w:pPr>
            <w:r w:rsidRPr="004F0C64">
              <w:rPr>
                <w:rFonts w:ascii="ＭＳ 明朝" w:hAnsi="ＭＳ 明朝" w:hint="eastAsia"/>
                <w:spacing w:val="14"/>
                <w:kern w:val="0"/>
                <w:szCs w:val="21"/>
              </w:rPr>
              <w:t>１時間</w:t>
            </w:r>
          </w:p>
        </w:tc>
        <w:tc>
          <w:tcPr>
            <w:tcW w:w="1418" w:type="dxa"/>
            <w:vMerge w:val="restart"/>
            <w:shd w:val="clear" w:color="auto" w:fill="auto"/>
            <w:vAlign w:val="center"/>
          </w:tcPr>
          <w:p w14:paraId="24784D72" w14:textId="77777777" w:rsidR="0071680A" w:rsidRPr="004F0C64" w:rsidRDefault="0071680A" w:rsidP="003565F8">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２２人</w:t>
            </w:r>
          </w:p>
        </w:tc>
        <w:tc>
          <w:tcPr>
            <w:tcW w:w="992" w:type="dxa"/>
            <w:vMerge w:val="restart"/>
            <w:shd w:val="clear" w:color="auto" w:fill="auto"/>
            <w:vAlign w:val="center"/>
          </w:tcPr>
          <w:p w14:paraId="363FE16F" w14:textId="77777777" w:rsidR="0071680A" w:rsidRPr="004F0C64" w:rsidRDefault="0071680A" w:rsidP="003565F8">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１台</w:t>
            </w:r>
          </w:p>
        </w:tc>
      </w:tr>
      <w:tr w:rsidR="004F0C64" w:rsidRPr="004F0C64" w14:paraId="6F5C9231" w14:textId="77777777" w:rsidTr="00B655F7">
        <w:trPr>
          <w:trHeight w:val="420"/>
        </w:trPr>
        <w:tc>
          <w:tcPr>
            <w:tcW w:w="975" w:type="dxa"/>
            <w:vMerge/>
            <w:tcBorders>
              <w:left w:val="single" w:sz="4" w:space="0" w:color="auto"/>
              <w:bottom w:val="single" w:sz="4" w:space="0" w:color="000000"/>
            </w:tcBorders>
            <w:shd w:val="clear" w:color="auto" w:fill="auto"/>
            <w:vAlign w:val="center"/>
          </w:tcPr>
          <w:p w14:paraId="40D46486" w14:textId="77777777" w:rsidR="0071680A" w:rsidRPr="004F0C64" w:rsidRDefault="0071680A" w:rsidP="003565F8">
            <w:pPr>
              <w:overflowPunct w:val="0"/>
              <w:adjustRightInd w:val="0"/>
              <w:spacing w:line="280" w:lineRule="exact"/>
              <w:textAlignment w:val="baseline"/>
              <w:rPr>
                <w:rFonts w:ascii="ＭＳ 明朝" w:hAnsi="ＭＳ 明朝"/>
                <w:spacing w:val="14"/>
                <w:kern w:val="0"/>
                <w:sz w:val="20"/>
                <w:szCs w:val="21"/>
              </w:rPr>
            </w:pPr>
          </w:p>
        </w:tc>
        <w:tc>
          <w:tcPr>
            <w:tcW w:w="2739" w:type="dxa"/>
            <w:shd w:val="clear" w:color="auto" w:fill="auto"/>
            <w:vAlign w:val="center"/>
          </w:tcPr>
          <w:p w14:paraId="34643CD1" w14:textId="77777777" w:rsidR="0071680A" w:rsidRPr="004F0C64" w:rsidRDefault="0071680A" w:rsidP="003565F8">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ハノイ</w:t>
            </w:r>
          </w:p>
          <w:p w14:paraId="2F214524" w14:textId="4AB9779D" w:rsidR="0071680A" w:rsidRPr="004F0C64" w:rsidRDefault="0071680A" w:rsidP="0071680A">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（空港→市内→空港）</w:t>
            </w:r>
          </w:p>
        </w:tc>
        <w:tc>
          <w:tcPr>
            <w:tcW w:w="1247" w:type="dxa"/>
            <w:shd w:val="clear" w:color="auto" w:fill="auto"/>
            <w:vAlign w:val="center"/>
          </w:tcPr>
          <w:p w14:paraId="2A665577" w14:textId="20C9DDAF" w:rsidR="0071680A" w:rsidRPr="004F0C64" w:rsidRDefault="0071680A" w:rsidP="003565F8">
            <w:pPr>
              <w:overflowPunct w:val="0"/>
              <w:adjustRightInd w:val="0"/>
              <w:spacing w:line="280" w:lineRule="exact"/>
              <w:jc w:val="right"/>
              <w:textAlignment w:val="baseline"/>
              <w:rPr>
                <w:rFonts w:ascii="ＭＳ 明朝" w:hAnsi="ＭＳ 明朝"/>
                <w:spacing w:val="14"/>
                <w:kern w:val="0"/>
                <w:szCs w:val="21"/>
              </w:rPr>
            </w:pPr>
            <w:r w:rsidRPr="004F0C64">
              <w:rPr>
                <w:rFonts w:ascii="ＭＳ 明朝" w:hAnsi="ＭＳ 明朝" w:hint="eastAsia"/>
                <w:spacing w:val="14"/>
                <w:kern w:val="0"/>
                <w:szCs w:val="21"/>
              </w:rPr>
              <w:t>８時間</w:t>
            </w:r>
          </w:p>
        </w:tc>
        <w:tc>
          <w:tcPr>
            <w:tcW w:w="1418" w:type="dxa"/>
            <w:vMerge/>
            <w:shd w:val="clear" w:color="auto" w:fill="auto"/>
            <w:vAlign w:val="center"/>
          </w:tcPr>
          <w:p w14:paraId="32E97279" w14:textId="77777777" w:rsidR="0071680A" w:rsidRPr="004F0C64" w:rsidRDefault="0071680A" w:rsidP="003565F8">
            <w:pPr>
              <w:overflowPunct w:val="0"/>
              <w:adjustRightInd w:val="0"/>
              <w:spacing w:line="280" w:lineRule="exact"/>
              <w:jc w:val="center"/>
              <w:textAlignment w:val="baseline"/>
              <w:rPr>
                <w:rFonts w:ascii="ＭＳ 明朝" w:hAnsi="ＭＳ 明朝"/>
                <w:spacing w:val="14"/>
                <w:kern w:val="0"/>
                <w:szCs w:val="21"/>
              </w:rPr>
            </w:pPr>
          </w:p>
        </w:tc>
        <w:tc>
          <w:tcPr>
            <w:tcW w:w="992" w:type="dxa"/>
            <w:vMerge/>
            <w:shd w:val="clear" w:color="auto" w:fill="auto"/>
            <w:vAlign w:val="center"/>
          </w:tcPr>
          <w:p w14:paraId="40D9674B" w14:textId="77777777" w:rsidR="0071680A" w:rsidRPr="004F0C64" w:rsidRDefault="0071680A" w:rsidP="003565F8">
            <w:pPr>
              <w:overflowPunct w:val="0"/>
              <w:adjustRightInd w:val="0"/>
              <w:spacing w:line="280" w:lineRule="exact"/>
              <w:jc w:val="center"/>
              <w:textAlignment w:val="baseline"/>
              <w:rPr>
                <w:rFonts w:ascii="ＭＳ 明朝" w:hAnsi="ＭＳ 明朝"/>
                <w:spacing w:val="14"/>
                <w:kern w:val="0"/>
                <w:szCs w:val="21"/>
              </w:rPr>
            </w:pPr>
          </w:p>
        </w:tc>
      </w:tr>
    </w:tbl>
    <w:p w14:paraId="76F140DB" w14:textId="77777777" w:rsidR="00EC3BFC" w:rsidRPr="004F0C64" w:rsidRDefault="00EC3BFC" w:rsidP="00177E1E">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 xml:space="preserve">　※車両は、各乗員のスーツケース等の手荷物を収容できるものとする。</w:t>
      </w:r>
    </w:p>
    <w:p w14:paraId="20520A6C" w14:textId="77777777" w:rsidR="003565F8" w:rsidRPr="004F0C64" w:rsidRDefault="00EC3BFC" w:rsidP="00EC3BFC">
      <w:pPr>
        <w:overflowPunct w:val="0"/>
        <w:adjustRightInd w:val="0"/>
        <w:spacing w:line="280" w:lineRule="exact"/>
        <w:ind w:firstLineChars="100" w:firstLine="238"/>
        <w:textAlignment w:val="baseline"/>
        <w:rPr>
          <w:rFonts w:ascii="ＭＳ 明朝" w:hAnsi="ＭＳ 明朝"/>
          <w:spacing w:val="14"/>
          <w:kern w:val="0"/>
          <w:szCs w:val="21"/>
        </w:rPr>
      </w:pPr>
      <w:r w:rsidRPr="004F0C64">
        <w:rPr>
          <w:rFonts w:ascii="ＭＳ 明朝" w:hAnsi="ＭＳ 明朝" w:hint="eastAsia"/>
          <w:spacing w:val="14"/>
          <w:kern w:val="0"/>
          <w:szCs w:val="21"/>
        </w:rPr>
        <w:t>※有料道路通行料や駐車場代等も含まれるものとする。</w:t>
      </w:r>
    </w:p>
    <w:p w14:paraId="06668444" w14:textId="6346F398" w:rsidR="004D66AE" w:rsidRPr="004F0C64" w:rsidRDefault="004D66AE">
      <w:pPr>
        <w:widowControl/>
        <w:jc w:val="left"/>
        <w:rPr>
          <w:rFonts w:ascii="ＭＳ 明朝" w:hAnsi="ＭＳ 明朝"/>
          <w:spacing w:val="14"/>
          <w:kern w:val="0"/>
          <w:szCs w:val="21"/>
        </w:rPr>
      </w:pPr>
      <w:r w:rsidRPr="004F0C64">
        <w:rPr>
          <w:rFonts w:ascii="ＭＳ 明朝" w:hAnsi="ＭＳ 明朝"/>
          <w:spacing w:val="14"/>
          <w:kern w:val="0"/>
          <w:szCs w:val="21"/>
        </w:rPr>
        <w:br w:type="page"/>
      </w:r>
    </w:p>
    <w:p w14:paraId="25ECCC91" w14:textId="3A79F6E9" w:rsidR="003565F8" w:rsidRPr="004F0C64" w:rsidRDefault="00167426" w:rsidP="003565F8">
      <w:pPr>
        <w:overflowPunct w:val="0"/>
        <w:adjustRightInd w:val="0"/>
        <w:textAlignment w:val="baseline"/>
        <w:rPr>
          <w:rFonts w:ascii="ＭＳ 明朝" w:hAnsi="ＭＳ 明朝"/>
          <w:spacing w:val="14"/>
          <w:kern w:val="0"/>
          <w:szCs w:val="21"/>
        </w:rPr>
      </w:pPr>
      <w:r w:rsidRPr="004F0C64">
        <w:rPr>
          <w:rFonts w:ascii="ＭＳ 明朝" w:hAnsi="ＭＳ 明朝" w:hint="eastAsia"/>
          <w:spacing w:val="14"/>
          <w:kern w:val="0"/>
          <w:szCs w:val="21"/>
        </w:rPr>
        <w:lastRenderedPageBreak/>
        <w:t>（７</w:t>
      </w:r>
      <w:r w:rsidR="003565F8" w:rsidRPr="004F0C64">
        <w:rPr>
          <w:rFonts w:ascii="ＭＳ 明朝" w:hAnsi="ＭＳ 明朝" w:hint="eastAsia"/>
          <w:spacing w:val="14"/>
          <w:kern w:val="0"/>
          <w:szCs w:val="21"/>
        </w:rPr>
        <w:t>）現地通訳兼ガイドの手配</w:t>
      </w:r>
    </w:p>
    <w:tbl>
      <w:tblPr>
        <w:tblW w:w="910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
        <w:gridCol w:w="1710"/>
        <w:gridCol w:w="1134"/>
        <w:gridCol w:w="1134"/>
        <w:gridCol w:w="4140"/>
      </w:tblGrid>
      <w:tr w:rsidR="004F0C64" w:rsidRPr="004F0C64" w14:paraId="41EF2CCC" w14:textId="77777777" w:rsidTr="000E0AF4">
        <w:tc>
          <w:tcPr>
            <w:tcW w:w="983" w:type="dxa"/>
            <w:shd w:val="clear" w:color="auto" w:fill="auto"/>
            <w:vAlign w:val="center"/>
          </w:tcPr>
          <w:p w14:paraId="0870A26F" w14:textId="77777777" w:rsidR="003565F8" w:rsidRPr="004F0C64" w:rsidRDefault="003565F8" w:rsidP="00B2588D">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日付</w:t>
            </w:r>
          </w:p>
        </w:tc>
        <w:tc>
          <w:tcPr>
            <w:tcW w:w="1710" w:type="dxa"/>
            <w:shd w:val="clear" w:color="auto" w:fill="auto"/>
            <w:vAlign w:val="center"/>
          </w:tcPr>
          <w:p w14:paraId="641421F0" w14:textId="77777777" w:rsidR="003565F8" w:rsidRPr="004F0C64" w:rsidRDefault="003565F8" w:rsidP="00B2588D">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言語</w:t>
            </w:r>
          </w:p>
        </w:tc>
        <w:tc>
          <w:tcPr>
            <w:tcW w:w="1134" w:type="dxa"/>
            <w:shd w:val="clear" w:color="auto" w:fill="auto"/>
            <w:vAlign w:val="center"/>
          </w:tcPr>
          <w:p w14:paraId="7366D511" w14:textId="77777777" w:rsidR="003565F8" w:rsidRPr="004F0C64" w:rsidRDefault="003565F8" w:rsidP="00B2588D">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時間</w:t>
            </w:r>
          </w:p>
        </w:tc>
        <w:tc>
          <w:tcPr>
            <w:tcW w:w="1134" w:type="dxa"/>
            <w:shd w:val="clear" w:color="auto" w:fill="auto"/>
            <w:vAlign w:val="center"/>
          </w:tcPr>
          <w:p w14:paraId="4B08E80F" w14:textId="77777777" w:rsidR="003565F8" w:rsidRPr="004F0C64" w:rsidRDefault="003565F8" w:rsidP="00B2588D">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人数</w:t>
            </w:r>
          </w:p>
        </w:tc>
        <w:tc>
          <w:tcPr>
            <w:tcW w:w="4140" w:type="dxa"/>
            <w:shd w:val="clear" w:color="auto" w:fill="auto"/>
            <w:vAlign w:val="center"/>
          </w:tcPr>
          <w:p w14:paraId="2FBB5D18" w14:textId="77777777" w:rsidR="003565F8" w:rsidRPr="004F0C64" w:rsidRDefault="003565F8" w:rsidP="00B2588D">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通訳の条件</w:t>
            </w:r>
          </w:p>
        </w:tc>
      </w:tr>
      <w:tr w:rsidR="004F0C64" w:rsidRPr="004F0C64" w14:paraId="2AE72AC9" w14:textId="77777777" w:rsidTr="000E0AF4">
        <w:tc>
          <w:tcPr>
            <w:tcW w:w="983" w:type="dxa"/>
            <w:tcBorders>
              <w:top w:val="single" w:sz="4" w:space="0" w:color="000000"/>
              <w:left w:val="single" w:sz="4" w:space="0" w:color="auto"/>
              <w:bottom w:val="single" w:sz="4" w:space="0" w:color="000000"/>
              <w:right w:val="single" w:sz="4" w:space="0" w:color="000000"/>
            </w:tcBorders>
            <w:shd w:val="clear" w:color="auto" w:fill="auto"/>
            <w:vAlign w:val="center"/>
          </w:tcPr>
          <w:p w14:paraId="0F96681A" w14:textId="77777777" w:rsidR="00742EA9" w:rsidRPr="004F0C64" w:rsidRDefault="00742EA9" w:rsidP="00742EA9">
            <w:pPr>
              <w:overflowPunct w:val="0"/>
              <w:adjustRightInd w:val="0"/>
              <w:spacing w:line="280" w:lineRule="exact"/>
              <w:textAlignment w:val="baseline"/>
              <w:rPr>
                <w:rFonts w:ascii="ＭＳ 明朝" w:hAnsi="ＭＳ 明朝"/>
                <w:spacing w:val="14"/>
                <w:kern w:val="0"/>
                <w:sz w:val="20"/>
                <w:szCs w:val="21"/>
              </w:rPr>
            </w:pPr>
            <w:r w:rsidRPr="004F0C64">
              <w:rPr>
                <w:rFonts w:ascii="ＭＳ 明朝" w:hAnsi="ＭＳ 明朝" w:hint="eastAsia"/>
                <w:spacing w:val="14"/>
                <w:kern w:val="0"/>
                <w:sz w:val="20"/>
                <w:szCs w:val="21"/>
              </w:rPr>
              <w:t>2</w:t>
            </w:r>
            <w:r w:rsidRPr="004F0C64">
              <w:rPr>
                <w:rFonts w:ascii="ＭＳ 明朝" w:hAnsi="ＭＳ 明朝"/>
                <w:spacing w:val="14"/>
                <w:kern w:val="0"/>
                <w:sz w:val="20"/>
                <w:szCs w:val="21"/>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466B1" w14:textId="77777777" w:rsidR="00742EA9" w:rsidRPr="004F0C64" w:rsidRDefault="00742EA9" w:rsidP="00742EA9">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日本語⇔ベトナム語</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46573" w14:textId="02E8F805" w:rsidR="00742EA9" w:rsidRPr="004F0C64" w:rsidRDefault="00CB6F6F" w:rsidP="00742EA9">
            <w:pPr>
              <w:overflowPunct w:val="0"/>
              <w:adjustRightInd w:val="0"/>
              <w:spacing w:line="280" w:lineRule="exact"/>
              <w:jc w:val="right"/>
              <w:textAlignment w:val="baseline"/>
              <w:rPr>
                <w:rFonts w:ascii="ＭＳ 明朝" w:hAnsi="ＭＳ 明朝"/>
                <w:spacing w:val="14"/>
                <w:kern w:val="0"/>
                <w:szCs w:val="21"/>
              </w:rPr>
            </w:pPr>
            <w:r w:rsidRPr="004F0C64">
              <w:rPr>
                <w:rFonts w:ascii="ＭＳ 明朝" w:hAnsi="ＭＳ 明朝" w:hint="eastAsia"/>
                <w:spacing w:val="14"/>
                <w:kern w:val="0"/>
                <w:szCs w:val="21"/>
              </w:rPr>
              <w:t>10</w:t>
            </w:r>
            <w:r w:rsidR="00742EA9" w:rsidRPr="004F0C64">
              <w:rPr>
                <w:rFonts w:ascii="ＭＳ 明朝" w:hAnsi="ＭＳ 明朝" w:hint="eastAsia"/>
                <w:spacing w:val="14"/>
                <w:kern w:val="0"/>
                <w:szCs w:val="21"/>
              </w:rPr>
              <w:t>時間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4BBC1" w14:textId="77777777" w:rsidR="00742EA9" w:rsidRPr="004F0C64" w:rsidRDefault="00742EA9" w:rsidP="00742EA9">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１人</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39FD3" w14:textId="77777777" w:rsidR="00742EA9" w:rsidRPr="004F0C64" w:rsidRDefault="00742EA9" w:rsidP="00742EA9">
            <w:pPr>
              <w:overflowPunct w:val="0"/>
              <w:adjustRightInd w:val="0"/>
              <w:spacing w:line="280" w:lineRule="exact"/>
              <w:jc w:val="left"/>
              <w:textAlignment w:val="baseline"/>
              <w:rPr>
                <w:rFonts w:ascii="ＭＳ 明朝" w:hAnsi="ＭＳ 明朝"/>
                <w:spacing w:val="14"/>
                <w:kern w:val="0"/>
                <w:szCs w:val="21"/>
              </w:rPr>
            </w:pPr>
            <w:r w:rsidRPr="004F0C64">
              <w:rPr>
                <w:rFonts w:ascii="ＭＳ 明朝" w:hAnsi="ＭＳ 明朝" w:hint="eastAsia"/>
                <w:spacing w:val="14"/>
                <w:kern w:val="0"/>
                <w:szCs w:val="21"/>
              </w:rPr>
              <w:t>現地の地理に熟達し、豊富な通訳経験がある者</w:t>
            </w:r>
          </w:p>
        </w:tc>
      </w:tr>
      <w:tr w:rsidR="004F0C64" w:rsidRPr="004F0C64" w14:paraId="6E75D2A9" w14:textId="77777777" w:rsidTr="000E0AF4">
        <w:tc>
          <w:tcPr>
            <w:tcW w:w="983" w:type="dxa"/>
            <w:tcBorders>
              <w:top w:val="single" w:sz="4" w:space="0" w:color="000000"/>
              <w:left w:val="single" w:sz="4" w:space="0" w:color="auto"/>
              <w:bottom w:val="single" w:sz="4" w:space="0" w:color="000000"/>
              <w:right w:val="single" w:sz="4" w:space="0" w:color="000000"/>
            </w:tcBorders>
            <w:shd w:val="clear" w:color="auto" w:fill="auto"/>
            <w:vAlign w:val="center"/>
          </w:tcPr>
          <w:p w14:paraId="01611F4A" w14:textId="77777777" w:rsidR="00742EA9" w:rsidRPr="004F0C64" w:rsidRDefault="00742EA9" w:rsidP="00742EA9">
            <w:pPr>
              <w:overflowPunct w:val="0"/>
              <w:adjustRightInd w:val="0"/>
              <w:spacing w:line="280" w:lineRule="exact"/>
              <w:textAlignment w:val="baseline"/>
              <w:rPr>
                <w:rFonts w:ascii="ＭＳ 明朝" w:hAnsi="ＭＳ 明朝"/>
                <w:spacing w:val="14"/>
                <w:kern w:val="0"/>
                <w:sz w:val="20"/>
                <w:szCs w:val="21"/>
              </w:rPr>
            </w:pPr>
            <w:r w:rsidRPr="004F0C64">
              <w:rPr>
                <w:rFonts w:ascii="ＭＳ 明朝" w:hAnsi="ＭＳ 明朝" w:hint="eastAsia"/>
                <w:spacing w:val="14"/>
                <w:kern w:val="0"/>
                <w:sz w:val="20"/>
                <w:szCs w:val="21"/>
              </w:rPr>
              <w:t>2/2</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A0B31" w14:textId="77777777" w:rsidR="00742EA9" w:rsidRPr="004F0C64" w:rsidRDefault="00742EA9" w:rsidP="00742EA9">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日本語⇔ベトナム語</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BF7D8" w14:textId="6D5CC9ED" w:rsidR="00742EA9" w:rsidRPr="004F0C64" w:rsidRDefault="0071680A" w:rsidP="00742EA9">
            <w:pPr>
              <w:overflowPunct w:val="0"/>
              <w:adjustRightInd w:val="0"/>
              <w:spacing w:line="280" w:lineRule="exact"/>
              <w:jc w:val="right"/>
              <w:textAlignment w:val="baseline"/>
              <w:rPr>
                <w:rFonts w:ascii="ＭＳ 明朝" w:hAnsi="ＭＳ 明朝"/>
                <w:spacing w:val="14"/>
                <w:kern w:val="0"/>
                <w:szCs w:val="21"/>
              </w:rPr>
            </w:pPr>
            <w:r w:rsidRPr="004F0C64">
              <w:rPr>
                <w:rFonts w:ascii="ＭＳ 明朝" w:hAnsi="ＭＳ 明朝" w:hint="eastAsia"/>
                <w:spacing w:val="14"/>
                <w:kern w:val="0"/>
                <w:szCs w:val="21"/>
              </w:rPr>
              <w:t>８</w:t>
            </w:r>
            <w:r w:rsidR="00742EA9" w:rsidRPr="004F0C64">
              <w:rPr>
                <w:rFonts w:ascii="ＭＳ 明朝" w:hAnsi="ＭＳ 明朝" w:hint="eastAsia"/>
                <w:spacing w:val="14"/>
                <w:kern w:val="0"/>
                <w:szCs w:val="21"/>
              </w:rPr>
              <w:t>時間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002C6" w14:textId="77777777" w:rsidR="00742EA9" w:rsidRPr="004F0C64" w:rsidRDefault="00742EA9" w:rsidP="00742EA9">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１人</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756B2" w14:textId="77777777" w:rsidR="00742EA9" w:rsidRPr="004F0C64" w:rsidRDefault="00742EA9" w:rsidP="00742EA9">
            <w:pPr>
              <w:overflowPunct w:val="0"/>
              <w:adjustRightInd w:val="0"/>
              <w:spacing w:line="280" w:lineRule="exact"/>
              <w:jc w:val="left"/>
              <w:textAlignment w:val="baseline"/>
              <w:rPr>
                <w:rFonts w:ascii="ＭＳ 明朝" w:hAnsi="ＭＳ 明朝"/>
                <w:spacing w:val="14"/>
                <w:kern w:val="0"/>
                <w:szCs w:val="21"/>
              </w:rPr>
            </w:pPr>
            <w:r w:rsidRPr="004F0C64">
              <w:rPr>
                <w:rFonts w:ascii="ＭＳ 明朝" w:hAnsi="ＭＳ 明朝" w:hint="eastAsia"/>
                <w:spacing w:val="14"/>
                <w:kern w:val="0"/>
                <w:szCs w:val="21"/>
              </w:rPr>
              <w:t>現地の地理に熟達し、豊富な通訳経験がある者</w:t>
            </w:r>
          </w:p>
        </w:tc>
      </w:tr>
    </w:tbl>
    <w:p w14:paraId="391FA218" w14:textId="4AAE9E78" w:rsidR="003565F8" w:rsidRPr="004F0C64" w:rsidRDefault="009750FA" w:rsidP="00177E1E">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 xml:space="preserve">　※教育に理解のある者とし、選定にあたっては県と協議すること。</w:t>
      </w:r>
    </w:p>
    <w:p w14:paraId="28022F12" w14:textId="4A286650" w:rsidR="00025D49" w:rsidRPr="004F0C64" w:rsidRDefault="00025D49" w:rsidP="00177E1E">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 xml:space="preserve">　※ベトナム出国前の手続きの補助</w:t>
      </w:r>
    </w:p>
    <w:p w14:paraId="116A7B4A" w14:textId="77777777" w:rsidR="00167426" w:rsidRPr="004F0C64" w:rsidRDefault="00167426" w:rsidP="00177E1E">
      <w:pPr>
        <w:overflowPunct w:val="0"/>
        <w:adjustRightInd w:val="0"/>
        <w:spacing w:line="280" w:lineRule="exact"/>
        <w:textAlignment w:val="baseline"/>
        <w:rPr>
          <w:rFonts w:ascii="ＭＳ 明朝" w:hAnsi="ＭＳ 明朝"/>
          <w:spacing w:val="14"/>
          <w:kern w:val="0"/>
          <w:szCs w:val="21"/>
        </w:rPr>
      </w:pPr>
    </w:p>
    <w:p w14:paraId="71ABF04F" w14:textId="4EAB13BA" w:rsidR="00742EA9" w:rsidRPr="004F0C64" w:rsidRDefault="00167426" w:rsidP="00177E1E">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（８</w:t>
      </w:r>
      <w:r w:rsidR="00742EA9" w:rsidRPr="004F0C64">
        <w:rPr>
          <w:rFonts w:ascii="ＭＳ 明朝" w:hAnsi="ＭＳ 明朝" w:hint="eastAsia"/>
          <w:spacing w:val="14"/>
          <w:kern w:val="0"/>
          <w:szCs w:val="21"/>
        </w:rPr>
        <w:t>）</w:t>
      </w:r>
      <w:r w:rsidR="009750FA" w:rsidRPr="004F0C64">
        <w:rPr>
          <w:rFonts w:ascii="ＭＳ 明朝" w:hAnsi="ＭＳ 明朝" w:hint="eastAsia"/>
          <w:spacing w:val="14"/>
          <w:kern w:val="0"/>
          <w:szCs w:val="21"/>
        </w:rPr>
        <w:t>海外携帯電話・</w:t>
      </w:r>
      <w:r w:rsidR="00742EA9" w:rsidRPr="004F0C64">
        <w:rPr>
          <w:rFonts w:ascii="ＭＳ 明朝" w:hAnsi="ＭＳ 明朝" w:hint="eastAsia"/>
          <w:spacing w:val="14"/>
          <w:kern w:val="0"/>
          <w:szCs w:val="21"/>
        </w:rPr>
        <w:t>Wi-Fi</w:t>
      </w:r>
      <w:r w:rsidR="009750FA" w:rsidRPr="004F0C64">
        <w:rPr>
          <w:rFonts w:ascii="ＭＳ 明朝" w:hAnsi="ＭＳ 明朝" w:hint="eastAsia"/>
          <w:spacing w:val="14"/>
          <w:kern w:val="0"/>
          <w:szCs w:val="21"/>
        </w:rPr>
        <w:t>ルーター</w:t>
      </w:r>
      <w:r w:rsidR="00742EA9" w:rsidRPr="004F0C64">
        <w:rPr>
          <w:rFonts w:ascii="ＭＳ 明朝" w:hAnsi="ＭＳ 明朝" w:hint="eastAsia"/>
          <w:spacing w:val="14"/>
          <w:kern w:val="0"/>
          <w:szCs w:val="21"/>
        </w:rPr>
        <w:t>の手配</w:t>
      </w:r>
    </w:p>
    <w:tbl>
      <w:tblPr>
        <w:tblW w:w="584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438"/>
        <w:gridCol w:w="1418"/>
      </w:tblGrid>
      <w:tr w:rsidR="004F0C64" w:rsidRPr="004F0C64" w14:paraId="4BFF521F" w14:textId="77777777" w:rsidTr="009750FA">
        <w:tc>
          <w:tcPr>
            <w:tcW w:w="1985" w:type="dxa"/>
            <w:tcBorders>
              <w:bottom w:val="single" w:sz="4" w:space="0" w:color="auto"/>
            </w:tcBorders>
            <w:shd w:val="clear" w:color="auto" w:fill="auto"/>
            <w:vAlign w:val="center"/>
          </w:tcPr>
          <w:p w14:paraId="6C2F0DA5" w14:textId="77777777" w:rsidR="009750FA" w:rsidRPr="004F0C64" w:rsidRDefault="009750FA" w:rsidP="00854442">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種別</w:t>
            </w:r>
          </w:p>
        </w:tc>
        <w:tc>
          <w:tcPr>
            <w:tcW w:w="2438" w:type="dxa"/>
            <w:tcBorders>
              <w:bottom w:val="single" w:sz="4" w:space="0" w:color="auto"/>
            </w:tcBorders>
            <w:shd w:val="clear" w:color="auto" w:fill="auto"/>
            <w:vAlign w:val="center"/>
          </w:tcPr>
          <w:p w14:paraId="642B5206" w14:textId="77777777" w:rsidR="009750FA" w:rsidRPr="004F0C64" w:rsidRDefault="009750FA" w:rsidP="00854442">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期間</w:t>
            </w:r>
          </w:p>
        </w:tc>
        <w:tc>
          <w:tcPr>
            <w:tcW w:w="1418" w:type="dxa"/>
            <w:tcBorders>
              <w:bottom w:val="single" w:sz="4" w:space="0" w:color="auto"/>
            </w:tcBorders>
            <w:shd w:val="clear" w:color="auto" w:fill="auto"/>
            <w:vAlign w:val="center"/>
          </w:tcPr>
          <w:p w14:paraId="6CF69D59" w14:textId="77777777" w:rsidR="009750FA" w:rsidRPr="004F0C64" w:rsidRDefault="009750FA" w:rsidP="00854442">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台数</w:t>
            </w:r>
          </w:p>
        </w:tc>
      </w:tr>
      <w:tr w:rsidR="004F0C64" w:rsidRPr="004F0C64" w14:paraId="566AD57F" w14:textId="77777777" w:rsidTr="009750FA">
        <w:tc>
          <w:tcPr>
            <w:tcW w:w="1985" w:type="dxa"/>
            <w:tcBorders>
              <w:top w:val="single" w:sz="4" w:space="0" w:color="auto"/>
              <w:left w:val="single" w:sz="4" w:space="0" w:color="auto"/>
            </w:tcBorders>
            <w:shd w:val="clear" w:color="auto" w:fill="auto"/>
            <w:vAlign w:val="center"/>
          </w:tcPr>
          <w:p w14:paraId="1CFE5398" w14:textId="77777777" w:rsidR="009750FA" w:rsidRPr="004F0C64" w:rsidRDefault="009750FA" w:rsidP="00854442">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携帯電話</w:t>
            </w:r>
          </w:p>
        </w:tc>
        <w:tc>
          <w:tcPr>
            <w:tcW w:w="2438" w:type="dxa"/>
            <w:tcBorders>
              <w:top w:val="single" w:sz="4" w:space="0" w:color="auto"/>
            </w:tcBorders>
            <w:shd w:val="clear" w:color="auto" w:fill="auto"/>
            <w:vAlign w:val="center"/>
          </w:tcPr>
          <w:p w14:paraId="63D9AA02" w14:textId="77777777" w:rsidR="009750FA" w:rsidRPr="004F0C64" w:rsidRDefault="009750FA" w:rsidP="009750FA">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1/31～2/3（4日間）</w:t>
            </w:r>
          </w:p>
        </w:tc>
        <w:tc>
          <w:tcPr>
            <w:tcW w:w="1418" w:type="dxa"/>
            <w:tcBorders>
              <w:top w:val="single" w:sz="4" w:space="0" w:color="auto"/>
              <w:bottom w:val="single" w:sz="4" w:space="0" w:color="000000"/>
            </w:tcBorders>
            <w:shd w:val="clear" w:color="auto" w:fill="auto"/>
            <w:vAlign w:val="center"/>
          </w:tcPr>
          <w:p w14:paraId="305C0CFB" w14:textId="77777777" w:rsidR="009750FA" w:rsidRPr="004F0C64" w:rsidRDefault="009750FA" w:rsidP="00854442">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２台</w:t>
            </w:r>
          </w:p>
        </w:tc>
      </w:tr>
      <w:tr w:rsidR="004F0C64" w:rsidRPr="004F0C64" w14:paraId="76EDC3C5" w14:textId="77777777" w:rsidTr="009750FA">
        <w:tc>
          <w:tcPr>
            <w:tcW w:w="1985" w:type="dxa"/>
            <w:tcBorders>
              <w:left w:val="single" w:sz="4" w:space="0" w:color="auto"/>
            </w:tcBorders>
            <w:shd w:val="clear" w:color="auto" w:fill="auto"/>
            <w:vAlign w:val="center"/>
          </w:tcPr>
          <w:p w14:paraId="5B8D3A95" w14:textId="77777777" w:rsidR="009750FA" w:rsidRPr="004F0C64" w:rsidRDefault="009750FA" w:rsidP="00854442">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Wi-Fiルーター</w:t>
            </w:r>
          </w:p>
        </w:tc>
        <w:tc>
          <w:tcPr>
            <w:tcW w:w="2438" w:type="dxa"/>
            <w:shd w:val="clear" w:color="auto" w:fill="auto"/>
            <w:vAlign w:val="center"/>
          </w:tcPr>
          <w:p w14:paraId="540D50FA" w14:textId="77777777" w:rsidR="009750FA" w:rsidRPr="004F0C64" w:rsidRDefault="009750FA" w:rsidP="009750FA">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1/31～2/3（4日間）</w:t>
            </w:r>
          </w:p>
        </w:tc>
        <w:tc>
          <w:tcPr>
            <w:tcW w:w="1418" w:type="dxa"/>
            <w:tcBorders>
              <w:bottom w:val="single" w:sz="4" w:space="0" w:color="000000"/>
            </w:tcBorders>
            <w:shd w:val="clear" w:color="auto" w:fill="auto"/>
            <w:vAlign w:val="center"/>
          </w:tcPr>
          <w:p w14:paraId="1DE86169" w14:textId="77777777" w:rsidR="009750FA" w:rsidRPr="004F0C64" w:rsidRDefault="009750FA" w:rsidP="00854442">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２台</w:t>
            </w:r>
          </w:p>
        </w:tc>
      </w:tr>
    </w:tbl>
    <w:p w14:paraId="1A7C5979" w14:textId="77777777" w:rsidR="009750FA" w:rsidRPr="004F0C64" w:rsidRDefault="009750FA" w:rsidP="00196A00">
      <w:pPr>
        <w:overflowPunct w:val="0"/>
        <w:adjustRightInd w:val="0"/>
        <w:spacing w:line="280" w:lineRule="exact"/>
        <w:ind w:leftChars="127" w:left="505" w:hangingChars="100" w:hanging="238"/>
        <w:textAlignment w:val="baseline"/>
        <w:rPr>
          <w:rFonts w:ascii="ＭＳ 明朝" w:hAnsi="ＭＳ 明朝"/>
          <w:spacing w:val="14"/>
          <w:kern w:val="0"/>
          <w:szCs w:val="21"/>
        </w:rPr>
      </w:pPr>
      <w:r w:rsidRPr="004F0C64">
        <w:rPr>
          <w:rFonts w:ascii="ＭＳ 明朝" w:hAnsi="ＭＳ 明朝" w:hint="eastAsia"/>
          <w:spacing w:val="14"/>
          <w:kern w:val="0"/>
          <w:szCs w:val="21"/>
        </w:rPr>
        <w:t>※携帯電話は、1台1日につき国際電話10分と国内電話20分程度の通話料、紛失・盗難保険料を含むものとする。</w:t>
      </w:r>
    </w:p>
    <w:p w14:paraId="2F814901" w14:textId="21B7EBE0" w:rsidR="00742EA9" w:rsidRPr="004F0C64" w:rsidRDefault="009750FA" w:rsidP="009750FA">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 xml:space="preserve"> </w:t>
      </w:r>
      <w:r w:rsidR="00167426" w:rsidRPr="004F0C64">
        <w:rPr>
          <w:rFonts w:ascii="ＭＳ 明朝" w:hAnsi="ＭＳ 明朝" w:hint="eastAsia"/>
          <w:spacing w:val="14"/>
          <w:kern w:val="0"/>
          <w:szCs w:val="21"/>
        </w:rPr>
        <w:t xml:space="preserve"> </w:t>
      </w:r>
      <w:r w:rsidRPr="004F0C64">
        <w:rPr>
          <w:rFonts w:ascii="ＭＳ 明朝" w:hAnsi="ＭＳ 明朝" w:hint="eastAsia"/>
          <w:spacing w:val="14"/>
          <w:kern w:val="0"/>
          <w:szCs w:val="21"/>
        </w:rPr>
        <w:t>※携帯電話の番号については、出発2日前までに県に連絡すること。</w:t>
      </w:r>
    </w:p>
    <w:p w14:paraId="0DDA813C" w14:textId="77777777" w:rsidR="009750FA" w:rsidRPr="004F0C64" w:rsidRDefault="009750FA" w:rsidP="009750FA">
      <w:pPr>
        <w:overflowPunct w:val="0"/>
        <w:adjustRightInd w:val="0"/>
        <w:spacing w:line="280" w:lineRule="exact"/>
        <w:textAlignment w:val="baseline"/>
        <w:rPr>
          <w:rFonts w:ascii="ＭＳ 明朝" w:hAnsi="ＭＳ 明朝"/>
          <w:spacing w:val="14"/>
          <w:kern w:val="0"/>
          <w:szCs w:val="21"/>
        </w:rPr>
      </w:pPr>
    </w:p>
    <w:p w14:paraId="129C946B" w14:textId="2A49E9C3" w:rsidR="009750FA" w:rsidRPr="004F0C64" w:rsidRDefault="009750FA" w:rsidP="00177E1E">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w:t>
      </w:r>
      <w:r w:rsidR="00167426" w:rsidRPr="004F0C64">
        <w:rPr>
          <w:rFonts w:ascii="ＭＳ 明朝" w:hAnsi="ＭＳ 明朝" w:hint="eastAsia"/>
          <w:spacing w:val="14"/>
          <w:kern w:val="0"/>
          <w:szCs w:val="21"/>
        </w:rPr>
        <w:t>９</w:t>
      </w:r>
      <w:r w:rsidRPr="004F0C64">
        <w:rPr>
          <w:rFonts w:ascii="ＭＳ 明朝" w:hAnsi="ＭＳ 明朝" w:hint="eastAsia"/>
          <w:spacing w:val="14"/>
          <w:kern w:val="0"/>
          <w:szCs w:val="21"/>
        </w:rPr>
        <w:t>）海外旅行保険の手配</w:t>
      </w:r>
    </w:p>
    <w:tbl>
      <w:tblPr>
        <w:tblW w:w="255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993"/>
      </w:tblGrid>
      <w:tr w:rsidR="004F0C64" w:rsidRPr="004F0C64" w14:paraId="1C866399" w14:textId="77777777" w:rsidTr="00CB6F6F">
        <w:tc>
          <w:tcPr>
            <w:tcW w:w="1559" w:type="dxa"/>
            <w:tcBorders>
              <w:bottom w:val="double" w:sz="4" w:space="0" w:color="auto"/>
            </w:tcBorders>
            <w:shd w:val="clear" w:color="auto" w:fill="auto"/>
            <w:vAlign w:val="center"/>
          </w:tcPr>
          <w:p w14:paraId="1BF69A80" w14:textId="77777777" w:rsidR="009750FA" w:rsidRPr="004F0C64" w:rsidRDefault="009750FA" w:rsidP="00854442">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期間</w:t>
            </w:r>
          </w:p>
        </w:tc>
        <w:tc>
          <w:tcPr>
            <w:tcW w:w="993" w:type="dxa"/>
            <w:tcBorders>
              <w:bottom w:val="double" w:sz="4" w:space="0" w:color="auto"/>
            </w:tcBorders>
            <w:shd w:val="clear" w:color="auto" w:fill="auto"/>
            <w:vAlign w:val="center"/>
          </w:tcPr>
          <w:p w14:paraId="5E91DADE" w14:textId="77777777" w:rsidR="009750FA" w:rsidRPr="004F0C64" w:rsidRDefault="009750FA" w:rsidP="00854442">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人数</w:t>
            </w:r>
          </w:p>
        </w:tc>
      </w:tr>
      <w:tr w:rsidR="004F0C64" w:rsidRPr="004F0C64" w14:paraId="4FB959BF" w14:textId="77777777" w:rsidTr="00CB6F6F">
        <w:tc>
          <w:tcPr>
            <w:tcW w:w="1559" w:type="dxa"/>
            <w:tcBorders>
              <w:top w:val="double" w:sz="4" w:space="0" w:color="auto"/>
            </w:tcBorders>
            <w:shd w:val="clear" w:color="auto" w:fill="auto"/>
            <w:vAlign w:val="center"/>
          </w:tcPr>
          <w:p w14:paraId="6AA79C1A" w14:textId="77777777" w:rsidR="009750FA" w:rsidRPr="004F0C64" w:rsidRDefault="009750FA" w:rsidP="00854442">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1/31～2/3</w:t>
            </w:r>
            <w:r w:rsidRPr="004F0C64">
              <w:rPr>
                <w:rFonts w:ascii="ＭＳ 明朝" w:hAnsi="ＭＳ 明朝"/>
                <w:spacing w:val="14"/>
                <w:kern w:val="0"/>
                <w:szCs w:val="21"/>
              </w:rPr>
              <w:br/>
            </w:r>
            <w:r w:rsidRPr="004F0C64">
              <w:rPr>
                <w:rFonts w:ascii="ＭＳ 明朝" w:hAnsi="ＭＳ 明朝" w:hint="eastAsia"/>
                <w:spacing w:val="14"/>
                <w:kern w:val="0"/>
                <w:szCs w:val="21"/>
              </w:rPr>
              <w:t>（4日間）</w:t>
            </w:r>
          </w:p>
        </w:tc>
        <w:tc>
          <w:tcPr>
            <w:tcW w:w="993" w:type="dxa"/>
            <w:tcBorders>
              <w:top w:val="double" w:sz="4" w:space="0" w:color="auto"/>
              <w:bottom w:val="single" w:sz="4" w:space="0" w:color="000000"/>
            </w:tcBorders>
            <w:shd w:val="clear" w:color="auto" w:fill="auto"/>
            <w:vAlign w:val="center"/>
          </w:tcPr>
          <w:p w14:paraId="3B1C8223" w14:textId="77777777" w:rsidR="009750FA" w:rsidRPr="004F0C64" w:rsidRDefault="009750FA" w:rsidP="00854442">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２人</w:t>
            </w:r>
          </w:p>
        </w:tc>
      </w:tr>
    </w:tbl>
    <w:p w14:paraId="14B4D6D8" w14:textId="77777777" w:rsidR="009750FA" w:rsidRPr="004F0C64" w:rsidRDefault="009750FA" w:rsidP="009750FA">
      <w:pPr>
        <w:overflowPunct w:val="0"/>
        <w:adjustRightInd w:val="0"/>
        <w:spacing w:line="280" w:lineRule="exact"/>
        <w:ind w:firstLineChars="100" w:firstLine="238"/>
        <w:textAlignment w:val="baseline"/>
        <w:rPr>
          <w:rFonts w:ascii="ＭＳ 明朝" w:hAnsi="ＭＳ 明朝"/>
          <w:spacing w:val="14"/>
          <w:kern w:val="0"/>
          <w:szCs w:val="21"/>
        </w:rPr>
      </w:pPr>
      <w:r w:rsidRPr="004F0C64">
        <w:rPr>
          <w:rFonts w:ascii="ＭＳ 明朝" w:hAnsi="ＭＳ 明朝" w:hint="eastAsia"/>
          <w:spacing w:val="14"/>
          <w:kern w:val="0"/>
          <w:szCs w:val="21"/>
        </w:rPr>
        <w:t>※傷害死亡保険金額は3,000万以上とする。</w:t>
      </w:r>
    </w:p>
    <w:p w14:paraId="78A2E9DE" w14:textId="378136D7" w:rsidR="009750FA" w:rsidRPr="004F0C64" w:rsidRDefault="009750FA" w:rsidP="009750FA">
      <w:pPr>
        <w:overflowPunct w:val="0"/>
        <w:adjustRightInd w:val="0"/>
        <w:spacing w:line="280" w:lineRule="exact"/>
        <w:ind w:leftChars="100" w:left="448" w:hangingChars="100" w:hanging="238"/>
        <w:textAlignment w:val="baseline"/>
        <w:rPr>
          <w:rFonts w:ascii="ＭＳ 明朝" w:hAnsi="ＭＳ 明朝"/>
          <w:spacing w:val="14"/>
          <w:kern w:val="0"/>
          <w:szCs w:val="21"/>
        </w:rPr>
      </w:pPr>
      <w:r w:rsidRPr="004F0C64">
        <w:rPr>
          <w:rFonts w:ascii="ＭＳ 明朝" w:hAnsi="ＭＳ 明朝" w:hint="eastAsia"/>
          <w:spacing w:val="14"/>
          <w:kern w:val="0"/>
          <w:szCs w:val="21"/>
        </w:rPr>
        <w:t>※本業務委託契約における手配数は引率者の２人のみであり、</w:t>
      </w:r>
      <w:r w:rsidR="004F0C64" w:rsidRPr="004F0C64">
        <w:rPr>
          <w:rFonts w:ascii="ＭＳ 明朝" w:hAnsi="ＭＳ 明朝" w:hint="eastAsia"/>
          <w:spacing w:val="14"/>
          <w:kern w:val="0"/>
          <w:szCs w:val="21"/>
        </w:rPr>
        <w:t>高校生については</w:t>
      </w:r>
      <w:r w:rsidRPr="004F0C64">
        <w:rPr>
          <w:rFonts w:ascii="ＭＳ 明朝" w:hAnsi="ＭＳ 明朝" w:hint="eastAsia"/>
          <w:spacing w:val="14"/>
          <w:kern w:val="0"/>
          <w:szCs w:val="21"/>
        </w:rPr>
        <w:t>各高校生との個別契約とする。</w:t>
      </w:r>
    </w:p>
    <w:p w14:paraId="1CF2DBD7" w14:textId="77777777" w:rsidR="009750FA" w:rsidRPr="004F0C64" w:rsidRDefault="009750FA" w:rsidP="00177E1E">
      <w:pPr>
        <w:overflowPunct w:val="0"/>
        <w:adjustRightInd w:val="0"/>
        <w:spacing w:line="280" w:lineRule="exact"/>
        <w:textAlignment w:val="baseline"/>
        <w:rPr>
          <w:rFonts w:ascii="ＭＳ 明朝" w:hAnsi="ＭＳ 明朝"/>
          <w:spacing w:val="14"/>
          <w:kern w:val="0"/>
          <w:szCs w:val="21"/>
        </w:rPr>
      </w:pPr>
    </w:p>
    <w:p w14:paraId="2BE89A0D" w14:textId="44D0D2CC" w:rsidR="00742EA9" w:rsidRPr="004F0C64" w:rsidRDefault="00487656" w:rsidP="00177E1E">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w:t>
      </w:r>
      <w:r w:rsidR="00167426" w:rsidRPr="004F0C64">
        <w:rPr>
          <w:rFonts w:ascii="ＭＳ 明朝" w:hAnsi="ＭＳ 明朝" w:hint="eastAsia"/>
          <w:spacing w:val="14"/>
          <w:kern w:val="0"/>
          <w:szCs w:val="21"/>
        </w:rPr>
        <w:t>10</w:t>
      </w:r>
      <w:r w:rsidR="00742EA9" w:rsidRPr="004F0C64">
        <w:rPr>
          <w:rFonts w:ascii="ＭＳ 明朝" w:hAnsi="ＭＳ 明朝" w:hint="eastAsia"/>
          <w:spacing w:val="14"/>
          <w:kern w:val="0"/>
          <w:szCs w:val="21"/>
        </w:rPr>
        <w:t>）日本出国前及びベトナム出国前に必要とされる各種手続きへの対応</w:t>
      </w:r>
    </w:p>
    <w:tbl>
      <w:tblPr>
        <w:tblW w:w="4873"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ook w:val="04A0" w:firstRow="1" w:lastRow="0" w:firstColumn="1" w:lastColumn="0" w:noHBand="0" w:noVBand="1"/>
      </w:tblPr>
      <w:tblGrid>
        <w:gridCol w:w="1614"/>
        <w:gridCol w:w="6451"/>
        <w:gridCol w:w="1042"/>
      </w:tblGrid>
      <w:tr w:rsidR="004F0C64" w:rsidRPr="004F0C64" w14:paraId="7773AC51" w14:textId="77777777" w:rsidTr="00742EA9">
        <w:trPr>
          <w:trHeight w:val="718"/>
        </w:trPr>
        <w:tc>
          <w:tcPr>
            <w:tcW w:w="886" w:type="pct"/>
            <w:tcBorders>
              <w:left w:val="single" w:sz="4" w:space="0" w:color="auto"/>
            </w:tcBorders>
            <w:shd w:val="clear" w:color="auto" w:fill="auto"/>
            <w:vAlign w:val="center"/>
          </w:tcPr>
          <w:p w14:paraId="156AC17D" w14:textId="77777777" w:rsidR="00742EA9" w:rsidRPr="004F0C64" w:rsidRDefault="00742EA9" w:rsidP="00B2588D">
            <w:pPr>
              <w:overflowPunct w:val="0"/>
              <w:adjustRightInd w:val="0"/>
              <w:spacing w:line="280" w:lineRule="exact"/>
              <w:jc w:val="left"/>
              <w:textAlignment w:val="baseline"/>
              <w:rPr>
                <w:rFonts w:ascii="ＭＳ 明朝" w:hAnsi="ＭＳ 明朝"/>
                <w:spacing w:val="14"/>
                <w:kern w:val="0"/>
                <w:szCs w:val="21"/>
              </w:rPr>
            </w:pPr>
            <w:r w:rsidRPr="004F0C64">
              <w:rPr>
                <w:rFonts w:ascii="ＭＳ 明朝" w:hAnsi="ＭＳ 明朝" w:hint="eastAsia"/>
                <w:spacing w:val="14"/>
                <w:kern w:val="0"/>
                <w:szCs w:val="21"/>
              </w:rPr>
              <w:t>日本出国前</w:t>
            </w:r>
          </w:p>
        </w:tc>
        <w:tc>
          <w:tcPr>
            <w:tcW w:w="3542" w:type="pct"/>
            <w:shd w:val="clear" w:color="auto" w:fill="auto"/>
            <w:vAlign w:val="center"/>
          </w:tcPr>
          <w:p w14:paraId="3B8D86F1" w14:textId="77777777" w:rsidR="00742EA9" w:rsidRPr="004F0C64" w:rsidRDefault="00742EA9" w:rsidP="00742EA9">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必要手続きの確認及び渡航者への指示・指導、書類の手配・作成等の対応</w:t>
            </w:r>
          </w:p>
        </w:tc>
        <w:tc>
          <w:tcPr>
            <w:tcW w:w="572" w:type="pct"/>
            <w:shd w:val="clear" w:color="auto" w:fill="auto"/>
            <w:vAlign w:val="center"/>
          </w:tcPr>
          <w:p w14:paraId="3F7E9DAC" w14:textId="77777777" w:rsidR="00742EA9" w:rsidRPr="004F0C64" w:rsidRDefault="00742EA9" w:rsidP="00B2588D">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２人</w:t>
            </w:r>
          </w:p>
        </w:tc>
      </w:tr>
      <w:tr w:rsidR="00742EA9" w:rsidRPr="004F0C64" w14:paraId="63C5BF95" w14:textId="77777777" w:rsidTr="00742EA9">
        <w:trPr>
          <w:trHeight w:val="701"/>
        </w:trPr>
        <w:tc>
          <w:tcPr>
            <w:tcW w:w="886" w:type="pct"/>
            <w:tcBorders>
              <w:left w:val="single" w:sz="4" w:space="0" w:color="auto"/>
            </w:tcBorders>
            <w:shd w:val="clear" w:color="auto" w:fill="auto"/>
            <w:vAlign w:val="center"/>
          </w:tcPr>
          <w:p w14:paraId="2BA6A1A7" w14:textId="77777777" w:rsidR="00742EA9" w:rsidRPr="004F0C64" w:rsidRDefault="00742EA9" w:rsidP="00742EA9">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ベトナム</w:t>
            </w:r>
          </w:p>
          <w:p w14:paraId="329451D2" w14:textId="77777777" w:rsidR="00742EA9" w:rsidRPr="004F0C64" w:rsidRDefault="00742EA9" w:rsidP="00742EA9">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出国前</w:t>
            </w:r>
          </w:p>
        </w:tc>
        <w:tc>
          <w:tcPr>
            <w:tcW w:w="3542" w:type="pct"/>
            <w:shd w:val="clear" w:color="auto" w:fill="auto"/>
            <w:vAlign w:val="center"/>
          </w:tcPr>
          <w:p w14:paraId="7F13AA12" w14:textId="77777777" w:rsidR="00742EA9" w:rsidRPr="004F0C64" w:rsidRDefault="00742EA9" w:rsidP="00742EA9">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t>必要手続きの確認及び渡航者への指示・指導、書類の手配・作成等の対応</w:t>
            </w:r>
          </w:p>
        </w:tc>
        <w:tc>
          <w:tcPr>
            <w:tcW w:w="572" w:type="pct"/>
            <w:shd w:val="clear" w:color="auto" w:fill="auto"/>
            <w:vAlign w:val="center"/>
          </w:tcPr>
          <w:p w14:paraId="30706B01" w14:textId="77777777" w:rsidR="00742EA9" w:rsidRPr="004F0C64" w:rsidRDefault="00742EA9" w:rsidP="00B2588D">
            <w:pPr>
              <w:overflowPunct w:val="0"/>
              <w:adjustRightInd w:val="0"/>
              <w:spacing w:line="280" w:lineRule="exact"/>
              <w:jc w:val="center"/>
              <w:textAlignment w:val="baseline"/>
              <w:rPr>
                <w:rFonts w:ascii="ＭＳ 明朝" w:hAnsi="ＭＳ 明朝"/>
                <w:spacing w:val="14"/>
                <w:kern w:val="0"/>
                <w:szCs w:val="21"/>
              </w:rPr>
            </w:pPr>
            <w:r w:rsidRPr="004F0C64">
              <w:rPr>
                <w:rFonts w:ascii="ＭＳ 明朝" w:hAnsi="ＭＳ 明朝" w:hint="eastAsia"/>
                <w:spacing w:val="14"/>
                <w:kern w:val="0"/>
                <w:szCs w:val="21"/>
              </w:rPr>
              <w:t>２人</w:t>
            </w:r>
          </w:p>
        </w:tc>
      </w:tr>
    </w:tbl>
    <w:p w14:paraId="4A51B7D3" w14:textId="77777777" w:rsidR="004D66AE" w:rsidRPr="004F0C64" w:rsidRDefault="004D66AE" w:rsidP="004D66AE">
      <w:pPr>
        <w:overflowPunct w:val="0"/>
        <w:adjustRightInd w:val="0"/>
        <w:spacing w:line="280" w:lineRule="exact"/>
        <w:textAlignment w:val="baseline"/>
        <w:rPr>
          <w:rFonts w:ascii="ＭＳ 明朝" w:hAnsi="ＭＳ 明朝"/>
          <w:spacing w:val="14"/>
          <w:kern w:val="0"/>
          <w:szCs w:val="21"/>
        </w:rPr>
      </w:pPr>
    </w:p>
    <w:p w14:paraId="498339EB" w14:textId="77777777" w:rsidR="004D66AE" w:rsidRPr="004F0C64" w:rsidRDefault="004D66AE" w:rsidP="00177E1E">
      <w:pPr>
        <w:overflowPunct w:val="0"/>
        <w:adjustRightInd w:val="0"/>
        <w:spacing w:line="280" w:lineRule="exact"/>
        <w:textAlignment w:val="baseline"/>
        <w:rPr>
          <w:rFonts w:ascii="ＭＳ 明朝" w:hAnsi="ＭＳ 明朝"/>
          <w:spacing w:val="14"/>
          <w:kern w:val="0"/>
          <w:szCs w:val="21"/>
        </w:rPr>
      </w:pPr>
    </w:p>
    <w:p w14:paraId="05B3A2D9" w14:textId="77777777" w:rsidR="00742EA9" w:rsidRPr="004F0C64" w:rsidRDefault="00742EA9" w:rsidP="00742EA9">
      <w:pPr>
        <w:overflowPunct w:val="0"/>
        <w:adjustRightInd w:val="0"/>
        <w:textAlignment w:val="baseline"/>
        <w:rPr>
          <w:rFonts w:ascii="ＭＳ 明朝" w:hAnsi="ＭＳ 明朝"/>
          <w:spacing w:val="14"/>
          <w:kern w:val="0"/>
          <w:szCs w:val="21"/>
        </w:rPr>
      </w:pPr>
      <w:r w:rsidRPr="004F0C64">
        <w:rPr>
          <w:rFonts w:ascii="ＭＳ 明朝" w:hAnsi="ＭＳ 明朝" w:hint="eastAsia"/>
          <w:spacing w:val="14"/>
          <w:kern w:val="0"/>
          <w:szCs w:val="21"/>
        </w:rPr>
        <w:t>４．不測の事態への対応とその費用負担</w:t>
      </w:r>
    </w:p>
    <w:p w14:paraId="5510CC62" w14:textId="77777777" w:rsidR="004D66AE" w:rsidRPr="004F0C64" w:rsidRDefault="00220448" w:rsidP="004D66AE">
      <w:pPr>
        <w:pStyle w:val="af3"/>
        <w:numPr>
          <w:ilvl w:val="0"/>
          <w:numId w:val="24"/>
        </w:numPr>
        <w:overflowPunct w:val="0"/>
        <w:adjustRightInd w:val="0"/>
        <w:ind w:leftChars="0"/>
        <w:textAlignment w:val="baseline"/>
        <w:rPr>
          <w:rFonts w:ascii="ＭＳ 明朝" w:hAnsi="ＭＳ 明朝"/>
          <w:spacing w:val="14"/>
          <w:kern w:val="0"/>
          <w:szCs w:val="21"/>
        </w:rPr>
      </w:pPr>
      <w:r w:rsidRPr="004F0C64">
        <w:rPr>
          <w:rFonts w:ascii="ＭＳ 明朝" w:hAnsi="ＭＳ 明朝" w:hint="eastAsia"/>
          <w:spacing w:val="14"/>
          <w:kern w:val="0"/>
          <w:szCs w:val="21"/>
        </w:rPr>
        <w:t>新たな</w:t>
      </w:r>
      <w:r w:rsidR="00742EA9" w:rsidRPr="004F0C64">
        <w:rPr>
          <w:rFonts w:ascii="ＭＳ 明朝" w:hAnsi="ＭＳ 明朝" w:hint="eastAsia"/>
          <w:spacing w:val="14"/>
          <w:kern w:val="0"/>
          <w:szCs w:val="21"/>
        </w:rPr>
        <w:t>感染症の影響等により、契約時に想定されていなかった業務が発生した場合には、山梨県と受託事業者で協議を行い、必要な措置を講ずるものとする。</w:t>
      </w:r>
    </w:p>
    <w:p w14:paraId="250A6E70" w14:textId="6E241E86" w:rsidR="00742EA9" w:rsidRPr="004F0C64" w:rsidRDefault="00742EA9" w:rsidP="004D66AE">
      <w:pPr>
        <w:pStyle w:val="af3"/>
        <w:numPr>
          <w:ilvl w:val="0"/>
          <w:numId w:val="24"/>
        </w:numPr>
        <w:overflowPunct w:val="0"/>
        <w:adjustRightInd w:val="0"/>
        <w:ind w:leftChars="0"/>
        <w:textAlignment w:val="baseline"/>
        <w:rPr>
          <w:rFonts w:ascii="ＭＳ 明朝" w:hAnsi="ＭＳ 明朝"/>
          <w:spacing w:val="14"/>
          <w:kern w:val="0"/>
          <w:szCs w:val="21"/>
        </w:rPr>
      </w:pPr>
      <w:r w:rsidRPr="004F0C64">
        <w:rPr>
          <w:rFonts w:ascii="ＭＳ 明朝" w:hAnsi="ＭＳ 明朝" w:hint="eastAsia"/>
          <w:spacing w:val="14"/>
          <w:kern w:val="0"/>
          <w:szCs w:val="21"/>
        </w:rPr>
        <w:t>受託事業者は、その対応について費用を要する場合には、その内容と金額が分かる書類を作成し、山梨県に提出することとする。山梨県は、受託事業者からの聴き取り及び提出された書類の内容を確認し、必要と認められる費用については、業務委託の変更契約を行った上で受託事業者へ支払うこととする。</w:t>
      </w:r>
    </w:p>
    <w:p w14:paraId="1C3B7DA1" w14:textId="77777777" w:rsidR="00742EA9" w:rsidRPr="004F0C64" w:rsidRDefault="00742EA9" w:rsidP="00742EA9">
      <w:pPr>
        <w:overflowPunct w:val="0"/>
        <w:adjustRightInd w:val="0"/>
        <w:textAlignment w:val="baseline"/>
        <w:rPr>
          <w:rFonts w:ascii="ＭＳ 明朝" w:hAnsi="ＭＳ 明朝"/>
          <w:spacing w:val="14"/>
          <w:kern w:val="0"/>
          <w:szCs w:val="21"/>
          <w:highlight w:val="yellow"/>
        </w:rPr>
      </w:pPr>
    </w:p>
    <w:p w14:paraId="314F5325" w14:textId="77777777" w:rsidR="00742EA9" w:rsidRPr="004F0C64" w:rsidRDefault="00742EA9" w:rsidP="00742EA9">
      <w:pPr>
        <w:overflowPunct w:val="0"/>
        <w:adjustRightInd w:val="0"/>
        <w:textAlignment w:val="baseline"/>
        <w:rPr>
          <w:rFonts w:ascii="ＭＳ 明朝" w:hAnsi="ＭＳ 明朝"/>
          <w:spacing w:val="14"/>
          <w:kern w:val="0"/>
          <w:szCs w:val="21"/>
        </w:rPr>
      </w:pPr>
      <w:r w:rsidRPr="004F0C64">
        <w:rPr>
          <w:rFonts w:ascii="ＭＳ 明朝" w:hAnsi="ＭＳ 明朝" w:hint="eastAsia"/>
          <w:spacing w:val="14"/>
          <w:kern w:val="0"/>
          <w:szCs w:val="21"/>
        </w:rPr>
        <w:t>５．緊急時の連絡体制</w:t>
      </w:r>
    </w:p>
    <w:p w14:paraId="4B357B1F" w14:textId="456F1DB8" w:rsidR="00742EA9" w:rsidRPr="004F0C64" w:rsidRDefault="00742EA9" w:rsidP="00742EA9">
      <w:pPr>
        <w:overflowPunct w:val="0"/>
        <w:adjustRightInd w:val="0"/>
        <w:ind w:leftChars="100" w:left="448" w:hangingChars="100" w:hanging="238"/>
        <w:textAlignment w:val="baseline"/>
        <w:rPr>
          <w:rFonts w:ascii="ＭＳ 明朝" w:hAnsi="ＭＳ 明朝"/>
          <w:spacing w:val="14"/>
          <w:kern w:val="0"/>
          <w:szCs w:val="21"/>
        </w:rPr>
      </w:pPr>
      <w:r w:rsidRPr="004F0C64">
        <w:rPr>
          <w:rFonts w:ascii="ＭＳ 明朝" w:hAnsi="ＭＳ 明朝" w:hint="eastAsia"/>
          <w:spacing w:val="14"/>
          <w:kern w:val="0"/>
          <w:szCs w:val="21"/>
        </w:rPr>
        <w:t>・航空便の遅延やキャンセル、訪問団員の</w:t>
      </w:r>
      <w:r w:rsidR="00220448" w:rsidRPr="004F0C64">
        <w:rPr>
          <w:rFonts w:ascii="ＭＳ 明朝" w:hAnsi="ＭＳ 明朝" w:hint="eastAsia"/>
          <w:spacing w:val="14"/>
          <w:kern w:val="0"/>
          <w:szCs w:val="21"/>
        </w:rPr>
        <w:t>感染症</w:t>
      </w:r>
      <w:r w:rsidR="00EA42FC" w:rsidRPr="004F0C64">
        <w:rPr>
          <w:rFonts w:ascii="ＭＳ 明朝" w:hAnsi="ＭＳ 明朝" w:hint="eastAsia"/>
          <w:spacing w:val="14"/>
          <w:kern w:val="0"/>
          <w:szCs w:val="21"/>
        </w:rPr>
        <w:t>拡大</w:t>
      </w:r>
      <w:r w:rsidR="00196A00" w:rsidRPr="004F0C64">
        <w:rPr>
          <w:rFonts w:ascii="ＭＳ 明朝" w:hAnsi="ＭＳ 明朝" w:hint="eastAsia"/>
          <w:spacing w:val="14"/>
          <w:kern w:val="0"/>
          <w:szCs w:val="21"/>
        </w:rPr>
        <w:t>といった緊急事態が</w:t>
      </w:r>
      <w:r w:rsidRPr="004F0C64">
        <w:rPr>
          <w:rFonts w:ascii="ＭＳ 明朝" w:hAnsi="ＭＳ 明朝" w:hint="eastAsia"/>
          <w:spacing w:val="14"/>
          <w:kern w:val="0"/>
          <w:szCs w:val="21"/>
        </w:rPr>
        <w:t>起きた場合に備え、日本国内及び現地での連絡体制を整え、それを山梨県に報告することとする。</w:t>
      </w:r>
    </w:p>
    <w:p w14:paraId="5DC13571" w14:textId="52D3E8A5" w:rsidR="00EA42FC" w:rsidRPr="004F0C64" w:rsidRDefault="00EA42FC">
      <w:pPr>
        <w:widowControl/>
        <w:jc w:val="left"/>
        <w:rPr>
          <w:rFonts w:ascii="ＭＳ 明朝" w:hAnsi="ＭＳ 明朝"/>
          <w:spacing w:val="14"/>
          <w:kern w:val="0"/>
          <w:szCs w:val="21"/>
        </w:rPr>
      </w:pPr>
      <w:r w:rsidRPr="004F0C64">
        <w:rPr>
          <w:rFonts w:ascii="ＭＳ 明朝" w:hAnsi="ＭＳ 明朝"/>
          <w:spacing w:val="14"/>
          <w:kern w:val="0"/>
          <w:szCs w:val="21"/>
        </w:rPr>
        <w:br w:type="page"/>
      </w:r>
    </w:p>
    <w:p w14:paraId="582C2071" w14:textId="77777777" w:rsidR="00177E1E" w:rsidRPr="004F0C64" w:rsidRDefault="00487656" w:rsidP="00177E1E">
      <w:pPr>
        <w:overflowPunct w:val="0"/>
        <w:adjustRightInd w:val="0"/>
        <w:spacing w:line="280" w:lineRule="exact"/>
        <w:textAlignment w:val="baseline"/>
        <w:rPr>
          <w:rFonts w:ascii="ＭＳ 明朝" w:hAnsi="ＭＳ 明朝"/>
          <w:spacing w:val="14"/>
          <w:kern w:val="0"/>
          <w:szCs w:val="21"/>
        </w:rPr>
      </w:pPr>
      <w:r w:rsidRPr="004F0C64">
        <w:rPr>
          <w:rFonts w:ascii="ＭＳ 明朝" w:hAnsi="ＭＳ 明朝" w:hint="eastAsia"/>
          <w:spacing w:val="14"/>
          <w:kern w:val="0"/>
          <w:szCs w:val="21"/>
        </w:rPr>
        <w:lastRenderedPageBreak/>
        <w:t>６</w:t>
      </w:r>
      <w:r w:rsidR="00177E1E" w:rsidRPr="004F0C64">
        <w:rPr>
          <w:rFonts w:ascii="ＭＳ 明朝" w:hAnsi="ＭＳ 明朝" w:hint="eastAsia"/>
          <w:spacing w:val="14"/>
          <w:kern w:val="0"/>
          <w:szCs w:val="21"/>
        </w:rPr>
        <w:t>．その他</w:t>
      </w:r>
    </w:p>
    <w:p w14:paraId="2FE57A93" w14:textId="353507C2" w:rsidR="00220448" w:rsidRPr="004F0C64" w:rsidRDefault="00220448" w:rsidP="004D66AE">
      <w:pPr>
        <w:pStyle w:val="af3"/>
        <w:numPr>
          <w:ilvl w:val="0"/>
          <w:numId w:val="22"/>
        </w:numPr>
        <w:overflowPunct w:val="0"/>
        <w:adjustRightInd w:val="0"/>
        <w:ind w:leftChars="0" w:left="993" w:hanging="993"/>
        <w:textAlignment w:val="baseline"/>
        <w:rPr>
          <w:rFonts w:ascii="ＭＳ 明朝" w:hAnsi="ＭＳ 明朝"/>
          <w:spacing w:val="14"/>
          <w:kern w:val="0"/>
          <w:szCs w:val="21"/>
        </w:rPr>
      </w:pPr>
      <w:r w:rsidRPr="004F0C64">
        <w:rPr>
          <w:rFonts w:ascii="ＭＳ 明朝" w:hAnsi="ＭＳ 明朝" w:hint="eastAsia"/>
          <w:spacing w:val="14"/>
          <w:kern w:val="0"/>
          <w:szCs w:val="21"/>
        </w:rPr>
        <w:t>山梨県財務規則やその他関係法令を遵守するほか、危機管理意識に基づく健全かつ安全な業務執行を図ること。</w:t>
      </w:r>
    </w:p>
    <w:p w14:paraId="119C25FB" w14:textId="3406652C" w:rsidR="00220448" w:rsidRPr="004F0C64" w:rsidRDefault="00220448" w:rsidP="004D66AE">
      <w:pPr>
        <w:pStyle w:val="af3"/>
        <w:numPr>
          <w:ilvl w:val="0"/>
          <w:numId w:val="22"/>
        </w:numPr>
        <w:overflowPunct w:val="0"/>
        <w:adjustRightInd w:val="0"/>
        <w:ind w:leftChars="0" w:left="993" w:hanging="993"/>
        <w:textAlignment w:val="baseline"/>
        <w:rPr>
          <w:rFonts w:ascii="ＭＳ 明朝" w:hAnsi="ＭＳ 明朝"/>
          <w:spacing w:val="14"/>
          <w:kern w:val="0"/>
          <w:szCs w:val="21"/>
        </w:rPr>
      </w:pPr>
      <w:r w:rsidRPr="004F0C64">
        <w:rPr>
          <w:rFonts w:ascii="ＭＳ 明朝" w:hAnsi="ＭＳ 明朝" w:hint="eastAsia"/>
          <w:spacing w:val="14"/>
          <w:kern w:val="0"/>
          <w:szCs w:val="21"/>
        </w:rPr>
        <w:t>県と十分に協議・連絡をとり、その指示及び監督を受けること。</w:t>
      </w:r>
    </w:p>
    <w:p w14:paraId="2DE057E8" w14:textId="259FB927" w:rsidR="00487656" w:rsidRPr="004F0C64" w:rsidRDefault="00487656" w:rsidP="004D66AE">
      <w:pPr>
        <w:pStyle w:val="af3"/>
        <w:numPr>
          <w:ilvl w:val="0"/>
          <w:numId w:val="22"/>
        </w:numPr>
        <w:overflowPunct w:val="0"/>
        <w:adjustRightInd w:val="0"/>
        <w:ind w:leftChars="0" w:left="993" w:hanging="993"/>
        <w:textAlignment w:val="baseline"/>
        <w:rPr>
          <w:rFonts w:ascii="ＭＳ 明朝" w:hAnsi="ＭＳ 明朝"/>
          <w:spacing w:val="14"/>
          <w:kern w:val="0"/>
          <w:szCs w:val="21"/>
        </w:rPr>
      </w:pPr>
      <w:r w:rsidRPr="004F0C64">
        <w:rPr>
          <w:rFonts w:ascii="ＭＳ 明朝" w:hAnsi="ＭＳ 明朝" w:hint="eastAsia"/>
          <w:spacing w:val="14"/>
          <w:kern w:val="0"/>
          <w:szCs w:val="21"/>
        </w:rPr>
        <w:t>受託者は、委託者と綿密な打合せを行い令和５年1</w:t>
      </w:r>
      <w:r w:rsidR="00025D49" w:rsidRPr="004F0C64">
        <w:rPr>
          <w:rFonts w:ascii="ＭＳ 明朝" w:hAnsi="ＭＳ 明朝"/>
          <w:spacing w:val="14"/>
          <w:kern w:val="0"/>
          <w:szCs w:val="21"/>
        </w:rPr>
        <w:t>2</w:t>
      </w:r>
      <w:r w:rsidRPr="004F0C64">
        <w:rPr>
          <w:rFonts w:ascii="ＭＳ 明朝" w:hAnsi="ＭＳ 明朝" w:hint="eastAsia"/>
          <w:spacing w:val="14"/>
          <w:kern w:val="0"/>
          <w:szCs w:val="21"/>
        </w:rPr>
        <w:t>月</w:t>
      </w:r>
      <w:r w:rsidR="00025D49" w:rsidRPr="004F0C64">
        <w:rPr>
          <w:rFonts w:ascii="ＭＳ 明朝" w:hAnsi="ＭＳ 明朝" w:hint="eastAsia"/>
          <w:spacing w:val="14"/>
          <w:kern w:val="0"/>
          <w:szCs w:val="21"/>
        </w:rPr>
        <w:t>４</w:t>
      </w:r>
      <w:r w:rsidRPr="004F0C64">
        <w:rPr>
          <w:rFonts w:ascii="ＭＳ 明朝" w:hAnsi="ＭＳ 明朝" w:hint="eastAsia"/>
          <w:spacing w:val="14"/>
          <w:kern w:val="0"/>
          <w:szCs w:val="21"/>
        </w:rPr>
        <w:t>日（</w:t>
      </w:r>
      <w:r w:rsidR="004D66AE" w:rsidRPr="004F0C64">
        <w:rPr>
          <w:rFonts w:ascii="ＭＳ 明朝" w:hAnsi="ＭＳ 明朝" w:hint="eastAsia"/>
          <w:spacing w:val="14"/>
          <w:kern w:val="0"/>
          <w:szCs w:val="21"/>
        </w:rPr>
        <w:t>木</w:t>
      </w:r>
      <w:r w:rsidRPr="004F0C64">
        <w:rPr>
          <w:rFonts w:ascii="ＭＳ 明朝" w:hAnsi="ＭＳ 明朝" w:hint="eastAsia"/>
          <w:spacing w:val="14"/>
          <w:kern w:val="0"/>
          <w:szCs w:val="21"/>
        </w:rPr>
        <w:t>）までに詳細な行程表を確定させ、提出すること。</w:t>
      </w:r>
    </w:p>
    <w:p w14:paraId="129937ED" w14:textId="23BF2268" w:rsidR="00487656" w:rsidRPr="004F0C64" w:rsidRDefault="00487656" w:rsidP="004D66AE">
      <w:pPr>
        <w:pStyle w:val="af3"/>
        <w:numPr>
          <w:ilvl w:val="0"/>
          <w:numId w:val="22"/>
        </w:numPr>
        <w:overflowPunct w:val="0"/>
        <w:adjustRightInd w:val="0"/>
        <w:ind w:leftChars="0" w:left="993" w:hanging="993"/>
        <w:textAlignment w:val="baseline"/>
        <w:rPr>
          <w:rFonts w:ascii="ＭＳ 明朝" w:hAnsi="ＭＳ 明朝"/>
          <w:spacing w:val="14"/>
          <w:kern w:val="0"/>
          <w:szCs w:val="21"/>
        </w:rPr>
      </w:pPr>
      <w:r w:rsidRPr="004F0C64">
        <w:rPr>
          <w:rFonts w:ascii="ＭＳ 明朝" w:hAnsi="ＭＳ 明朝" w:hint="eastAsia"/>
          <w:spacing w:val="14"/>
          <w:kern w:val="0"/>
          <w:szCs w:val="21"/>
        </w:rPr>
        <w:t>受託者は、通訳及び県教育委員会担当者と速やかに連絡が取れる体制を整えること。</w:t>
      </w:r>
    </w:p>
    <w:p w14:paraId="1B032E01" w14:textId="14739A76" w:rsidR="00B27B5E" w:rsidRPr="004F0C64" w:rsidRDefault="00B27B5E" w:rsidP="004D66AE">
      <w:pPr>
        <w:pStyle w:val="af3"/>
        <w:numPr>
          <w:ilvl w:val="0"/>
          <w:numId w:val="22"/>
        </w:numPr>
        <w:overflowPunct w:val="0"/>
        <w:adjustRightInd w:val="0"/>
        <w:ind w:leftChars="0" w:left="993" w:hanging="993"/>
        <w:textAlignment w:val="baseline"/>
        <w:rPr>
          <w:rFonts w:ascii="ＭＳ 明朝" w:hAnsi="ＭＳ 明朝"/>
          <w:spacing w:val="14"/>
          <w:kern w:val="0"/>
          <w:szCs w:val="21"/>
        </w:rPr>
      </w:pPr>
      <w:r w:rsidRPr="004F0C64">
        <w:rPr>
          <w:rFonts w:ascii="ＭＳ 明朝" w:hAnsi="ＭＳ 明朝" w:hint="eastAsia"/>
          <w:spacing w:val="14"/>
          <w:kern w:val="0"/>
          <w:szCs w:val="21"/>
        </w:rPr>
        <w:t>受託者は、訪問団の健康上の問題が発生した際、医療機関等で診療等の対応がとれる体制を整えること。</w:t>
      </w:r>
    </w:p>
    <w:p w14:paraId="6408AAF6" w14:textId="4A5E6C90" w:rsidR="00487656" w:rsidRPr="004F0C64" w:rsidRDefault="00CB6F6F" w:rsidP="004D66AE">
      <w:pPr>
        <w:pStyle w:val="af3"/>
        <w:numPr>
          <w:ilvl w:val="0"/>
          <w:numId w:val="22"/>
        </w:numPr>
        <w:overflowPunct w:val="0"/>
        <w:adjustRightInd w:val="0"/>
        <w:spacing w:line="280" w:lineRule="exact"/>
        <w:ind w:leftChars="0" w:left="993" w:hanging="993"/>
        <w:textAlignment w:val="baseline"/>
        <w:rPr>
          <w:rFonts w:ascii="ＭＳ 明朝" w:hAnsi="ＭＳ 明朝"/>
          <w:spacing w:val="14"/>
          <w:kern w:val="0"/>
          <w:szCs w:val="21"/>
        </w:rPr>
      </w:pPr>
      <w:r w:rsidRPr="004F0C64">
        <w:rPr>
          <w:rFonts w:ascii="ＭＳ 明朝" w:hAnsi="ＭＳ 明朝" w:hint="eastAsia"/>
          <w:spacing w:val="14"/>
          <w:kern w:val="0"/>
          <w:szCs w:val="21"/>
        </w:rPr>
        <w:t>訪問団が帰国する際、必要に応じて、</w:t>
      </w:r>
      <w:r w:rsidR="00487656" w:rsidRPr="004F0C64">
        <w:rPr>
          <w:rFonts w:ascii="ＭＳ 明朝" w:hAnsi="ＭＳ 明朝" w:hint="eastAsia"/>
          <w:spacing w:val="14"/>
          <w:kern w:val="0"/>
          <w:szCs w:val="21"/>
        </w:rPr>
        <w:t>空港におけるチェックインの確認・支援を行うこと。</w:t>
      </w:r>
    </w:p>
    <w:p w14:paraId="3B938DF6" w14:textId="7121731A" w:rsidR="00220448" w:rsidRPr="004F0C64" w:rsidRDefault="00220448" w:rsidP="004D66AE">
      <w:pPr>
        <w:pStyle w:val="af3"/>
        <w:numPr>
          <w:ilvl w:val="0"/>
          <w:numId w:val="22"/>
        </w:numPr>
        <w:overflowPunct w:val="0"/>
        <w:adjustRightInd w:val="0"/>
        <w:ind w:leftChars="0" w:left="993" w:hanging="993"/>
        <w:textAlignment w:val="baseline"/>
        <w:rPr>
          <w:rFonts w:ascii="ＭＳ 明朝" w:hAnsi="ＭＳ 明朝"/>
          <w:spacing w:val="14"/>
          <w:kern w:val="0"/>
          <w:szCs w:val="21"/>
        </w:rPr>
      </w:pPr>
      <w:r w:rsidRPr="004F0C64">
        <w:rPr>
          <w:rFonts w:ascii="ＭＳ 明朝" w:hAnsi="ＭＳ 明朝" w:hint="eastAsia"/>
          <w:spacing w:val="14"/>
          <w:kern w:val="0"/>
          <w:szCs w:val="21"/>
        </w:rPr>
        <w:t>受託者の責による事故等により発生した損害は受託者が負担するものとする。</w:t>
      </w:r>
    </w:p>
    <w:p w14:paraId="26B9F41B" w14:textId="4C30C716" w:rsidR="00220448" w:rsidRPr="004F0C64" w:rsidRDefault="00220448" w:rsidP="004D66AE">
      <w:pPr>
        <w:pStyle w:val="af3"/>
        <w:numPr>
          <w:ilvl w:val="0"/>
          <w:numId w:val="22"/>
        </w:numPr>
        <w:overflowPunct w:val="0"/>
        <w:adjustRightInd w:val="0"/>
        <w:ind w:leftChars="0" w:left="993" w:hanging="993"/>
        <w:textAlignment w:val="baseline"/>
        <w:rPr>
          <w:rFonts w:ascii="ＭＳ 明朝" w:hAnsi="ＭＳ 明朝"/>
          <w:spacing w:val="14"/>
          <w:kern w:val="0"/>
          <w:szCs w:val="21"/>
        </w:rPr>
      </w:pPr>
      <w:r w:rsidRPr="004F0C64">
        <w:rPr>
          <w:rFonts w:ascii="ＭＳ 明朝" w:hAnsi="ＭＳ 明朝" w:hint="eastAsia"/>
          <w:spacing w:val="14"/>
          <w:kern w:val="0"/>
          <w:szCs w:val="21"/>
        </w:rPr>
        <w:t>委託業務の全部を一括して第三者に再委託することは認めない。但し、契約業務の一部を委託する場合については、県の承諾を得ること。</w:t>
      </w:r>
    </w:p>
    <w:p w14:paraId="46D66C33" w14:textId="5C974C96" w:rsidR="00220448" w:rsidRPr="004F0C64" w:rsidRDefault="00220448" w:rsidP="004D66AE">
      <w:pPr>
        <w:pStyle w:val="af3"/>
        <w:numPr>
          <w:ilvl w:val="0"/>
          <w:numId w:val="22"/>
        </w:numPr>
        <w:overflowPunct w:val="0"/>
        <w:adjustRightInd w:val="0"/>
        <w:ind w:leftChars="0" w:left="993" w:hanging="993"/>
        <w:textAlignment w:val="baseline"/>
        <w:rPr>
          <w:rFonts w:ascii="ＭＳ 明朝" w:hAnsi="ＭＳ 明朝"/>
          <w:spacing w:val="14"/>
          <w:kern w:val="0"/>
          <w:szCs w:val="21"/>
        </w:rPr>
      </w:pPr>
      <w:r w:rsidRPr="004F0C64">
        <w:rPr>
          <w:rFonts w:ascii="ＭＳ 明朝" w:hAnsi="ＭＳ 明朝" w:hint="eastAsia"/>
          <w:spacing w:val="14"/>
          <w:kern w:val="0"/>
          <w:szCs w:val="21"/>
        </w:rPr>
        <w:t>本業務の遂行上知り得た情報等を、第三者に漏洩してはならない。</w:t>
      </w:r>
    </w:p>
    <w:p w14:paraId="2B01C9CE" w14:textId="18A230EC" w:rsidR="00220448" w:rsidRPr="004F0C64" w:rsidRDefault="00220448" w:rsidP="004D66AE">
      <w:pPr>
        <w:pStyle w:val="af3"/>
        <w:numPr>
          <w:ilvl w:val="0"/>
          <w:numId w:val="22"/>
        </w:numPr>
        <w:overflowPunct w:val="0"/>
        <w:adjustRightInd w:val="0"/>
        <w:ind w:leftChars="0" w:left="993" w:hanging="993"/>
        <w:textAlignment w:val="baseline"/>
        <w:rPr>
          <w:rFonts w:ascii="ＭＳ 明朝" w:hAnsi="ＭＳ 明朝"/>
          <w:spacing w:val="14"/>
          <w:kern w:val="0"/>
          <w:szCs w:val="21"/>
        </w:rPr>
      </w:pPr>
      <w:r w:rsidRPr="004F0C64">
        <w:rPr>
          <w:rFonts w:ascii="ＭＳ 明朝" w:hAnsi="ＭＳ 明朝" w:hint="eastAsia"/>
          <w:spacing w:val="14"/>
          <w:kern w:val="0"/>
          <w:szCs w:val="21"/>
        </w:rPr>
        <w:t>本業務の遂行上知り得た情報等を、委託業務の目的以外に利用してはならない。</w:t>
      </w:r>
    </w:p>
    <w:p w14:paraId="7EA79F2D" w14:textId="1E7A9FE5" w:rsidR="00220448" w:rsidRPr="004F0C64" w:rsidRDefault="00220448" w:rsidP="004D66AE">
      <w:pPr>
        <w:pStyle w:val="af3"/>
        <w:numPr>
          <w:ilvl w:val="0"/>
          <w:numId w:val="22"/>
        </w:numPr>
        <w:overflowPunct w:val="0"/>
        <w:adjustRightInd w:val="0"/>
        <w:ind w:leftChars="0" w:left="993" w:hanging="993"/>
        <w:textAlignment w:val="baseline"/>
        <w:rPr>
          <w:rFonts w:ascii="ＭＳ 明朝" w:hAnsi="ＭＳ 明朝"/>
          <w:spacing w:val="14"/>
          <w:kern w:val="0"/>
          <w:szCs w:val="21"/>
        </w:rPr>
      </w:pPr>
      <w:r w:rsidRPr="004F0C64">
        <w:rPr>
          <w:rFonts w:ascii="ＭＳ 明朝" w:hAnsi="ＭＳ 明朝" w:hint="eastAsia"/>
          <w:spacing w:val="14"/>
          <w:kern w:val="0"/>
          <w:szCs w:val="21"/>
        </w:rPr>
        <w:t>本業務の遂行上知り得た情報等を、受託者又は他の者の営業のために利用してはならない。</w:t>
      </w:r>
    </w:p>
    <w:p w14:paraId="7F927C27" w14:textId="4FEC054E" w:rsidR="00220448" w:rsidRPr="004F0C64" w:rsidRDefault="00220448" w:rsidP="004D66AE">
      <w:pPr>
        <w:pStyle w:val="af3"/>
        <w:numPr>
          <w:ilvl w:val="0"/>
          <w:numId w:val="22"/>
        </w:numPr>
        <w:overflowPunct w:val="0"/>
        <w:adjustRightInd w:val="0"/>
        <w:ind w:leftChars="0" w:left="993" w:hanging="993"/>
        <w:textAlignment w:val="baseline"/>
        <w:rPr>
          <w:rFonts w:ascii="ＭＳ 明朝" w:hAnsi="ＭＳ 明朝"/>
          <w:spacing w:val="14"/>
          <w:kern w:val="0"/>
          <w:szCs w:val="21"/>
        </w:rPr>
      </w:pPr>
      <w:r w:rsidRPr="004F0C64">
        <w:rPr>
          <w:rFonts w:ascii="ＭＳ 明朝" w:hAnsi="ＭＳ 明朝" w:hint="eastAsia"/>
          <w:spacing w:val="14"/>
          <w:kern w:val="0"/>
          <w:szCs w:val="21"/>
        </w:rPr>
        <w:t>打ち合わせは、県が必要と判断した場合は随時実施すること。また、その記録を残しておくこと。</w:t>
      </w:r>
    </w:p>
    <w:p w14:paraId="31B1D948" w14:textId="6A4685FC" w:rsidR="00220448" w:rsidRPr="004F0C64" w:rsidRDefault="00220448" w:rsidP="004D66AE">
      <w:pPr>
        <w:pStyle w:val="af3"/>
        <w:numPr>
          <w:ilvl w:val="0"/>
          <w:numId w:val="22"/>
        </w:numPr>
        <w:overflowPunct w:val="0"/>
        <w:adjustRightInd w:val="0"/>
        <w:ind w:leftChars="0" w:left="993" w:hanging="993"/>
        <w:textAlignment w:val="baseline"/>
        <w:rPr>
          <w:rFonts w:ascii="ＭＳ 明朝" w:hAnsi="ＭＳ 明朝"/>
          <w:spacing w:val="14"/>
          <w:kern w:val="0"/>
          <w:szCs w:val="21"/>
        </w:rPr>
      </w:pPr>
      <w:r w:rsidRPr="004F0C64">
        <w:rPr>
          <w:rFonts w:ascii="ＭＳ 明朝" w:hAnsi="ＭＳ 明朝" w:hint="eastAsia"/>
          <w:spacing w:val="14"/>
          <w:kern w:val="0"/>
          <w:szCs w:val="21"/>
        </w:rPr>
        <w:t>本仕様書に定めのない事項であっても、県が必要と認め指示する簡易な事項については、受託者は、契約金額の範囲内で実施すること。</w:t>
      </w:r>
    </w:p>
    <w:p w14:paraId="0EE97567" w14:textId="5796CAE6" w:rsidR="00220448" w:rsidRPr="004F0C64" w:rsidRDefault="00220448" w:rsidP="004D66AE">
      <w:pPr>
        <w:pStyle w:val="af3"/>
        <w:numPr>
          <w:ilvl w:val="0"/>
          <w:numId w:val="22"/>
        </w:numPr>
        <w:overflowPunct w:val="0"/>
        <w:adjustRightInd w:val="0"/>
        <w:ind w:leftChars="0" w:left="993" w:hanging="993"/>
        <w:textAlignment w:val="baseline"/>
        <w:rPr>
          <w:rFonts w:ascii="ＭＳ 明朝" w:hAnsi="ＭＳ 明朝"/>
          <w:spacing w:val="14"/>
          <w:kern w:val="0"/>
          <w:szCs w:val="21"/>
        </w:rPr>
      </w:pPr>
      <w:r w:rsidRPr="004F0C64">
        <w:rPr>
          <w:rFonts w:ascii="ＭＳ 明朝" w:hAnsi="ＭＳ 明朝" w:hint="eastAsia"/>
          <w:spacing w:val="14"/>
          <w:kern w:val="0"/>
          <w:szCs w:val="21"/>
        </w:rPr>
        <w:t>本仕様書に定められていない事項や疑義の生じた事項については、山梨県と受託事業者は協議を行い、必要な措置を講ずるものとする。</w:t>
      </w:r>
    </w:p>
    <w:p w14:paraId="2D49A685" w14:textId="614CDAA6" w:rsidR="00487656" w:rsidRPr="004F0C64" w:rsidRDefault="00487656" w:rsidP="004D66AE">
      <w:pPr>
        <w:pStyle w:val="af3"/>
        <w:numPr>
          <w:ilvl w:val="0"/>
          <w:numId w:val="22"/>
        </w:numPr>
        <w:overflowPunct w:val="0"/>
        <w:adjustRightInd w:val="0"/>
        <w:spacing w:line="280" w:lineRule="exact"/>
        <w:ind w:leftChars="0" w:left="993" w:hanging="993"/>
        <w:textAlignment w:val="baseline"/>
        <w:rPr>
          <w:rFonts w:ascii="ＭＳ 明朝" w:hAnsi="ＭＳ 明朝"/>
          <w:spacing w:val="14"/>
          <w:kern w:val="0"/>
          <w:szCs w:val="21"/>
        </w:rPr>
      </w:pPr>
      <w:r w:rsidRPr="004F0C64">
        <w:rPr>
          <w:rFonts w:ascii="ＭＳ 明朝" w:hAnsi="ＭＳ 明朝" w:hint="eastAsia"/>
          <w:spacing w:val="14"/>
          <w:kern w:val="0"/>
          <w:szCs w:val="21"/>
        </w:rPr>
        <w:t>この仕様書に表示した金額は目安であり、いずれも</w:t>
      </w:r>
      <w:r w:rsidRPr="004F0C64">
        <w:rPr>
          <w:rFonts w:ascii="ＭＳ 明朝" w:hAnsi="ＭＳ 明朝" w:hint="eastAsia"/>
          <w:spacing w:val="14"/>
          <w:kern w:val="0"/>
          <w:szCs w:val="21"/>
          <w:u w:val="single"/>
        </w:rPr>
        <w:t>税込み</w:t>
      </w:r>
      <w:r w:rsidRPr="004F0C64">
        <w:rPr>
          <w:rFonts w:ascii="ＭＳ 明朝" w:hAnsi="ＭＳ 明朝" w:hint="eastAsia"/>
          <w:spacing w:val="14"/>
          <w:kern w:val="0"/>
          <w:szCs w:val="21"/>
        </w:rPr>
        <w:t>の金額であることとする。</w:t>
      </w:r>
    </w:p>
    <w:p w14:paraId="7D85F555" w14:textId="77777777" w:rsidR="00220448" w:rsidRPr="004F0C64" w:rsidRDefault="00220448" w:rsidP="00220448">
      <w:pPr>
        <w:overflowPunct w:val="0"/>
        <w:adjustRightInd w:val="0"/>
        <w:ind w:left="714" w:hangingChars="300" w:hanging="714"/>
        <w:textAlignment w:val="baseline"/>
        <w:rPr>
          <w:rFonts w:ascii="ＭＳ 明朝" w:hAnsi="ＭＳ 明朝"/>
          <w:spacing w:val="14"/>
          <w:kern w:val="0"/>
          <w:szCs w:val="21"/>
        </w:rPr>
      </w:pPr>
    </w:p>
    <w:p w14:paraId="1721C6DA" w14:textId="77777777" w:rsidR="00667E7C" w:rsidRPr="004F0C64" w:rsidRDefault="00667E7C" w:rsidP="00764532">
      <w:pPr>
        <w:overflowPunct w:val="0"/>
        <w:adjustRightInd w:val="0"/>
        <w:ind w:left="714" w:hangingChars="300" w:hanging="714"/>
        <w:textAlignment w:val="baseline"/>
        <w:rPr>
          <w:rFonts w:ascii="ＭＳ 明朝" w:hAnsi="ＭＳ 明朝"/>
          <w:spacing w:val="14"/>
          <w:kern w:val="0"/>
          <w:szCs w:val="21"/>
        </w:rPr>
      </w:pPr>
    </w:p>
    <w:sectPr w:rsidR="00667E7C" w:rsidRPr="004F0C64" w:rsidSect="008A341E">
      <w:pgSz w:w="11906" w:h="16838" w:code="9"/>
      <w:pgMar w:top="1134" w:right="1134" w:bottom="567" w:left="1418" w:header="624" w:footer="397"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309F7" w14:textId="77777777" w:rsidR="00514D73" w:rsidRDefault="00514D73">
      <w:r>
        <w:separator/>
      </w:r>
    </w:p>
  </w:endnote>
  <w:endnote w:type="continuationSeparator" w:id="0">
    <w:p w14:paraId="48C08631" w14:textId="77777777" w:rsidR="00514D73" w:rsidRDefault="0051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98DD4" w14:textId="77777777" w:rsidR="00514D73" w:rsidRDefault="00514D73">
      <w:r>
        <w:separator/>
      </w:r>
    </w:p>
  </w:footnote>
  <w:footnote w:type="continuationSeparator" w:id="0">
    <w:p w14:paraId="7B7D338D" w14:textId="77777777" w:rsidR="00514D73" w:rsidRDefault="00514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4BAA"/>
    <w:multiLevelType w:val="hybridMultilevel"/>
    <w:tmpl w:val="201E8CF0"/>
    <w:lvl w:ilvl="0" w:tplc="8B04BA02">
      <w:start w:val="7"/>
      <w:numFmt w:val="decimalFullWidth"/>
      <w:lvlText w:val="第%1条"/>
      <w:lvlJc w:val="left"/>
      <w:pPr>
        <w:tabs>
          <w:tab w:val="num" w:pos="720"/>
        </w:tabs>
        <w:ind w:left="720" w:hanging="720"/>
      </w:pPr>
      <w:rPr>
        <w:rFonts w:hint="default"/>
      </w:rPr>
    </w:lvl>
    <w:lvl w:ilvl="1" w:tplc="44E43346">
      <w:start w:val="1"/>
      <w:numFmt w:val="decimalFullWidth"/>
      <w:lvlText w:val="（%2）"/>
      <w:lvlJc w:val="left"/>
      <w:pPr>
        <w:tabs>
          <w:tab w:val="num" w:pos="816"/>
        </w:tabs>
        <w:ind w:left="816" w:hanging="390"/>
      </w:pPr>
      <w:rPr>
        <w:rFonts w:hint="default"/>
        <w:lang w:val="en-US"/>
      </w:rPr>
    </w:lvl>
    <w:lvl w:ilvl="2" w:tplc="BD806902">
      <w:start w:val="1"/>
      <w:numFmt w:val="bullet"/>
      <w:lvlText w:val="・"/>
      <w:lvlJc w:val="left"/>
      <w:pPr>
        <w:tabs>
          <w:tab w:val="num" w:pos="1200"/>
        </w:tabs>
        <w:ind w:left="1200" w:hanging="360"/>
      </w:pPr>
      <w:rPr>
        <w:rFonts w:ascii="ＭＳ Ｐ明朝" w:eastAsia="ＭＳ Ｐ明朝" w:hAnsi="ＭＳ Ｐ明朝" w:cs="Times New Roman"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FC3793"/>
    <w:multiLevelType w:val="hybridMultilevel"/>
    <w:tmpl w:val="B6DA728E"/>
    <w:lvl w:ilvl="0" w:tplc="805CB6D0">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10ED7A38"/>
    <w:multiLevelType w:val="hybridMultilevel"/>
    <w:tmpl w:val="1DE061D6"/>
    <w:lvl w:ilvl="0" w:tplc="48B6DE3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9268BB"/>
    <w:multiLevelType w:val="hybridMultilevel"/>
    <w:tmpl w:val="376A3B2A"/>
    <w:lvl w:ilvl="0" w:tplc="3F3EA43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EF4548"/>
    <w:multiLevelType w:val="hybridMultilevel"/>
    <w:tmpl w:val="D7E040BA"/>
    <w:lvl w:ilvl="0" w:tplc="4D9E332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213D19"/>
    <w:multiLevelType w:val="hybridMultilevel"/>
    <w:tmpl w:val="6678A97A"/>
    <w:lvl w:ilvl="0" w:tplc="E9528BAE">
      <w:start w:val="1"/>
      <w:numFmt w:val="decimalFullWidth"/>
      <w:lvlText w:val="%1．"/>
      <w:lvlJc w:val="left"/>
      <w:pPr>
        <w:tabs>
          <w:tab w:val="num" w:pos="420"/>
        </w:tabs>
        <w:ind w:left="420" w:hanging="420"/>
      </w:pPr>
      <w:rPr>
        <w:rFonts w:hint="eastAsia"/>
      </w:rPr>
    </w:lvl>
    <w:lvl w:ilvl="1" w:tplc="6BF4CF2C">
      <w:start w:val="1"/>
      <w:numFmt w:val="bullet"/>
      <w:lvlText w:val="・"/>
      <w:lvlJc w:val="left"/>
      <w:pPr>
        <w:tabs>
          <w:tab w:val="num" w:pos="780"/>
        </w:tabs>
        <w:ind w:left="780" w:hanging="360"/>
      </w:pPr>
      <w:rPr>
        <w:rFonts w:ascii="ＭＳ 明朝" w:eastAsia="ＭＳ 明朝" w:hAnsi="ＭＳ 明朝" w:cs="Times New Roman" w:hint="eastAsia"/>
      </w:rPr>
    </w:lvl>
    <w:lvl w:ilvl="2" w:tplc="5F78E264">
      <w:start w:val="1"/>
      <w:numFmt w:val="decimal"/>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3720C7"/>
    <w:multiLevelType w:val="hybridMultilevel"/>
    <w:tmpl w:val="8670E09E"/>
    <w:lvl w:ilvl="0" w:tplc="3F80688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6A70D2"/>
    <w:multiLevelType w:val="hybridMultilevel"/>
    <w:tmpl w:val="74626F26"/>
    <w:lvl w:ilvl="0" w:tplc="50F0932C">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22B77350"/>
    <w:multiLevelType w:val="hybridMultilevel"/>
    <w:tmpl w:val="36CE0DBC"/>
    <w:lvl w:ilvl="0" w:tplc="6AA83E5E">
      <w:start w:val="1"/>
      <w:numFmt w:val="decimalFullWidth"/>
      <w:lvlText w:val="（%1）"/>
      <w:lvlJc w:val="left"/>
      <w:pPr>
        <w:ind w:left="851" w:hanging="851"/>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76741CF"/>
    <w:multiLevelType w:val="hybridMultilevel"/>
    <w:tmpl w:val="084CBFD4"/>
    <w:lvl w:ilvl="0" w:tplc="9E9C680A">
      <w:start w:val="1"/>
      <w:numFmt w:val="decimalFullWidth"/>
      <w:lvlText w:val="（%1）"/>
      <w:lvlJc w:val="left"/>
      <w:pPr>
        <w:ind w:left="861" w:hanging="720"/>
      </w:pPr>
      <w:rPr>
        <w:rFonts w:hint="default"/>
        <w:b w:val="0"/>
        <w:color w:val="000000"/>
      </w:rPr>
    </w:lvl>
    <w:lvl w:ilvl="1" w:tplc="3972540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8A51FA"/>
    <w:multiLevelType w:val="hybridMultilevel"/>
    <w:tmpl w:val="B84E2F5E"/>
    <w:lvl w:ilvl="0" w:tplc="3DCE8A14">
      <w:start w:val="3"/>
      <w:numFmt w:val="decimalFullWidth"/>
      <w:lvlText w:val="（%1）"/>
      <w:lvlJc w:val="left"/>
      <w:pPr>
        <w:ind w:left="720" w:hanging="720"/>
      </w:pPr>
      <w:rPr>
        <w:rFonts w:hint="default"/>
      </w:rPr>
    </w:lvl>
    <w:lvl w:ilvl="1" w:tplc="ADD07A9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C827CE"/>
    <w:multiLevelType w:val="hybridMultilevel"/>
    <w:tmpl w:val="376EE544"/>
    <w:lvl w:ilvl="0" w:tplc="0D0ABDBA">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2" w15:restartNumberingAfterBreak="0">
    <w:nsid w:val="35F07A1B"/>
    <w:multiLevelType w:val="hybridMultilevel"/>
    <w:tmpl w:val="C194F09E"/>
    <w:lvl w:ilvl="0" w:tplc="E6C00BF2">
      <w:start w:val="1"/>
      <w:numFmt w:val="decimalEnclosedCircle"/>
      <w:lvlText w:val="%1"/>
      <w:lvlJc w:val="left"/>
      <w:pPr>
        <w:tabs>
          <w:tab w:val="num" w:pos="1170"/>
        </w:tabs>
        <w:ind w:left="1170" w:hanging="360"/>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13" w15:restartNumberingAfterBreak="0">
    <w:nsid w:val="3A313C34"/>
    <w:multiLevelType w:val="hybridMultilevel"/>
    <w:tmpl w:val="24AAF2F8"/>
    <w:lvl w:ilvl="0" w:tplc="3972540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F9E598A"/>
    <w:multiLevelType w:val="hybridMultilevel"/>
    <w:tmpl w:val="819A7C7E"/>
    <w:lvl w:ilvl="0" w:tplc="5EC8B54A">
      <w:start w:val="1"/>
      <w:numFmt w:val="decimalEnclosedCircle"/>
      <w:lvlText w:val="%1"/>
      <w:lvlJc w:val="left"/>
      <w:pPr>
        <w:tabs>
          <w:tab w:val="num" w:pos="1193"/>
        </w:tabs>
        <w:ind w:left="1193" w:hanging="360"/>
      </w:pPr>
      <w:rPr>
        <w:rFonts w:hint="default"/>
      </w:rPr>
    </w:lvl>
    <w:lvl w:ilvl="1" w:tplc="04090017" w:tentative="1">
      <w:start w:val="1"/>
      <w:numFmt w:val="aiueoFullWidth"/>
      <w:lvlText w:val="(%2)"/>
      <w:lvlJc w:val="left"/>
      <w:pPr>
        <w:tabs>
          <w:tab w:val="num" w:pos="1673"/>
        </w:tabs>
        <w:ind w:left="1673" w:hanging="420"/>
      </w:pPr>
    </w:lvl>
    <w:lvl w:ilvl="2" w:tplc="04090011" w:tentative="1">
      <w:start w:val="1"/>
      <w:numFmt w:val="decimalEnclosedCircle"/>
      <w:lvlText w:val="%3"/>
      <w:lvlJc w:val="left"/>
      <w:pPr>
        <w:tabs>
          <w:tab w:val="num" w:pos="2093"/>
        </w:tabs>
        <w:ind w:left="2093" w:hanging="420"/>
      </w:pPr>
    </w:lvl>
    <w:lvl w:ilvl="3" w:tplc="0409000F" w:tentative="1">
      <w:start w:val="1"/>
      <w:numFmt w:val="decimal"/>
      <w:lvlText w:val="%4."/>
      <w:lvlJc w:val="left"/>
      <w:pPr>
        <w:tabs>
          <w:tab w:val="num" w:pos="2513"/>
        </w:tabs>
        <w:ind w:left="2513" w:hanging="420"/>
      </w:pPr>
    </w:lvl>
    <w:lvl w:ilvl="4" w:tplc="04090017" w:tentative="1">
      <w:start w:val="1"/>
      <w:numFmt w:val="aiueoFullWidth"/>
      <w:lvlText w:val="(%5)"/>
      <w:lvlJc w:val="left"/>
      <w:pPr>
        <w:tabs>
          <w:tab w:val="num" w:pos="2933"/>
        </w:tabs>
        <w:ind w:left="2933" w:hanging="420"/>
      </w:pPr>
    </w:lvl>
    <w:lvl w:ilvl="5" w:tplc="04090011" w:tentative="1">
      <w:start w:val="1"/>
      <w:numFmt w:val="decimalEnclosedCircle"/>
      <w:lvlText w:val="%6"/>
      <w:lvlJc w:val="left"/>
      <w:pPr>
        <w:tabs>
          <w:tab w:val="num" w:pos="3353"/>
        </w:tabs>
        <w:ind w:left="3353" w:hanging="420"/>
      </w:pPr>
    </w:lvl>
    <w:lvl w:ilvl="6" w:tplc="0409000F" w:tentative="1">
      <w:start w:val="1"/>
      <w:numFmt w:val="decimal"/>
      <w:lvlText w:val="%7."/>
      <w:lvlJc w:val="left"/>
      <w:pPr>
        <w:tabs>
          <w:tab w:val="num" w:pos="3773"/>
        </w:tabs>
        <w:ind w:left="3773" w:hanging="420"/>
      </w:pPr>
    </w:lvl>
    <w:lvl w:ilvl="7" w:tplc="04090017" w:tentative="1">
      <w:start w:val="1"/>
      <w:numFmt w:val="aiueoFullWidth"/>
      <w:lvlText w:val="(%8)"/>
      <w:lvlJc w:val="left"/>
      <w:pPr>
        <w:tabs>
          <w:tab w:val="num" w:pos="4193"/>
        </w:tabs>
        <w:ind w:left="4193" w:hanging="420"/>
      </w:pPr>
    </w:lvl>
    <w:lvl w:ilvl="8" w:tplc="04090011" w:tentative="1">
      <w:start w:val="1"/>
      <w:numFmt w:val="decimalEnclosedCircle"/>
      <w:lvlText w:val="%9"/>
      <w:lvlJc w:val="left"/>
      <w:pPr>
        <w:tabs>
          <w:tab w:val="num" w:pos="4613"/>
        </w:tabs>
        <w:ind w:left="4613" w:hanging="420"/>
      </w:pPr>
    </w:lvl>
  </w:abstractNum>
  <w:abstractNum w:abstractNumId="15" w15:restartNumberingAfterBreak="0">
    <w:nsid w:val="419359DC"/>
    <w:multiLevelType w:val="hybridMultilevel"/>
    <w:tmpl w:val="B1269302"/>
    <w:lvl w:ilvl="0" w:tplc="C32ADD2E">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6" w15:restartNumberingAfterBreak="0">
    <w:nsid w:val="449965D4"/>
    <w:multiLevelType w:val="hybridMultilevel"/>
    <w:tmpl w:val="D892E226"/>
    <w:lvl w:ilvl="0" w:tplc="FBB05A98">
      <w:start w:val="5"/>
      <w:numFmt w:val="bullet"/>
      <w:lvlText w:val="※"/>
      <w:lvlJc w:val="left"/>
      <w:pPr>
        <w:tabs>
          <w:tab w:val="num" w:pos="1194"/>
        </w:tabs>
        <w:ind w:left="1194" w:hanging="360"/>
      </w:pPr>
      <w:rPr>
        <w:rFonts w:ascii="ＭＳ 明朝" w:eastAsia="ＭＳ 明朝" w:hAnsi="ＭＳ 明朝" w:cs="Times New Roman" w:hint="eastAsia"/>
      </w:rPr>
    </w:lvl>
    <w:lvl w:ilvl="1" w:tplc="0409000B" w:tentative="1">
      <w:start w:val="1"/>
      <w:numFmt w:val="bullet"/>
      <w:lvlText w:val=""/>
      <w:lvlJc w:val="left"/>
      <w:pPr>
        <w:tabs>
          <w:tab w:val="num" w:pos="1674"/>
        </w:tabs>
        <w:ind w:left="1674" w:hanging="420"/>
      </w:pPr>
      <w:rPr>
        <w:rFonts w:ascii="Wingdings" w:hAnsi="Wingdings" w:hint="default"/>
      </w:rPr>
    </w:lvl>
    <w:lvl w:ilvl="2" w:tplc="0409000D" w:tentative="1">
      <w:start w:val="1"/>
      <w:numFmt w:val="bullet"/>
      <w:lvlText w:val=""/>
      <w:lvlJc w:val="left"/>
      <w:pPr>
        <w:tabs>
          <w:tab w:val="num" w:pos="2094"/>
        </w:tabs>
        <w:ind w:left="2094" w:hanging="420"/>
      </w:pPr>
      <w:rPr>
        <w:rFonts w:ascii="Wingdings" w:hAnsi="Wingdings" w:hint="default"/>
      </w:rPr>
    </w:lvl>
    <w:lvl w:ilvl="3" w:tplc="04090001" w:tentative="1">
      <w:start w:val="1"/>
      <w:numFmt w:val="bullet"/>
      <w:lvlText w:val=""/>
      <w:lvlJc w:val="left"/>
      <w:pPr>
        <w:tabs>
          <w:tab w:val="num" w:pos="2514"/>
        </w:tabs>
        <w:ind w:left="2514" w:hanging="420"/>
      </w:pPr>
      <w:rPr>
        <w:rFonts w:ascii="Wingdings" w:hAnsi="Wingdings" w:hint="default"/>
      </w:rPr>
    </w:lvl>
    <w:lvl w:ilvl="4" w:tplc="0409000B" w:tentative="1">
      <w:start w:val="1"/>
      <w:numFmt w:val="bullet"/>
      <w:lvlText w:val=""/>
      <w:lvlJc w:val="left"/>
      <w:pPr>
        <w:tabs>
          <w:tab w:val="num" w:pos="2934"/>
        </w:tabs>
        <w:ind w:left="2934" w:hanging="420"/>
      </w:pPr>
      <w:rPr>
        <w:rFonts w:ascii="Wingdings" w:hAnsi="Wingdings" w:hint="default"/>
      </w:rPr>
    </w:lvl>
    <w:lvl w:ilvl="5" w:tplc="0409000D" w:tentative="1">
      <w:start w:val="1"/>
      <w:numFmt w:val="bullet"/>
      <w:lvlText w:val=""/>
      <w:lvlJc w:val="left"/>
      <w:pPr>
        <w:tabs>
          <w:tab w:val="num" w:pos="3354"/>
        </w:tabs>
        <w:ind w:left="3354" w:hanging="420"/>
      </w:pPr>
      <w:rPr>
        <w:rFonts w:ascii="Wingdings" w:hAnsi="Wingdings" w:hint="default"/>
      </w:rPr>
    </w:lvl>
    <w:lvl w:ilvl="6" w:tplc="04090001" w:tentative="1">
      <w:start w:val="1"/>
      <w:numFmt w:val="bullet"/>
      <w:lvlText w:val=""/>
      <w:lvlJc w:val="left"/>
      <w:pPr>
        <w:tabs>
          <w:tab w:val="num" w:pos="3774"/>
        </w:tabs>
        <w:ind w:left="3774" w:hanging="420"/>
      </w:pPr>
      <w:rPr>
        <w:rFonts w:ascii="Wingdings" w:hAnsi="Wingdings" w:hint="default"/>
      </w:rPr>
    </w:lvl>
    <w:lvl w:ilvl="7" w:tplc="0409000B" w:tentative="1">
      <w:start w:val="1"/>
      <w:numFmt w:val="bullet"/>
      <w:lvlText w:val=""/>
      <w:lvlJc w:val="left"/>
      <w:pPr>
        <w:tabs>
          <w:tab w:val="num" w:pos="4194"/>
        </w:tabs>
        <w:ind w:left="4194" w:hanging="420"/>
      </w:pPr>
      <w:rPr>
        <w:rFonts w:ascii="Wingdings" w:hAnsi="Wingdings" w:hint="default"/>
      </w:rPr>
    </w:lvl>
    <w:lvl w:ilvl="8" w:tplc="0409000D" w:tentative="1">
      <w:start w:val="1"/>
      <w:numFmt w:val="bullet"/>
      <w:lvlText w:val=""/>
      <w:lvlJc w:val="left"/>
      <w:pPr>
        <w:tabs>
          <w:tab w:val="num" w:pos="4614"/>
        </w:tabs>
        <w:ind w:left="4614" w:hanging="420"/>
      </w:pPr>
      <w:rPr>
        <w:rFonts w:ascii="Wingdings" w:hAnsi="Wingdings" w:hint="default"/>
      </w:rPr>
    </w:lvl>
  </w:abstractNum>
  <w:abstractNum w:abstractNumId="17" w15:restartNumberingAfterBreak="0">
    <w:nsid w:val="4DBA1957"/>
    <w:multiLevelType w:val="hybridMultilevel"/>
    <w:tmpl w:val="2638983E"/>
    <w:lvl w:ilvl="0" w:tplc="66F2BC74">
      <w:start w:val="1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8" w15:restartNumberingAfterBreak="0">
    <w:nsid w:val="506D278F"/>
    <w:multiLevelType w:val="hybridMultilevel"/>
    <w:tmpl w:val="F74A66B0"/>
    <w:lvl w:ilvl="0" w:tplc="599C4FE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4F1145"/>
    <w:multiLevelType w:val="hybridMultilevel"/>
    <w:tmpl w:val="64D24ED4"/>
    <w:lvl w:ilvl="0" w:tplc="3B52376A">
      <w:start w:val="1"/>
      <w:numFmt w:val="decimalEnclosedCircle"/>
      <w:lvlText w:val="%1"/>
      <w:lvlJc w:val="left"/>
      <w:pPr>
        <w:tabs>
          <w:tab w:val="num" w:pos="1171"/>
        </w:tabs>
        <w:ind w:left="1171" w:hanging="360"/>
      </w:pPr>
      <w:rPr>
        <w:rFonts w:hint="default"/>
      </w:rPr>
    </w:lvl>
    <w:lvl w:ilvl="1" w:tplc="04090017" w:tentative="1">
      <w:start w:val="1"/>
      <w:numFmt w:val="aiueoFullWidth"/>
      <w:lvlText w:val="(%2)"/>
      <w:lvlJc w:val="left"/>
      <w:pPr>
        <w:tabs>
          <w:tab w:val="num" w:pos="1651"/>
        </w:tabs>
        <w:ind w:left="1651" w:hanging="420"/>
      </w:pPr>
    </w:lvl>
    <w:lvl w:ilvl="2" w:tplc="04090011" w:tentative="1">
      <w:start w:val="1"/>
      <w:numFmt w:val="decimalEnclosedCircle"/>
      <w:lvlText w:val="%3"/>
      <w:lvlJc w:val="left"/>
      <w:pPr>
        <w:tabs>
          <w:tab w:val="num" w:pos="2071"/>
        </w:tabs>
        <w:ind w:left="2071" w:hanging="420"/>
      </w:pPr>
    </w:lvl>
    <w:lvl w:ilvl="3" w:tplc="0409000F" w:tentative="1">
      <w:start w:val="1"/>
      <w:numFmt w:val="decimal"/>
      <w:lvlText w:val="%4."/>
      <w:lvlJc w:val="left"/>
      <w:pPr>
        <w:tabs>
          <w:tab w:val="num" w:pos="2491"/>
        </w:tabs>
        <w:ind w:left="2491" w:hanging="420"/>
      </w:pPr>
    </w:lvl>
    <w:lvl w:ilvl="4" w:tplc="04090017" w:tentative="1">
      <w:start w:val="1"/>
      <w:numFmt w:val="aiueoFullWidth"/>
      <w:lvlText w:val="(%5)"/>
      <w:lvlJc w:val="left"/>
      <w:pPr>
        <w:tabs>
          <w:tab w:val="num" w:pos="2911"/>
        </w:tabs>
        <w:ind w:left="2911" w:hanging="420"/>
      </w:pPr>
    </w:lvl>
    <w:lvl w:ilvl="5" w:tplc="04090011" w:tentative="1">
      <w:start w:val="1"/>
      <w:numFmt w:val="decimalEnclosedCircle"/>
      <w:lvlText w:val="%6"/>
      <w:lvlJc w:val="left"/>
      <w:pPr>
        <w:tabs>
          <w:tab w:val="num" w:pos="3331"/>
        </w:tabs>
        <w:ind w:left="3331" w:hanging="420"/>
      </w:pPr>
    </w:lvl>
    <w:lvl w:ilvl="6" w:tplc="0409000F" w:tentative="1">
      <w:start w:val="1"/>
      <w:numFmt w:val="decimal"/>
      <w:lvlText w:val="%7."/>
      <w:lvlJc w:val="left"/>
      <w:pPr>
        <w:tabs>
          <w:tab w:val="num" w:pos="3751"/>
        </w:tabs>
        <w:ind w:left="3751" w:hanging="420"/>
      </w:pPr>
    </w:lvl>
    <w:lvl w:ilvl="7" w:tplc="04090017" w:tentative="1">
      <w:start w:val="1"/>
      <w:numFmt w:val="aiueoFullWidth"/>
      <w:lvlText w:val="(%8)"/>
      <w:lvlJc w:val="left"/>
      <w:pPr>
        <w:tabs>
          <w:tab w:val="num" w:pos="4171"/>
        </w:tabs>
        <w:ind w:left="4171" w:hanging="420"/>
      </w:pPr>
    </w:lvl>
    <w:lvl w:ilvl="8" w:tplc="04090011" w:tentative="1">
      <w:start w:val="1"/>
      <w:numFmt w:val="decimalEnclosedCircle"/>
      <w:lvlText w:val="%9"/>
      <w:lvlJc w:val="left"/>
      <w:pPr>
        <w:tabs>
          <w:tab w:val="num" w:pos="4591"/>
        </w:tabs>
        <w:ind w:left="4591" w:hanging="420"/>
      </w:pPr>
    </w:lvl>
  </w:abstractNum>
  <w:abstractNum w:abstractNumId="20" w15:restartNumberingAfterBreak="0">
    <w:nsid w:val="51642A14"/>
    <w:multiLevelType w:val="hybridMultilevel"/>
    <w:tmpl w:val="AAB8F8C2"/>
    <w:lvl w:ilvl="0" w:tplc="8BE2D80A">
      <w:start w:val="1"/>
      <w:numFmt w:val="decimalFullWidth"/>
      <w:lvlText w:val="（%1）"/>
      <w:lvlJc w:val="left"/>
      <w:pPr>
        <w:tabs>
          <w:tab w:val="num" w:pos="1065"/>
        </w:tabs>
        <w:ind w:left="1065" w:hanging="360"/>
      </w:pPr>
      <w:rPr>
        <w:rFonts w:hint="default"/>
      </w:rPr>
    </w:lvl>
    <w:lvl w:ilvl="1" w:tplc="04090017">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21" w15:restartNumberingAfterBreak="0">
    <w:nsid w:val="59A31B39"/>
    <w:multiLevelType w:val="hybridMultilevel"/>
    <w:tmpl w:val="FD38151A"/>
    <w:lvl w:ilvl="0" w:tplc="8BE0B930">
      <w:start w:val="1"/>
      <w:numFmt w:val="decimalFullWidth"/>
      <w:lvlText w:val="第%1条"/>
      <w:lvlJc w:val="left"/>
      <w:pPr>
        <w:tabs>
          <w:tab w:val="num" w:pos="780"/>
        </w:tabs>
        <w:ind w:left="780" w:hanging="78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7864616"/>
    <w:multiLevelType w:val="hybridMultilevel"/>
    <w:tmpl w:val="FA80BB7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7216DB2"/>
    <w:multiLevelType w:val="hybridMultilevel"/>
    <w:tmpl w:val="15FCB6BC"/>
    <w:lvl w:ilvl="0" w:tplc="04090001">
      <w:start w:val="1"/>
      <w:numFmt w:val="bullet"/>
      <w:lvlText w:val=""/>
      <w:lvlJc w:val="left"/>
      <w:pPr>
        <w:ind w:left="684" w:hanging="440"/>
      </w:pPr>
      <w:rPr>
        <w:rFonts w:ascii="Wingdings" w:hAnsi="Wingdings" w:hint="default"/>
      </w:rPr>
    </w:lvl>
    <w:lvl w:ilvl="1" w:tplc="0409000B" w:tentative="1">
      <w:start w:val="1"/>
      <w:numFmt w:val="bullet"/>
      <w:lvlText w:val=""/>
      <w:lvlJc w:val="left"/>
      <w:pPr>
        <w:ind w:left="1124" w:hanging="440"/>
      </w:pPr>
      <w:rPr>
        <w:rFonts w:ascii="Wingdings" w:hAnsi="Wingdings" w:hint="default"/>
      </w:rPr>
    </w:lvl>
    <w:lvl w:ilvl="2" w:tplc="0409000D" w:tentative="1">
      <w:start w:val="1"/>
      <w:numFmt w:val="bullet"/>
      <w:lvlText w:val=""/>
      <w:lvlJc w:val="left"/>
      <w:pPr>
        <w:ind w:left="1564" w:hanging="440"/>
      </w:pPr>
      <w:rPr>
        <w:rFonts w:ascii="Wingdings" w:hAnsi="Wingdings" w:hint="default"/>
      </w:rPr>
    </w:lvl>
    <w:lvl w:ilvl="3" w:tplc="04090001" w:tentative="1">
      <w:start w:val="1"/>
      <w:numFmt w:val="bullet"/>
      <w:lvlText w:val=""/>
      <w:lvlJc w:val="left"/>
      <w:pPr>
        <w:ind w:left="2004" w:hanging="440"/>
      </w:pPr>
      <w:rPr>
        <w:rFonts w:ascii="Wingdings" w:hAnsi="Wingdings" w:hint="default"/>
      </w:rPr>
    </w:lvl>
    <w:lvl w:ilvl="4" w:tplc="0409000B" w:tentative="1">
      <w:start w:val="1"/>
      <w:numFmt w:val="bullet"/>
      <w:lvlText w:val=""/>
      <w:lvlJc w:val="left"/>
      <w:pPr>
        <w:ind w:left="2444" w:hanging="440"/>
      </w:pPr>
      <w:rPr>
        <w:rFonts w:ascii="Wingdings" w:hAnsi="Wingdings" w:hint="default"/>
      </w:rPr>
    </w:lvl>
    <w:lvl w:ilvl="5" w:tplc="0409000D" w:tentative="1">
      <w:start w:val="1"/>
      <w:numFmt w:val="bullet"/>
      <w:lvlText w:val=""/>
      <w:lvlJc w:val="left"/>
      <w:pPr>
        <w:ind w:left="2884" w:hanging="440"/>
      </w:pPr>
      <w:rPr>
        <w:rFonts w:ascii="Wingdings" w:hAnsi="Wingdings" w:hint="default"/>
      </w:rPr>
    </w:lvl>
    <w:lvl w:ilvl="6" w:tplc="04090001" w:tentative="1">
      <w:start w:val="1"/>
      <w:numFmt w:val="bullet"/>
      <w:lvlText w:val=""/>
      <w:lvlJc w:val="left"/>
      <w:pPr>
        <w:ind w:left="3324" w:hanging="440"/>
      </w:pPr>
      <w:rPr>
        <w:rFonts w:ascii="Wingdings" w:hAnsi="Wingdings" w:hint="default"/>
      </w:rPr>
    </w:lvl>
    <w:lvl w:ilvl="7" w:tplc="0409000B" w:tentative="1">
      <w:start w:val="1"/>
      <w:numFmt w:val="bullet"/>
      <w:lvlText w:val=""/>
      <w:lvlJc w:val="left"/>
      <w:pPr>
        <w:ind w:left="3764" w:hanging="440"/>
      </w:pPr>
      <w:rPr>
        <w:rFonts w:ascii="Wingdings" w:hAnsi="Wingdings" w:hint="default"/>
      </w:rPr>
    </w:lvl>
    <w:lvl w:ilvl="8" w:tplc="0409000D" w:tentative="1">
      <w:start w:val="1"/>
      <w:numFmt w:val="bullet"/>
      <w:lvlText w:val=""/>
      <w:lvlJc w:val="left"/>
      <w:pPr>
        <w:ind w:left="4204" w:hanging="440"/>
      </w:pPr>
      <w:rPr>
        <w:rFonts w:ascii="Wingdings" w:hAnsi="Wingdings" w:hint="default"/>
      </w:rPr>
    </w:lvl>
  </w:abstractNum>
  <w:num w:numId="1" w16cid:durableId="1744719362">
    <w:abstractNumId w:val="20"/>
  </w:num>
  <w:num w:numId="2" w16cid:durableId="1266115891">
    <w:abstractNumId w:val="4"/>
  </w:num>
  <w:num w:numId="3" w16cid:durableId="1955289329">
    <w:abstractNumId w:val="18"/>
  </w:num>
  <w:num w:numId="4" w16cid:durableId="860585385">
    <w:abstractNumId w:val="0"/>
  </w:num>
  <w:num w:numId="5" w16cid:durableId="67968414">
    <w:abstractNumId w:val="3"/>
  </w:num>
  <w:num w:numId="6" w16cid:durableId="864513220">
    <w:abstractNumId w:val="12"/>
  </w:num>
  <w:num w:numId="7" w16cid:durableId="2144033717">
    <w:abstractNumId w:val="14"/>
  </w:num>
  <w:num w:numId="8" w16cid:durableId="438794635">
    <w:abstractNumId w:val="21"/>
  </w:num>
  <w:num w:numId="9" w16cid:durableId="407386096">
    <w:abstractNumId w:val="19"/>
  </w:num>
  <w:num w:numId="10" w16cid:durableId="1600017315">
    <w:abstractNumId w:val="1"/>
  </w:num>
  <w:num w:numId="11" w16cid:durableId="2117363014">
    <w:abstractNumId w:val="7"/>
  </w:num>
  <w:num w:numId="12" w16cid:durableId="600530840">
    <w:abstractNumId w:val="15"/>
  </w:num>
  <w:num w:numId="13" w16cid:durableId="692271766">
    <w:abstractNumId w:val="11"/>
  </w:num>
  <w:num w:numId="14" w16cid:durableId="1597404821">
    <w:abstractNumId w:val="5"/>
  </w:num>
  <w:num w:numId="15" w16cid:durableId="1712606804">
    <w:abstractNumId w:val="6"/>
  </w:num>
  <w:num w:numId="16" w16cid:durableId="1361589820">
    <w:abstractNumId w:val="16"/>
  </w:num>
  <w:num w:numId="17" w16cid:durableId="711733057">
    <w:abstractNumId w:val="2"/>
  </w:num>
  <w:num w:numId="18" w16cid:durableId="1438139611">
    <w:abstractNumId w:val="13"/>
  </w:num>
  <w:num w:numId="19" w16cid:durableId="1035081897">
    <w:abstractNumId w:val="9"/>
  </w:num>
  <w:num w:numId="20" w16cid:durableId="484006197">
    <w:abstractNumId w:val="10"/>
  </w:num>
  <w:num w:numId="21" w16cid:durableId="1305426824">
    <w:abstractNumId w:val="22"/>
  </w:num>
  <w:num w:numId="22" w16cid:durableId="593708007">
    <w:abstractNumId w:val="8"/>
  </w:num>
  <w:num w:numId="23" w16cid:durableId="1319530869">
    <w:abstractNumId w:val="23"/>
  </w:num>
  <w:num w:numId="24" w16cid:durableId="9704052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proofState w:spelling="clean" w:grammar="dirty"/>
  <w:defaultTabStop w:val="840"/>
  <w:drawingGridHorizontalSpacing w:val="12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087"/>
    <w:rsid w:val="00003A8F"/>
    <w:rsid w:val="0001271E"/>
    <w:rsid w:val="00015250"/>
    <w:rsid w:val="00025D49"/>
    <w:rsid w:val="00045B16"/>
    <w:rsid w:val="00053E94"/>
    <w:rsid w:val="00053FAC"/>
    <w:rsid w:val="00057D7C"/>
    <w:rsid w:val="00062606"/>
    <w:rsid w:val="00063A0F"/>
    <w:rsid w:val="0006499E"/>
    <w:rsid w:val="00070896"/>
    <w:rsid w:val="00071F41"/>
    <w:rsid w:val="000759B4"/>
    <w:rsid w:val="000770B5"/>
    <w:rsid w:val="00086358"/>
    <w:rsid w:val="000B03C7"/>
    <w:rsid w:val="000C3C19"/>
    <w:rsid w:val="000D0F07"/>
    <w:rsid w:val="000D6171"/>
    <w:rsid w:val="000E0AF4"/>
    <w:rsid w:val="000E1CCA"/>
    <w:rsid w:val="000F3F17"/>
    <w:rsid w:val="000F50E0"/>
    <w:rsid w:val="00105A45"/>
    <w:rsid w:val="00105CE3"/>
    <w:rsid w:val="00112FEB"/>
    <w:rsid w:val="00115712"/>
    <w:rsid w:val="001526B0"/>
    <w:rsid w:val="001603EE"/>
    <w:rsid w:val="00167426"/>
    <w:rsid w:val="00172464"/>
    <w:rsid w:val="00177E1E"/>
    <w:rsid w:val="001833A7"/>
    <w:rsid w:val="0018563C"/>
    <w:rsid w:val="00185BC2"/>
    <w:rsid w:val="00186776"/>
    <w:rsid w:val="00196A00"/>
    <w:rsid w:val="001A30E5"/>
    <w:rsid w:val="001A3401"/>
    <w:rsid w:val="001A4EFC"/>
    <w:rsid w:val="001A6917"/>
    <w:rsid w:val="001B0EBE"/>
    <w:rsid w:val="001B1391"/>
    <w:rsid w:val="001B1A12"/>
    <w:rsid w:val="001C21FF"/>
    <w:rsid w:val="001D0FF0"/>
    <w:rsid w:val="001D3B31"/>
    <w:rsid w:val="001D65E2"/>
    <w:rsid w:val="001F21D1"/>
    <w:rsid w:val="001F4FDB"/>
    <w:rsid w:val="00203420"/>
    <w:rsid w:val="00207DDB"/>
    <w:rsid w:val="002135E6"/>
    <w:rsid w:val="00220448"/>
    <w:rsid w:val="0022282A"/>
    <w:rsid w:val="00227D10"/>
    <w:rsid w:val="00232C7D"/>
    <w:rsid w:val="00232CC9"/>
    <w:rsid w:val="00241524"/>
    <w:rsid w:val="00247417"/>
    <w:rsid w:val="002521B1"/>
    <w:rsid w:val="0026352C"/>
    <w:rsid w:val="00287AB6"/>
    <w:rsid w:val="00287C3A"/>
    <w:rsid w:val="00295D85"/>
    <w:rsid w:val="002A1DF0"/>
    <w:rsid w:val="002A3446"/>
    <w:rsid w:val="002B048D"/>
    <w:rsid w:val="002B0833"/>
    <w:rsid w:val="002B7C7D"/>
    <w:rsid w:val="002C524B"/>
    <w:rsid w:val="002C5B52"/>
    <w:rsid w:val="002E3CC7"/>
    <w:rsid w:val="00304674"/>
    <w:rsid w:val="0031234A"/>
    <w:rsid w:val="00322CB6"/>
    <w:rsid w:val="003239D6"/>
    <w:rsid w:val="00335C7B"/>
    <w:rsid w:val="003565F8"/>
    <w:rsid w:val="00371786"/>
    <w:rsid w:val="00371B01"/>
    <w:rsid w:val="003830C7"/>
    <w:rsid w:val="00394231"/>
    <w:rsid w:val="003A26C8"/>
    <w:rsid w:val="003A3355"/>
    <w:rsid w:val="003A60D1"/>
    <w:rsid w:val="003A6A7A"/>
    <w:rsid w:val="003A6CCE"/>
    <w:rsid w:val="003B09E1"/>
    <w:rsid w:val="003B0C9C"/>
    <w:rsid w:val="003B6E29"/>
    <w:rsid w:val="003D2037"/>
    <w:rsid w:val="003D75EF"/>
    <w:rsid w:val="003E0184"/>
    <w:rsid w:val="003E44CD"/>
    <w:rsid w:val="003F25A9"/>
    <w:rsid w:val="003F5166"/>
    <w:rsid w:val="004124E2"/>
    <w:rsid w:val="00415C0D"/>
    <w:rsid w:val="00427ABC"/>
    <w:rsid w:val="004336A8"/>
    <w:rsid w:val="00435F3C"/>
    <w:rsid w:val="00440B9C"/>
    <w:rsid w:val="00441C9E"/>
    <w:rsid w:val="0044591B"/>
    <w:rsid w:val="00445942"/>
    <w:rsid w:val="004462A1"/>
    <w:rsid w:val="00464E58"/>
    <w:rsid w:val="00470E63"/>
    <w:rsid w:val="00485FAF"/>
    <w:rsid w:val="00487656"/>
    <w:rsid w:val="00494DC5"/>
    <w:rsid w:val="004A01E0"/>
    <w:rsid w:val="004B77FF"/>
    <w:rsid w:val="004C15CB"/>
    <w:rsid w:val="004D66AE"/>
    <w:rsid w:val="004E5DF6"/>
    <w:rsid w:val="004F0C64"/>
    <w:rsid w:val="005034CD"/>
    <w:rsid w:val="00505197"/>
    <w:rsid w:val="00507087"/>
    <w:rsid w:val="0051204E"/>
    <w:rsid w:val="005149CE"/>
    <w:rsid w:val="00514D73"/>
    <w:rsid w:val="00521D5F"/>
    <w:rsid w:val="0052384A"/>
    <w:rsid w:val="0053178B"/>
    <w:rsid w:val="00533385"/>
    <w:rsid w:val="0054622E"/>
    <w:rsid w:val="005627B1"/>
    <w:rsid w:val="005651E3"/>
    <w:rsid w:val="00566F6B"/>
    <w:rsid w:val="005716B5"/>
    <w:rsid w:val="005753AC"/>
    <w:rsid w:val="005808F3"/>
    <w:rsid w:val="00584E42"/>
    <w:rsid w:val="00590463"/>
    <w:rsid w:val="00597061"/>
    <w:rsid w:val="005A52B5"/>
    <w:rsid w:val="005D3C9A"/>
    <w:rsid w:val="005E0091"/>
    <w:rsid w:val="005E011F"/>
    <w:rsid w:val="005F20BB"/>
    <w:rsid w:val="00601690"/>
    <w:rsid w:val="00621A86"/>
    <w:rsid w:val="00626E4A"/>
    <w:rsid w:val="0063269A"/>
    <w:rsid w:val="00633643"/>
    <w:rsid w:val="00640AC1"/>
    <w:rsid w:val="00643FD3"/>
    <w:rsid w:val="0064544C"/>
    <w:rsid w:val="00653415"/>
    <w:rsid w:val="00653901"/>
    <w:rsid w:val="00654DD7"/>
    <w:rsid w:val="0065642A"/>
    <w:rsid w:val="006571EE"/>
    <w:rsid w:val="00665E05"/>
    <w:rsid w:val="00667E7C"/>
    <w:rsid w:val="00671ABA"/>
    <w:rsid w:val="00672281"/>
    <w:rsid w:val="00682833"/>
    <w:rsid w:val="006966FC"/>
    <w:rsid w:val="006A34F2"/>
    <w:rsid w:val="006A6B57"/>
    <w:rsid w:val="006B3D70"/>
    <w:rsid w:val="006B413D"/>
    <w:rsid w:val="006F0F56"/>
    <w:rsid w:val="007002B7"/>
    <w:rsid w:val="00714229"/>
    <w:rsid w:val="00714656"/>
    <w:rsid w:val="0071680A"/>
    <w:rsid w:val="0072193B"/>
    <w:rsid w:val="00722D7D"/>
    <w:rsid w:val="00727339"/>
    <w:rsid w:val="0073029F"/>
    <w:rsid w:val="00742EA9"/>
    <w:rsid w:val="00751E64"/>
    <w:rsid w:val="007539EA"/>
    <w:rsid w:val="00764532"/>
    <w:rsid w:val="00777AEE"/>
    <w:rsid w:val="007B12BE"/>
    <w:rsid w:val="007B1DF3"/>
    <w:rsid w:val="007B3651"/>
    <w:rsid w:val="007D034D"/>
    <w:rsid w:val="007D61FD"/>
    <w:rsid w:val="007F3CAB"/>
    <w:rsid w:val="007F5588"/>
    <w:rsid w:val="007F7466"/>
    <w:rsid w:val="00804A3B"/>
    <w:rsid w:val="0080519D"/>
    <w:rsid w:val="00807C07"/>
    <w:rsid w:val="0081176B"/>
    <w:rsid w:val="0081212A"/>
    <w:rsid w:val="00822BE1"/>
    <w:rsid w:val="008235C4"/>
    <w:rsid w:val="0082745F"/>
    <w:rsid w:val="00830BB4"/>
    <w:rsid w:val="008354F2"/>
    <w:rsid w:val="00837E7A"/>
    <w:rsid w:val="00854D5D"/>
    <w:rsid w:val="008745E1"/>
    <w:rsid w:val="008810A3"/>
    <w:rsid w:val="00884A8F"/>
    <w:rsid w:val="008851CA"/>
    <w:rsid w:val="0088528C"/>
    <w:rsid w:val="008922ED"/>
    <w:rsid w:val="008936EC"/>
    <w:rsid w:val="008A15B2"/>
    <w:rsid w:val="008A2B67"/>
    <w:rsid w:val="008A341E"/>
    <w:rsid w:val="008A6532"/>
    <w:rsid w:val="008A6FCD"/>
    <w:rsid w:val="008B5E86"/>
    <w:rsid w:val="008B7B5B"/>
    <w:rsid w:val="008D18E9"/>
    <w:rsid w:val="008E1942"/>
    <w:rsid w:val="008F45A1"/>
    <w:rsid w:val="008F7960"/>
    <w:rsid w:val="009307C8"/>
    <w:rsid w:val="00934B8F"/>
    <w:rsid w:val="009358CA"/>
    <w:rsid w:val="009750FA"/>
    <w:rsid w:val="0097776C"/>
    <w:rsid w:val="00982DAB"/>
    <w:rsid w:val="00983DEC"/>
    <w:rsid w:val="00984A3C"/>
    <w:rsid w:val="0099001A"/>
    <w:rsid w:val="00996084"/>
    <w:rsid w:val="009A0443"/>
    <w:rsid w:val="009A28BE"/>
    <w:rsid w:val="009A4808"/>
    <w:rsid w:val="009B1E42"/>
    <w:rsid w:val="009C71E5"/>
    <w:rsid w:val="009D0429"/>
    <w:rsid w:val="009F0DEB"/>
    <w:rsid w:val="009F5F24"/>
    <w:rsid w:val="00A02181"/>
    <w:rsid w:val="00A12E85"/>
    <w:rsid w:val="00A13E70"/>
    <w:rsid w:val="00A14ECC"/>
    <w:rsid w:val="00A15DFA"/>
    <w:rsid w:val="00A30AFB"/>
    <w:rsid w:val="00A44709"/>
    <w:rsid w:val="00A5457D"/>
    <w:rsid w:val="00A758D1"/>
    <w:rsid w:val="00A836BB"/>
    <w:rsid w:val="00A9432C"/>
    <w:rsid w:val="00AA72CC"/>
    <w:rsid w:val="00AB1BD8"/>
    <w:rsid w:val="00AB3CFF"/>
    <w:rsid w:val="00AB4377"/>
    <w:rsid w:val="00AB6FC3"/>
    <w:rsid w:val="00AD3F50"/>
    <w:rsid w:val="00AD6D9C"/>
    <w:rsid w:val="00AE146E"/>
    <w:rsid w:val="00AE6903"/>
    <w:rsid w:val="00AF0F6D"/>
    <w:rsid w:val="00AF3249"/>
    <w:rsid w:val="00AF5D00"/>
    <w:rsid w:val="00AF7FA8"/>
    <w:rsid w:val="00B00006"/>
    <w:rsid w:val="00B10C6B"/>
    <w:rsid w:val="00B2317A"/>
    <w:rsid w:val="00B26E7C"/>
    <w:rsid w:val="00B27123"/>
    <w:rsid w:val="00B27B5E"/>
    <w:rsid w:val="00B33444"/>
    <w:rsid w:val="00B33A5A"/>
    <w:rsid w:val="00B35B5D"/>
    <w:rsid w:val="00B439C8"/>
    <w:rsid w:val="00B470A5"/>
    <w:rsid w:val="00B57EB9"/>
    <w:rsid w:val="00B655F7"/>
    <w:rsid w:val="00B73083"/>
    <w:rsid w:val="00B8440E"/>
    <w:rsid w:val="00B91DC7"/>
    <w:rsid w:val="00B92308"/>
    <w:rsid w:val="00BA0382"/>
    <w:rsid w:val="00BA434F"/>
    <w:rsid w:val="00BD67FD"/>
    <w:rsid w:val="00BD75C1"/>
    <w:rsid w:val="00BF4CCE"/>
    <w:rsid w:val="00C06E2B"/>
    <w:rsid w:val="00C108BB"/>
    <w:rsid w:val="00C144B3"/>
    <w:rsid w:val="00C22772"/>
    <w:rsid w:val="00C30847"/>
    <w:rsid w:val="00C35963"/>
    <w:rsid w:val="00C501AC"/>
    <w:rsid w:val="00C54258"/>
    <w:rsid w:val="00C57A18"/>
    <w:rsid w:val="00C609F7"/>
    <w:rsid w:val="00C633FC"/>
    <w:rsid w:val="00C73C2B"/>
    <w:rsid w:val="00C756EB"/>
    <w:rsid w:val="00C91DDE"/>
    <w:rsid w:val="00CA0E0E"/>
    <w:rsid w:val="00CA0FE1"/>
    <w:rsid w:val="00CB24CB"/>
    <w:rsid w:val="00CB6F6F"/>
    <w:rsid w:val="00CB7875"/>
    <w:rsid w:val="00CD0DAF"/>
    <w:rsid w:val="00CD39CB"/>
    <w:rsid w:val="00CD5B99"/>
    <w:rsid w:val="00CD6825"/>
    <w:rsid w:val="00CE0F84"/>
    <w:rsid w:val="00CF3921"/>
    <w:rsid w:val="00D130D9"/>
    <w:rsid w:val="00D159DA"/>
    <w:rsid w:val="00D207B7"/>
    <w:rsid w:val="00D31D7F"/>
    <w:rsid w:val="00D41974"/>
    <w:rsid w:val="00D61D1C"/>
    <w:rsid w:val="00D676FE"/>
    <w:rsid w:val="00D755F2"/>
    <w:rsid w:val="00D92EEA"/>
    <w:rsid w:val="00D9305B"/>
    <w:rsid w:val="00DA7BD1"/>
    <w:rsid w:val="00DB0C7E"/>
    <w:rsid w:val="00DB1B98"/>
    <w:rsid w:val="00DC21EA"/>
    <w:rsid w:val="00DD137F"/>
    <w:rsid w:val="00DE0980"/>
    <w:rsid w:val="00DF36F4"/>
    <w:rsid w:val="00E04745"/>
    <w:rsid w:val="00E117A2"/>
    <w:rsid w:val="00E2321E"/>
    <w:rsid w:val="00E31E40"/>
    <w:rsid w:val="00E41B54"/>
    <w:rsid w:val="00E43CAF"/>
    <w:rsid w:val="00E4627F"/>
    <w:rsid w:val="00E76A77"/>
    <w:rsid w:val="00E84962"/>
    <w:rsid w:val="00E877A9"/>
    <w:rsid w:val="00EA42FC"/>
    <w:rsid w:val="00EA63A8"/>
    <w:rsid w:val="00EC3BFC"/>
    <w:rsid w:val="00EC4130"/>
    <w:rsid w:val="00EF081F"/>
    <w:rsid w:val="00F00A09"/>
    <w:rsid w:val="00F016AC"/>
    <w:rsid w:val="00F0783B"/>
    <w:rsid w:val="00F202AA"/>
    <w:rsid w:val="00F205E6"/>
    <w:rsid w:val="00F271AE"/>
    <w:rsid w:val="00F27D8F"/>
    <w:rsid w:val="00F31647"/>
    <w:rsid w:val="00F322A6"/>
    <w:rsid w:val="00F405F4"/>
    <w:rsid w:val="00F4150A"/>
    <w:rsid w:val="00F43547"/>
    <w:rsid w:val="00F50D97"/>
    <w:rsid w:val="00F539B5"/>
    <w:rsid w:val="00F70909"/>
    <w:rsid w:val="00F80E97"/>
    <w:rsid w:val="00FA2C77"/>
    <w:rsid w:val="00FB4277"/>
    <w:rsid w:val="00FC2C98"/>
    <w:rsid w:val="00FC7F6D"/>
    <w:rsid w:val="00FD2FB4"/>
    <w:rsid w:val="00FD4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E0F87A"/>
  <w15:chartTrackingRefBased/>
  <w15:docId w15:val="{6D1164FA-7F71-497A-886D-FA7D78E5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6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header"/>
    <w:basedOn w:val="a"/>
    <w:semiHidden/>
    <w:pPr>
      <w:tabs>
        <w:tab w:val="center" w:pos="4252"/>
        <w:tab w:val="right" w:pos="8504"/>
      </w:tabs>
      <w:snapToGrid w:val="0"/>
    </w:pPr>
  </w:style>
  <w:style w:type="character" w:customStyle="1" w:styleId="1">
    <w:name w:val="(文字) (文字)1"/>
    <w:rPr>
      <w:kern w:val="2"/>
      <w:sz w:val="21"/>
      <w:szCs w:val="24"/>
    </w:rPr>
  </w:style>
  <w:style w:type="paragraph" w:styleId="a6">
    <w:name w:val="footer"/>
    <w:basedOn w:val="a"/>
    <w:semiHidden/>
    <w:pPr>
      <w:tabs>
        <w:tab w:val="center" w:pos="4252"/>
        <w:tab w:val="right" w:pos="8504"/>
      </w:tabs>
      <w:snapToGrid w:val="0"/>
    </w:pPr>
  </w:style>
  <w:style w:type="character" w:customStyle="1" w:styleId="a7">
    <w:name w:val="(文字) (文字)"/>
    <w:rPr>
      <w:kern w:val="2"/>
      <w:sz w:val="21"/>
      <w:szCs w:val="24"/>
    </w:rPr>
  </w:style>
  <w:style w:type="paragraph" w:styleId="a8">
    <w:name w:val="Body Text Indent"/>
    <w:basedOn w:val="a"/>
    <w:semiHidden/>
    <w:pPr>
      <w:overflowPunct w:val="0"/>
      <w:adjustRightInd w:val="0"/>
      <w:ind w:left="239" w:hangingChars="114" w:hanging="239"/>
      <w:textAlignment w:val="baseline"/>
    </w:pPr>
    <w:rPr>
      <w:rFonts w:ascii="ＭＳ Ｐ明朝" w:eastAsia="ＭＳ Ｐ明朝" w:hAnsi="ＭＳ Ｐ明朝"/>
      <w:color w:val="000000"/>
      <w:kern w:val="0"/>
      <w:szCs w:val="21"/>
    </w:rPr>
  </w:style>
  <w:style w:type="table" w:styleId="a9">
    <w:name w:val="Table Grid"/>
    <w:basedOn w:val="a1"/>
    <w:uiPriority w:val="59"/>
    <w:rsid w:val="003F51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Closing"/>
    <w:basedOn w:val="a"/>
    <w:link w:val="ab"/>
    <w:uiPriority w:val="99"/>
    <w:unhideWhenUsed/>
    <w:rsid w:val="001A4EFC"/>
    <w:pPr>
      <w:jc w:val="right"/>
    </w:pPr>
    <w:rPr>
      <w:rFonts w:ascii="ＭＳ 明朝" w:hAnsi="ＭＳ 明朝"/>
      <w:szCs w:val="21"/>
    </w:rPr>
  </w:style>
  <w:style w:type="character" w:customStyle="1" w:styleId="ab">
    <w:name w:val="結語 (文字)"/>
    <w:link w:val="aa"/>
    <w:uiPriority w:val="99"/>
    <w:rsid w:val="001A4EFC"/>
    <w:rPr>
      <w:rFonts w:ascii="ＭＳ 明朝" w:hAnsi="ＭＳ 明朝"/>
      <w:kern w:val="2"/>
      <w:sz w:val="21"/>
      <w:szCs w:val="21"/>
    </w:rPr>
  </w:style>
  <w:style w:type="character" w:styleId="ac">
    <w:name w:val="Hyperlink"/>
    <w:rsid w:val="00063A0F"/>
    <w:rPr>
      <w:color w:val="0000FF"/>
      <w:u w:val="single"/>
    </w:rPr>
  </w:style>
  <w:style w:type="character" w:styleId="ad">
    <w:name w:val="FollowedHyperlink"/>
    <w:uiPriority w:val="99"/>
    <w:semiHidden/>
    <w:unhideWhenUsed/>
    <w:rsid w:val="009A0443"/>
    <w:rPr>
      <w:color w:val="800080"/>
      <w:u w:val="single"/>
    </w:rPr>
  </w:style>
  <w:style w:type="character" w:styleId="ae">
    <w:name w:val="annotation reference"/>
    <w:basedOn w:val="a0"/>
    <w:uiPriority w:val="99"/>
    <w:semiHidden/>
    <w:unhideWhenUsed/>
    <w:rsid w:val="00A44709"/>
    <w:rPr>
      <w:sz w:val="18"/>
      <w:szCs w:val="18"/>
    </w:rPr>
  </w:style>
  <w:style w:type="paragraph" w:styleId="af">
    <w:name w:val="annotation text"/>
    <w:basedOn w:val="a"/>
    <w:link w:val="af0"/>
    <w:uiPriority w:val="99"/>
    <w:semiHidden/>
    <w:unhideWhenUsed/>
    <w:rsid w:val="00A44709"/>
    <w:pPr>
      <w:jc w:val="left"/>
    </w:pPr>
  </w:style>
  <w:style w:type="character" w:customStyle="1" w:styleId="af0">
    <w:name w:val="コメント文字列 (文字)"/>
    <w:basedOn w:val="a0"/>
    <w:link w:val="af"/>
    <w:uiPriority w:val="99"/>
    <w:semiHidden/>
    <w:rsid w:val="00A44709"/>
    <w:rPr>
      <w:kern w:val="2"/>
      <w:sz w:val="21"/>
      <w:szCs w:val="24"/>
    </w:rPr>
  </w:style>
  <w:style w:type="paragraph" w:styleId="af1">
    <w:name w:val="annotation subject"/>
    <w:basedOn w:val="af"/>
    <w:next w:val="af"/>
    <w:link w:val="af2"/>
    <w:uiPriority w:val="99"/>
    <w:semiHidden/>
    <w:unhideWhenUsed/>
    <w:rsid w:val="00A44709"/>
    <w:rPr>
      <w:b/>
      <w:bCs/>
    </w:rPr>
  </w:style>
  <w:style w:type="character" w:customStyle="1" w:styleId="af2">
    <w:name w:val="コメント内容 (文字)"/>
    <w:basedOn w:val="af0"/>
    <w:link w:val="af1"/>
    <w:uiPriority w:val="99"/>
    <w:semiHidden/>
    <w:rsid w:val="00A44709"/>
    <w:rPr>
      <w:b/>
      <w:bCs/>
      <w:kern w:val="2"/>
      <w:sz w:val="21"/>
      <w:szCs w:val="24"/>
    </w:rPr>
  </w:style>
  <w:style w:type="paragraph" w:styleId="af3">
    <w:name w:val="List Paragraph"/>
    <w:basedOn w:val="a"/>
    <w:uiPriority w:val="34"/>
    <w:qFormat/>
    <w:rsid w:val="004D66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46712">
      <w:bodyDiv w:val="1"/>
      <w:marLeft w:val="0"/>
      <w:marRight w:val="0"/>
      <w:marTop w:val="0"/>
      <w:marBottom w:val="0"/>
      <w:divBdr>
        <w:top w:val="none" w:sz="0" w:space="0" w:color="auto"/>
        <w:left w:val="none" w:sz="0" w:space="0" w:color="auto"/>
        <w:bottom w:val="none" w:sz="0" w:space="0" w:color="auto"/>
        <w:right w:val="none" w:sz="0" w:space="0" w:color="auto"/>
      </w:divBdr>
    </w:div>
    <w:div w:id="154949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9B2C8-A6FC-4D3C-998D-5D35914E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4</Pages>
  <Words>498</Words>
  <Characters>2843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山梨県観光紹介ＤＶＤ（５カ国語版・PAL方式）制作委託契約書</vt:lpstr>
      <vt:lpstr>山梨県観光紹介ＤＶＤ（５カ国語版・PAL方式）制作委託契約書</vt:lpstr>
    </vt:vector>
  </TitlesOfParts>
  <Company>山梨県</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山梨県観光紹介ＤＶＤ（５カ国語版・PAL方式）制作委託契約書</dc:title>
  <dc:subject/>
  <dc:creator>山梨県</dc:creator>
  <cp:keywords/>
  <cp:lastModifiedBy>山梨県</cp:lastModifiedBy>
  <cp:revision>14</cp:revision>
  <cp:lastPrinted>2023-11-22T07:12:00Z</cp:lastPrinted>
  <dcterms:created xsi:type="dcterms:W3CDTF">2023-10-05T10:58:00Z</dcterms:created>
  <dcterms:modified xsi:type="dcterms:W3CDTF">2023-11-27T07:16:00Z</dcterms:modified>
</cp:coreProperties>
</file>