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7CC7" w14:textId="23CDAF9A" w:rsidR="00566301" w:rsidRPr="00F363E7" w:rsidRDefault="00566301">
      <w:pPr>
        <w:ind w:firstLine="336"/>
        <w:jc w:val="center"/>
        <w:rPr>
          <w:rFonts w:ascii="ＭＳ 明朝" w:eastAsia="ＭＳ 明朝" w:hAnsi="ＭＳ 明朝" w:cs="Times New Roman"/>
          <w:sz w:val="32"/>
          <w:szCs w:val="32"/>
        </w:rPr>
      </w:pPr>
    </w:p>
    <w:p w14:paraId="5D29C013" w14:textId="4420FC67" w:rsidR="00566301" w:rsidRPr="00F363E7" w:rsidRDefault="00566301">
      <w:pPr>
        <w:ind w:firstLine="336"/>
        <w:jc w:val="center"/>
        <w:rPr>
          <w:rFonts w:ascii="ＭＳ 明朝" w:eastAsia="ＭＳ 明朝" w:hAnsi="ＭＳ 明朝" w:cs="Times New Roman"/>
          <w:sz w:val="32"/>
          <w:szCs w:val="32"/>
        </w:rPr>
      </w:pPr>
    </w:p>
    <w:p w14:paraId="25BA7451" w14:textId="77777777" w:rsidR="00566301" w:rsidRPr="00F363E7" w:rsidRDefault="00566301">
      <w:pPr>
        <w:ind w:firstLine="336"/>
        <w:jc w:val="center"/>
        <w:rPr>
          <w:rFonts w:ascii="ＭＳ 明朝" w:eastAsia="ＭＳ 明朝" w:hAnsi="ＭＳ 明朝" w:cs="Times New Roman"/>
          <w:sz w:val="32"/>
          <w:szCs w:val="32"/>
        </w:rPr>
      </w:pPr>
    </w:p>
    <w:p w14:paraId="7D0D11FA" w14:textId="21B309F3" w:rsidR="00566301" w:rsidRPr="00F363E7" w:rsidRDefault="00566301">
      <w:pPr>
        <w:ind w:firstLine="336"/>
        <w:jc w:val="center"/>
        <w:rPr>
          <w:rFonts w:ascii="ＭＳ 明朝" w:eastAsia="ＭＳ 明朝" w:hAnsi="ＭＳ 明朝" w:cs="Times New Roman"/>
          <w:sz w:val="32"/>
          <w:szCs w:val="32"/>
        </w:rPr>
      </w:pPr>
    </w:p>
    <w:p w14:paraId="6C917C87" w14:textId="2D5CBF53" w:rsidR="009F10D8" w:rsidRPr="00F363E7" w:rsidRDefault="009F10D8">
      <w:pPr>
        <w:ind w:firstLine="336"/>
        <w:jc w:val="center"/>
        <w:rPr>
          <w:rFonts w:ascii="ＭＳ 明朝" w:eastAsia="ＭＳ 明朝" w:hAnsi="ＭＳ 明朝" w:cs="Times New Roman"/>
          <w:sz w:val="32"/>
          <w:szCs w:val="32"/>
        </w:rPr>
      </w:pPr>
    </w:p>
    <w:p w14:paraId="5A24ABB7" w14:textId="71577E5E" w:rsidR="009F10D8" w:rsidRPr="00F363E7" w:rsidRDefault="009F10D8">
      <w:pPr>
        <w:ind w:firstLine="336"/>
        <w:jc w:val="center"/>
        <w:rPr>
          <w:rFonts w:ascii="ＭＳ 明朝" w:eastAsia="ＭＳ 明朝" w:hAnsi="ＭＳ 明朝" w:cs="Times New Roman"/>
          <w:sz w:val="32"/>
          <w:szCs w:val="32"/>
        </w:rPr>
      </w:pPr>
    </w:p>
    <w:p w14:paraId="4497DCA7" w14:textId="77777777" w:rsidR="009F10D8" w:rsidRPr="00F363E7" w:rsidRDefault="009F10D8">
      <w:pPr>
        <w:ind w:firstLine="336"/>
        <w:jc w:val="center"/>
        <w:rPr>
          <w:rFonts w:ascii="ＭＳ 明朝" w:eastAsia="ＭＳ 明朝" w:hAnsi="ＭＳ 明朝" w:cs="Times New Roman"/>
          <w:sz w:val="32"/>
          <w:szCs w:val="32"/>
        </w:rPr>
      </w:pPr>
    </w:p>
    <w:p w14:paraId="71AB60F6" w14:textId="5E572E0A" w:rsidR="009F10D8" w:rsidRPr="00F363E7" w:rsidRDefault="009F10D8">
      <w:pPr>
        <w:ind w:firstLine="336"/>
        <w:jc w:val="center"/>
        <w:rPr>
          <w:rFonts w:ascii="ＭＳ 明朝" w:eastAsia="ＭＳ 明朝" w:hAnsi="ＭＳ 明朝" w:cs="Times New Roman"/>
          <w:color w:val="000000" w:themeColor="text1"/>
          <w:sz w:val="32"/>
          <w:szCs w:val="32"/>
        </w:rPr>
      </w:pPr>
    </w:p>
    <w:p w14:paraId="7C527DB7" w14:textId="79FF44DC" w:rsidR="00566301" w:rsidRPr="00F363E7" w:rsidRDefault="00C422BC" w:rsidP="0010090D">
      <w:pPr>
        <w:tabs>
          <w:tab w:val="left" w:pos="1920"/>
          <w:tab w:val="center" w:pos="4819"/>
        </w:tabs>
        <w:ind w:firstLine="420"/>
        <w:jc w:val="center"/>
        <w:rPr>
          <w:rFonts w:ascii="ＭＳ 明朝" w:eastAsia="ＭＳ 明朝" w:hAnsi="ＭＳ 明朝" w:cs="Times New Roman"/>
          <w:color w:val="000000" w:themeColor="text1"/>
          <w:sz w:val="40"/>
          <w:szCs w:val="40"/>
        </w:rPr>
      </w:pPr>
      <w:r w:rsidRPr="00F363E7">
        <w:rPr>
          <w:rFonts w:ascii="ＭＳ 明朝" w:eastAsia="ＭＳ 明朝" w:hAnsi="ＭＳ 明朝" w:cs="Times New Roman" w:hint="eastAsia"/>
          <w:color w:val="000000" w:themeColor="text1"/>
          <w:sz w:val="40"/>
          <w:szCs w:val="40"/>
        </w:rPr>
        <w:t>入札説明書</w:t>
      </w:r>
    </w:p>
    <w:p w14:paraId="03ADD862"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3F52E7AA" w14:textId="1C83FBC9" w:rsidR="00566301" w:rsidRPr="00F363E7" w:rsidRDefault="00566301">
      <w:pPr>
        <w:ind w:firstLine="336"/>
        <w:jc w:val="center"/>
        <w:rPr>
          <w:rFonts w:ascii="ＭＳ 明朝" w:eastAsia="ＭＳ 明朝" w:hAnsi="ＭＳ 明朝" w:cs="Times New Roman"/>
          <w:color w:val="000000" w:themeColor="text1"/>
          <w:sz w:val="32"/>
          <w:szCs w:val="32"/>
        </w:rPr>
      </w:pPr>
    </w:p>
    <w:p w14:paraId="6A8E4A35"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4F2B8C04" w14:textId="3D15BEB9" w:rsidR="00566301" w:rsidRPr="00F363E7" w:rsidRDefault="00566301" w:rsidP="009F10D8">
      <w:pPr>
        <w:ind w:firstLine="336"/>
        <w:rPr>
          <w:rFonts w:ascii="ＭＳ 明朝" w:eastAsia="ＭＳ 明朝" w:hAnsi="ＭＳ 明朝" w:cs="Times New Roman"/>
          <w:color w:val="000000" w:themeColor="text1"/>
          <w:sz w:val="32"/>
          <w:szCs w:val="32"/>
        </w:rPr>
      </w:pPr>
    </w:p>
    <w:p w14:paraId="2B7CC1AD" w14:textId="5F3DBC45" w:rsidR="009F10D8" w:rsidRPr="00F363E7" w:rsidRDefault="009F10D8" w:rsidP="009F10D8">
      <w:pPr>
        <w:ind w:firstLine="336"/>
        <w:rPr>
          <w:rFonts w:ascii="ＭＳ 明朝" w:eastAsia="ＭＳ 明朝" w:hAnsi="ＭＳ 明朝" w:cs="Times New Roman"/>
          <w:color w:val="000000" w:themeColor="text1"/>
          <w:sz w:val="32"/>
          <w:szCs w:val="32"/>
        </w:rPr>
      </w:pPr>
    </w:p>
    <w:p w14:paraId="54A75EE0"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33EFA705"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0BE73706"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076234AF" w14:textId="60A3E0A0" w:rsidR="00566301" w:rsidRPr="00F363E7" w:rsidRDefault="00566301">
      <w:pPr>
        <w:ind w:firstLine="336"/>
        <w:jc w:val="center"/>
        <w:rPr>
          <w:rFonts w:ascii="ＭＳ 明朝" w:eastAsia="ＭＳ 明朝" w:hAnsi="ＭＳ 明朝" w:cs="Times New Roman"/>
          <w:color w:val="000000" w:themeColor="text1"/>
          <w:sz w:val="32"/>
          <w:szCs w:val="32"/>
        </w:rPr>
      </w:pPr>
    </w:p>
    <w:p w14:paraId="125E5391" w14:textId="2C0B2701" w:rsidR="00566301" w:rsidRPr="00F363E7" w:rsidRDefault="00566301">
      <w:pPr>
        <w:ind w:firstLine="336"/>
        <w:jc w:val="center"/>
        <w:rPr>
          <w:rFonts w:ascii="ＭＳ 明朝" w:eastAsia="ＭＳ 明朝" w:hAnsi="ＭＳ 明朝" w:cs="Times New Roman"/>
          <w:color w:val="000000" w:themeColor="text1"/>
          <w:sz w:val="32"/>
          <w:szCs w:val="32"/>
        </w:rPr>
      </w:pPr>
    </w:p>
    <w:p w14:paraId="47B8A08A" w14:textId="17915C1F" w:rsidR="00566301" w:rsidRPr="00F363E7" w:rsidRDefault="003E4516">
      <w:pPr>
        <w:ind w:firstLine="294"/>
        <w:jc w:val="center"/>
        <w:rPr>
          <w:rFonts w:ascii="ＭＳ 明朝" w:eastAsia="ＭＳ 明朝" w:hAnsi="ＭＳ 明朝" w:cs="Times New Roman"/>
          <w:color w:val="000000" w:themeColor="text1"/>
          <w:sz w:val="28"/>
          <w:szCs w:val="28"/>
        </w:rPr>
      </w:pPr>
      <w:r w:rsidRPr="00F363E7">
        <w:rPr>
          <w:rFonts w:ascii="ＭＳ 明朝" w:eastAsia="ＭＳ 明朝" w:hAnsi="ＭＳ 明朝" w:cs="Times New Roman" w:hint="eastAsia"/>
          <w:color w:val="000000" w:themeColor="text1"/>
          <w:sz w:val="28"/>
          <w:szCs w:val="28"/>
        </w:rPr>
        <w:t>令和５年</w:t>
      </w:r>
      <w:r w:rsidR="0041236B">
        <w:rPr>
          <w:rFonts w:ascii="ＭＳ 明朝" w:eastAsia="ＭＳ 明朝" w:hAnsi="ＭＳ 明朝" w:cs="Times New Roman" w:hint="eastAsia"/>
          <w:color w:val="000000" w:themeColor="text1"/>
          <w:sz w:val="28"/>
          <w:szCs w:val="28"/>
        </w:rPr>
        <w:t>１１</w:t>
      </w:r>
      <w:r w:rsidR="00C422BC" w:rsidRPr="00F363E7">
        <w:rPr>
          <w:rFonts w:ascii="ＭＳ 明朝" w:eastAsia="ＭＳ 明朝" w:hAnsi="ＭＳ 明朝" w:cs="Times New Roman" w:hint="eastAsia"/>
          <w:color w:val="000000" w:themeColor="text1"/>
          <w:sz w:val="28"/>
          <w:szCs w:val="28"/>
        </w:rPr>
        <w:t>月</w:t>
      </w:r>
    </w:p>
    <w:p w14:paraId="10F3B72F" w14:textId="4CC5A607" w:rsidR="00566301" w:rsidRPr="00F363E7" w:rsidRDefault="0010090D">
      <w:pPr>
        <w:ind w:firstLine="294"/>
        <w:jc w:val="center"/>
        <w:rPr>
          <w:rFonts w:ascii="ＭＳ 明朝" w:eastAsia="ＭＳ 明朝" w:hAnsi="ＭＳ 明朝" w:cs="Times New Roman"/>
          <w:color w:val="000000" w:themeColor="text1"/>
          <w:sz w:val="28"/>
          <w:szCs w:val="28"/>
        </w:rPr>
      </w:pPr>
      <w:r w:rsidRPr="00F363E7">
        <w:rPr>
          <w:rFonts w:ascii="ＭＳ 明朝" w:eastAsia="ＭＳ 明朝" w:hAnsi="ＭＳ 明朝" w:cs="Times New Roman" w:hint="eastAsia"/>
          <w:color w:val="000000" w:themeColor="text1"/>
          <w:sz w:val="28"/>
          <w:szCs w:val="28"/>
        </w:rPr>
        <w:t>山梨県教育庁高校教育課</w:t>
      </w:r>
    </w:p>
    <w:p w14:paraId="557F3AC0" w14:textId="362DC3E1" w:rsidR="003E4516" w:rsidRPr="00F363E7" w:rsidRDefault="003E4516">
      <w:pPr>
        <w:ind w:firstLine="294"/>
        <w:jc w:val="center"/>
        <w:rPr>
          <w:rFonts w:ascii="ＭＳ 明朝" w:eastAsia="ＭＳ 明朝" w:hAnsi="ＭＳ 明朝" w:cs="Times New Roman"/>
          <w:color w:val="000000" w:themeColor="text1"/>
          <w:sz w:val="28"/>
          <w:szCs w:val="28"/>
        </w:rPr>
      </w:pPr>
    </w:p>
    <w:p w14:paraId="14C069DB" w14:textId="7720D9B6" w:rsidR="003E4516" w:rsidRPr="00F363E7" w:rsidRDefault="003E4516" w:rsidP="003E4516">
      <w:pPr>
        <w:ind w:firstLine="294"/>
        <w:rPr>
          <w:rFonts w:ascii="ＭＳ 明朝" w:eastAsia="ＭＳ 明朝" w:hAnsi="ＭＳ 明朝" w:cs="Times New Roman"/>
          <w:color w:val="000000" w:themeColor="text1"/>
          <w:sz w:val="28"/>
          <w:szCs w:val="28"/>
        </w:rPr>
      </w:pPr>
    </w:p>
    <w:p w14:paraId="424D1DA4" w14:textId="77777777" w:rsidR="003E4516" w:rsidRPr="00F363E7" w:rsidRDefault="003E4516" w:rsidP="003E4516">
      <w:pPr>
        <w:ind w:firstLine="294"/>
        <w:rPr>
          <w:rFonts w:ascii="ＭＳ 明朝" w:eastAsia="ＭＳ 明朝" w:hAnsi="ＭＳ 明朝" w:cs="Times New Roman"/>
          <w:color w:val="000000" w:themeColor="text1"/>
          <w:sz w:val="28"/>
          <w:szCs w:val="28"/>
        </w:rPr>
        <w:sectPr w:rsidR="003E4516" w:rsidRPr="00F363E7">
          <w:footerReference w:type="default" r:id="rId11"/>
          <w:pgSz w:w="11906" w:h="16838"/>
          <w:pgMar w:top="1134" w:right="1134" w:bottom="1134" w:left="1134" w:header="851" w:footer="992" w:gutter="0"/>
          <w:pgNumType w:start="1"/>
          <w:cols w:space="425"/>
          <w:docGrid w:type="lines" w:linePitch="291"/>
        </w:sectPr>
      </w:pPr>
    </w:p>
    <w:sdt>
      <w:sdtPr>
        <w:rPr>
          <w:rFonts w:asciiTheme="minorHAnsi" w:eastAsiaTheme="minorEastAsia" w:hAnsiTheme="minorHAnsi" w:cstheme="minorBidi"/>
          <w:color w:val="auto"/>
          <w:kern w:val="2"/>
          <w:sz w:val="21"/>
          <w:szCs w:val="22"/>
          <w:lang w:val="ja-JP"/>
        </w:rPr>
        <w:id w:val="1878735255"/>
        <w:docPartObj>
          <w:docPartGallery w:val="Table of Contents"/>
          <w:docPartUnique/>
        </w:docPartObj>
      </w:sdtPr>
      <w:sdtEndPr>
        <w:rPr>
          <w:b/>
          <w:bCs/>
        </w:rPr>
      </w:sdtEndPr>
      <w:sdtContent>
        <w:p w14:paraId="3CBC4D43" w14:textId="42BA0942" w:rsidR="003D2B0C" w:rsidRPr="00F363E7" w:rsidRDefault="003D2B0C">
          <w:pPr>
            <w:pStyle w:val="af4"/>
          </w:pPr>
          <w:r w:rsidRPr="00F363E7">
            <w:rPr>
              <w:rFonts w:hint="eastAsia"/>
              <w:lang w:val="ja-JP"/>
            </w:rPr>
            <w:t>目次</w:t>
          </w:r>
        </w:p>
        <w:p w14:paraId="497A2333" w14:textId="33163DDC" w:rsidR="00FA2A81" w:rsidRDefault="003D2B0C">
          <w:pPr>
            <w:pStyle w:val="11"/>
            <w:rPr>
              <w:noProof/>
            </w:rPr>
          </w:pPr>
          <w:r w:rsidRPr="00F363E7">
            <w:fldChar w:fldCharType="begin"/>
          </w:r>
          <w:r w:rsidRPr="00F363E7">
            <w:instrText xml:space="preserve"> TOC \o "1-3" \h \z \u </w:instrText>
          </w:r>
          <w:r w:rsidRPr="00F363E7">
            <w:fldChar w:fldCharType="separate"/>
          </w:r>
          <w:hyperlink w:anchor="_Toc149029211" w:history="1">
            <w:r w:rsidR="00FA2A81" w:rsidRPr="00E47E6A">
              <w:rPr>
                <w:rStyle w:val="af5"/>
                <w:noProof/>
              </w:rPr>
              <w:t>１　公告日</w:t>
            </w:r>
            <w:r w:rsidR="00FA2A81">
              <w:rPr>
                <w:noProof/>
                <w:webHidden/>
              </w:rPr>
              <w:tab/>
            </w:r>
            <w:r w:rsidR="00FA2A81">
              <w:rPr>
                <w:noProof/>
                <w:webHidden/>
              </w:rPr>
              <w:fldChar w:fldCharType="begin"/>
            </w:r>
            <w:r w:rsidR="00FA2A81">
              <w:rPr>
                <w:noProof/>
                <w:webHidden/>
              </w:rPr>
              <w:instrText xml:space="preserve"> PAGEREF _Toc149029211 \h </w:instrText>
            </w:r>
            <w:r w:rsidR="00FA2A81">
              <w:rPr>
                <w:noProof/>
                <w:webHidden/>
              </w:rPr>
            </w:r>
            <w:r w:rsidR="00FA2A81">
              <w:rPr>
                <w:noProof/>
                <w:webHidden/>
              </w:rPr>
              <w:fldChar w:fldCharType="separate"/>
            </w:r>
            <w:r w:rsidR="00FA2A81">
              <w:rPr>
                <w:noProof/>
                <w:webHidden/>
              </w:rPr>
              <w:t>1</w:t>
            </w:r>
            <w:r w:rsidR="00FA2A81">
              <w:rPr>
                <w:noProof/>
                <w:webHidden/>
              </w:rPr>
              <w:fldChar w:fldCharType="end"/>
            </w:r>
          </w:hyperlink>
        </w:p>
        <w:p w14:paraId="6DA54519" w14:textId="1C15EBB1" w:rsidR="00FA2A81" w:rsidRDefault="00000000">
          <w:pPr>
            <w:pStyle w:val="11"/>
            <w:rPr>
              <w:noProof/>
            </w:rPr>
          </w:pPr>
          <w:hyperlink w:anchor="_Toc149029212" w:history="1">
            <w:r w:rsidR="00FA2A81" w:rsidRPr="00E47E6A">
              <w:rPr>
                <w:rStyle w:val="af5"/>
                <w:noProof/>
              </w:rPr>
              <w:t>２　一般競争入札に付する事項</w:t>
            </w:r>
            <w:r w:rsidR="00FA2A81">
              <w:rPr>
                <w:noProof/>
                <w:webHidden/>
              </w:rPr>
              <w:tab/>
            </w:r>
            <w:r w:rsidR="00FA2A81">
              <w:rPr>
                <w:noProof/>
                <w:webHidden/>
              </w:rPr>
              <w:fldChar w:fldCharType="begin"/>
            </w:r>
            <w:r w:rsidR="00FA2A81">
              <w:rPr>
                <w:noProof/>
                <w:webHidden/>
              </w:rPr>
              <w:instrText xml:space="preserve"> PAGEREF _Toc149029212 \h </w:instrText>
            </w:r>
            <w:r w:rsidR="00FA2A81">
              <w:rPr>
                <w:noProof/>
                <w:webHidden/>
              </w:rPr>
            </w:r>
            <w:r w:rsidR="00FA2A81">
              <w:rPr>
                <w:noProof/>
                <w:webHidden/>
              </w:rPr>
              <w:fldChar w:fldCharType="separate"/>
            </w:r>
            <w:r w:rsidR="00FA2A81">
              <w:rPr>
                <w:noProof/>
                <w:webHidden/>
              </w:rPr>
              <w:t>1</w:t>
            </w:r>
            <w:r w:rsidR="00FA2A81">
              <w:rPr>
                <w:noProof/>
                <w:webHidden/>
              </w:rPr>
              <w:fldChar w:fldCharType="end"/>
            </w:r>
          </w:hyperlink>
        </w:p>
        <w:p w14:paraId="7858CDA9" w14:textId="17D13EAE" w:rsidR="00FA2A81" w:rsidRDefault="00000000">
          <w:pPr>
            <w:pStyle w:val="11"/>
            <w:rPr>
              <w:noProof/>
            </w:rPr>
          </w:pPr>
          <w:hyperlink w:anchor="_Toc149029213" w:history="1">
            <w:r w:rsidR="00FA2A81" w:rsidRPr="00E47E6A">
              <w:rPr>
                <w:rStyle w:val="af5"/>
                <w:noProof/>
              </w:rPr>
              <w:t>３　一般競争入札の参加資格</w:t>
            </w:r>
            <w:r w:rsidR="00FA2A81">
              <w:rPr>
                <w:noProof/>
                <w:webHidden/>
              </w:rPr>
              <w:tab/>
            </w:r>
            <w:r w:rsidR="00FA2A81">
              <w:rPr>
                <w:noProof/>
                <w:webHidden/>
              </w:rPr>
              <w:fldChar w:fldCharType="begin"/>
            </w:r>
            <w:r w:rsidR="00FA2A81">
              <w:rPr>
                <w:noProof/>
                <w:webHidden/>
              </w:rPr>
              <w:instrText xml:space="preserve"> PAGEREF _Toc149029213 \h </w:instrText>
            </w:r>
            <w:r w:rsidR="00FA2A81">
              <w:rPr>
                <w:noProof/>
                <w:webHidden/>
              </w:rPr>
            </w:r>
            <w:r w:rsidR="00FA2A81">
              <w:rPr>
                <w:noProof/>
                <w:webHidden/>
              </w:rPr>
              <w:fldChar w:fldCharType="separate"/>
            </w:r>
            <w:r w:rsidR="00FA2A81">
              <w:rPr>
                <w:noProof/>
                <w:webHidden/>
              </w:rPr>
              <w:t>1</w:t>
            </w:r>
            <w:r w:rsidR="00FA2A81">
              <w:rPr>
                <w:noProof/>
                <w:webHidden/>
              </w:rPr>
              <w:fldChar w:fldCharType="end"/>
            </w:r>
          </w:hyperlink>
        </w:p>
        <w:p w14:paraId="01D6B6B9" w14:textId="3BB422C1" w:rsidR="00FA2A81" w:rsidRDefault="00000000">
          <w:pPr>
            <w:pStyle w:val="11"/>
            <w:rPr>
              <w:noProof/>
            </w:rPr>
          </w:pPr>
          <w:hyperlink w:anchor="_Toc149029214" w:history="1">
            <w:r w:rsidR="00FA2A81" w:rsidRPr="00E47E6A">
              <w:rPr>
                <w:rStyle w:val="af5"/>
                <w:noProof/>
              </w:rPr>
              <w:t>４　入札説明書等の交付</w:t>
            </w:r>
            <w:r w:rsidR="00FA2A81">
              <w:rPr>
                <w:noProof/>
                <w:webHidden/>
              </w:rPr>
              <w:tab/>
            </w:r>
            <w:r w:rsidR="00FA2A81">
              <w:rPr>
                <w:noProof/>
                <w:webHidden/>
              </w:rPr>
              <w:fldChar w:fldCharType="begin"/>
            </w:r>
            <w:r w:rsidR="00FA2A81">
              <w:rPr>
                <w:noProof/>
                <w:webHidden/>
              </w:rPr>
              <w:instrText xml:space="preserve"> PAGEREF _Toc149029214 \h </w:instrText>
            </w:r>
            <w:r w:rsidR="00FA2A81">
              <w:rPr>
                <w:noProof/>
                <w:webHidden/>
              </w:rPr>
            </w:r>
            <w:r w:rsidR="00FA2A81">
              <w:rPr>
                <w:noProof/>
                <w:webHidden/>
              </w:rPr>
              <w:fldChar w:fldCharType="separate"/>
            </w:r>
            <w:r w:rsidR="00FA2A81">
              <w:rPr>
                <w:noProof/>
                <w:webHidden/>
              </w:rPr>
              <w:t>2</w:t>
            </w:r>
            <w:r w:rsidR="00FA2A81">
              <w:rPr>
                <w:noProof/>
                <w:webHidden/>
              </w:rPr>
              <w:fldChar w:fldCharType="end"/>
            </w:r>
          </w:hyperlink>
        </w:p>
        <w:p w14:paraId="252C8118" w14:textId="3FF610D5" w:rsidR="00FA2A81" w:rsidRDefault="00000000">
          <w:pPr>
            <w:pStyle w:val="11"/>
            <w:rPr>
              <w:noProof/>
            </w:rPr>
          </w:pPr>
          <w:hyperlink w:anchor="_Toc149029215" w:history="1">
            <w:r w:rsidR="00FA2A81" w:rsidRPr="00E47E6A">
              <w:rPr>
                <w:rStyle w:val="af5"/>
                <w:noProof/>
              </w:rPr>
              <w:t>５　入札参加資格の審査</w:t>
            </w:r>
            <w:r w:rsidR="00FA2A81">
              <w:rPr>
                <w:noProof/>
                <w:webHidden/>
              </w:rPr>
              <w:tab/>
            </w:r>
            <w:r w:rsidR="00FA2A81">
              <w:rPr>
                <w:noProof/>
                <w:webHidden/>
              </w:rPr>
              <w:fldChar w:fldCharType="begin"/>
            </w:r>
            <w:r w:rsidR="00FA2A81">
              <w:rPr>
                <w:noProof/>
                <w:webHidden/>
              </w:rPr>
              <w:instrText xml:space="preserve"> PAGEREF _Toc149029215 \h </w:instrText>
            </w:r>
            <w:r w:rsidR="00FA2A81">
              <w:rPr>
                <w:noProof/>
                <w:webHidden/>
              </w:rPr>
            </w:r>
            <w:r w:rsidR="00FA2A81">
              <w:rPr>
                <w:noProof/>
                <w:webHidden/>
              </w:rPr>
              <w:fldChar w:fldCharType="separate"/>
            </w:r>
            <w:r w:rsidR="00FA2A81">
              <w:rPr>
                <w:noProof/>
                <w:webHidden/>
              </w:rPr>
              <w:t>2</w:t>
            </w:r>
            <w:r w:rsidR="00FA2A81">
              <w:rPr>
                <w:noProof/>
                <w:webHidden/>
              </w:rPr>
              <w:fldChar w:fldCharType="end"/>
            </w:r>
          </w:hyperlink>
        </w:p>
        <w:p w14:paraId="37613DCE" w14:textId="5FD1B7BF" w:rsidR="00FA2A81" w:rsidRDefault="00000000">
          <w:pPr>
            <w:pStyle w:val="11"/>
            <w:rPr>
              <w:noProof/>
            </w:rPr>
          </w:pPr>
          <w:hyperlink w:anchor="_Toc149029216" w:history="1">
            <w:r w:rsidR="00FA2A81" w:rsidRPr="00E47E6A">
              <w:rPr>
                <w:rStyle w:val="af5"/>
                <w:noProof/>
              </w:rPr>
              <w:t>６　入札参加資格の確認</w:t>
            </w:r>
            <w:r w:rsidR="00FA2A81">
              <w:rPr>
                <w:noProof/>
                <w:webHidden/>
              </w:rPr>
              <w:tab/>
            </w:r>
            <w:r w:rsidR="00FA2A81">
              <w:rPr>
                <w:noProof/>
                <w:webHidden/>
              </w:rPr>
              <w:fldChar w:fldCharType="begin"/>
            </w:r>
            <w:r w:rsidR="00FA2A81">
              <w:rPr>
                <w:noProof/>
                <w:webHidden/>
              </w:rPr>
              <w:instrText xml:space="preserve"> PAGEREF _Toc149029216 \h </w:instrText>
            </w:r>
            <w:r w:rsidR="00FA2A81">
              <w:rPr>
                <w:noProof/>
                <w:webHidden/>
              </w:rPr>
            </w:r>
            <w:r w:rsidR="00FA2A81">
              <w:rPr>
                <w:noProof/>
                <w:webHidden/>
              </w:rPr>
              <w:fldChar w:fldCharType="separate"/>
            </w:r>
            <w:r w:rsidR="00FA2A81">
              <w:rPr>
                <w:noProof/>
                <w:webHidden/>
              </w:rPr>
              <w:t>2</w:t>
            </w:r>
            <w:r w:rsidR="00FA2A81">
              <w:rPr>
                <w:noProof/>
                <w:webHidden/>
              </w:rPr>
              <w:fldChar w:fldCharType="end"/>
            </w:r>
          </w:hyperlink>
        </w:p>
        <w:p w14:paraId="288CC847" w14:textId="4F6F86CA" w:rsidR="00FA2A81" w:rsidRDefault="00000000">
          <w:pPr>
            <w:pStyle w:val="11"/>
            <w:rPr>
              <w:noProof/>
            </w:rPr>
          </w:pPr>
          <w:hyperlink w:anchor="_Toc149029217" w:history="1">
            <w:r w:rsidR="00FA2A81" w:rsidRPr="00E47E6A">
              <w:rPr>
                <w:rStyle w:val="af5"/>
                <w:noProof/>
              </w:rPr>
              <w:t>７　入札参加資格審査結果の通知</w:t>
            </w:r>
            <w:r w:rsidR="00FA2A81">
              <w:rPr>
                <w:noProof/>
                <w:webHidden/>
              </w:rPr>
              <w:tab/>
            </w:r>
            <w:r w:rsidR="00FA2A81">
              <w:rPr>
                <w:noProof/>
                <w:webHidden/>
              </w:rPr>
              <w:fldChar w:fldCharType="begin"/>
            </w:r>
            <w:r w:rsidR="00FA2A81">
              <w:rPr>
                <w:noProof/>
                <w:webHidden/>
              </w:rPr>
              <w:instrText xml:space="preserve"> PAGEREF _Toc149029217 \h </w:instrText>
            </w:r>
            <w:r w:rsidR="00FA2A81">
              <w:rPr>
                <w:noProof/>
                <w:webHidden/>
              </w:rPr>
            </w:r>
            <w:r w:rsidR="00FA2A81">
              <w:rPr>
                <w:noProof/>
                <w:webHidden/>
              </w:rPr>
              <w:fldChar w:fldCharType="separate"/>
            </w:r>
            <w:r w:rsidR="00FA2A81">
              <w:rPr>
                <w:noProof/>
                <w:webHidden/>
              </w:rPr>
              <w:t>3</w:t>
            </w:r>
            <w:r w:rsidR="00FA2A81">
              <w:rPr>
                <w:noProof/>
                <w:webHidden/>
              </w:rPr>
              <w:fldChar w:fldCharType="end"/>
            </w:r>
          </w:hyperlink>
        </w:p>
        <w:p w14:paraId="3BEC075D" w14:textId="4D85A677" w:rsidR="00FA2A81" w:rsidRDefault="00000000">
          <w:pPr>
            <w:pStyle w:val="11"/>
            <w:rPr>
              <w:noProof/>
            </w:rPr>
          </w:pPr>
          <w:hyperlink w:anchor="_Toc149029218" w:history="1">
            <w:r w:rsidR="00FA2A81" w:rsidRPr="00E47E6A">
              <w:rPr>
                <w:rStyle w:val="af5"/>
                <w:noProof/>
              </w:rPr>
              <w:t>８　入札説明会</w:t>
            </w:r>
            <w:r w:rsidR="00FA2A81">
              <w:rPr>
                <w:noProof/>
                <w:webHidden/>
              </w:rPr>
              <w:tab/>
            </w:r>
            <w:r w:rsidR="00FA2A81">
              <w:rPr>
                <w:noProof/>
                <w:webHidden/>
              </w:rPr>
              <w:fldChar w:fldCharType="begin"/>
            </w:r>
            <w:r w:rsidR="00FA2A81">
              <w:rPr>
                <w:noProof/>
                <w:webHidden/>
              </w:rPr>
              <w:instrText xml:space="preserve"> PAGEREF _Toc149029218 \h </w:instrText>
            </w:r>
            <w:r w:rsidR="00FA2A81">
              <w:rPr>
                <w:noProof/>
                <w:webHidden/>
              </w:rPr>
            </w:r>
            <w:r w:rsidR="00FA2A81">
              <w:rPr>
                <w:noProof/>
                <w:webHidden/>
              </w:rPr>
              <w:fldChar w:fldCharType="separate"/>
            </w:r>
            <w:r w:rsidR="00FA2A81">
              <w:rPr>
                <w:noProof/>
                <w:webHidden/>
              </w:rPr>
              <w:t>3</w:t>
            </w:r>
            <w:r w:rsidR="00FA2A81">
              <w:rPr>
                <w:noProof/>
                <w:webHidden/>
              </w:rPr>
              <w:fldChar w:fldCharType="end"/>
            </w:r>
          </w:hyperlink>
        </w:p>
        <w:p w14:paraId="68E33DC5" w14:textId="77904B1B" w:rsidR="00FA2A81" w:rsidRDefault="00000000">
          <w:pPr>
            <w:pStyle w:val="11"/>
            <w:rPr>
              <w:noProof/>
            </w:rPr>
          </w:pPr>
          <w:hyperlink w:anchor="_Toc149029219" w:history="1">
            <w:r w:rsidR="00FA2A81" w:rsidRPr="00E47E6A">
              <w:rPr>
                <w:rStyle w:val="af5"/>
                <w:noProof/>
              </w:rPr>
              <w:t>９　質問及び回答</w:t>
            </w:r>
            <w:r w:rsidR="00FA2A81">
              <w:rPr>
                <w:noProof/>
                <w:webHidden/>
              </w:rPr>
              <w:tab/>
            </w:r>
            <w:r w:rsidR="00FA2A81">
              <w:rPr>
                <w:noProof/>
                <w:webHidden/>
              </w:rPr>
              <w:fldChar w:fldCharType="begin"/>
            </w:r>
            <w:r w:rsidR="00FA2A81">
              <w:rPr>
                <w:noProof/>
                <w:webHidden/>
              </w:rPr>
              <w:instrText xml:space="preserve"> PAGEREF _Toc149029219 \h </w:instrText>
            </w:r>
            <w:r w:rsidR="00FA2A81">
              <w:rPr>
                <w:noProof/>
                <w:webHidden/>
              </w:rPr>
            </w:r>
            <w:r w:rsidR="00FA2A81">
              <w:rPr>
                <w:noProof/>
                <w:webHidden/>
              </w:rPr>
              <w:fldChar w:fldCharType="separate"/>
            </w:r>
            <w:r w:rsidR="00FA2A81">
              <w:rPr>
                <w:noProof/>
                <w:webHidden/>
              </w:rPr>
              <w:t>3</w:t>
            </w:r>
            <w:r w:rsidR="00FA2A81">
              <w:rPr>
                <w:noProof/>
                <w:webHidden/>
              </w:rPr>
              <w:fldChar w:fldCharType="end"/>
            </w:r>
          </w:hyperlink>
        </w:p>
        <w:p w14:paraId="70C5973D" w14:textId="0AC88179" w:rsidR="00FA2A81" w:rsidRDefault="00000000">
          <w:pPr>
            <w:pStyle w:val="11"/>
            <w:rPr>
              <w:noProof/>
            </w:rPr>
          </w:pPr>
          <w:hyperlink w:anchor="_Toc149029220" w:history="1">
            <w:r w:rsidR="00FA2A81" w:rsidRPr="00E47E6A">
              <w:rPr>
                <w:rStyle w:val="af5"/>
                <w:noProof/>
              </w:rPr>
              <w:t>１０　入札および開札の日時</w:t>
            </w:r>
            <w:r w:rsidR="00FA2A81">
              <w:rPr>
                <w:noProof/>
                <w:webHidden/>
              </w:rPr>
              <w:tab/>
            </w:r>
            <w:r w:rsidR="00FA2A81">
              <w:rPr>
                <w:noProof/>
                <w:webHidden/>
              </w:rPr>
              <w:fldChar w:fldCharType="begin"/>
            </w:r>
            <w:r w:rsidR="00FA2A81">
              <w:rPr>
                <w:noProof/>
                <w:webHidden/>
              </w:rPr>
              <w:instrText xml:space="preserve"> PAGEREF _Toc149029220 \h </w:instrText>
            </w:r>
            <w:r w:rsidR="00FA2A81">
              <w:rPr>
                <w:noProof/>
                <w:webHidden/>
              </w:rPr>
            </w:r>
            <w:r w:rsidR="00FA2A81">
              <w:rPr>
                <w:noProof/>
                <w:webHidden/>
              </w:rPr>
              <w:fldChar w:fldCharType="separate"/>
            </w:r>
            <w:r w:rsidR="00FA2A81">
              <w:rPr>
                <w:noProof/>
                <w:webHidden/>
              </w:rPr>
              <w:t>4</w:t>
            </w:r>
            <w:r w:rsidR="00FA2A81">
              <w:rPr>
                <w:noProof/>
                <w:webHidden/>
              </w:rPr>
              <w:fldChar w:fldCharType="end"/>
            </w:r>
          </w:hyperlink>
        </w:p>
        <w:p w14:paraId="6747F5D8" w14:textId="3BF4EDF4" w:rsidR="00FA2A81" w:rsidRDefault="00000000">
          <w:pPr>
            <w:pStyle w:val="11"/>
            <w:rPr>
              <w:noProof/>
            </w:rPr>
          </w:pPr>
          <w:hyperlink w:anchor="_Toc149029221" w:history="1">
            <w:r w:rsidR="00FA2A81" w:rsidRPr="00E47E6A">
              <w:rPr>
                <w:rStyle w:val="af5"/>
                <w:noProof/>
              </w:rPr>
              <w:t>１１　入札および開札の立ち会い</w:t>
            </w:r>
            <w:r w:rsidR="00FA2A81">
              <w:rPr>
                <w:noProof/>
                <w:webHidden/>
              </w:rPr>
              <w:tab/>
            </w:r>
            <w:r w:rsidR="00FA2A81">
              <w:rPr>
                <w:noProof/>
                <w:webHidden/>
              </w:rPr>
              <w:fldChar w:fldCharType="begin"/>
            </w:r>
            <w:r w:rsidR="00FA2A81">
              <w:rPr>
                <w:noProof/>
                <w:webHidden/>
              </w:rPr>
              <w:instrText xml:space="preserve"> PAGEREF _Toc149029221 \h </w:instrText>
            </w:r>
            <w:r w:rsidR="00FA2A81">
              <w:rPr>
                <w:noProof/>
                <w:webHidden/>
              </w:rPr>
            </w:r>
            <w:r w:rsidR="00FA2A81">
              <w:rPr>
                <w:noProof/>
                <w:webHidden/>
              </w:rPr>
              <w:fldChar w:fldCharType="separate"/>
            </w:r>
            <w:r w:rsidR="00FA2A81">
              <w:rPr>
                <w:noProof/>
                <w:webHidden/>
              </w:rPr>
              <w:t>4</w:t>
            </w:r>
            <w:r w:rsidR="00FA2A81">
              <w:rPr>
                <w:noProof/>
                <w:webHidden/>
              </w:rPr>
              <w:fldChar w:fldCharType="end"/>
            </w:r>
          </w:hyperlink>
        </w:p>
        <w:p w14:paraId="4EAF54E1" w14:textId="52A35B00" w:rsidR="00FA2A81" w:rsidRDefault="00000000">
          <w:pPr>
            <w:pStyle w:val="11"/>
            <w:rPr>
              <w:noProof/>
            </w:rPr>
          </w:pPr>
          <w:hyperlink w:anchor="_Toc149029222" w:history="1">
            <w:r w:rsidR="00FA2A81" w:rsidRPr="00E47E6A">
              <w:rPr>
                <w:rStyle w:val="af5"/>
                <w:noProof/>
              </w:rPr>
              <w:t>１２　入札方法等</w:t>
            </w:r>
            <w:r w:rsidR="00FA2A81">
              <w:rPr>
                <w:noProof/>
                <w:webHidden/>
              </w:rPr>
              <w:tab/>
            </w:r>
            <w:r w:rsidR="00FA2A81">
              <w:rPr>
                <w:noProof/>
                <w:webHidden/>
              </w:rPr>
              <w:fldChar w:fldCharType="begin"/>
            </w:r>
            <w:r w:rsidR="00FA2A81">
              <w:rPr>
                <w:noProof/>
                <w:webHidden/>
              </w:rPr>
              <w:instrText xml:space="preserve"> PAGEREF _Toc149029222 \h </w:instrText>
            </w:r>
            <w:r w:rsidR="00FA2A81">
              <w:rPr>
                <w:noProof/>
                <w:webHidden/>
              </w:rPr>
            </w:r>
            <w:r w:rsidR="00FA2A81">
              <w:rPr>
                <w:noProof/>
                <w:webHidden/>
              </w:rPr>
              <w:fldChar w:fldCharType="separate"/>
            </w:r>
            <w:r w:rsidR="00FA2A81">
              <w:rPr>
                <w:noProof/>
                <w:webHidden/>
              </w:rPr>
              <w:t>4</w:t>
            </w:r>
            <w:r w:rsidR="00FA2A81">
              <w:rPr>
                <w:noProof/>
                <w:webHidden/>
              </w:rPr>
              <w:fldChar w:fldCharType="end"/>
            </w:r>
          </w:hyperlink>
        </w:p>
        <w:p w14:paraId="37582DC8" w14:textId="26B92574" w:rsidR="00FA2A81" w:rsidRDefault="00000000">
          <w:pPr>
            <w:pStyle w:val="11"/>
            <w:rPr>
              <w:noProof/>
            </w:rPr>
          </w:pPr>
          <w:hyperlink w:anchor="_Toc149029223" w:history="1">
            <w:r w:rsidR="00FA2A81" w:rsidRPr="00E47E6A">
              <w:rPr>
                <w:rStyle w:val="af5"/>
                <w:noProof/>
              </w:rPr>
              <w:t>１３　無効の入札書</w:t>
            </w:r>
            <w:r w:rsidR="00FA2A81">
              <w:rPr>
                <w:noProof/>
                <w:webHidden/>
              </w:rPr>
              <w:tab/>
            </w:r>
            <w:r w:rsidR="00FA2A81">
              <w:rPr>
                <w:noProof/>
                <w:webHidden/>
              </w:rPr>
              <w:fldChar w:fldCharType="begin"/>
            </w:r>
            <w:r w:rsidR="00FA2A81">
              <w:rPr>
                <w:noProof/>
                <w:webHidden/>
              </w:rPr>
              <w:instrText xml:space="preserve"> PAGEREF _Toc149029223 \h </w:instrText>
            </w:r>
            <w:r w:rsidR="00FA2A81">
              <w:rPr>
                <w:noProof/>
                <w:webHidden/>
              </w:rPr>
            </w:r>
            <w:r w:rsidR="00FA2A81">
              <w:rPr>
                <w:noProof/>
                <w:webHidden/>
              </w:rPr>
              <w:fldChar w:fldCharType="separate"/>
            </w:r>
            <w:r w:rsidR="00FA2A81">
              <w:rPr>
                <w:noProof/>
                <w:webHidden/>
              </w:rPr>
              <w:t>5</w:t>
            </w:r>
            <w:r w:rsidR="00FA2A81">
              <w:rPr>
                <w:noProof/>
                <w:webHidden/>
              </w:rPr>
              <w:fldChar w:fldCharType="end"/>
            </w:r>
          </w:hyperlink>
        </w:p>
        <w:p w14:paraId="4CE116AA" w14:textId="4A9707BA" w:rsidR="00FA2A81" w:rsidRDefault="00000000">
          <w:pPr>
            <w:pStyle w:val="11"/>
            <w:rPr>
              <w:noProof/>
            </w:rPr>
          </w:pPr>
          <w:hyperlink w:anchor="_Toc149029224" w:history="1">
            <w:r w:rsidR="00FA2A81" w:rsidRPr="00E47E6A">
              <w:rPr>
                <w:rStyle w:val="af5"/>
                <w:noProof/>
              </w:rPr>
              <w:t>１４　落札者の決定</w:t>
            </w:r>
            <w:r w:rsidR="00FA2A81">
              <w:rPr>
                <w:noProof/>
                <w:webHidden/>
              </w:rPr>
              <w:tab/>
            </w:r>
            <w:r w:rsidR="00FA2A81">
              <w:rPr>
                <w:noProof/>
                <w:webHidden/>
              </w:rPr>
              <w:fldChar w:fldCharType="begin"/>
            </w:r>
            <w:r w:rsidR="00FA2A81">
              <w:rPr>
                <w:noProof/>
                <w:webHidden/>
              </w:rPr>
              <w:instrText xml:space="preserve"> PAGEREF _Toc149029224 \h </w:instrText>
            </w:r>
            <w:r w:rsidR="00FA2A81">
              <w:rPr>
                <w:noProof/>
                <w:webHidden/>
              </w:rPr>
            </w:r>
            <w:r w:rsidR="00FA2A81">
              <w:rPr>
                <w:noProof/>
                <w:webHidden/>
              </w:rPr>
              <w:fldChar w:fldCharType="separate"/>
            </w:r>
            <w:r w:rsidR="00FA2A81">
              <w:rPr>
                <w:noProof/>
                <w:webHidden/>
              </w:rPr>
              <w:t>6</w:t>
            </w:r>
            <w:r w:rsidR="00FA2A81">
              <w:rPr>
                <w:noProof/>
                <w:webHidden/>
              </w:rPr>
              <w:fldChar w:fldCharType="end"/>
            </w:r>
          </w:hyperlink>
        </w:p>
        <w:p w14:paraId="722F5CC2" w14:textId="1260392E" w:rsidR="00FA2A81" w:rsidRDefault="00000000">
          <w:pPr>
            <w:pStyle w:val="11"/>
            <w:rPr>
              <w:noProof/>
            </w:rPr>
          </w:pPr>
          <w:hyperlink w:anchor="_Toc149029225" w:history="1">
            <w:r w:rsidR="00FA2A81" w:rsidRPr="00E47E6A">
              <w:rPr>
                <w:rStyle w:val="af5"/>
                <w:noProof/>
              </w:rPr>
              <w:t>１５　入札保証金及び契約保証金</w:t>
            </w:r>
            <w:r w:rsidR="00FA2A81">
              <w:rPr>
                <w:noProof/>
                <w:webHidden/>
              </w:rPr>
              <w:tab/>
            </w:r>
            <w:r w:rsidR="00FA2A81">
              <w:rPr>
                <w:noProof/>
                <w:webHidden/>
              </w:rPr>
              <w:fldChar w:fldCharType="begin"/>
            </w:r>
            <w:r w:rsidR="00FA2A81">
              <w:rPr>
                <w:noProof/>
                <w:webHidden/>
              </w:rPr>
              <w:instrText xml:space="preserve"> PAGEREF _Toc149029225 \h </w:instrText>
            </w:r>
            <w:r w:rsidR="00FA2A81">
              <w:rPr>
                <w:noProof/>
                <w:webHidden/>
              </w:rPr>
            </w:r>
            <w:r w:rsidR="00FA2A81">
              <w:rPr>
                <w:noProof/>
                <w:webHidden/>
              </w:rPr>
              <w:fldChar w:fldCharType="separate"/>
            </w:r>
            <w:r w:rsidR="00FA2A81">
              <w:rPr>
                <w:noProof/>
                <w:webHidden/>
              </w:rPr>
              <w:t>6</w:t>
            </w:r>
            <w:r w:rsidR="00FA2A81">
              <w:rPr>
                <w:noProof/>
                <w:webHidden/>
              </w:rPr>
              <w:fldChar w:fldCharType="end"/>
            </w:r>
          </w:hyperlink>
        </w:p>
        <w:p w14:paraId="1E0678FD" w14:textId="04CCAED1" w:rsidR="00FA2A81" w:rsidRDefault="00000000">
          <w:pPr>
            <w:pStyle w:val="11"/>
            <w:rPr>
              <w:noProof/>
            </w:rPr>
          </w:pPr>
          <w:hyperlink w:anchor="_Toc149029226" w:history="1">
            <w:r w:rsidR="00FA2A81" w:rsidRPr="00E47E6A">
              <w:rPr>
                <w:rStyle w:val="af5"/>
                <w:noProof/>
              </w:rPr>
              <w:t>１６　契約等に関する事項</w:t>
            </w:r>
            <w:r w:rsidR="00FA2A81">
              <w:rPr>
                <w:noProof/>
                <w:webHidden/>
              </w:rPr>
              <w:tab/>
            </w:r>
            <w:r w:rsidR="00FA2A81">
              <w:rPr>
                <w:noProof/>
                <w:webHidden/>
              </w:rPr>
              <w:fldChar w:fldCharType="begin"/>
            </w:r>
            <w:r w:rsidR="00FA2A81">
              <w:rPr>
                <w:noProof/>
                <w:webHidden/>
              </w:rPr>
              <w:instrText xml:space="preserve"> PAGEREF _Toc149029226 \h </w:instrText>
            </w:r>
            <w:r w:rsidR="00FA2A81">
              <w:rPr>
                <w:noProof/>
                <w:webHidden/>
              </w:rPr>
            </w:r>
            <w:r w:rsidR="00FA2A81">
              <w:rPr>
                <w:noProof/>
                <w:webHidden/>
              </w:rPr>
              <w:fldChar w:fldCharType="separate"/>
            </w:r>
            <w:r w:rsidR="00FA2A81">
              <w:rPr>
                <w:noProof/>
                <w:webHidden/>
              </w:rPr>
              <w:t>6</w:t>
            </w:r>
            <w:r w:rsidR="00FA2A81">
              <w:rPr>
                <w:noProof/>
                <w:webHidden/>
              </w:rPr>
              <w:fldChar w:fldCharType="end"/>
            </w:r>
          </w:hyperlink>
        </w:p>
        <w:p w14:paraId="795C34C9" w14:textId="298D92F6" w:rsidR="00FA2A81" w:rsidRDefault="00000000">
          <w:pPr>
            <w:pStyle w:val="11"/>
            <w:rPr>
              <w:noProof/>
            </w:rPr>
          </w:pPr>
          <w:hyperlink w:anchor="_Toc149029227" w:history="1">
            <w:r w:rsidR="00FA2A81" w:rsidRPr="00E47E6A">
              <w:rPr>
                <w:rStyle w:val="af5"/>
                <w:noProof/>
              </w:rPr>
              <w:t>１７　その他</w:t>
            </w:r>
            <w:r w:rsidR="00FA2A81">
              <w:rPr>
                <w:noProof/>
                <w:webHidden/>
              </w:rPr>
              <w:tab/>
            </w:r>
            <w:r w:rsidR="00FA2A81">
              <w:rPr>
                <w:noProof/>
                <w:webHidden/>
              </w:rPr>
              <w:fldChar w:fldCharType="begin"/>
            </w:r>
            <w:r w:rsidR="00FA2A81">
              <w:rPr>
                <w:noProof/>
                <w:webHidden/>
              </w:rPr>
              <w:instrText xml:space="preserve"> PAGEREF _Toc149029227 \h </w:instrText>
            </w:r>
            <w:r w:rsidR="00FA2A81">
              <w:rPr>
                <w:noProof/>
                <w:webHidden/>
              </w:rPr>
            </w:r>
            <w:r w:rsidR="00FA2A81">
              <w:rPr>
                <w:noProof/>
                <w:webHidden/>
              </w:rPr>
              <w:fldChar w:fldCharType="separate"/>
            </w:r>
            <w:r w:rsidR="00FA2A81">
              <w:rPr>
                <w:noProof/>
                <w:webHidden/>
              </w:rPr>
              <w:t>7</w:t>
            </w:r>
            <w:r w:rsidR="00FA2A81">
              <w:rPr>
                <w:noProof/>
                <w:webHidden/>
              </w:rPr>
              <w:fldChar w:fldCharType="end"/>
            </w:r>
          </w:hyperlink>
        </w:p>
        <w:p w14:paraId="1EECCD39" w14:textId="6161E9AB" w:rsidR="003D2B0C" w:rsidRPr="00F363E7" w:rsidRDefault="003D2B0C">
          <w:r w:rsidRPr="00F363E7">
            <w:rPr>
              <w:b/>
              <w:bCs/>
              <w:lang w:val="ja-JP"/>
            </w:rPr>
            <w:fldChar w:fldCharType="end"/>
          </w:r>
        </w:p>
      </w:sdtContent>
    </w:sdt>
    <w:p w14:paraId="29C33C2F" w14:textId="77777777" w:rsidR="00566301" w:rsidRPr="00F363E7" w:rsidRDefault="00566301">
      <w:pPr>
        <w:ind w:firstLine="220"/>
        <w:rPr>
          <w:rFonts w:ascii="ＭＳ 明朝" w:eastAsia="ＭＳ 明朝" w:hAnsi="ＭＳ 明朝"/>
          <w:color w:val="000000" w:themeColor="text1"/>
        </w:rPr>
      </w:pPr>
    </w:p>
    <w:p w14:paraId="3DA33825" w14:textId="77777777" w:rsidR="00566301" w:rsidRPr="00F363E7" w:rsidRDefault="00566301">
      <w:pPr>
        <w:widowControl/>
        <w:ind w:firstLine="220"/>
        <w:jc w:val="left"/>
        <w:rPr>
          <w:rFonts w:ascii="ＭＳ 明朝" w:eastAsia="ＭＳ 明朝" w:hAnsi="ＭＳ 明朝"/>
          <w:color w:val="000000" w:themeColor="text1"/>
        </w:rPr>
      </w:pPr>
    </w:p>
    <w:p w14:paraId="39ADC54C" w14:textId="77777777" w:rsidR="00566301" w:rsidRPr="00F363E7" w:rsidRDefault="00C422BC">
      <w:pPr>
        <w:pStyle w:val="af"/>
        <w:ind w:leftChars="0" w:left="0" w:firstLineChars="0" w:firstLine="0"/>
        <w:rPr>
          <w:color w:val="000000" w:themeColor="text1"/>
        </w:rPr>
      </w:pPr>
      <w:r w:rsidRPr="00F363E7">
        <w:rPr>
          <w:rFonts w:hint="eastAsia"/>
          <w:color w:val="000000" w:themeColor="text1"/>
        </w:rPr>
        <w:t>◇入札説明書添付資料◇</w:t>
      </w:r>
    </w:p>
    <w:p w14:paraId="5A76D6FD" w14:textId="5FFD48B7" w:rsidR="00566301" w:rsidRPr="00F363E7" w:rsidRDefault="00C422BC" w:rsidP="00C22635">
      <w:pPr>
        <w:pStyle w:val="af"/>
        <w:ind w:leftChars="0" w:left="0"/>
        <w:rPr>
          <w:color w:val="000000" w:themeColor="text1"/>
        </w:rPr>
      </w:pPr>
      <w:r w:rsidRPr="00F363E7">
        <w:rPr>
          <w:rFonts w:hint="eastAsia"/>
          <w:color w:val="000000" w:themeColor="text1"/>
        </w:rPr>
        <w:t>１　入札説明書</w:t>
      </w:r>
      <w:r w:rsidR="003D2B0C" w:rsidRPr="00F363E7">
        <w:rPr>
          <w:rFonts w:hint="eastAsia"/>
          <w:color w:val="000000" w:themeColor="text1"/>
        </w:rPr>
        <w:t>別紙</w:t>
      </w:r>
      <w:r w:rsidRPr="00F363E7">
        <w:rPr>
          <w:rFonts w:hint="eastAsia"/>
          <w:color w:val="000000" w:themeColor="text1"/>
        </w:rPr>
        <w:t>様式第１号「一般競争入札参加資格確認申請書」</w:t>
      </w:r>
    </w:p>
    <w:p w14:paraId="1C2294B5" w14:textId="38C0FD04" w:rsidR="00566301" w:rsidRPr="00F363E7" w:rsidRDefault="00C422BC" w:rsidP="00C22635">
      <w:pPr>
        <w:pStyle w:val="af"/>
        <w:ind w:leftChars="0" w:left="0"/>
        <w:rPr>
          <w:color w:val="000000" w:themeColor="text1"/>
        </w:rPr>
      </w:pPr>
      <w:r w:rsidRPr="00F363E7">
        <w:rPr>
          <w:rFonts w:hint="eastAsia"/>
          <w:color w:val="000000" w:themeColor="text1"/>
        </w:rPr>
        <w:t>２　入札説明書</w:t>
      </w:r>
      <w:r w:rsidR="003D2B0C" w:rsidRPr="00F363E7">
        <w:rPr>
          <w:rFonts w:hint="eastAsia"/>
          <w:color w:val="000000" w:themeColor="text1"/>
        </w:rPr>
        <w:t>別紙</w:t>
      </w:r>
      <w:r w:rsidRPr="00F363E7">
        <w:rPr>
          <w:rFonts w:hint="eastAsia"/>
          <w:color w:val="000000" w:themeColor="text1"/>
        </w:rPr>
        <w:t>様式第２号「誓約書」</w:t>
      </w:r>
    </w:p>
    <w:p w14:paraId="75AFB3B3" w14:textId="33C0F0B3" w:rsidR="00566301" w:rsidRPr="00F363E7" w:rsidRDefault="00C422BC" w:rsidP="00C22635">
      <w:pPr>
        <w:pStyle w:val="af"/>
        <w:ind w:leftChars="0" w:left="0"/>
        <w:rPr>
          <w:color w:val="000000" w:themeColor="text1"/>
        </w:rPr>
      </w:pPr>
      <w:r w:rsidRPr="00F363E7">
        <w:rPr>
          <w:rFonts w:hint="eastAsia"/>
          <w:color w:val="000000" w:themeColor="text1"/>
        </w:rPr>
        <w:t>３　入札説明書</w:t>
      </w:r>
      <w:r w:rsidR="003D2B0C" w:rsidRPr="00F363E7">
        <w:rPr>
          <w:rFonts w:hint="eastAsia"/>
          <w:color w:val="000000" w:themeColor="text1"/>
        </w:rPr>
        <w:t>別紙</w:t>
      </w:r>
      <w:r w:rsidRPr="00F363E7">
        <w:rPr>
          <w:rFonts w:hint="eastAsia"/>
          <w:color w:val="000000" w:themeColor="text1"/>
        </w:rPr>
        <w:t>様式第３号「役員名簿」</w:t>
      </w:r>
    </w:p>
    <w:p w14:paraId="75BEA55E" w14:textId="4432B8E4" w:rsidR="00566301" w:rsidRPr="00F363E7" w:rsidRDefault="00B60E62" w:rsidP="00C22635">
      <w:pPr>
        <w:pStyle w:val="af"/>
        <w:ind w:leftChars="0" w:left="0"/>
        <w:rPr>
          <w:color w:val="000000" w:themeColor="text1"/>
        </w:rPr>
      </w:pPr>
      <w:r w:rsidRPr="00F363E7">
        <w:rPr>
          <w:rFonts w:hint="eastAsia"/>
          <w:color w:val="000000" w:themeColor="text1"/>
        </w:rPr>
        <w:t>４</w:t>
      </w:r>
      <w:r w:rsidR="0099667B" w:rsidRPr="00F363E7">
        <w:rPr>
          <w:rFonts w:hint="eastAsia"/>
          <w:color w:val="000000" w:themeColor="text1"/>
        </w:rPr>
        <w:t xml:space="preserve">　入札説明書</w:t>
      </w:r>
      <w:r w:rsidR="003D2B0C" w:rsidRPr="00F363E7">
        <w:rPr>
          <w:rFonts w:hint="eastAsia"/>
          <w:color w:val="000000" w:themeColor="text1"/>
        </w:rPr>
        <w:t>別紙</w:t>
      </w:r>
      <w:r w:rsidR="0099667B" w:rsidRPr="00F363E7">
        <w:rPr>
          <w:rFonts w:hint="eastAsia"/>
          <w:color w:val="000000" w:themeColor="text1"/>
        </w:rPr>
        <w:t>様式第４</w:t>
      </w:r>
      <w:r w:rsidR="00C422BC" w:rsidRPr="00F363E7">
        <w:rPr>
          <w:rFonts w:hint="eastAsia"/>
          <w:color w:val="000000" w:themeColor="text1"/>
        </w:rPr>
        <w:t>号「質問票」</w:t>
      </w:r>
    </w:p>
    <w:p w14:paraId="4434D635" w14:textId="27362AC0" w:rsidR="00566301" w:rsidRPr="00F363E7" w:rsidRDefault="00B60E62" w:rsidP="00C22635">
      <w:pPr>
        <w:pStyle w:val="af"/>
        <w:ind w:leftChars="0" w:left="0"/>
        <w:rPr>
          <w:color w:val="000000" w:themeColor="text1"/>
        </w:rPr>
      </w:pPr>
      <w:r w:rsidRPr="00F363E7">
        <w:rPr>
          <w:rFonts w:hint="eastAsia"/>
          <w:color w:val="000000" w:themeColor="text1"/>
        </w:rPr>
        <w:t>５</w:t>
      </w:r>
      <w:r w:rsidR="0099667B" w:rsidRPr="00F363E7">
        <w:rPr>
          <w:rFonts w:hint="eastAsia"/>
          <w:color w:val="000000" w:themeColor="text1"/>
        </w:rPr>
        <w:t xml:space="preserve">　入札説明書</w:t>
      </w:r>
      <w:r w:rsidR="003D2B0C" w:rsidRPr="00F363E7">
        <w:rPr>
          <w:rFonts w:hint="eastAsia"/>
          <w:color w:val="000000" w:themeColor="text1"/>
        </w:rPr>
        <w:t>別紙</w:t>
      </w:r>
      <w:r w:rsidR="0099667B" w:rsidRPr="00F363E7">
        <w:rPr>
          <w:rFonts w:hint="eastAsia"/>
          <w:color w:val="000000" w:themeColor="text1"/>
        </w:rPr>
        <w:t>様式第５</w:t>
      </w:r>
      <w:r w:rsidR="00C422BC" w:rsidRPr="00F363E7">
        <w:rPr>
          <w:rFonts w:hint="eastAsia"/>
          <w:color w:val="000000" w:themeColor="text1"/>
        </w:rPr>
        <w:t>号「入札書」</w:t>
      </w:r>
    </w:p>
    <w:p w14:paraId="3A0A86EC" w14:textId="4E6D22EE" w:rsidR="00566301" w:rsidRDefault="00B60E62" w:rsidP="00B60E62">
      <w:pPr>
        <w:pStyle w:val="af"/>
        <w:ind w:leftChars="0" w:left="0"/>
        <w:rPr>
          <w:color w:val="000000" w:themeColor="text1"/>
        </w:rPr>
      </w:pPr>
      <w:r w:rsidRPr="00F363E7">
        <w:rPr>
          <w:rFonts w:hint="eastAsia"/>
          <w:color w:val="000000" w:themeColor="text1"/>
        </w:rPr>
        <w:t>６</w:t>
      </w:r>
      <w:r w:rsidR="00C422BC" w:rsidRPr="00F363E7">
        <w:rPr>
          <w:rFonts w:hint="eastAsia"/>
          <w:color w:val="000000" w:themeColor="text1"/>
        </w:rPr>
        <w:t xml:space="preserve">　入札説明書</w:t>
      </w:r>
      <w:r w:rsidR="003D2B0C" w:rsidRPr="00F363E7">
        <w:rPr>
          <w:rFonts w:hint="eastAsia"/>
          <w:color w:val="000000" w:themeColor="text1"/>
        </w:rPr>
        <w:t>別紙</w:t>
      </w:r>
      <w:r w:rsidR="00C422BC" w:rsidRPr="00F363E7">
        <w:rPr>
          <w:rFonts w:hint="eastAsia"/>
          <w:color w:val="000000" w:themeColor="text1"/>
        </w:rPr>
        <w:t>様式第</w:t>
      </w:r>
      <w:r w:rsidR="0099667B" w:rsidRPr="00F363E7">
        <w:rPr>
          <w:rFonts w:hint="eastAsia"/>
          <w:color w:val="000000" w:themeColor="text1"/>
        </w:rPr>
        <w:t>６</w:t>
      </w:r>
      <w:r w:rsidR="00C22635">
        <w:rPr>
          <w:rFonts w:hint="eastAsia"/>
          <w:color w:val="000000" w:themeColor="text1"/>
        </w:rPr>
        <w:t>号「委任状</w:t>
      </w:r>
      <w:r w:rsidR="00C422BC" w:rsidRPr="00F363E7">
        <w:rPr>
          <w:rFonts w:hint="eastAsia"/>
          <w:color w:val="000000" w:themeColor="text1"/>
        </w:rPr>
        <w:t>」</w:t>
      </w:r>
    </w:p>
    <w:p w14:paraId="1EDF4616" w14:textId="64D34E9B" w:rsidR="00C22635" w:rsidRPr="00C22635" w:rsidRDefault="00C22635" w:rsidP="00C22635">
      <w:pPr>
        <w:pStyle w:val="af"/>
        <w:ind w:leftChars="0" w:left="0"/>
        <w:rPr>
          <w:color w:val="000000" w:themeColor="text1"/>
        </w:rPr>
      </w:pPr>
      <w:r>
        <w:rPr>
          <w:rFonts w:hint="eastAsia"/>
          <w:color w:val="000000" w:themeColor="text1"/>
        </w:rPr>
        <w:t>７</w:t>
      </w:r>
      <w:r w:rsidRPr="00F363E7">
        <w:rPr>
          <w:rFonts w:hint="eastAsia"/>
          <w:color w:val="000000" w:themeColor="text1"/>
        </w:rPr>
        <w:t xml:space="preserve">　入札説明書別紙様式第</w:t>
      </w:r>
      <w:r>
        <w:rPr>
          <w:rFonts w:hint="eastAsia"/>
          <w:color w:val="000000" w:themeColor="text1"/>
        </w:rPr>
        <w:t>７</w:t>
      </w:r>
      <w:r w:rsidRPr="00F363E7">
        <w:rPr>
          <w:rFonts w:hint="eastAsia"/>
          <w:color w:val="000000" w:themeColor="text1"/>
        </w:rPr>
        <w:t>号「入札辞退届」</w:t>
      </w:r>
    </w:p>
    <w:p w14:paraId="40E6D324" w14:textId="17B525E5" w:rsidR="00566301" w:rsidRPr="00F363E7" w:rsidRDefault="00C22635" w:rsidP="00B60E62">
      <w:pPr>
        <w:pStyle w:val="af"/>
        <w:ind w:leftChars="0" w:left="0"/>
        <w:rPr>
          <w:color w:val="000000" w:themeColor="text1"/>
        </w:rPr>
      </w:pPr>
      <w:r>
        <w:rPr>
          <w:rFonts w:hint="eastAsia"/>
          <w:color w:val="000000" w:themeColor="text1"/>
        </w:rPr>
        <w:t>８</w:t>
      </w:r>
      <w:r w:rsidR="00C422BC" w:rsidRPr="00F363E7">
        <w:rPr>
          <w:rFonts w:hint="eastAsia"/>
          <w:color w:val="000000" w:themeColor="text1"/>
        </w:rPr>
        <w:t xml:space="preserve">　入札説明書</w:t>
      </w:r>
      <w:r w:rsidR="003D2B0C" w:rsidRPr="00F363E7">
        <w:rPr>
          <w:rFonts w:hint="eastAsia"/>
          <w:color w:val="000000" w:themeColor="text1"/>
        </w:rPr>
        <w:t>別紙</w:t>
      </w:r>
      <w:r w:rsidR="00C422BC" w:rsidRPr="00F363E7">
        <w:rPr>
          <w:rFonts w:hint="eastAsia"/>
          <w:color w:val="000000" w:themeColor="text1"/>
        </w:rPr>
        <w:t>様式第</w:t>
      </w:r>
      <w:r>
        <w:rPr>
          <w:rFonts w:hint="eastAsia"/>
          <w:color w:val="000000" w:themeColor="text1"/>
        </w:rPr>
        <w:t>８</w:t>
      </w:r>
      <w:r w:rsidR="00C422BC" w:rsidRPr="00F363E7">
        <w:rPr>
          <w:rFonts w:hint="eastAsia"/>
          <w:color w:val="000000" w:themeColor="text1"/>
        </w:rPr>
        <w:t>号「事業者調査シート兼情報セキュリティ対策実施状況報告書」</w:t>
      </w:r>
    </w:p>
    <w:p w14:paraId="6EDE7DAA" w14:textId="5F4E61C2" w:rsidR="00566301" w:rsidRPr="00F363E7" w:rsidRDefault="00C22635" w:rsidP="00B60E62">
      <w:pPr>
        <w:pStyle w:val="af"/>
        <w:ind w:leftChars="0" w:left="0"/>
        <w:rPr>
          <w:color w:val="000000" w:themeColor="text1"/>
        </w:rPr>
      </w:pPr>
      <w:r>
        <w:rPr>
          <w:rFonts w:hint="eastAsia"/>
          <w:color w:val="000000" w:themeColor="text1"/>
        </w:rPr>
        <w:t>９</w:t>
      </w:r>
      <w:r w:rsidR="00C422BC" w:rsidRPr="00F363E7">
        <w:rPr>
          <w:rFonts w:hint="eastAsia"/>
          <w:color w:val="000000" w:themeColor="text1"/>
        </w:rPr>
        <w:t xml:space="preserve">　仕様書</w:t>
      </w:r>
    </w:p>
    <w:p w14:paraId="6887CBE1" w14:textId="3DB60267" w:rsidR="00566301" w:rsidRPr="00F363E7" w:rsidRDefault="00C22635" w:rsidP="00C22635">
      <w:pPr>
        <w:pStyle w:val="af"/>
        <w:ind w:leftChars="0" w:left="0" w:firstLineChars="0" w:firstLine="0"/>
        <w:rPr>
          <w:color w:val="000000" w:themeColor="text1"/>
        </w:rPr>
      </w:pPr>
      <w:r>
        <w:rPr>
          <w:rFonts w:hint="eastAsia"/>
          <w:color w:val="000000" w:themeColor="text1"/>
        </w:rPr>
        <w:t>１０</w:t>
      </w:r>
      <w:r w:rsidR="00C422BC" w:rsidRPr="00F363E7">
        <w:rPr>
          <w:rFonts w:hint="eastAsia"/>
          <w:color w:val="000000" w:themeColor="text1"/>
        </w:rPr>
        <w:t xml:space="preserve">　契約書（案）</w:t>
      </w:r>
    </w:p>
    <w:p w14:paraId="3CA570F2" w14:textId="77777777" w:rsidR="00566301" w:rsidRPr="00F363E7" w:rsidRDefault="00566301">
      <w:pPr>
        <w:widowControl/>
        <w:ind w:firstLine="220"/>
        <w:jc w:val="left"/>
        <w:rPr>
          <w:rFonts w:ascii="ＭＳ 明朝" w:eastAsia="ＭＳ 明朝" w:hAnsi="ＭＳ 明朝"/>
          <w:color w:val="000000" w:themeColor="text1"/>
        </w:rPr>
      </w:pPr>
    </w:p>
    <w:p w14:paraId="31EAD792" w14:textId="77777777" w:rsidR="00566301" w:rsidRPr="00F363E7" w:rsidRDefault="00566301">
      <w:pPr>
        <w:widowControl/>
        <w:ind w:firstLine="220"/>
        <w:jc w:val="left"/>
        <w:rPr>
          <w:rFonts w:ascii="ＭＳ 明朝" w:eastAsia="ＭＳ 明朝" w:hAnsi="ＭＳ 明朝"/>
          <w:color w:val="000000" w:themeColor="text1"/>
        </w:rPr>
        <w:sectPr w:rsidR="00566301" w:rsidRPr="00F363E7">
          <w:pgSz w:w="11906" w:h="16838"/>
          <w:pgMar w:top="1134" w:right="1134" w:bottom="1134" w:left="1134" w:header="851" w:footer="992" w:gutter="0"/>
          <w:pgNumType w:start="1"/>
          <w:cols w:space="425"/>
          <w:docGrid w:type="lines" w:linePitch="291"/>
        </w:sectPr>
      </w:pPr>
    </w:p>
    <w:p w14:paraId="171EC617" w14:textId="0C3E6143" w:rsidR="00566301" w:rsidRPr="00F363E7" w:rsidRDefault="0051355F" w:rsidP="0051355F">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この入札説明書は、地方自治法（昭和２２年法律第６７号）、同施行令（昭和２２年政令第１６号）、山梨県財務規則（昭和３９年山梨県規則第１１号）、</w:t>
      </w:r>
      <w:r w:rsidR="00E95809" w:rsidRPr="00F363E7">
        <w:rPr>
          <w:rFonts w:ascii="ＭＳ 明朝" w:eastAsia="ＭＳ 明朝" w:hAnsi="ＭＳ 明朝" w:hint="eastAsia"/>
          <w:color w:val="000000" w:themeColor="text1"/>
        </w:rPr>
        <w:t>本件の</w:t>
      </w:r>
      <w:r w:rsidR="00013069" w:rsidRPr="00F363E7">
        <w:rPr>
          <w:rFonts w:ascii="ＭＳ 明朝" w:eastAsia="ＭＳ 明朝" w:hAnsi="ＭＳ 明朝" w:hint="eastAsia"/>
          <w:color w:val="000000" w:themeColor="text1"/>
        </w:rPr>
        <w:t>委託</w:t>
      </w:r>
      <w:r w:rsidR="00E95809" w:rsidRPr="00F363E7">
        <w:rPr>
          <w:rFonts w:ascii="ＭＳ 明朝" w:eastAsia="ＭＳ 明朝" w:hAnsi="ＭＳ 明朝" w:hint="eastAsia"/>
          <w:color w:val="000000" w:themeColor="text1"/>
        </w:rPr>
        <w:t>業務に係る公告（以下「入札公告」という。）に定めるもののほか</w:t>
      </w:r>
      <w:r w:rsidRPr="00F363E7">
        <w:rPr>
          <w:rFonts w:ascii="ＭＳ 明朝" w:eastAsia="ＭＳ 明朝" w:hAnsi="ＭＳ 明朝" w:hint="eastAsia"/>
          <w:color w:val="000000" w:themeColor="text1"/>
        </w:rPr>
        <w:t>、</w:t>
      </w:r>
      <w:r w:rsidR="00E95809" w:rsidRPr="00F363E7">
        <w:rPr>
          <w:rFonts w:ascii="ＭＳ 明朝" w:eastAsia="ＭＳ 明朝" w:hAnsi="ＭＳ 明朝" w:hint="eastAsia"/>
          <w:color w:val="000000" w:themeColor="text1"/>
        </w:rPr>
        <w:t>本件の</w:t>
      </w:r>
      <w:r w:rsidR="00013069">
        <w:rPr>
          <w:rFonts w:ascii="ＭＳ 明朝" w:eastAsia="ＭＳ 明朝" w:hAnsi="ＭＳ 明朝" w:hint="eastAsia"/>
          <w:color w:val="000000" w:themeColor="text1"/>
        </w:rPr>
        <w:t>委託</w:t>
      </w:r>
      <w:r w:rsidR="00E95809" w:rsidRPr="00F363E7">
        <w:rPr>
          <w:rFonts w:ascii="ＭＳ 明朝" w:eastAsia="ＭＳ 明朝" w:hAnsi="ＭＳ 明朝" w:hint="eastAsia"/>
          <w:color w:val="000000" w:themeColor="text1"/>
        </w:rPr>
        <w:t>業務について、一般競争入札に参加しようとする者（以下「入札参加者」という。）</w:t>
      </w:r>
      <w:r w:rsidRPr="00F363E7">
        <w:rPr>
          <w:rFonts w:ascii="ＭＳ 明朝" w:eastAsia="ＭＳ 明朝" w:hAnsi="ＭＳ 明朝" w:hint="eastAsia"/>
          <w:color w:val="000000" w:themeColor="text1"/>
        </w:rPr>
        <w:t>が熟知し、かつ遵守しなければならない一般事項を明らかにするものである。</w:t>
      </w:r>
    </w:p>
    <w:p w14:paraId="4ADFC51F" w14:textId="227C47B3" w:rsidR="0051355F" w:rsidRPr="00F363E7" w:rsidRDefault="0051355F">
      <w:pPr>
        <w:widowControl/>
        <w:ind w:firstLine="220"/>
        <w:jc w:val="left"/>
        <w:rPr>
          <w:rFonts w:ascii="ＭＳ 明朝" w:eastAsia="ＭＳ 明朝" w:hAnsi="ＭＳ 明朝"/>
          <w:color w:val="000000" w:themeColor="text1"/>
        </w:rPr>
      </w:pPr>
    </w:p>
    <w:p w14:paraId="14D750D5" w14:textId="54265641" w:rsidR="00E95809" w:rsidRPr="00F363E7" w:rsidRDefault="00E95809" w:rsidP="00C04468">
      <w:pPr>
        <w:pStyle w:val="1"/>
      </w:pPr>
      <w:bookmarkStart w:id="0" w:name="_Toc149029211"/>
      <w:r w:rsidRPr="00F363E7">
        <w:rPr>
          <w:rFonts w:hint="eastAsia"/>
        </w:rPr>
        <w:t>１　公告日</w:t>
      </w:r>
      <w:bookmarkEnd w:id="0"/>
    </w:p>
    <w:p w14:paraId="5DC7DDD8" w14:textId="32A394FE" w:rsidR="00E95809" w:rsidRPr="00F363E7" w:rsidRDefault="00E95809" w:rsidP="00E95809">
      <w:pPr>
        <w:ind w:firstLineChars="400" w:firstLine="840"/>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41236B">
        <w:rPr>
          <w:rFonts w:ascii="ＭＳ 明朝" w:eastAsia="ＭＳ 明朝" w:hAnsi="ＭＳ 明朝" w:hint="eastAsia"/>
          <w:color w:val="000000" w:themeColor="text1"/>
        </w:rPr>
        <w:t>１</w:t>
      </w:r>
      <w:r w:rsidR="003C282E">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月</w:t>
      </w:r>
      <w:r w:rsidR="008A1DD2">
        <w:rPr>
          <w:rFonts w:ascii="ＭＳ 明朝" w:eastAsia="ＭＳ 明朝" w:hAnsi="ＭＳ 明朝" w:hint="eastAsia"/>
          <w:color w:val="000000" w:themeColor="text1"/>
        </w:rPr>
        <w:t>２</w:t>
      </w:r>
      <w:r w:rsidR="00CF4BC5">
        <w:rPr>
          <w:rFonts w:ascii="ＭＳ 明朝" w:eastAsia="ＭＳ 明朝" w:hAnsi="ＭＳ 明朝" w:hint="eastAsia"/>
          <w:color w:val="000000" w:themeColor="text1"/>
        </w:rPr>
        <w:t>９</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w:t>
      </w:r>
      <w:r w:rsidR="00CF4BC5">
        <w:rPr>
          <w:rFonts w:ascii="ＭＳ 明朝" w:eastAsia="ＭＳ 明朝" w:hAnsi="ＭＳ 明朝" w:hint="eastAsia"/>
          <w:color w:val="000000" w:themeColor="text1"/>
        </w:rPr>
        <w:t>水</w:t>
      </w:r>
      <w:r w:rsidR="006E5211" w:rsidRPr="00F363E7">
        <w:rPr>
          <w:rFonts w:ascii="ＭＳ 明朝" w:eastAsia="ＭＳ 明朝" w:hAnsi="ＭＳ 明朝" w:hint="eastAsia"/>
          <w:color w:val="000000" w:themeColor="text1"/>
        </w:rPr>
        <w:t>）</w:t>
      </w:r>
    </w:p>
    <w:p w14:paraId="74617494" w14:textId="77777777" w:rsidR="00E95809" w:rsidRPr="00F363E7" w:rsidRDefault="00E95809">
      <w:pPr>
        <w:widowControl/>
        <w:ind w:firstLine="220"/>
        <w:jc w:val="left"/>
        <w:rPr>
          <w:rFonts w:ascii="ＭＳ 明朝" w:eastAsia="ＭＳ 明朝" w:hAnsi="ＭＳ 明朝"/>
          <w:color w:val="000000" w:themeColor="text1"/>
        </w:rPr>
      </w:pPr>
    </w:p>
    <w:p w14:paraId="31CB3A94" w14:textId="13FA0EF7" w:rsidR="00E95809" w:rsidRPr="00F363E7" w:rsidRDefault="00E95809" w:rsidP="00C04468">
      <w:pPr>
        <w:pStyle w:val="1"/>
      </w:pPr>
      <w:bookmarkStart w:id="1" w:name="_Toc149029212"/>
      <w:r w:rsidRPr="00F363E7">
        <w:rPr>
          <w:rFonts w:hint="eastAsia"/>
        </w:rPr>
        <w:t>２</w:t>
      </w:r>
      <w:r w:rsidR="00C422BC" w:rsidRPr="00F363E7">
        <w:rPr>
          <w:rFonts w:hint="eastAsia"/>
        </w:rPr>
        <w:t xml:space="preserve">　</w:t>
      </w:r>
      <w:r w:rsidR="00C422BC" w:rsidRPr="00F363E7">
        <w:t>一般競争入札に付する事項</w:t>
      </w:r>
      <w:bookmarkEnd w:id="1"/>
    </w:p>
    <w:p w14:paraId="6B4DE896" w14:textId="1BBDB523" w:rsidR="00E95809" w:rsidRPr="00F363E7" w:rsidRDefault="00E95809" w:rsidP="0020704E">
      <w:pPr>
        <w:pStyle w:val="af0"/>
        <w:widowControl/>
        <w:numPr>
          <w:ilvl w:val="1"/>
          <w:numId w:val="3"/>
        </w:numPr>
        <w:ind w:leftChars="133" w:left="2503" w:hangingChars="1059" w:hanging="22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業務名</w:t>
      </w:r>
      <w:r w:rsidRPr="00F363E7">
        <w:rPr>
          <w:rFonts w:ascii="ＭＳ 明朝" w:eastAsia="ＭＳ 明朝" w:hAnsi="ＭＳ 明朝"/>
          <w:color w:val="000000" w:themeColor="text1"/>
        </w:rPr>
        <w:tab/>
      </w:r>
      <w:r w:rsidR="0041236B" w:rsidRPr="0041236B">
        <w:rPr>
          <w:rFonts w:ascii="ＭＳ 明朝" w:eastAsia="ＭＳ 明朝" w:hAnsi="ＭＳ 明朝" w:hint="eastAsia"/>
          <w:color w:val="000000" w:themeColor="text1"/>
        </w:rPr>
        <w:t>令和５年度山梨県クアンビン省青少年交流事業</w:t>
      </w:r>
      <w:r w:rsidR="006E5211" w:rsidRPr="00F363E7">
        <w:rPr>
          <w:rFonts w:ascii="ＭＳ 明朝" w:eastAsia="ＭＳ 明朝" w:hAnsi="ＭＳ 明朝" w:hint="eastAsia"/>
          <w:color w:val="000000" w:themeColor="text1"/>
        </w:rPr>
        <w:t>に</w:t>
      </w:r>
      <w:r w:rsidR="0020704E" w:rsidRPr="00F363E7">
        <w:rPr>
          <w:rFonts w:ascii="ＭＳ 明朝" w:eastAsia="ＭＳ 明朝" w:hAnsi="ＭＳ 明朝" w:hint="eastAsia"/>
          <w:color w:val="000000" w:themeColor="text1"/>
        </w:rPr>
        <w:t>係る</w:t>
      </w:r>
      <w:r w:rsidR="00013069" w:rsidRPr="00F363E7">
        <w:rPr>
          <w:rFonts w:ascii="ＭＳ 明朝" w:eastAsia="ＭＳ 明朝" w:hAnsi="ＭＳ 明朝" w:hint="eastAsia"/>
          <w:color w:val="000000" w:themeColor="text1"/>
        </w:rPr>
        <w:t>委託</w:t>
      </w:r>
      <w:r w:rsidR="0020704E" w:rsidRPr="00F363E7">
        <w:rPr>
          <w:rFonts w:ascii="ＭＳ 明朝" w:eastAsia="ＭＳ 明朝" w:hAnsi="ＭＳ 明朝" w:hint="eastAsia"/>
          <w:color w:val="000000" w:themeColor="text1"/>
        </w:rPr>
        <w:t>業務</w:t>
      </w:r>
    </w:p>
    <w:p w14:paraId="2C8F916E" w14:textId="1F387106" w:rsidR="00E95809" w:rsidRPr="00F363E7" w:rsidRDefault="00E95809"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仕様等</w:t>
      </w:r>
      <w:r w:rsidR="00A17460" w:rsidRPr="00F363E7">
        <w:rPr>
          <w:rFonts w:ascii="ＭＳ 明朝" w:eastAsia="ＭＳ 明朝" w:hAnsi="ＭＳ 明朝"/>
          <w:color w:val="000000" w:themeColor="text1"/>
        </w:rPr>
        <w:tab/>
      </w:r>
      <w:r w:rsidR="003C5DA1" w:rsidRPr="00F363E7">
        <w:rPr>
          <w:rFonts w:ascii="ＭＳ 明朝" w:eastAsia="ＭＳ 明朝" w:hAnsi="ＭＳ 明朝"/>
          <w:color w:val="000000" w:themeColor="text1"/>
        </w:rPr>
        <w:tab/>
      </w:r>
      <w:r w:rsidR="003C5DA1" w:rsidRPr="00F363E7">
        <w:rPr>
          <w:rFonts w:ascii="ＭＳ 明朝" w:eastAsia="ＭＳ 明朝" w:hAnsi="ＭＳ 明朝" w:hint="eastAsia"/>
          <w:color w:val="000000" w:themeColor="text1"/>
        </w:rPr>
        <w:t>入札説明書および仕様書で定める内容</w:t>
      </w:r>
    </w:p>
    <w:p w14:paraId="6BCFBA43" w14:textId="0F9F9639" w:rsidR="003C5DA1" w:rsidRPr="00F363E7" w:rsidRDefault="003C5DA1"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契約期間</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契約締結日から令和</w:t>
      </w:r>
      <w:r w:rsidR="0041236B">
        <w:rPr>
          <w:rFonts w:ascii="ＭＳ 明朝" w:eastAsia="ＭＳ 明朝" w:hAnsi="ＭＳ 明朝" w:hint="eastAsia"/>
          <w:color w:val="000000" w:themeColor="text1"/>
        </w:rPr>
        <w:t>６</w:t>
      </w:r>
      <w:r w:rsidRPr="00F363E7">
        <w:rPr>
          <w:rFonts w:ascii="ＭＳ 明朝" w:eastAsia="ＭＳ 明朝" w:hAnsi="ＭＳ 明朝" w:hint="eastAsia"/>
          <w:color w:val="000000" w:themeColor="text1"/>
        </w:rPr>
        <w:t>年</w:t>
      </w:r>
      <w:r w:rsidR="0041236B">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月</w:t>
      </w:r>
      <w:r w:rsidR="0041236B">
        <w:rPr>
          <w:rFonts w:ascii="ＭＳ 明朝" w:eastAsia="ＭＳ 明朝" w:hAnsi="ＭＳ 明朝" w:hint="eastAsia"/>
          <w:color w:val="000000" w:themeColor="text1"/>
        </w:rPr>
        <w:t>２９</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w:t>
      </w:r>
      <w:r w:rsidR="0041236B">
        <w:rPr>
          <w:rFonts w:ascii="ＭＳ 明朝" w:eastAsia="ＭＳ 明朝" w:hAnsi="ＭＳ 明朝" w:hint="eastAsia"/>
          <w:color w:val="000000" w:themeColor="text1"/>
        </w:rPr>
        <w:t>木</w:t>
      </w:r>
      <w:r w:rsidR="006E5211" w:rsidRPr="00F363E7">
        <w:rPr>
          <w:rFonts w:ascii="ＭＳ 明朝" w:eastAsia="ＭＳ 明朝" w:hAnsi="ＭＳ 明朝" w:hint="eastAsia"/>
          <w:color w:val="000000" w:themeColor="text1"/>
        </w:rPr>
        <w:t>）</w:t>
      </w:r>
    </w:p>
    <w:p w14:paraId="1020B1E3" w14:textId="20D6FF93" w:rsidR="003C5DA1" w:rsidRPr="00F363E7" w:rsidRDefault="003C5DA1"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納入場所</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山梨県教育庁高校教育課</w:t>
      </w:r>
    </w:p>
    <w:p w14:paraId="73176538" w14:textId="0EF81F0F" w:rsidR="003C5DA1" w:rsidRPr="00F363E7" w:rsidRDefault="003C5DA1" w:rsidP="003C5DA1">
      <w:pPr>
        <w:widowControl/>
        <w:ind w:firstLine="220"/>
        <w:jc w:val="left"/>
        <w:rPr>
          <w:rFonts w:ascii="ＭＳ 明朝" w:eastAsia="ＭＳ 明朝" w:hAnsi="ＭＳ 明朝"/>
          <w:color w:val="000000" w:themeColor="text1"/>
        </w:rPr>
      </w:pPr>
    </w:p>
    <w:p w14:paraId="56774932" w14:textId="50C8D3DF" w:rsidR="00566301" w:rsidRPr="00F363E7" w:rsidRDefault="003C5DA1" w:rsidP="00C04468">
      <w:pPr>
        <w:pStyle w:val="1"/>
      </w:pPr>
      <w:bookmarkStart w:id="2" w:name="_Toc149029213"/>
      <w:r w:rsidRPr="00F363E7">
        <w:rPr>
          <w:rFonts w:hint="eastAsia"/>
        </w:rPr>
        <w:t>３</w:t>
      </w:r>
      <w:r w:rsidR="00C422BC" w:rsidRPr="00F363E7">
        <w:rPr>
          <w:rFonts w:hint="eastAsia"/>
        </w:rPr>
        <w:t xml:space="preserve">　</w:t>
      </w:r>
      <w:r w:rsidR="00C422BC" w:rsidRPr="00F363E7">
        <w:t>一般競争入札の参加資格</w:t>
      </w:r>
      <w:bookmarkEnd w:id="2"/>
    </w:p>
    <w:p w14:paraId="056FD6E4" w14:textId="4EDD054E" w:rsidR="00A17460" w:rsidRPr="00F363E7" w:rsidRDefault="00C422BC" w:rsidP="00A17460">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次に掲げる要件の全てを満たす者であること。ただし、この公告の日から開札の日までの間に山梨県から「山梨県物品購入等契約に係る指名停止等措置要領」に基づく指名停止の措置を受けている日が含まれている者は、参加資格のない者とみなす。</w:t>
      </w:r>
    </w:p>
    <w:p w14:paraId="4721CA39" w14:textId="77777777" w:rsidR="00C04468" w:rsidRPr="00F363E7" w:rsidRDefault="00C422BC" w:rsidP="00A17460">
      <w:pPr>
        <w:pStyle w:val="af0"/>
        <w:widowControl/>
        <w:numPr>
          <w:ilvl w:val="0"/>
          <w:numId w:val="5"/>
        </w:numPr>
        <w:ind w:leftChars="0" w:left="-142"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参加資格要件</w:t>
      </w:r>
    </w:p>
    <w:p w14:paraId="65320C1B" w14:textId="34D76A9D" w:rsidR="00566301" w:rsidRPr="00F363E7" w:rsidRDefault="00C422BC" w:rsidP="00BE226B">
      <w:pPr>
        <w:pStyle w:val="af0"/>
        <w:widowControl/>
        <w:ind w:leftChars="0" w:left="68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次のいずれにも該当しない者であること。</w:t>
      </w:r>
    </w:p>
    <w:p w14:paraId="240C2F34"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地方自治法施行令第１６７条の４第１項各号のいずれかに該当する者</w:t>
      </w:r>
    </w:p>
    <w:p w14:paraId="16896E9D"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地方自治法施行令第１６７条の４第２項の規定により競争入札に参加させないこととされた者であって、同項の規定により定められた期間を経過していないもの</w:t>
      </w:r>
    </w:p>
    <w:p w14:paraId="08D5B060"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暴力団員による不当な行為の防止等に関する法律（平成３年法律第７７号）第２条第６号に規定する暴力団員（以下「暴力団員」という。）又は法人であってその役員が暴力団員であるもの（地方自治法施行令第１６７条の４第１項第３号に該当する者を除く。）</w:t>
      </w:r>
    </w:p>
    <w:p w14:paraId="5D2438AB"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営業に関し、許可、認可等が必要とされる場合において、これらを受けていない者</w:t>
      </w:r>
    </w:p>
    <w:p w14:paraId="6EC1FB4E" w14:textId="77777777" w:rsidR="00D137E2"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資格審査の申請を行う日の属する月の初日において、引き続き２年以上営業を営んでいない者</w:t>
      </w:r>
    </w:p>
    <w:p w14:paraId="5F2A8977" w14:textId="363372A5" w:rsidR="006D6E67" w:rsidRPr="00F363E7" w:rsidRDefault="006D6E67"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szCs w:val="21"/>
        </w:rPr>
        <w:t>この公告の日から開札の日までの間に、山梨県から「山梨県物品購入等契約に係る氏名停止等措置要領」（平成１０年４月１日）に基づく指名停止の措置を受けている日が含まれている者</w:t>
      </w:r>
    </w:p>
    <w:p w14:paraId="6DF7F8C1" w14:textId="77777777" w:rsidR="00307577" w:rsidRPr="00F363E7" w:rsidRDefault="00C422BC" w:rsidP="00307577">
      <w:pPr>
        <w:pStyle w:val="af0"/>
        <w:widowControl/>
        <w:numPr>
          <w:ilvl w:val="0"/>
          <w:numId w:val="5"/>
        </w:numPr>
        <w:ind w:leftChars="0" w:left="851" w:hanging="64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更生法（平成１４年法律第１５４号）に基づき更生手続き開始の申し立て、又は民事再生法（平成１１年法律第２２５号）に基づき再生手続き開始の申し立てがされている者（更正手続き開始又は再生手続き開始の決定を受けた者を除く。）でないこと。</w:t>
      </w:r>
    </w:p>
    <w:p w14:paraId="54D60523" w14:textId="7E751D74" w:rsidR="00566301" w:rsidRPr="00F363E7" w:rsidRDefault="00BF2227" w:rsidP="00307577">
      <w:pPr>
        <w:pStyle w:val="af0"/>
        <w:widowControl/>
        <w:numPr>
          <w:ilvl w:val="0"/>
          <w:numId w:val="5"/>
        </w:numPr>
        <w:ind w:leftChars="0" w:left="851" w:hanging="64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物品等に係る競争入札に参加する者に必要な資格等（令和３</w:t>
      </w:r>
      <w:r w:rsidR="00C422BC" w:rsidRPr="00F363E7">
        <w:rPr>
          <w:rFonts w:ascii="ＭＳ 明朝" w:eastAsia="ＭＳ 明朝" w:hAnsi="ＭＳ 明朝" w:hint="eastAsia"/>
          <w:color w:val="000000" w:themeColor="text1"/>
        </w:rPr>
        <w:t>年山梨県告示第６</w:t>
      </w:r>
      <w:r w:rsidRPr="00F363E7">
        <w:rPr>
          <w:rFonts w:ascii="ＭＳ 明朝" w:eastAsia="ＭＳ 明朝" w:hAnsi="ＭＳ 明朝" w:hint="eastAsia"/>
          <w:color w:val="000000" w:themeColor="text1"/>
        </w:rPr>
        <w:t>７</w:t>
      </w:r>
      <w:r w:rsidR="00C422BC" w:rsidRPr="00F363E7">
        <w:rPr>
          <w:rFonts w:ascii="ＭＳ 明朝" w:eastAsia="ＭＳ 明朝" w:hAnsi="ＭＳ 明朝" w:hint="eastAsia"/>
          <w:color w:val="000000" w:themeColor="text1"/>
        </w:rPr>
        <w:t>号）の</w:t>
      </w:r>
      <w:r w:rsidR="00094EDC" w:rsidRPr="00F363E7">
        <w:rPr>
          <w:rFonts w:ascii="ＭＳ 明朝" w:eastAsia="ＭＳ 明朝" w:hAnsi="ＭＳ 明朝" w:hint="eastAsia"/>
          <w:color w:val="000000" w:themeColor="text1"/>
        </w:rPr>
        <w:t>二</w:t>
      </w:r>
      <w:r w:rsidR="00C422BC" w:rsidRPr="00F363E7">
        <w:rPr>
          <w:rFonts w:ascii="ＭＳ 明朝" w:eastAsia="ＭＳ 明朝" w:hAnsi="ＭＳ 明朝" w:hint="eastAsia"/>
          <w:color w:val="000000" w:themeColor="text1"/>
        </w:rPr>
        <w:t>に定める競争入札に参加することができる者であること。</w:t>
      </w:r>
    </w:p>
    <w:p w14:paraId="1C50F0E6" w14:textId="45103991" w:rsidR="00CF3832" w:rsidRPr="00F363E7" w:rsidRDefault="00CF3832">
      <w:pPr>
        <w:widowControl/>
        <w:jc w:val="left"/>
        <w:rPr>
          <w:rFonts w:ascii="ＭＳ 明朝" w:eastAsia="ＭＳ 明朝" w:hAnsi="ＭＳ 明朝"/>
          <w:color w:val="000000" w:themeColor="text1"/>
        </w:rPr>
      </w:pPr>
      <w:r w:rsidRPr="00F363E7">
        <w:rPr>
          <w:rFonts w:ascii="ＭＳ 明朝" w:eastAsia="ＭＳ 明朝" w:hAnsi="ＭＳ 明朝"/>
          <w:color w:val="000000" w:themeColor="text1"/>
        </w:rPr>
        <w:br w:type="page"/>
      </w:r>
    </w:p>
    <w:p w14:paraId="683673FB" w14:textId="213EDF4E" w:rsidR="00EE75A5" w:rsidRPr="00F363E7" w:rsidRDefault="00813B63" w:rsidP="00C04468">
      <w:pPr>
        <w:pStyle w:val="1"/>
      </w:pPr>
      <w:bookmarkStart w:id="3" w:name="_Toc149029214"/>
      <w:r w:rsidRPr="00F363E7">
        <w:rPr>
          <w:rFonts w:hint="eastAsia"/>
        </w:rPr>
        <w:lastRenderedPageBreak/>
        <w:t>４</w:t>
      </w:r>
      <w:r w:rsidR="00EE75A5" w:rsidRPr="00F363E7">
        <w:rPr>
          <w:rFonts w:hint="eastAsia"/>
        </w:rPr>
        <w:t xml:space="preserve">　</w:t>
      </w:r>
      <w:r w:rsidR="00EE75A5" w:rsidRPr="00F363E7">
        <w:t>入札説明書等の交付</w:t>
      </w:r>
      <w:bookmarkEnd w:id="3"/>
    </w:p>
    <w:p w14:paraId="4D30F0D0" w14:textId="77777777" w:rsidR="007D3946"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入札説明書等の交付期間</w:t>
      </w:r>
    </w:p>
    <w:p w14:paraId="2A145D83" w14:textId="78C88A89" w:rsidR="007D3946" w:rsidRPr="00F363E7" w:rsidRDefault="00EE75A5" w:rsidP="007D3946">
      <w:pPr>
        <w:pStyle w:val="af0"/>
        <w:widowControl/>
        <w:ind w:leftChars="0" w:left="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41236B">
        <w:rPr>
          <w:rFonts w:ascii="ＭＳ 明朝" w:eastAsia="ＭＳ 明朝" w:hAnsi="ＭＳ 明朝" w:hint="eastAsia"/>
          <w:color w:val="000000" w:themeColor="text1"/>
        </w:rPr>
        <w:t>１</w:t>
      </w:r>
      <w:r w:rsidR="003C282E">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月</w:t>
      </w:r>
      <w:r w:rsidR="008A1DD2">
        <w:rPr>
          <w:rFonts w:ascii="ＭＳ 明朝" w:eastAsia="ＭＳ 明朝" w:hAnsi="ＭＳ 明朝" w:hint="eastAsia"/>
          <w:color w:val="000000" w:themeColor="text1"/>
        </w:rPr>
        <w:t>２</w:t>
      </w:r>
      <w:r w:rsidR="00CF4BC5">
        <w:rPr>
          <w:rFonts w:ascii="ＭＳ 明朝" w:eastAsia="ＭＳ 明朝" w:hAnsi="ＭＳ 明朝" w:hint="eastAsia"/>
          <w:color w:val="000000" w:themeColor="text1"/>
        </w:rPr>
        <w:t>９</w:t>
      </w:r>
      <w:r w:rsidRPr="00F363E7">
        <w:rPr>
          <w:rFonts w:ascii="ＭＳ 明朝" w:eastAsia="ＭＳ 明朝" w:hAnsi="ＭＳ 明朝" w:hint="eastAsia"/>
          <w:color w:val="000000" w:themeColor="text1"/>
        </w:rPr>
        <w:t>日（</w:t>
      </w:r>
      <w:r w:rsidR="00CF4BC5">
        <w:rPr>
          <w:rFonts w:ascii="ＭＳ 明朝" w:eastAsia="ＭＳ 明朝" w:hAnsi="ＭＳ 明朝" w:hint="eastAsia"/>
          <w:color w:val="000000" w:themeColor="text1"/>
        </w:rPr>
        <w:t>水</w:t>
      </w:r>
      <w:r w:rsidRPr="00F363E7">
        <w:rPr>
          <w:rFonts w:ascii="ＭＳ 明朝" w:eastAsia="ＭＳ 明朝" w:hAnsi="ＭＳ 明朝" w:hint="eastAsia"/>
          <w:color w:val="000000" w:themeColor="text1"/>
        </w:rPr>
        <w:t>）から令和５年</w:t>
      </w:r>
      <w:r w:rsidR="0041236B">
        <w:rPr>
          <w:rFonts w:ascii="ＭＳ 明朝" w:eastAsia="ＭＳ 明朝" w:hAnsi="ＭＳ 明朝" w:hint="eastAsia"/>
          <w:color w:val="000000" w:themeColor="text1"/>
        </w:rPr>
        <w:t>１</w:t>
      </w:r>
      <w:r w:rsidR="00CF4BC5">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月</w:t>
      </w:r>
      <w:r w:rsidR="00CF4BC5">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日（</w:t>
      </w:r>
      <w:r w:rsidR="00CF4BC5">
        <w:rPr>
          <w:rFonts w:ascii="ＭＳ 明朝" w:eastAsia="ＭＳ 明朝" w:hAnsi="ＭＳ 明朝" w:hint="eastAsia"/>
          <w:color w:val="000000" w:themeColor="text1"/>
        </w:rPr>
        <w:t>金</w:t>
      </w:r>
      <w:r w:rsidRPr="00F363E7">
        <w:rPr>
          <w:rFonts w:ascii="ＭＳ 明朝" w:eastAsia="ＭＳ 明朝" w:hAnsi="ＭＳ 明朝" w:hint="eastAsia"/>
          <w:color w:val="000000" w:themeColor="text1"/>
        </w:rPr>
        <w:t>）まで。</w:t>
      </w:r>
    </w:p>
    <w:p w14:paraId="46A892B6" w14:textId="7AAF170E" w:rsidR="00EE75A5" w:rsidRPr="00F363E7" w:rsidRDefault="00EE75A5" w:rsidP="007D3946">
      <w:pPr>
        <w:pStyle w:val="af0"/>
        <w:widowControl/>
        <w:ind w:leftChars="0" w:left="868"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ただし、上記期間の山梨県の休日を定める条例（平成元年山梨県条例第６号）に定める県の休日（以下「県の休日」という。）を除く毎日、午前９時から正午まで及び午後１時から午後５時までとする。</w:t>
      </w:r>
    </w:p>
    <w:p w14:paraId="6A61E780" w14:textId="77777777" w:rsidR="00813B63"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交付方法</w:t>
      </w:r>
    </w:p>
    <w:p w14:paraId="49DF6989" w14:textId="2507D749" w:rsidR="00EE75A5" w:rsidRPr="00F363E7" w:rsidRDefault="00EE75A5" w:rsidP="007D3946">
      <w:pPr>
        <w:pStyle w:val="af0"/>
        <w:widowControl/>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山梨県公式ウェブサイトに掲載する。</w:t>
      </w:r>
    </w:p>
    <w:p w14:paraId="60CF0B6E" w14:textId="77777777" w:rsidR="00813B63"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交付場所</w:t>
      </w:r>
    </w:p>
    <w:p w14:paraId="25D1FCB1"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〒４００－８５０４</w:t>
      </w:r>
    </w:p>
    <w:p w14:paraId="021D3331"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山梨県甲府市丸の内一丁目６番１号　山梨県庁防災新館３階</w:t>
      </w:r>
    </w:p>
    <w:p w14:paraId="1601FFB8"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山梨県教育庁高校教育課</w:t>
      </w:r>
    </w:p>
    <w:p w14:paraId="0D06990A" w14:textId="38DAD46D" w:rsidR="00EE75A5" w:rsidRPr="00F363E7" w:rsidRDefault="00EE75A5" w:rsidP="0041236B">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電話番号　</w:t>
      </w:r>
      <w:r w:rsidR="0084286C" w:rsidRPr="00F363E7">
        <w:rPr>
          <w:rFonts w:ascii="ＭＳ 明朝" w:eastAsia="ＭＳ 明朝" w:hAnsi="ＭＳ 明朝" w:hint="eastAsia"/>
          <w:color w:val="000000" w:themeColor="text1"/>
        </w:rPr>
        <w:t>（</w:t>
      </w:r>
      <w:r w:rsidRPr="00F363E7">
        <w:rPr>
          <w:rFonts w:ascii="ＭＳ 明朝" w:eastAsia="ＭＳ 明朝" w:hAnsi="ＭＳ 明朝" w:hint="eastAsia"/>
          <w:color w:val="000000" w:themeColor="text1"/>
        </w:rPr>
        <w:t>０５５</w:t>
      </w:r>
      <w:r w:rsidR="0084286C" w:rsidRPr="00F363E7">
        <w:rPr>
          <w:rFonts w:ascii="ＭＳ 明朝" w:eastAsia="ＭＳ 明朝" w:hAnsi="ＭＳ 明朝" w:hint="eastAsia"/>
          <w:color w:val="000000" w:themeColor="text1"/>
        </w:rPr>
        <w:t>）</w:t>
      </w:r>
      <w:r w:rsidRPr="00F363E7">
        <w:rPr>
          <w:rFonts w:ascii="ＭＳ 明朝" w:eastAsia="ＭＳ 明朝" w:hAnsi="ＭＳ 明朝" w:hint="eastAsia"/>
          <w:color w:val="000000" w:themeColor="text1"/>
        </w:rPr>
        <w:t>２２３－１７６３</w:t>
      </w:r>
    </w:p>
    <w:p w14:paraId="66D82C3C" w14:textId="77777777" w:rsidR="00EE75A5" w:rsidRPr="00F363E7" w:rsidRDefault="00EE75A5">
      <w:pPr>
        <w:widowControl/>
        <w:ind w:left="630" w:hangingChars="300" w:hanging="630"/>
        <w:jc w:val="left"/>
        <w:rPr>
          <w:rFonts w:ascii="ＭＳ 明朝" w:eastAsia="ＭＳ 明朝" w:hAnsi="ＭＳ 明朝"/>
          <w:color w:val="000000" w:themeColor="text1"/>
        </w:rPr>
      </w:pPr>
    </w:p>
    <w:p w14:paraId="163683DF" w14:textId="490F31C6" w:rsidR="003C5DA1" w:rsidRPr="00F363E7" w:rsidRDefault="00813B63" w:rsidP="00C04468">
      <w:pPr>
        <w:pStyle w:val="1"/>
      </w:pPr>
      <w:bookmarkStart w:id="4" w:name="_Toc149029215"/>
      <w:r w:rsidRPr="00F363E7">
        <w:rPr>
          <w:rFonts w:hint="eastAsia"/>
        </w:rPr>
        <w:t>５</w:t>
      </w:r>
      <w:r w:rsidR="003C5DA1" w:rsidRPr="00F363E7">
        <w:rPr>
          <w:rFonts w:hint="eastAsia"/>
        </w:rPr>
        <w:t xml:space="preserve">　入札参加資格の審査</w:t>
      </w:r>
      <w:bookmarkEnd w:id="4"/>
    </w:p>
    <w:p w14:paraId="6DB066F5" w14:textId="171BB98C" w:rsidR="003C5DA1" w:rsidRPr="00F363E7" w:rsidRDefault="003C5DA1" w:rsidP="007D3946">
      <w:pPr>
        <w:widowControl/>
        <w:ind w:leftChars="193" w:left="405" w:firstLineChars="105"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入札参加を希望する者で、３（３）に該当しない者（本県入札の公告時に物品等競争入札参加資格を得ていない者）は、次により山梨県出納局管理課において当該資格の審査を受けなければならない。</w:t>
      </w:r>
    </w:p>
    <w:p w14:paraId="3B2E0CDE" w14:textId="77777777" w:rsidR="003C5DA1" w:rsidRPr="00F363E7" w:rsidRDefault="003C5DA1" w:rsidP="008E7381">
      <w:pPr>
        <w:widowControl/>
        <w:ind w:leftChars="135" w:left="283" w:firstLineChars="37" w:firstLine="78"/>
        <w:jc w:val="left"/>
        <w:rPr>
          <w:rFonts w:ascii="ＭＳ 明朝" w:eastAsia="ＭＳ 明朝" w:hAnsi="ＭＳ 明朝"/>
          <w:color w:val="000000" w:themeColor="text1"/>
        </w:rPr>
      </w:pPr>
      <w:r w:rsidRPr="00F363E7">
        <w:rPr>
          <w:rFonts w:ascii="ＭＳ 明朝" w:eastAsia="ＭＳ 明朝" w:hAnsi="ＭＳ 明朝"/>
          <w:color w:val="000000" w:themeColor="text1"/>
        </w:rPr>
        <w:t>※</w:t>
      </w:r>
      <w:r w:rsidRPr="00F363E7">
        <w:rPr>
          <w:rFonts w:ascii="ＭＳ 明朝" w:eastAsia="ＭＳ 明朝" w:hAnsi="ＭＳ 明朝" w:hint="eastAsia"/>
          <w:color w:val="000000" w:themeColor="text1"/>
        </w:rPr>
        <w:t>物品等に係る</w:t>
      </w:r>
      <w:r w:rsidRPr="00F363E7">
        <w:rPr>
          <w:rFonts w:ascii="ＭＳ 明朝" w:eastAsia="ＭＳ 明朝" w:hAnsi="ＭＳ 明朝"/>
          <w:color w:val="000000" w:themeColor="text1"/>
        </w:rPr>
        <w:t>競争入札に参加する者に必要な資格等に関する事項の照会</w:t>
      </w:r>
      <w:r w:rsidRPr="00F363E7">
        <w:rPr>
          <w:rFonts w:ascii="ＭＳ 明朝" w:eastAsia="ＭＳ 明朝" w:hAnsi="ＭＳ 明朝" w:hint="eastAsia"/>
          <w:color w:val="000000" w:themeColor="text1"/>
        </w:rPr>
        <w:t>先</w:t>
      </w:r>
    </w:p>
    <w:p w14:paraId="3D749DCA" w14:textId="63208F5A" w:rsidR="003C5DA1" w:rsidRPr="00F363E7" w:rsidRDefault="003C5DA1" w:rsidP="008E7381">
      <w:pPr>
        <w:widowControl/>
        <w:ind w:leftChars="135" w:left="283" w:firstLineChars="68" w:firstLine="1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（所在地）　４００－８５０１　</w:t>
      </w:r>
      <w:r w:rsidRPr="00F363E7">
        <w:rPr>
          <w:rFonts w:ascii="ＭＳ 明朝" w:eastAsia="ＭＳ 明朝" w:hAnsi="ＭＳ 明朝"/>
          <w:color w:val="000000" w:themeColor="text1"/>
        </w:rPr>
        <w:t>山梨県甲府市丸の内一丁目６番１号</w:t>
      </w:r>
    </w:p>
    <w:p w14:paraId="5B536A11" w14:textId="49457D0B" w:rsidR="003C5DA1" w:rsidRPr="00F363E7" w:rsidRDefault="003C5DA1" w:rsidP="008E7381">
      <w:pPr>
        <w:widowControl/>
        <w:ind w:leftChars="135" w:left="283" w:firstLineChars="68" w:firstLine="1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（機関名）　</w:t>
      </w:r>
      <w:r w:rsidRPr="00F363E7">
        <w:rPr>
          <w:rFonts w:ascii="ＭＳ 明朝" w:eastAsia="ＭＳ 明朝" w:hAnsi="ＭＳ 明朝"/>
          <w:color w:val="000000" w:themeColor="text1"/>
        </w:rPr>
        <w:t>山梨県出納局管理課調度担当</w:t>
      </w:r>
      <w:r w:rsidRPr="00F363E7">
        <w:rPr>
          <w:rFonts w:ascii="ＭＳ 明朝" w:eastAsia="ＭＳ 明朝" w:hAnsi="ＭＳ 明朝" w:hint="eastAsia"/>
          <w:color w:val="000000" w:themeColor="text1"/>
        </w:rPr>
        <w:t xml:space="preserve">　（電話番号）　　（０５５）２２３－１３９５</w:t>
      </w:r>
    </w:p>
    <w:p w14:paraId="7A08A0CF" w14:textId="586BEC8A" w:rsidR="003C5DA1" w:rsidRPr="00F363E7" w:rsidRDefault="003C5DA1">
      <w:pPr>
        <w:widowControl/>
        <w:ind w:firstLine="220"/>
        <w:jc w:val="left"/>
        <w:rPr>
          <w:rFonts w:ascii="ＭＳ 明朝" w:eastAsia="ＭＳ 明朝" w:hAnsi="ＭＳ 明朝"/>
          <w:color w:val="000000" w:themeColor="text1"/>
        </w:rPr>
      </w:pPr>
    </w:p>
    <w:p w14:paraId="11036495" w14:textId="64CF67C6" w:rsidR="003405A2" w:rsidRPr="00F363E7" w:rsidRDefault="008E7381" w:rsidP="00C04468">
      <w:pPr>
        <w:pStyle w:val="1"/>
      </w:pPr>
      <w:bookmarkStart w:id="5" w:name="_Toc149029216"/>
      <w:r w:rsidRPr="00F363E7">
        <w:rPr>
          <w:rFonts w:hint="eastAsia"/>
        </w:rPr>
        <w:t>６</w:t>
      </w:r>
      <w:r w:rsidR="003405A2" w:rsidRPr="00F363E7">
        <w:rPr>
          <w:rFonts w:hint="eastAsia"/>
        </w:rPr>
        <w:t xml:space="preserve">　</w:t>
      </w:r>
      <w:r w:rsidR="003405A2" w:rsidRPr="00F363E7">
        <w:t>入札参加資格の確認</w:t>
      </w:r>
      <w:bookmarkEnd w:id="5"/>
    </w:p>
    <w:p w14:paraId="4A365EC0" w14:textId="50A8AA99" w:rsidR="003405A2" w:rsidRPr="00F363E7" w:rsidRDefault="003405A2" w:rsidP="003405A2">
      <w:pPr>
        <w:widowControl/>
        <w:ind w:leftChars="100" w:left="21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入札参加を希望する者は、入札参加資格を有することを証明するため、入札参加資格確認申請書（以下「申請書」という。）</w:t>
      </w:r>
      <w:r w:rsidR="00FA3B9E" w:rsidRPr="00F363E7">
        <w:rPr>
          <w:rFonts w:ascii="ＭＳ 明朝" w:eastAsia="ＭＳ 明朝" w:hAnsi="ＭＳ 明朝" w:hint="eastAsia"/>
          <w:color w:val="000000" w:themeColor="text1"/>
        </w:rPr>
        <w:t>（別紙</w:t>
      </w:r>
      <w:r w:rsidR="00FA3B9E" w:rsidRPr="00F363E7">
        <w:rPr>
          <w:rFonts w:ascii="ＭＳ 明朝" w:eastAsia="ＭＳ 明朝" w:hAnsi="ＭＳ 明朝"/>
          <w:color w:val="000000" w:themeColor="text1"/>
        </w:rPr>
        <w:t>様式</w:t>
      </w:r>
      <w:r w:rsidR="00FA3B9E" w:rsidRPr="00F363E7">
        <w:rPr>
          <w:rFonts w:ascii="ＭＳ 明朝" w:eastAsia="ＭＳ 明朝" w:hAnsi="ＭＳ 明朝" w:hint="eastAsia"/>
          <w:color w:val="000000" w:themeColor="text1"/>
        </w:rPr>
        <w:t>第１号）</w:t>
      </w:r>
      <w:r w:rsidRPr="00F363E7">
        <w:rPr>
          <w:rFonts w:ascii="ＭＳ 明朝" w:eastAsia="ＭＳ 明朝" w:hAnsi="ＭＳ 明朝" w:hint="eastAsia"/>
          <w:color w:val="000000" w:themeColor="text1"/>
        </w:rPr>
        <w:t>を提出し、入札参加資格の確認を受けなければならない。また、提出した書類について説明を求められた場合は、それに応じなければならない。なお、申請書の確認は申請書の提出期限をもって行うものと</w:t>
      </w:r>
      <w:r w:rsidR="006908FA" w:rsidRPr="00F363E7">
        <w:rPr>
          <w:rFonts w:ascii="ＭＳ 明朝" w:eastAsia="ＭＳ 明朝" w:hAnsi="ＭＳ 明朝" w:hint="eastAsia"/>
          <w:color w:val="000000" w:themeColor="text1"/>
        </w:rPr>
        <w:t>する</w:t>
      </w:r>
      <w:r w:rsidRPr="00F363E7">
        <w:rPr>
          <w:rFonts w:ascii="ＭＳ 明朝" w:eastAsia="ＭＳ 明朝" w:hAnsi="ＭＳ 明朝" w:hint="eastAsia"/>
          <w:color w:val="000000" w:themeColor="text1"/>
        </w:rPr>
        <w:t>。</w:t>
      </w:r>
    </w:p>
    <w:p w14:paraId="3C14D706" w14:textId="77777777" w:rsidR="00F42EDE" w:rsidRPr="00F363E7" w:rsidRDefault="003405A2"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申請書の提出期限及び提出場所</w:t>
      </w:r>
    </w:p>
    <w:p w14:paraId="15310B19" w14:textId="37EB2C88" w:rsidR="00F42EDE" w:rsidRPr="00F363E7" w:rsidRDefault="003405A2" w:rsidP="00F42EDE">
      <w:pPr>
        <w:pStyle w:val="af0"/>
        <w:widowControl/>
        <w:ind w:leftChars="0" w:left="993"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この公告の日から</w:t>
      </w:r>
      <w:r w:rsidR="004D0BF9" w:rsidRPr="00F363E7">
        <w:rPr>
          <w:rFonts w:ascii="ＭＳ 明朝" w:eastAsia="ＭＳ 明朝" w:hAnsi="ＭＳ 明朝" w:hint="eastAsia"/>
          <w:color w:val="000000" w:themeColor="text1"/>
        </w:rPr>
        <w:t>令和５年</w:t>
      </w:r>
      <w:r w:rsidR="0041236B">
        <w:rPr>
          <w:rFonts w:ascii="ＭＳ 明朝" w:eastAsia="ＭＳ 明朝" w:hAnsi="ＭＳ 明朝" w:hint="eastAsia"/>
          <w:color w:val="000000" w:themeColor="text1"/>
        </w:rPr>
        <w:t>１</w:t>
      </w:r>
      <w:r w:rsidR="00CF4BC5">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月</w:t>
      </w:r>
      <w:r w:rsidR="00CF4BC5">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日（</w:t>
      </w:r>
      <w:r w:rsidR="00CF4BC5">
        <w:rPr>
          <w:rFonts w:ascii="ＭＳ 明朝" w:eastAsia="ＭＳ 明朝" w:hAnsi="ＭＳ 明朝" w:hint="eastAsia"/>
          <w:color w:val="000000" w:themeColor="text1"/>
        </w:rPr>
        <w:t>金</w:t>
      </w:r>
      <w:r w:rsidRPr="00F363E7">
        <w:rPr>
          <w:rFonts w:ascii="ＭＳ 明朝" w:eastAsia="ＭＳ 明朝" w:hAnsi="ＭＳ 明朝" w:hint="eastAsia"/>
          <w:color w:val="000000" w:themeColor="text1"/>
        </w:rPr>
        <w:t>）までに山梨県教育庁高校教育課（山梨県甲府市丸の内一丁目６番１号）に持参または郵送（書留郵便に限る。）すること。</w:t>
      </w:r>
    </w:p>
    <w:p w14:paraId="3776F83E" w14:textId="77777777" w:rsidR="00F42EDE" w:rsidRPr="00F363E7" w:rsidRDefault="003405A2" w:rsidP="00F42EDE">
      <w:pPr>
        <w:pStyle w:val="af0"/>
        <w:widowControl/>
        <w:ind w:leftChars="0" w:left="993"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ただし、上記期間の県の休日を除く毎日、午前９時から正午まで及び午後１時から午後５時までとする。</w:t>
      </w:r>
    </w:p>
    <w:p w14:paraId="13299073" w14:textId="7CCEA1B9" w:rsidR="003405A2" w:rsidRPr="00F363E7" w:rsidRDefault="003405A2"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申請書に次の書類を添付して提出すること。</w:t>
      </w:r>
    </w:p>
    <w:p w14:paraId="241EADFF" w14:textId="77777777" w:rsidR="00A23D67"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３（３）を証した書類の写し</w:t>
      </w:r>
    </w:p>
    <w:p w14:paraId="144AF0CB" w14:textId="142C1ACE" w:rsidR="003405A2" w:rsidRPr="00F363E7" w:rsidRDefault="003405A2" w:rsidP="00F42EDE">
      <w:pPr>
        <w:pStyle w:val="af0"/>
        <w:widowControl/>
        <w:numPr>
          <w:ilvl w:val="0"/>
          <w:numId w:val="24"/>
        </w:numPr>
        <w:ind w:leftChars="0" w:left="176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物品等に係る競争入札に参加する者に必要な資格等（令和３年山梨県告示第６７号）の三により申請中の場合は、「競争入札参加資格審査申請書」の写しを添付し、資格を得た時点で、速やかに提出すること。</w:t>
      </w:r>
    </w:p>
    <w:p w14:paraId="0F874135" w14:textId="353E6C1C" w:rsidR="00D137E2"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誓約書（</w:t>
      </w:r>
      <w:r w:rsidR="00FA3B9E" w:rsidRPr="00F363E7">
        <w:rPr>
          <w:rFonts w:ascii="ＭＳ 明朝" w:eastAsia="ＭＳ 明朝" w:hAnsi="ＭＳ 明朝" w:hint="eastAsia"/>
          <w:color w:val="000000" w:themeColor="text1"/>
        </w:rPr>
        <w:t>別紙様式</w:t>
      </w:r>
      <w:r w:rsidRPr="00F363E7">
        <w:rPr>
          <w:rFonts w:ascii="ＭＳ 明朝" w:eastAsia="ＭＳ 明朝" w:hAnsi="ＭＳ 明朝" w:hint="eastAsia"/>
          <w:color w:val="000000" w:themeColor="text1"/>
        </w:rPr>
        <w:t>第２号）</w:t>
      </w:r>
    </w:p>
    <w:p w14:paraId="36C6446A" w14:textId="4A8965F9" w:rsidR="008501D3" w:rsidRPr="00F363E7" w:rsidRDefault="008501D3"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役員名簿（別紙様式第３号）</w:t>
      </w:r>
    </w:p>
    <w:p w14:paraId="6588BAC9" w14:textId="77777777" w:rsidR="00D137E2"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会社概要パンフレット</w:t>
      </w:r>
    </w:p>
    <w:p w14:paraId="5D886CCC" w14:textId="77777777" w:rsidR="0041236B" w:rsidRDefault="003405A2" w:rsidP="00DD0E03">
      <w:pPr>
        <w:pStyle w:val="af0"/>
        <w:widowControl/>
        <w:numPr>
          <w:ilvl w:val="0"/>
          <w:numId w:val="22"/>
        </w:numPr>
        <w:ind w:leftChars="0" w:left="177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会社の事業内容等概要及び入札参加資格審査結果の通知の郵送先（住所）が記載されているものであること。</w:t>
      </w:r>
    </w:p>
    <w:p w14:paraId="7D055FB6" w14:textId="2C50050E" w:rsidR="00D137E2" w:rsidRPr="00F363E7" w:rsidRDefault="0041236B" w:rsidP="00F42EDE">
      <w:pPr>
        <w:pStyle w:val="af0"/>
        <w:numPr>
          <w:ilvl w:val="0"/>
          <w:numId w:val="9"/>
        </w:numPr>
        <w:spacing w:line="0" w:lineRule="atLeast"/>
        <w:ind w:leftChars="0" w:left="798" w:firstLine="2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業務</w:t>
      </w:r>
      <w:r w:rsidR="003405A2" w:rsidRPr="00F363E7">
        <w:rPr>
          <w:rFonts w:ascii="ＭＳ 明朝" w:eastAsia="ＭＳ 明朝" w:hAnsi="ＭＳ 明朝" w:hint="eastAsia"/>
          <w:color w:val="000000" w:themeColor="text1"/>
          <w:szCs w:val="21"/>
        </w:rPr>
        <w:t>実績書及び契約書の写し</w:t>
      </w:r>
    </w:p>
    <w:p w14:paraId="2F949324" w14:textId="5A3EE2CA" w:rsidR="003405A2" w:rsidRDefault="003405A2" w:rsidP="00F42EDE">
      <w:pPr>
        <w:pStyle w:val="af0"/>
        <w:numPr>
          <w:ilvl w:val="0"/>
          <w:numId w:val="22"/>
        </w:numPr>
        <w:spacing w:line="0" w:lineRule="atLeast"/>
        <w:ind w:leftChars="0" w:left="1806"/>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過去２年間に国又は地方公共団体等と種類及び規模を同じくする契約を２回以上にわたって</w:t>
      </w:r>
      <w:r w:rsidRPr="00B73424">
        <w:rPr>
          <w:rFonts w:ascii="ＭＳ 明朝" w:eastAsia="ＭＳ 明朝" w:hAnsi="ＭＳ 明朝" w:hint="eastAsia"/>
          <w:color w:val="000000" w:themeColor="text1"/>
          <w:szCs w:val="21"/>
        </w:rPr>
        <w:t>契約し</w:t>
      </w:r>
      <w:r w:rsidR="00B73424" w:rsidRPr="00B73424">
        <w:rPr>
          <w:rFonts w:ascii="ＭＳ 明朝" w:eastAsia="ＭＳ 明朝" w:hAnsi="ＭＳ 明朝" w:hint="eastAsia"/>
          <w:color w:val="000000" w:themeColor="text1"/>
          <w:szCs w:val="21"/>
        </w:rPr>
        <w:t>、</w:t>
      </w:r>
      <w:r w:rsidRPr="00F363E7">
        <w:rPr>
          <w:rFonts w:ascii="ＭＳ 明朝" w:eastAsia="ＭＳ 明朝" w:hAnsi="ＭＳ 明朝" w:hint="eastAsia"/>
          <w:color w:val="000000" w:themeColor="text1"/>
          <w:szCs w:val="21"/>
        </w:rPr>
        <w:t>これらを全て誠実に履行した実績があり、契約保証金の免除を希望する場合に提出する。</w:t>
      </w:r>
    </w:p>
    <w:p w14:paraId="6B4516D2" w14:textId="54895838" w:rsidR="000D4DBB" w:rsidRDefault="000D4DBB">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43E27FC9" w14:textId="2EDD4B81" w:rsidR="009C5ACB" w:rsidRPr="00F363E7" w:rsidRDefault="009C5ACB"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申請書の提出場所</w:t>
      </w:r>
    </w:p>
    <w:p w14:paraId="682B9EB2" w14:textId="365ACB3F" w:rsidR="009C5ACB" w:rsidRPr="00F363E7" w:rsidRDefault="006908FA" w:rsidP="002A7DB2">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w:t>
      </w:r>
      <w:r w:rsidR="009C5ACB" w:rsidRPr="00F363E7">
        <w:rPr>
          <w:rFonts w:ascii="ＭＳ 明朝" w:eastAsia="ＭＳ 明朝" w:hAnsi="ＭＳ 明朝" w:hint="eastAsia"/>
          <w:color w:val="000000" w:themeColor="text1"/>
        </w:rPr>
        <w:t>４００－８５０４　山梨県甲府市丸の内一丁目６番１号</w:t>
      </w:r>
    </w:p>
    <w:p w14:paraId="4FA6D43F" w14:textId="3FDA751C" w:rsidR="009C5ACB" w:rsidRPr="00F363E7" w:rsidRDefault="006908FA" w:rsidP="002A7DB2">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山梨県教育庁高校教育課</w:t>
      </w:r>
    </w:p>
    <w:p w14:paraId="08227083" w14:textId="02B3F0DB" w:rsidR="002A7DB2" w:rsidRPr="00F363E7" w:rsidRDefault="006908FA" w:rsidP="000B6158">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電話：（０５５）２２３－１７６</w:t>
      </w:r>
      <w:r w:rsidR="0032101D">
        <w:rPr>
          <w:rFonts w:ascii="ＭＳ 明朝" w:eastAsia="ＭＳ 明朝" w:hAnsi="ＭＳ 明朝" w:hint="eastAsia"/>
          <w:color w:val="000000" w:themeColor="text1"/>
        </w:rPr>
        <w:t>６</w:t>
      </w:r>
    </w:p>
    <w:p w14:paraId="18711FD6" w14:textId="11F24F1B" w:rsidR="009C5ACB" w:rsidRPr="00F363E7" w:rsidRDefault="009C5ACB" w:rsidP="002A7DB2">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提出部数</w:t>
      </w:r>
    </w:p>
    <w:p w14:paraId="13D34B7C" w14:textId="6115FC22" w:rsidR="006908FA" w:rsidRPr="00F363E7" w:rsidRDefault="006908FA" w:rsidP="002A7DB2">
      <w:pPr>
        <w:pStyle w:val="af0"/>
        <w:widowControl/>
        <w:ind w:leftChars="0" w:left="99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１部</w:t>
      </w:r>
    </w:p>
    <w:p w14:paraId="4AA6E36A" w14:textId="7CDDBA96" w:rsidR="009C5ACB" w:rsidRPr="00F363E7" w:rsidRDefault="009C5ACB" w:rsidP="002A7DB2">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その他</w:t>
      </w:r>
    </w:p>
    <w:p w14:paraId="087FF90B" w14:textId="481597D7"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提出期限後の申請書等の差し替え、再提出は認めない。</w:t>
      </w:r>
    </w:p>
    <w:p w14:paraId="7F6F00F2" w14:textId="5DC3F148"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提出された申請書類等は、県において公表及び無断使用はしない。</w:t>
      </w:r>
    </w:p>
    <w:p w14:paraId="410C2EAC" w14:textId="1E48467C"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提出された申請書類等は、返却しない。</w:t>
      </w:r>
    </w:p>
    <w:p w14:paraId="55C4B579" w14:textId="1A0CAF7E"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返信用封筒に返信先宛名を記載のうえ、申請等と併せて提出すること。（速達を希望する場合は、その分の切手も貼付すること。）</w:t>
      </w:r>
    </w:p>
    <w:p w14:paraId="3694A743" w14:textId="7685C5E6" w:rsidR="003405A2" w:rsidRPr="00F363E7" w:rsidRDefault="003405A2" w:rsidP="003405A2">
      <w:pPr>
        <w:widowControl/>
        <w:ind w:left="630" w:hangingChars="300" w:hanging="630"/>
        <w:jc w:val="left"/>
        <w:rPr>
          <w:rFonts w:ascii="ＭＳ 明朝" w:eastAsia="ＭＳ 明朝" w:hAnsi="ＭＳ 明朝"/>
          <w:color w:val="000000" w:themeColor="text1"/>
          <w:szCs w:val="21"/>
        </w:rPr>
      </w:pPr>
    </w:p>
    <w:p w14:paraId="234584A6" w14:textId="08FCB765" w:rsidR="006908FA" w:rsidRPr="00F363E7" w:rsidRDefault="00EE7017" w:rsidP="00C04468">
      <w:pPr>
        <w:pStyle w:val="1"/>
      </w:pPr>
      <w:bookmarkStart w:id="6" w:name="_Toc149029217"/>
      <w:r w:rsidRPr="00F363E7">
        <w:rPr>
          <w:rFonts w:hint="eastAsia"/>
        </w:rPr>
        <w:t>７</w:t>
      </w:r>
      <w:r w:rsidR="003D2B0C" w:rsidRPr="00F363E7">
        <w:rPr>
          <w:rFonts w:hint="eastAsia"/>
        </w:rPr>
        <w:t xml:space="preserve">　</w:t>
      </w:r>
      <w:r w:rsidR="006908FA" w:rsidRPr="00F363E7">
        <w:t>入札参加資格審査結果の通知</w:t>
      </w:r>
      <w:bookmarkEnd w:id="6"/>
    </w:p>
    <w:p w14:paraId="5ED22118" w14:textId="47A71067"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入札参加資格確認の結果通知は郵便により通知する</w:t>
      </w:r>
      <w:r w:rsidR="009A7A1F" w:rsidRPr="00F363E7">
        <w:rPr>
          <w:rFonts w:ascii="ＭＳ 明朝" w:eastAsia="ＭＳ 明朝" w:hAnsi="ＭＳ 明朝" w:hint="eastAsia"/>
          <w:color w:val="000000" w:themeColor="text1"/>
        </w:rPr>
        <w:t>。</w:t>
      </w:r>
    </w:p>
    <w:p w14:paraId="0B928A4D" w14:textId="1DCA88EA"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入札参加資格がないと認められた者は、その理由について説明を求めることができる。</w:t>
      </w:r>
      <w:r w:rsidRPr="00F363E7">
        <w:rPr>
          <w:rFonts w:ascii="ＭＳ 明朝" w:eastAsia="ＭＳ 明朝" w:hAnsi="ＭＳ 明朝"/>
          <w:color w:val="000000" w:themeColor="text1"/>
        </w:rPr>
        <w:br/>
      </w:r>
      <w:r w:rsidRPr="00F363E7">
        <w:rPr>
          <w:rFonts w:ascii="ＭＳ 明朝" w:eastAsia="ＭＳ 明朝" w:hAnsi="ＭＳ 明朝" w:hint="eastAsia"/>
          <w:color w:val="000000" w:themeColor="text1"/>
        </w:rPr>
        <w:t>説明を求める場合は、</w:t>
      </w:r>
      <w:r w:rsidR="004D0BF9" w:rsidRPr="00F363E7">
        <w:rPr>
          <w:rFonts w:ascii="ＭＳ 明朝" w:eastAsia="ＭＳ 明朝" w:hAnsi="ＭＳ 明朝" w:hint="eastAsia"/>
          <w:color w:val="000000" w:themeColor="text1"/>
        </w:rPr>
        <w:t>令和５年</w:t>
      </w:r>
      <w:r w:rsidR="0032101D">
        <w:rPr>
          <w:rFonts w:ascii="ＭＳ 明朝" w:eastAsia="ＭＳ 明朝" w:hAnsi="ＭＳ 明朝" w:hint="eastAsia"/>
          <w:color w:val="000000" w:themeColor="text1"/>
        </w:rPr>
        <w:t>１</w:t>
      </w:r>
      <w:r w:rsidR="008A1DD2">
        <w:rPr>
          <w:rFonts w:ascii="ＭＳ 明朝" w:eastAsia="ＭＳ 明朝" w:hAnsi="ＭＳ 明朝" w:hint="eastAsia"/>
          <w:color w:val="000000" w:themeColor="text1"/>
        </w:rPr>
        <w:t>２</w:t>
      </w:r>
      <w:r w:rsidR="004D0BF9" w:rsidRPr="00F363E7">
        <w:rPr>
          <w:rFonts w:ascii="ＭＳ 明朝" w:eastAsia="ＭＳ 明朝" w:hAnsi="ＭＳ 明朝" w:hint="eastAsia"/>
          <w:color w:val="000000" w:themeColor="text1"/>
        </w:rPr>
        <w:t>月</w:t>
      </w:r>
      <w:r w:rsidR="008A1DD2">
        <w:rPr>
          <w:rFonts w:ascii="ＭＳ 明朝" w:eastAsia="ＭＳ 明朝" w:hAnsi="ＭＳ 明朝" w:hint="eastAsia"/>
          <w:color w:val="000000" w:themeColor="text1"/>
        </w:rPr>
        <w:t>５</w:t>
      </w:r>
      <w:r w:rsidR="004D0BF9" w:rsidRPr="00F363E7">
        <w:rPr>
          <w:rFonts w:ascii="ＭＳ 明朝" w:eastAsia="ＭＳ 明朝" w:hAnsi="ＭＳ 明朝" w:hint="eastAsia"/>
          <w:color w:val="000000" w:themeColor="text1"/>
        </w:rPr>
        <w:t>日（</w:t>
      </w:r>
      <w:r w:rsidR="008A1DD2">
        <w:rPr>
          <w:rFonts w:ascii="ＭＳ 明朝" w:eastAsia="ＭＳ 明朝" w:hAnsi="ＭＳ 明朝" w:hint="eastAsia"/>
          <w:color w:val="000000" w:themeColor="text1"/>
        </w:rPr>
        <w:t>火</w:t>
      </w:r>
      <w:r w:rsidRPr="00F363E7">
        <w:rPr>
          <w:rFonts w:ascii="ＭＳ 明朝" w:eastAsia="ＭＳ 明朝" w:hAnsi="ＭＳ 明朝" w:hint="eastAsia"/>
          <w:color w:val="000000" w:themeColor="text1"/>
        </w:rPr>
        <w:t>）午後５時までに山梨県教育委員会教育長宛の書面（様式自由）を</w:t>
      </w:r>
      <w:r w:rsidR="00FA3B9E" w:rsidRPr="00F363E7">
        <w:rPr>
          <w:rFonts w:ascii="ＭＳ 明朝" w:eastAsia="ＭＳ 明朝" w:hAnsi="ＭＳ 明朝" w:hint="eastAsia"/>
          <w:color w:val="000000" w:themeColor="text1"/>
        </w:rPr>
        <w:t>６（３）</w:t>
      </w:r>
      <w:r w:rsidRPr="00F363E7">
        <w:rPr>
          <w:rFonts w:ascii="ＭＳ 明朝" w:eastAsia="ＭＳ 明朝" w:hAnsi="ＭＳ 明朝" w:hint="eastAsia"/>
          <w:color w:val="000000" w:themeColor="text1"/>
        </w:rPr>
        <w:t>に示す提出場所に持参するものとする。ただし、上記期間の県の休日を除く毎日、午前９時から正午まで及び午後１時から午後５時までとする。</w:t>
      </w:r>
      <w:r w:rsidRPr="00F363E7">
        <w:rPr>
          <w:rFonts w:ascii="ＭＳ 明朝" w:eastAsia="ＭＳ 明朝" w:hAnsi="ＭＳ 明朝"/>
          <w:color w:val="000000" w:themeColor="text1"/>
        </w:rPr>
        <w:br/>
        <w:t>理由は書面により回答する。</w:t>
      </w:r>
    </w:p>
    <w:p w14:paraId="261301CC" w14:textId="5F4A0D3B"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苦情の申し立て</w:t>
      </w:r>
      <w:r w:rsidRPr="00F363E7">
        <w:rPr>
          <w:rFonts w:ascii="ＭＳ 明朝" w:eastAsia="ＭＳ 明朝" w:hAnsi="ＭＳ 明朝"/>
          <w:color w:val="000000" w:themeColor="text1"/>
        </w:rPr>
        <w:br/>
      </w:r>
      <w:r w:rsidRPr="00F363E7">
        <w:rPr>
          <w:rFonts w:ascii="ＭＳ 明朝" w:eastAsia="ＭＳ 明朝" w:hAnsi="ＭＳ 明朝" w:hint="eastAsia"/>
          <w:color w:val="000000" w:themeColor="text1"/>
        </w:rPr>
        <w:t>入札参加資格がない旨の通知を受理した者は、受理した日から起算して１０日以内に山梨県政府調達苦情検討委員会に、書面により苦情を申し立てることができる。</w:t>
      </w:r>
    </w:p>
    <w:p w14:paraId="36EA7570" w14:textId="23B630AA" w:rsidR="00EE75A5" w:rsidRPr="00F363E7" w:rsidRDefault="00EE75A5" w:rsidP="00677CF0">
      <w:pPr>
        <w:widowControl/>
        <w:jc w:val="left"/>
        <w:rPr>
          <w:rFonts w:ascii="ＭＳ 明朝" w:eastAsia="ＭＳ 明朝" w:hAnsi="ＭＳ 明朝"/>
          <w:color w:val="000000" w:themeColor="text1"/>
        </w:rPr>
      </w:pPr>
    </w:p>
    <w:p w14:paraId="5BCC254F" w14:textId="53B70F56" w:rsidR="0060289B" w:rsidRPr="00F363E7" w:rsidRDefault="00EE7017" w:rsidP="00C04468">
      <w:pPr>
        <w:pStyle w:val="1"/>
      </w:pPr>
      <w:bookmarkStart w:id="7" w:name="_Toc149029218"/>
      <w:r w:rsidRPr="00F363E7">
        <w:rPr>
          <w:rFonts w:hint="eastAsia"/>
        </w:rPr>
        <w:t>８</w:t>
      </w:r>
      <w:r w:rsidR="003D2B0C" w:rsidRPr="00F363E7">
        <w:rPr>
          <w:rFonts w:hint="eastAsia"/>
        </w:rPr>
        <w:t xml:space="preserve">　</w:t>
      </w:r>
      <w:r w:rsidR="0060289B" w:rsidRPr="00F363E7">
        <w:t>入札説明会</w:t>
      </w:r>
      <w:bookmarkEnd w:id="7"/>
    </w:p>
    <w:p w14:paraId="41C04055" w14:textId="6F5178D2" w:rsidR="0060289B" w:rsidRPr="00F363E7" w:rsidRDefault="0060289B" w:rsidP="00EE7017">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本件調達では、入札説明会を実施しない。</w:t>
      </w:r>
    </w:p>
    <w:p w14:paraId="01A2C9CF" w14:textId="77777777" w:rsidR="00C04468" w:rsidRPr="00F363E7" w:rsidRDefault="00C04468" w:rsidP="00677CF0">
      <w:pPr>
        <w:widowControl/>
        <w:jc w:val="left"/>
        <w:rPr>
          <w:rFonts w:ascii="ＭＳ 明朝" w:eastAsia="ＭＳ 明朝" w:hAnsi="ＭＳ 明朝"/>
          <w:color w:val="000000" w:themeColor="text1"/>
        </w:rPr>
      </w:pPr>
    </w:p>
    <w:p w14:paraId="5D24C64A" w14:textId="484DAB89" w:rsidR="00C04468" w:rsidRPr="00F363E7" w:rsidRDefault="00EE7017" w:rsidP="00EE7017">
      <w:pPr>
        <w:pStyle w:val="1"/>
      </w:pPr>
      <w:bookmarkStart w:id="8" w:name="_Toc149029219"/>
      <w:r w:rsidRPr="00F363E7">
        <w:t>９</w:t>
      </w:r>
      <w:r w:rsidRPr="00F363E7">
        <w:rPr>
          <w:rFonts w:hint="eastAsia"/>
        </w:rPr>
        <w:t xml:space="preserve">　</w:t>
      </w:r>
      <w:r w:rsidR="00C04468" w:rsidRPr="00F363E7">
        <w:t>質問及び回答</w:t>
      </w:r>
      <w:bookmarkEnd w:id="8"/>
    </w:p>
    <w:p w14:paraId="62285E23" w14:textId="77777777" w:rsidR="009A7A1F" w:rsidRPr="00F363E7"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F363E7">
        <w:rPr>
          <w:rFonts w:ascii="ＭＳ 明朝" w:eastAsia="ＭＳ 明朝" w:hAnsi="ＭＳ 明朝"/>
          <w:color w:val="000000" w:themeColor="text1"/>
        </w:rPr>
        <w:t>受付期間</w:t>
      </w:r>
    </w:p>
    <w:p w14:paraId="531F19B5" w14:textId="21733EBA" w:rsidR="009A7A1F" w:rsidRPr="00F363E7" w:rsidRDefault="004D0BF9" w:rsidP="009A7A1F">
      <w:pPr>
        <w:pStyle w:val="af0"/>
        <w:widowControl/>
        <w:ind w:leftChars="0" w:left="105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32101D">
        <w:rPr>
          <w:rFonts w:ascii="ＭＳ 明朝" w:eastAsia="ＭＳ 明朝" w:hAnsi="ＭＳ 明朝" w:hint="eastAsia"/>
          <w:color w:val="000000" w:themeColor="text1"/>
        </w:rPr>
        <w:t>１</w:t>
      </w:r>
      <w:r w:rsidR="003C282E">
        <w:rPr>
          <w:rFonts w:ascii="ＭＳ 明朝" w:eastAsia="ＭＳ 明朝" w:hAnsi="ＭＳ 明朝" w:hint="eastAsia"/>
          <w:color w:val="000000" w:themeColor="text1"/>
        </w:rPr>
        <w:t>１</w:t>
      </w:r>
      <w:r w:rsidR="00C04468" w:rsidRPr="00F363E7">
        <w:rPr>
          <w:rFonts w:ascii="ＭＳ 明朝" w:eastAsia="ＭＳ 明朝" w:hAnsi="ＭＳ 明朝" w:hint="eastAsia"/>
          <w:color w:val="000000" w:themeColor="text1"/>
        </w:rPr>
        <w:t>月</w:t>
      </w:r>
      <w:r w:rsidR="008A1DD2">
        <w:rPr>
          <w:rFonts w:ascii="ＭＳ 明朝" w:eastAsia="ＭＳ 明朝" w:hAnsi="ＭＳ 明朝" w:hint="eastAsia"/>
          <w:color w:val="000000" w:themeColor="text1"/>
        </w:rPr>
        <w:t>２</w:t>
      </w:r>
      <w:r w:rsidR="00CF4BC5">
        <w:rPr>
          <w:rFonts w:ascii="ＭＳ 明朝" w:eastAsia="ＭＳ 明朝" w:hAnsi="ＭＳ 明朝" w:hint="eastAsia"/>
          <w:color w:val="000000" w:themeColor="text1"/>
        </w:rPr>
        <w:t>９</w:t>
      </w:r>
      <w:r w:rsidR="00C04468" w:rsidRPr="00F363E7">
        <w:rPr>
          <w:rFonts w:ascii="ＭＳ 明朝" w:eastAsia="ＭＳ 明朝" w:hAnsi="ＭＳ 明朝" w:hint="eastAsia"/>
          <w:color w:val="000000" w:themeColor="text1"/>
        </w:rPr>
        <w:t>日（</w:t>
      </w:r>
      <w:r w:rsidR="00CF4BC5">
        <w:rPr>
          <w:rFonts w:ascii="ＭＳ 明朝" w:eastAsia="ＭＳ 明朝" w:hAnsi="ＭＳ 明朝" w:hint="eastAsia"/>
          <w:color w:val="000000" w:themeColor="text1"/>
        </w:rPr>
        <w:t>水</w:t>
      </w:r>
      <w:r w:rsidR="00C04468" w:rsidRPr="00F363E7">
        <w:rPr>
          <w:rFonts w:ascii="ＭＳ 明朝" w:eastAsia="ＭＳ 明朝" w:hAnsi="ＭＳ 明朝" w:hint="eastAsia"/>
          <w:color w:val="000000" w:themeColor="text1"/>
        </w:rPr>
        <w:t>）</w:t>
      </w:r>
      <w:r w:rsidR="00C04468" w:rsidRPr="00F363E7">
        <w:rPr>
          <w:rFonts w:ascii="ＭＳ 明朝" w:eastAsia="ＭＳ 明朝" w:hAnsi="ＭＳ 明朝"/>
          <w:color w:val="000000" w:themeColor="text1"/>
        </w:rPr>
        <w:t>から</w:t>
      </w:r>
      <w:r w:rsidR="00C04468" w:rsidRPr="00F363E7">
        <w:rPr>
          <w:rFonts w:ascii="ＭＳ 明朝" w:eastAsia="ＭＳ 明朝" w:hAnsi="ＭＳ 明朝" w:hint="eastAsia"/>
          <w:color w:val="000000" w:themeColor="text1"/>
        </w:rPr>
        <w:t>令和５年</w:t>
      </w:r>
      <w:r w:rsidR="0032101D">
        <w:rPr>
          <w:rFonts w:ascii="ＭＳ 明朝" w:eastAsia="ＭＳ 明朝" w:hAnsi="ＭＳ 明朝" w:hint="eastAsia"/>
          <w:color w:val="000000" w:themeColor="text1"/>
        </w:rPr>
        <w:t>１</w:t>
      </w:r>
      <w:r w:rsidR="00CF4BC5">
        <w:rPr>
          <w:rFonts w:ascii="ＭＳ 明朝" w:eastAsia="ＭＳ 明朝" w:hAnsi="ＭＳ 明朝" w:hint="eastAsia"/>
          <w:color w:val="000000" w:themeColor="text1"/>
        </w:rPr>
        <w:t>２</w:t>
      </w:r>
      <w:r w:rsidR="00C04468" w:rsidRPr="00F363E7">
        <w:rPr>
          <w:rFonts w:ascii="ＭＳ 明朝" w:eastAsia="ＭＳ 明朝" w:hAnsi="ＭＳ 明朝" w:hint="eastAsia"/>
          <w:color w:val="000000" w:themeColor="text1"/>
        </w:rPr>
        <w:t>月</w:t>
      </w:r>
      <w:r w:rsidR="00CF4BC5">
        <w:rPr>
          <w:rFonts w:ascii="ＭＳ 明朝" w:eastAsia="ＭＳ 明朝" w:hAnsi="ＭＳ 明朝" w:hint="eastAsia"/>
          <w:color w:val="000000" w:themeColor="text1"/>
        </w:rPr>
        <w:t>１</w:t>
      </w:r>
      <w:r w:rsidR="00C04468" w:rsidRPr="00F363E7">
        <w:rPr>
          <w:rFonts w:ascii="ＭＳ 明朝" w:eastAsia="ＭＳ 明朝" w:hAnsi="ＭＳ 明朝" w:hint="eastAsia"/>
          <w:color w:val="000000" w:themeColor="text1"/>
        </w:rPr>
        <w:t>日（</w:t>
      </w:r>
      <w:r w:rsidR="00CF4BC5">
        <w:rPr>
          <w:rFonts w:ascii="ＭＳ 明朝" w:eastAsia="ＭＳ 明朝" w:hAnsi="ＭＳ 明朝" w:hint="eastAsia"/>
          <w:color w:val="000000" w:themeColor="text1"/>
        </w:rPr>
        <w:t>金</w:t>
      </w:r>
      <w:r w:rsidR="00C04468" w:rsidRPr="00F363E7">
        <w:rPr>
          <w:rFonts w:ascii="ＭＳ 明朝" w:eastAsia="ＭＳ 明朝" w:hAnsi="ＭＳ 明朝" w:hint="eastAsia"/>
          <w:color w:val="000000" w:themeColor="text1"/>
        </w:rPr>
        <w:t>）</w:t>
      </w:r>
      <w:r w:rsidR="008A1DD2">
        <w:rPr>
          <w:rFonts w:ascii="ＭＳ 明朝" w:eastAsia="ＭＳ 明朝" w:hAnsi="ＭＳ 明朝" w:hint="eastAsia"/>
          <w:color w:val="000000" w:themeColor="text1"/>
        </w:rPr>
        <w:t>午前１１</w:t>
      </w:r>
      <w:r w:rsidR="00C04468" w:rsidRPr="00F363E7">
        <w:rPr>
          <w:rFonts w:ascii="ＭＳ 明朝" w:eastAsia="ＭＳ 明朝" w:hAnsi="ＭＳ 明朝"/>
          <w:color w:val="000000" w:themeColor="text1"/>
        </w:rPr>
        <w:t>時まで</w:t>
      </w:r>
    </w:p>
    <w:p w14:paraId="555B8596" w14:textId="56E1E9F9" w:rsidR="009A7A1F" w:rsidRPr="00F363E7"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F363E7">
        <w:rPr>
          <w:rFonts w:ascii="ＭＳ 明朝" w:eastAsia="ＭＳ 明朝" w:hAnsi="ＭＳ 明朝"/>
          <w:color w:val="000000" w:themeColor="text1"/>
        </w:rPr>
        <w:t>受付方法</w:t>
      </w:r>
    </w:p>
    <w:p w14:paraId="7B458BA5" w14:textId="1129AEF1" w:rsidR="009A7A1F" w:rsidRPr="00F363E7" w:rsidRDefault="009A7A1F" w:rsidP="009A7A1F">
      <w:pPr>
        <w:widowControl/>
        <w:ind w:left="1050"/>
        <w:jc w:val="left"/>
        <w:rPr>
          <w:rFonts w:ascii="ＭＳ 明朝" w:eastAsia="ＭＳ 明朝" w:hAnsi="ＭＳ 明朝"/>
          <w:color w:val="000000" w:themeColor="text1"/>
        </w:rPr>
      </w:pPr>
      <w:r w:rsidRPr="00F363E7">
        <w:rPr>
          <w:rFonts w:ascii="ＭＳ 明朝" w:eastAsia="ＭＳ 明朝" w:hAnsi="ＭＳ 明朝"/>
          <w:color w:val="000000" w:themeColor="text1"/>
        </w:rPr>
        <w:t>質問は</w:t>
      </w:r>
      <w:r w:rsidR="00976243" w:rsidRPr="00F363E7">
        <w:rPr>
          <w:rFonts w:ascii="ＭＳ 明朝" w:eastAsia="ＭＳ 明朝" w:hAnsi="ＭＳ 明朝" w:hint="eastAsia"/>
          <w:color w:val="000000" w:themeColor="text1"/>
        </w:rPr>
        <w:t>質問票（別紙様式第４号）</w:t>
      </w:r>
      <w:r w:rsidRPr="00F363E7">
        <w:rPr>
          <w:rFonts w:ascii="ＭＳ 明朝" w:eastAsia="ＭＳ 明朝" w:hAnsi="ＭＳ 明朝"/>
          <w:color w:val="000000" w:themeColor="text1"/>
        </w:rPr>
        <w:t>を用いて日本語で作成し、電子メールにて提出すること。なお、メール</w:t>
      </w:r>
      <w:r w:rsidRPr="00F363E7">
        <w:rPr>
          <w:rFonts w:ascii="ＭＳ 明朝" w:eastAsia="ＭＳ 明朝" w:hAnsi="ＭＳ 明朝" w:hint="eastAsia"/>
          <w:color w:val="000000" w:themeColor="text1"/>
        </w:rPr>
        <w:t>送信後は、電話にて山梨県側の受信を確認すること。</w:t>
      </w:r>
    </w:p>
    <w:p w14:paraId="360B43B6" w14:textId="66368872"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電子メール</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koukoukyo</w:t>
      </w:r>
      <w:r w:rsidRPr="00F363E7">
        <w:rPr>
          <w:rFonts w:ascii="ＭＳ 明朝" w:eastAsia="ＭＳ 明朝" w:hAnsi="ＭＳ 明朝"/>
          <w:color w:val="000000" w:themeColor="text1"/>
        </w:rPr>
        <w:t>@pref.yamanashi.lg.jp</w:t>
      </w:r>
    </w:p>
    <w:p w14:paraId="69315FE0" w14:textId="6BE480B1"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送付先担当</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t>山梨県</w:t>
      </w:r>
      <w:r w:rsidRPr="00F363E7">
        <w:rPr>
          <w:rFonts w:ascii="ＭＳ 明朝" w:eastAsia="ＭＳ 明朝" w:hAnsi="ＭＳ 明朝" w:hint="eastAsia"/>
          <w:color w:val="000000" w:themeColor="text1"/>
        </w:rPr>
        <w:t>教育庁高校教育課</w:t>
      </w:r>
    </w:p>
    <w:p w14:paraId="33D9ECE5" w14:textId="43B35337"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電話番号</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w:t>
      </w:r>
      <w:r w:rsidRPr="00F363E7">
        <w:rPr>
          <w:rFonts w:ascii="ＭＳ 明朝" w:eastAsia="ＭＳ 明朝" w:hAnsi="ＭＳ 明朝"/>
          <w:color w:val="000000" w:themeColor="text1"/>
        </w:rPr>
        <w:t>０５５</w:t>
      </w:r>
      <w:r w:rsidRPr="00F363E7">
        <w:rPr>
          <w:rFonts w:ascii="ＭＳ 明朝" w:eastAsia="ＭＳ 明朝" w:hAnsi="ＭＳ 明朝" w:hint="eastAsia"/>
          <w:color w:val="000000" w:themeColor="text1"/>
        </w:rPr>
        <w:t>）</w:t>
      </w:r>
      <w:r w:rsidRPr="00F363E7">
        <w:rPr>
          <w:rFonts w:ascii="ＭＳ 明朝" w:eastAsia="ＭＳ 明朝" w:hAnsi="ＭＳ 明朝"/>
          <w:color w:val="000000" w:themeColor="text1"/>
        </w:rPr>
        <w:t>２２３－</w:t>
      </w:r>
      <w:r w:rsidRPr="00F363E7">
        <w:rPr>
          <w:rFonts w:ascii="ＭＳ 明朝" w:eastAsia="ＭＳ 明朝" w:hAnsi="ＭＳ 明朝" w:hint="eastAsia"/>
          <w:color w:val="000000" w:themeColor="text1"/>
        </w:rPr>
        <w:t>１７６</w:t>
      </w:r>
      <w:r w:rsidR="0032101D">
        <w:rPr>
          <w:rFonts w:ascii="ＭＳ 明朝" w:eastAsia="ＭＳ 明朝" w:hAnsi="ＭＳ 明朝" w:hint="eastAsia"/>
          <w:color w:val="000000" w:themeColor="text1"/>
        </w:rPr>
        <w:t>６</w:t>
      </w:r>
    </w:p>
    <w:p w14:paraId="022A89A3" w14:textId="77777777" w:rsidR="009A7A1F" w:rsidRPr="00070EA3"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070EA3">
        <w:rPr>
          <w:rFonts w:ascii="ＭＳ 明朝" w:eastAsia="ＭＳ 明朝" w:hAnsi="ＭＳ 明朝"/>
          <w:color w:val="000000" w:themeColor="text1"/>
        </w:rPr>
        <w:t>質問に対する回答</w:t>
      </w:r>
    </w:p>
    <w:p w14:paraId="4D3E47F2" w14:textId="5D0FB8AC" w:rsidR="00C04468" w:rsidRPr="00F363E7" w:rsidRDefault="00C04468" w:rsidP="009A7A1F">
      <w:pPr>
        <w:pStyle w:val="af0"/>
        <w:widowControl/>
        <w:ind w:leftChars="0" w:left="1050" w:firstLineChars="100" w:firstLine="210"/>
        <w:jc w:val="left"/>
        <w:rPr>
          <w:rFonts w:ascii="ＭＳ 明朝" w:eastAsia="ＭＳ 明朝" w:hAnsi="ＭＳ 明朝"/>
          <w:color w:val="000000" w:themeColor="text1"/>
        </w:rPr>
      </w:pPr>
      <w:r w:rsidRPr="00070EA3">
        <w:rPr>
          <w:rFonts w:ascii="ＭＳ 明朝" w:eastAsia="ＭＳ 明朝" w:hAnsi="ＭＳ 明朝"/>
          <w:color w:val="000000" w:themeColor="text1"/>
        </w:rPr>
        <w:t>質問に関する回答は日本語にて一覧形式で作成し、</w:t>
      </w:r>
      <w:r w:rsidRPr="00070EA3">
        <w:rPr>
          <w:rFonts w:ascii="ＭＳ 明朝" w:eastAsia="ＭＳ 明朝" w:hAnsi="ＭＳ 明朝" w:hint="eastAsia"/>
          <w:color w:val="000000" w:themeColor="text1"/>
        </w:rPr>
        <w:t>山梨県公式ウェブサイトに掲載する。</w:t>
      </w:r>
      <w:r w:rsidRPr="00070EA3">
        <w:rPr>
          <w:rFonts w:ascii="ＭＳ 明朝" w:eastAsia="ＭＳ 明朝" w:hAnsi="ＭＳ 明朝"/>
          <w:color w:val="000000" w:themeColor="text1"/>
        </w:rPr>
        <w:t>なお、質問への回答は随時行うが、最終回答期限は</w:t>
      </w:r>
      <w:r w:rsidRPr="00070EA3">
        <w:rPr>
          <w:rFonts w:ascii="ＭＳ 明朝" w:eastAsia="ＭＳ 明朝" w:hAnsi="ＭＳ 明朝" w:hint="eastAsia"/>
          <w:color w:val="000000" w:themeColor="text1"/>
        </w:rPr>
        <w:t>令和５年</w:t>
      </w:r>
      <w:r w:rsidR="0032101D" w:rsidRPr="00070EA3">
        <w:rPr>
          <w:rFonts w:ascii="ＭＳ 明朝" w:eastAsia="ＭＳ 明朝" w:hAnsi="ＭＳ 明朝" w:hint="eastAsia"/>
          <w:color w:val="000000" w:themeColor="text1"/>
        </w:rPr>
        <w:t>１</w:t>
      </w:r>
      <w:r w:rsidR="00CF4BC5">
        <w:rPr>
          <w:rFonts w:ascii="ＭＳ 明朝" w:eastAsia="ＭＳ 明朝" w:hAnsi="ＭＳ 明朝" w:hint="eastAsia"/>
          <w:color w:val="000000" w:themeColor="text1"/>
        </w:rPr>
        <w:t>２</w:t>
      </w:r>
      <w:r w:rsidRPr="00070EA3">
        <w:rPr>
          <w:rFonts w:ascii="ＭＳ 明朝" w:eastAsia="ＭＳ 明朝" w:hAnsi="ＭＳ 明朝" w:hint="eastAsia"/>
          <w:color w:val="000000" w:themeColor="text1"/>
        </w:rPr>
        <w:t>月</w:t>
      </w:r>
      <w:r w:rsidR="00CF4BC5">
        <w:rPr>
          <w:rFonts w:ascii="ＭＳ 明朝" w:eastAsia="ＭＳ 明朝" w:hAnsi="ＭＳ 明朝" w:hint="eastAsia"/>
          <w:color w:val="000000" w:themeColor="text1"/>
        </w:rPr>
        <w:t>１</w:t>
      </w:r>
      <w:r w:rsidRPr="00070EA3">
        <w:rPr>
          <w:rFonts w:ascii="ＭＳ 明朝" w:eastAsia="ＭＳ 明朝" w:hAnsi="ＭＳ 明朝" w:hint="eastAsia"/>
          <w:color w:val="000000" w:themeColor="text1"/>
        </w:rPr>
        <w:t>日（</w:t>
      </w:r>
      <w:r w:rsidR="00CF4BC5">
        <w:rPr>
          <w:rFonts w:ascii="ＭＳ 明朝" w:eastAsia="ＭＳ 明朝" w:hAnsi="ＭＳ 明朝" w:hint="eastAsia"/>
          <w:color w:val="000000" w:themeColor="text1"/>
        </w:rPr>
        <w:t>金</w:t>
      </w:r>
      <w:r w:rsidRPr="00070EA3">
        <w:rPr>
          <w:rFonts w:ascii="ＭＳ 明朝" w:eastAsia="ＭＳ 明朝" w:hAnsi="ＭＳ 明朝" w:hint="eastAsia"/>
          <w:color w:val="000000" w:themeColor="text1"/>
        </w:rPr>
        <w:t>）</w:t>
      </w:r>
      <w:r w:rsidRPr="00070EA3">
        <w:rPr>
          <w:rFonts w:ascii="ＭＳ 明朝" w:eastAsia="ＭＳ 明朝" w:hAnsi="ＭＳ 明朝"/>
          <w:color w:val="000000" w:themeColor="text1"/>
        </w:rPr>
        <w:t>午後５時とする。</w:t>
      </w:r>
    </w:p>
    <w:p w14:paraId="05060025" w14:textId="20142B04" w:rsidR="00B934BB" w:rsidRPr="00F363E7" w:rsidRDefault="00B934BB">
      <w:pPr>
        <w:widowControl/>
        <w:jc w:val="left"/>
        <w:rPr>
          <w:rFonts w:ascii="ＭＳ 明朝" w:eastAsia="ＭＳ 明朝" w:hAnsi="ＭＳ 明朝"/>
          <w:color w:val="000000" w:themeColor="text1"/>
          <w:szCs w:val="21"/>
        </w:rPr>
      </w:pPr>
      <w:r w:rsidRPr="00F363E7">
        <w:rPr>
          <w:rFonts w:ascii="ＭＳ 明朝" w:eastAsia="ＭＳ 明朝" w:hAnsi="ＭＳ 明朝"/>
          <w:color w:val="000000" w:themeColor="text1"/>
          <w:szCs w:val="21"/>
        </w:rPr>
        <w:br w:type="page"/>
      </w:r>
    </w:p>
    <w:p w14:paraId="49A77677" w14:textId="1BD9601A" w:rsidR="006908FA" w:rsidRPr="00F363E7" w:rsidRDefault="000C1214" w:rsidP="00C04468">
      <w:pPr>
        <w:pStyle w:val="1"/>
      </w:pPr>
      <w:bookmarkStart w:id="9" w:name="_Toc149029220"/>
      <w:r w:rsidRPr="00F363E7">
        <w:rPr>
          <w:rFonts w:hint="eastAsia"/>
        </w:rPr>
        <w:lastRenderedPageBreak/>
        <w:t>１０</w:t>
      </w:r>
      <w:r w:rsidR="006908FA" w:rsidRPr="00F363E7">
        <w:rPr>
          <w:rFonts w:hint="eastAsia"/>
        </w:rPr>
        <w:t xml:space="preserve">　入札および開札の日時</w:t>
      </w:r>
      <w:bookmarkEnd w:id="9"/>
    </w:p>
    <w:p w14:paraId="317A1949" w14:textId="2A463508" w:rsidR="006908FA" w:rsidRPr="00852B7F" w:rsidRDefault="006908FA" w:rsidP="006908FA">
      <w:pPr>
        <w:widowControl/>
        <w:ind w:leftChars="200" w:left="630" w:hangingChars="100" w:hanging="210"/>
        <w:jc w:val="left"/>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（日時）令和５年</w:t>
      </w:r>
      <w:r w:rsidR="0032101D" w:rsidRPr="00852B7F">
        <w:rPr>
          <w:rFonts w:ascii="ＭＳ 明朝" w:eastAsia="ＭＳ 明朝" w:hAnsi="ＭＳ 明朝" w:hint="eastAsia"/>
          <w:color w:val="000000" w:themeColor="text1"/>
          <w:szCs w:val="21"/>
        </w:rPr>
        <w:t>１</w:t>
      </w:r>
      <w:r w:rsidR="008A1DD2">
        <w:rPr>
          <w:rFonts w:ascii="ＭＳ 明朝" w:eastAsia="ＭＳ 明朝" w:hAnsi="ＭＳ 明朝" w:hint="eastAsia"/>
          <w:color w:val="000000" w:themeColor="text1"/>
          <w:szCs w:val="21"/>
        </w:rPr>
        <w:t>２</w:t>
      </w:r>
      <w:r w:rsidRPr="00852B7F">
        <w:rPr>
          <w:rFonts w:ascii="ＭＳ 明朝" w:eastAsia="ＭＳ 明朝" w:hAnsi="ＭＳ 明朝" w:hint="eastAsia"/>
          <w:color w:val="000000" w:themeColor="text1"/>
          <w:szCs w:val="21"/>
        </w:rPr>
        <w:t>月</w:t>
      </w:r>
      <w:r w:rsidR="00CF4BC5">
        <w:rPr>
          <w:rFonts w:ascii="ＭＳ 明朝" w:eastAsia="ＭＳ 明朝" w:hAnsi="ＭＳ 明朝" w:hint="eastAsia"/>
          <w:color w:val="000000" w:themeColor="text1"/>
          <w:szCs w:val="21"/>
        </w:rPr>
        <w:t>４</w:t>
      </w:r>
      <w:r w:rsidRPr="00852B7F">
        <w:rPr>
          <w:rFonts w:ascii="ＭＳ 明朝" w:eastAsia="ＭＳ 明朝" w:hAnsi="ＭＳ 明朝" w:hint="eastAsia"/>
          <w:color w:val="000000" w:themeColor="text1"/>
          <w:szCs w:val="21"/>
        </w:rPr>
        <w:t>日</w:t>
      </w:r>
      <w:r w:rsidR="004D0BF9" w:rsidRPr="00852B7F">
        <w:rPr>
          <w:rFonts w:ascii="ＭＳ 明朝" w:eastAsia="ＭＳ 明朝" w:hAnsi="ＭＳ 明朝" w:hint="eastAsia"/>
          <w:color w:val="000000" w:themeColor="text1"/>
          <w:szCs w:val="21"/>
        </w:rPr>
        <w:t>（</w:t>
      </w:r>
      <w:r w:rsidR="00CF4BC5">
        <w:rPr>
          <w:rFonts w:ascii="ＭＳ 明朝" w:eastAsia="ＭＳ 明朝" w:hAnsi="ＭＳ 明朝" w:hint="eastAsia"/>
          <w:color w:val="000000" w:themeColor="text1"/>
          <w:szCs w:val="21"/>
        </w:rPr>
        <w:t>月</w:t>
      </w:r>
      <w:r w:rsidR="00D8137E" w:rsidRPr="00852B7F">
        <w:rPr>
          <w:rFonts w:ascii="ＭＳ 明朝" w:eastAsia="ＭＳ 明朝" w:hAnsi="ＭＳ 明朝" w:hint="eastAsia"/>
          <w:color w:val="000000" w:themeColor="text1"/>
          <w:szCs w:val="21"/>
        </w:rPr>
        <w:t xml:space="preserve">）　</w:t>
      </w:r>
      <w:r w:rsidR="00BB6DF8" w:rsidRPr="00BB6DF8">
        <w:rPr>
          <w:rFonts w:ascii="ＭＳ 明朝" w:eastAsia="ＭＳ 明朝" w:hAnsi="ＭＳ 明朝" w:hint="eastAsia"/>
          <w:color w:val="000000" w:themeColor="text1"/>
          <w:szCs w:val="21"/>
        </w:rPr>
        <w:t>午前１０</w:t>
      </w:r>
      <w:r w:rsidRPr="00BB6DF8">
        <w:rPr>
          <w:rFonts w:ascii="ＭＳ 明朝" w:eastAsia="ＭＳ 明朝" w:hAnsi="ＭＳ 明朝" w:hint="eastAsia"/>
          <w:color w:val="000000" w:themeColor="text1"/>
          <w:szCs w:val="21"/>
        </w:rPr>
        <w:t>時</w:t>
      </w:r>
      <w:r w:rsidR="008A1DD2" w:rsidRPr="00BB6DF8">
        <w:rPr>
          <w:rFonts w:ascii="ＭＳ 明朝" w:eastAsia="ＭＳ 明朝" w:hAnsi="ＭＳ 明朝" w:hint="eastAsia"/>
          <w:color w:val="000000" w:themeColor="text1"/>
          <w:szCs w:val="21"/>
        </w:rPr>
        <w:t>３０</w:t>
      </w:r>
      <w:r w:rsidRPr="00BB6DF8">
        <w:rPr>
          <w:rFonts w:ascii="ＭＳ 明朝" w:eastAsia="ＭＳ 明朝" w:hAnsi="ＭＳ 明朝" w:hint="eastAsia"/>
          <w:color w:val="000000" w:themeColor="text1"/>
          <w:szCs w:val="21"/>
        </w:rPr>
        <w:t>分</w:t>
      </w:r>
    </w:p>
    <w:p w14:paraId="3147944A" w14:textId="5CFD2FC3" w:rsidR="006908FA" w:rsidRPr="00F363E7" w:rsidRDefault="006908FA" w:rsidP="006908FA">
      <w:pPr>
        <w:widowControl/>
        <w:ind w:leftChars="200" w:left="630" w:hangingChars="100" w:hanging="210"/>
        <w:jc w:val="left"/>
        <w:rPr>
          <w:rFonts w:ascii="ＭＳ 明朝" w:eastAsia="ＭＳ 明朝" w:hAnsi="ＭＳ 明朝"/>
          <w:color w:val="000000" w:themeColor="text1"/>
          <w:szCs w:val="21"/>
        </w:rPr>
      </w:pPr>
      <w:r w:rsidRPr="00852B7F">
        <w:rPr>
          <w:rFonts w:ascii="ＭＳ 明朝" w:eastAsia="ＭＳ 明朝" w:hAnsi="ＭＳ 明朝" w:hint="eastAsia"/>
          <w:color w:val="000000" w:themeColor="text1"/>
          <w:szCs w:val="21"/>
        </w:rPr>
        <w:t xml:space="preserve">（場所）山梨県庁防災新館３階 </w:t>
      </w:r>
      <w:r w:rsidR="008A1DD2">
        <w:rPr>
          <w:rFonts w:ascii="ＭＳ 明朝" w:eastAsia="ＭＳ 明朝" w:hAnsi="ＭＳ 明朝" w:hint="eastAsia"/>
          <w:color w:val="000000" w:themeColor="text1"/>
          <w:szCs w:val="21"/>
        </w:rPr>
        <w:t>教育委員会室Ｂ</w:t>
      </w:r>
      <w:r w:rsidRPr="00F363E7">
        <w:rPr>
          <w:rFonts w:ascii="ＭＳ 明朝" w:eastAsia="ＭＳ 明朝" w:hAnsi="ＭＳ 明朝" w:hint="eastAsia"/>
          <w:color w:val="000000" w:themeColor="text1"/>
          <w:szCs w:val="21"/>
        </w:rPr>
        <w:t>（山梨県甲府市丸の内一丁目６番１号）</w:t>
      </w:r>
    </w:p>
    <w:p w14:paraId="74D35612" w14:textId="31D4E6D0" w:rsidR="0067579F" w:rsidRPr="00F363E7" w:rsidRDefault="0067579F">
      <w:pPr>
        <w:widowControl/>
        <w:jc w:val="left"/>
        <w:rPr>
          <w:rFonts w:ascii="ＭＳ 明朝" w:eastAsia="ＭＳ 明朝" w:hAnsi="ＭＳ 明朝"/>
          <w:color w:val="000000" w:themeColor="text1"/>
        </w:rPr>
      </w:pPr>
    </w:p>
    <w:p w14:paraId="188C535D" w14:textId="586973D1" w:rsidR="008679D3" w:rsidRPr="00F363E7" w:rsidRDefault="000C1214" w:rsidP="00C04468">
      <w:pPr>
        <w:pStyle w:val="1"/>
      </w:pPr>
      <w:bookmarkStart w:id="10" w:name="_Toc149029221"/>
      <w:r w:rsidRPr="00F363E7">
        <w:rPr>
          <w:rFonts w:hint="eastAsia"/>
        </w:rPr>
        <w:t>１１</w:t>
      </w:r>
      <w:r w:rsidR="008679D3" w:rsidRPr="00F363E7">
        <w:rPr>
          <w:rFonts w:hint="eastAsia"/>
        </w:rPr>
        <w:t xml:space="preserve">　入札および開札の立ち会い</w:t>
      </w:r>
      <w:bookmarkEnd w:id="10"/>
    </w:p>
    <w:p w14:paraId="6C04EDB4" w14:textId="5F485685" w:rsidR="008679D3" w:rsidRPr="00F363E7" w:rsidRDefault="008679D3" w:rsidP="004F5BD8">
      <w:pPr>
        <w:widowControl/>
        <w:ind w:leftChars="286" w:left="6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　入札および開札の立ち会いについては、代表者またはその代理人をもって行う。なお、代理人が</w:t>
      </w:r>
      <w:r w:rsidR="00C236AF" w:rsidRPr="00F363E7">
        <w:rPr>
          <w:rFonts w:ascii="ＭＳ 明朝" w:eastAsia="ＭＳ 明朝" w:hAnsi="ＭＳ 明朝" w:hint="eastAsia"/>
          <w:color w:val="000000" w:themeColor="text1"/>
        </w:rPr>
        <w:t>入札および開札に立ち会う場合は、入札者の委任状（別紙様式</w:t>
      </w:r>
      <w:r w:rsidR="00976243" w:rsidRPr="00F363E7">
        <w:rPr>
          <w:rFonts w:ascii="ＭＳ 明朝" w:eastAsia="ＭＳ 明朝" w:hAnsi="ＭＳ 明朝" w:hint="eastAsia"/>
          <w:color w:val="000000" w:themeColor="text1"/>
        </w:rPr>
        <w:t>第６号</w:t>
      </w:r>
      <w:r w:rsidR="00C236AF" w:rsidRPr="00F363E7">
        <w:rPr>
          <w:rFonts w:ascii="ＭＳ 明朝" w:eastAsia="ＭＳ 明朝" w:hAnsi="ＭＳ 明朝" w:hint="eastAsia"/>
          <w:color w:val="000000" w:themeColor="text1"/>
        </w:rPr>
        <w:t>）を提出すること。</w:t>
      </w:r>
    </w:p>
    <w:p w14:paraId="22ACA4F5" w14:textId="602715BD" w:rsidR="00C236AF" w:rsidRPr="00F363E7" w:rsidRDefault="00C236AF" w:rsidP="008679D3">
      <w:pPr>
        <w:widowControl/>
        <w:ind w:left="630" w:hangingChars="300" w:hanging="630"/>
        <w:jc w:val="left"/>
        <w:rPr>
          <w:rFonts w:ascii="ＭＳ 明朝" w:eastAsia="ＭＳ 明朝" w:hAnsi="ＭＳ 明朝"/>
          <w:color w:val="000000" w:themeColor="text1"/>
        </w:rPr>
      </w:pPr>
    </w:p>
    <w:p w14:paraId="63FBE09E" w14:textId="20F1E713" w:rsidR="00C236AF" w:rsidRPr="00F363E7" w:rsidRDefault="0060289B" w:rsidP="00C04468">
      <w:pPr>
        <w:pStyle w:val="1"/>
      </w:pPr>
      <w:bookmarkStart w:id="11" w:name="_Toc149029222"/>
      <w:r w:rsidRPr="00F363E7">
        <w:rPr>
          <w:rFonts w:hint="eastAsia"/>
        </w:rPr>
        <w:t>１</w:t>
      </w:r>
      <w:r w:rsidR="000C1214" w:rsidRPr="00F363E7">
        <w:rPr>
          <w:rFonts w:hint="eastAsia"/>
        </w:rPr>
        <w:t>２</w:t>
      </w:r>
      <w:r w:rsidR="00C236AF" w:rsidRPr="00F363E7">
        <w:rPr>
          <w:rFonts w:hint="eastAsia"/>
        </w:rPr>
        <w:t xml:space="preserve">　入札方法等</w:t>
      </w:r>
      <w:bookmarkEnd w:id="11"/>
    </w:p>
    <w:p w14:paraId="4C064A45" w14:textId="49EBD5BE"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color w:val="000000" w:themeColor="text1"/>
        </w:rPr>
        <w:t>入札者は、本説明書を熟覧のうえ入札しなければならない。入札後、</w:t>
      </w:r>
      <w:r w:rsidRPr="00F363E7">
        <w:rPr>
          <w:rFonts w:ascii="ＭＳ 明朝" w:eastAsia="ＭＳ 明朝" w:hAnsi="ＭＳ 明朝" w:hint="eastAsia"/>
          <w:color w:val="000000" w:themeColor="text1"/>
        </w:rPr>
        <w:t>入札公告、仕様書およびこの入札</w:t>
      </w:r>
      <w:r w:rsidRPr="00F363E7">
        <w:rPr>
          <w:rFonts w:ascii="ＭＳ 明朝" w:eastAsia="ＭＳ 明朝" w:hAnsi="ＭＳ 明朝"/>
          <w:color w:val="000000" w:themeColor="text1"/>
        </w:rPr>
        <w:t>説明</w:t>
      </w:r>
      <w:r w:rsidRPr="00F363E7">
        <w:rPr>
          <w:rFonts w:ascii="ＭＳ 明朝" w:eastAsia="ＭＳ 明朝" w:hAnsi="ＭＳ 明朝" w:hint="eastAsia"/>
          <w:color w:val="000000" w:themeColor="text1"/>
        </w:rPr>
        <w:t>書等の不知又は不明を理由として異議を申し立てることはできない。</w:t>
      </w:r>
    </w:p>
    <w:p w14:paraId="7773A4B9" w14:textId="52418308"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入札参加に際しては、</w:t>
      </w:r>
      <w:r w:rsidR="00821952">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w:t>
      </w:r>
      <w:r w:rsidR="00821952">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）の入札参加資格確認通知書（写し可）を提示すること。</w:t>
      </w:r>
    </w:p>
    <w:p w14:paraId="5C270928" w14:textId="2930E84C"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代表者が出席する場合は、代表者の印鑑を持参すること。また、代理人が出席する場合は、委任状（別紙様式</w:t>
      </w:r>
      <w:r w:rsidR="00976243" w:rsidRPr="00F363E7">
        <w:rPr>
          <w:rFonts w:ascii="ＭＳ 明朝" w:eastAsia="ＭＳ 明朝" w:hAnsi="ＭＳ 明朝" w:hint="eastAsia"/>
          <w:color w:val="000000" w:themeColor="text1"/>
        </w:rPr>
        <w:t>第６号</w:t>
      </w:r>
      <w:r w:rsidRPr="00F363E7">
        <w:rPr>
          <w:rFonts w:ascii="ＭＳ 明朝" w:eastAsia="ＭＳ 明朝" w:hAnsi="ＭＳ 明朝" w:hint="eastAsia"/>
          <w:color w:val="000000" w:themeColor="text1"/>
        </w:rPr>
        <w:t>）の使用印を持参すること。</w:t>
      </w:r>
    </w:p>
    <w:p w14:paraId="12941FC7" w14:textId="72443A54" w:rsidR="00BD1DF7" w:rsidRPr="00F363E7" w:rsidRDefault="00BD1DF7"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入札にあたっては、入札書（別紙様式</w:t>
      </w:r>
      <w:r w:rsidR="00976243" w:rsidRPr="00F363E7">
        <w:rPr>
          <w:rFonts w:ascii="ＭＳ 明朝" w:eastAsia="ＭＳ 明朝" w:hAnsi="ＭＳ 明朝" w:hint="eastAsia"/>
          <w:color w:val="000000" w:themeColor="text1"/>
        </w:rPr>
        <w:t>第</w:t>
      </w:r>
      <w:r w:rsidRPr="00F363E7">
        <w:rPr>
          <w:rFonts w:ascii="ＭＳ 明朝" w:eastAsia="ＭＳ 明朝" w:hAnsi="ＭＳ 明朝" w:hint="eastAsia"/>
          <w:color w:val="000000" w:themeColor="text1"/>
        </w:rPr>
        <w:t>５</w:t>
      </w:r>
      <w:r w:rsidR="00976243" w:rsidRPr="00F363E7">
        <w:rPr>
          <w:rFonts w:ascii="ＭＳ 明朝" w:eastAsia="ＭＳ 明朝" w:hAnsi="ＭＳ 明朝" w:hint="eastAsia"/>
          <w:color w:val="000000" w:themeColor="text1"/>
        </w:rPr>
        <w:t>号</w:t>
      </w:r>
      <w:r w:rsidRPr="00F363E7">
        <w:rPr>
          <w:rFonts w:ascii="ＭＳ 明朝" w:eastAsia="ＭＳ 明朝" w:hAnsi="ＭＳ 明朝" w:hint="eastAsia"/>
          <w:color w:val="000000" w:themeColor="text1"/>
        </w:rPr>
        <w:t>）を使用すること。</w:t>
      </w:r>
      <w:r w:rsidR="00D96F63" w:rsidRPr="00F363E7">
        <w:rPr>
          <w:rFonts w:ascii="ＭＳ 明朝" w:eastAsia="ＭＳ 明朝" w:hAnsi="ＭＳ 明朝" w:hint="eastAsia"/>
          <w:color w:val="000000" w:themeColor="text1"/>
        </w:rPr>
        <w:t>入札書の記入にあたっては、次の各号に掲げる事項に留意すること。</w:t>
      </w:r>
    </w:p>
    <w:p w14:paraId="2E898E54" w14:textId="3AD5F07F" w:rsidR="00D96F63" w:rsidRPr="00F363E7" w:rsidRDefault="00D96F63"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入札金額（入札金額の最上位の位の左側の欄には｢￥｣マークを記入すること。）</w:t>
      </w:r>
    </w:p>
    <w:p w14:paraId="3C780B62" w14:textId="2D850F79" w:rsidR="00F40312" w:rsidRPr="00F363E7" w:rsidRDefault="00F40312"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入札回数</w:t>
      </w:r>
    </w:p>
    <w:p w14:paraId="03E8DC19" w14:textId="1EE70539" w:rsidR="00D96F63" w:rsidRPr="00F363E7" w:rsidRDefault="00D96F63"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入札年月日</w:t>
      </w:r>
    </w:p>
    <w:p w14:paraId="02511DC8" w14:textId="77777777" w:rsidR="00F40312" w:rsidRPr="00F363E7" w:rsidRDefault="00D96F63"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入札者本人の住所、氏名（法人の場合は、その商号又は名称及び代表者の氏名）及び押印。（外国人の場合は署名を含む。以下同じ。）</w:t>
      </w:r>
    </w:p>
    <w:p w14:paraId="06642EB3" w14:textId="77777777" w:rsidR="00F40312" w:rsidRPr="00F363E7" w:rsidRDefault="00F40312"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代理人が入札する場合は、入札者本人の住所及び氏名（法人の場合は、その商号又は名称及び代表者の氏名）、代理人であることの表示並びに当該代理人の氏名及び押印。</w:t>
      </w:r>
    </w:p>
    <w:p w14:paraId="5137DF19" w14:textId="799068ED" w:rsidR="00F40312" w:rsidRPr="00F363E7" w:rsidRDefault="00F40312"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入札者又はその代理人は、入札書の記載事項を訂正する場合は、該当訂正部分について押印をしなければならない。ただし、金額部分については、訂正を認めない。</w:t>
      </w:r>
    </w:p>
    <w:p w14:paraId="6BE7C1BA" w14:textId="1CC59F9D"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入札金額は、２（３）の契約期間において当該委託</w:t>
      </w:r>
      <w:r w:rsidR="00013069">
        <w:rPr>
          <w:rFonts w:ascii="ＭＳ 明朝" w:eastAsia="ＭＳ 明朝" w:hAnsi="ＭＳ 明朝" w:hint="eastAsia"/>
          <w:color w:val="000000" w:themeColor="text1"/>
        </w:rPr>
        <w:t>業務</w:t>
      </w:r>
      <w:r w:rsidRPr="00F363E7">
        <w:rPr>
          <w:rFonts w:ascii="ＭＳ 明朝" w:eastAsia="ＭＳ 明朝" w:hAnsi="ＭＳ 明朝" w:hint="eastAsia"/>
          <w:color w:val="000000" w:themeColor="text1"/>
        </w:rPr>
        <w:t>に要する一切の経費を見積もること。</w:t>
      </w:r>
      <w:r w:rsidR="008F7EFD" w:rsidRPr="00F363E7">
        <w:rPr>
          <w:rFonts w:ascii="ＭＳ 明朝" w:eastAsia="ＭＳ 明朝" w:hAnsi="ＭＳ 明朝" w:hint="eastAsia"/>
          <w:color w:val="000000" w:themeColor="text1"/>
        </w:rPr>
        <w:t>落札決定にあたっては、入札書に記載された金額に当該金額の１００分の１０に相当する額を加算した金額（当該金額に一円未満の端数があるときは、その端数金額を切り捨てた金額）をもって落札価格とするので、入札者は、消費税に係る課税事業者であるか免税事業者であるかを問わず、見積もった金額の１１０分の１００（いわゆる税抜き価格）に相当する金額を入札書に記載すること。</w:t>
      </w:r>
    </w:p>
    <w:p w14:paraId="3B449F65" w14:textId="6FDAA79E" w:rsidR="00D96F63" w:rsidRPr="00F363E7" w:rsidRDefault="00D96F63"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入札書及び入札に係る文書に使用する言語は、日本語に限るものとし、また入札金額は、日本国通貨による表示に限るものとする。</w:t>
      </w:r>
    </w:p>
    <w:p w14:paraId="34A7571A" w14:textId="77777777" w:rsidR="00F40312" w:rsidRPr="00F363E7" w:rsidRDefault="00BD1DF7"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提出した入札書の引き換え、変更、取り消しをすることはできない。</w:t>
      </w:r>
    </w:p>
    <w:p w14:paraId="450917EB" w14:textId="77777777" w:rsidR="00F40312" w:rsidRPr="00F363E7" w:rsidRDefault="00F40312"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開札には、入札者又はその代理人が出席しなければならない。ただし、入札執行事務に関係のある職員（以下「入札関係職員」という。）が認めた場合は、入札執行事務に関係のない職員を立ち会わせてこれを行う。</w:t>
      </w:r>
    </w:p>
    <w:p w14:paraId="0E1F2F71" w14:textId="14DB2193" w:rsidR="00F40312" w:rsidRPr="00F363E7" w:rsidRDefault="00F40312"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入札場には、入札者又はその代理人並びに入札関係職員及び（</w:t>
      </w:r>
      <w:r w:rsidR="00D0441B" w:rsidRPr="00F363E7">
        <w:rPr>
          <w:rFonts w:ascii="ＭＳ 明朝" w:eastAsia="ＭＳ 明朝" w:hAnsi="ＭＳ 明朝" w:hint="eastAsia"/>
          <w:color w:val="000000" w:themeColor="text1"/>
        </w:rPr>
        <w:t>８）</w:t>
      </w:r>
      <w:r w:rsidRPr="00F363E7">
        <w:rPr>
          <w:rFonts w:ascii="ＭＳ 明朝" w:eastAsia="ＭＳ 明朝" w:hAnsi="ＭＳ 明朝" w:hint="eastAsia"/>
          <w:color w:val="000000" w:themeColor="text1"/>
        </w:rPr>
        <w:t>立ち会い職員以外の者は入場することができない。</w:t>
      </w:r>
    </w:p>
    <w:p w14:paraId="246EBF92" w14:textId="3EC1A860" w:rsidR="00F40312" w:rsidRPr="00F363E7" w:rsidRDefault="00F40312" w:rsidP="00F40312">
      <w:pPr>
        <w:pStyle w:val="af0"/>
        <w:widowControl/>
        <w:numPr>
          <w:ilvl w:val="0"/>
          <w:numId w:val="1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入札者又はその代理人は、入札時刻後においては、入札場に入場することができない。</w:t>
      </w:r>
    </w:p>
    <w:p w14:paraId="26653176" w14:textId="64568F8C" w:rsidR="00F40312" w:rsidRPr="00F363E7"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入札者又はその代理人は、開札に立ち会うときは入札関係職員の求めに応じ、身分証明書及び当該入札への参加資格を有することを証した書類を提示するとともに、代理人においては、委任状（様式第</w:t>
      </w:r>
      <w:r w:rsidR="006826D2">
        <w:rPr>
          <w:rFonts w:ascii="ＭＳ 明朝" w:eastAsia="ＭＳ 明朝" w:hAnsi="ＭＳ 明朝" w:hint="eastAsia"/>
          <w:color w:val="000000" w:themeColor="text1"/>
        </w:rPr>
        <w:t>６</w:t>
      </w:r>
      <w:r w:rsidRPr="00F363E7">
        <w:rPr>
          <w:rFonts w:ascii="ＭＳ 明朝" w:eastAsia="ＭＳ 明朝" w:hAnsi="ＭＳ 明朝" w:hint="eastAsia"/>
          <w:color w:val="000000" w:themeColor="text1"/>
        </w:rPr>
        <w:t>号）を提出しなければならない。</w:t>
      </w:r>
    </w:p>
    <w:p w14:paraId="6EE53958" w14:textId="1D13EE0B" w:rsidR="00770718"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入札者又はその代理人は、特にやむを得ない事情があると認められる場合のほか、入札場を退場することはできない。</w:t>
      </w:r>
    </w:p>
    <w:p w14:paraId="75C4E1B6" w14:textId="6746ECB0" w:rsidR="00F40312" w:rsidRPr="00770718" w:rsidRDefault="00770718" w:rsidP="00770718">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15A8115B" w14:textId="2F64A4D3" w:rsidR="00F40312" w:rsidRPr="00F363E7"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入札場において、次の各号に掲げる事項に該当する者は当該入札場から退去させる。</w:t>
      </w:r>
    </w:p>
    <w:p w14:paraId="71C1E04D" w14:textId="77777777" w:rsidR="00F40312" w:rsidRPr="00F363E7" w:rsidRDefault="00F40312" w:rsidP="00314302">
      <w:pPr>
        <w:pStyle w:val="af0"/>
        <w:widowControl/>
        <w:numPr>
          <w:ilvl w:val="0"/>
          <w:numId w:val="37"/>
        </w:numPr>
        <w:ind w:leftChars="0" w:left="1470" w:hanging="2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公正な競争の執行を妨げ、又は妨げようとした者</w:t>
      </w:r>
    </w:p>
    <w:p w14:paraId="7A7AB63E" w14:textId="08EE670F" w:rsidR="002259F6" w:rsidRPr="00F363E7" w:rsidRDefault="00F40312" w:rsidP="00314302">
      <w:pPr>
        <w:pStyle w:val="af0"/>
        <w:widowControl/>
        <w:numPr>
          <w:ilvl w:val="0"/>
          <w:numId w:val="37"/>
        </w:numPr>
        <w:ind w:leftChars="0" w:left="1470" w:hanging="2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公正な価格を害し、又は不正の利益を得るための連合をした者</w:t>
      </w:r>
    </w:p>
    <w:p w14:paraId="696724E5" w14:textId="2E58A3AC" w:rsidR="00F40312" w:rsidRPr="00F363E7" w:rsidRDefault="002259F6"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入札者又はその代理人は、当該入札について他の競争参加者の代理人となることができない。</w:t>
      </w:r>
    </w:p>
    <w:p w14:paraId="208E92E0" w14:textId="094D5931" w:rsidR="00F40312" w:rsidRPr="00F363E7" w:rsidRDefault="00D0441B"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開札をした場合において、入札者又はその代理人の入札のうち、予定価格の範囲内の価格の入札がないときは、再度の入札をする。この場合において、入札者又はその代理人のすべてが立ち会っている場合（出席していない入札者又はその代理人が再度入札を辞退した場合を含む。）にあっては直ちに、その他の場合にあっては別に定める日時において入札をする。</w:t>
      </w:r>
    </w:p>
    <w:p w14:paraId="5EEAC530" w14:textId="79C0813A" w:rsidR="00ED442E" w:rsidRPr="00F363E7" w:rsidRDefault="00ED442E"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を郵便で提出する場合は、書留親展により提出すること。封筒は二重封筒とし、入札書を中封筒に入れ密封のうえ、当該中封筒の封皮には直接に提出する場合と同様に氏名等を朱書し、外封筒の封皮には「令和５年</w:t>
      </w:r>
      <w:r w:rsidR="00DE64EE">
        <w:rPr>
          <w:rFonts w:ascii="ＭＳ 明朝" w:eastAsia="ＭＳ 明朝" w:hAnsi="ＭＳ 明朝" w:hint="eastAsia"/>
          <w:color w:val="000000" w:themeColor="text1"/>
        </w:rPr>
        <w:t>１</w:t>
      </w:r>
      <w:r w:rsidR="008A1DD2">
        <w:rPr>
          <w:rFonts w:ascii="ＭＳ 明朝" w:eastAsia="ＭＳ 明朝" w:hAnsi="ＭＳ 明朝" w:hint="eastAsia"/>
          <w:color w:val="000000" w:themeColor="text1"/>
        </w:rPr>
        <w:t>２</w:t>
      </w:r>
      <w:r w:rsidR="00D0441B" w:rsidRPr="00F363E7">
        <w:rPr>
          <w:rFonts w:ascii="ＭＳ 明朝" w:eastAsia="ＭＳ 明朝" w:hAnsi="ＭＳ 明朝" w:hint="eastAsia"/>
          <w:color w:val="000000" w:themeColor="text1"/>
        </w:rPr>
        <w:t>月</w:t>
      </w:r>
      <w:r w:rsidR="00CF4BC5">
        <w:rPr>
          <w:rFonts w:ascii="ＭＳ 明朝" w:eastAsia="ＭＳ 明朝" w:hAnsi="ＭＳ 明朝" w:hint="eastAsia"/>
          <w:color w:val="000000" w:themeColor="text1"/>
        </w:rPr>
        <w:t>４</w:t>
      </w:r>
      <w:r w:rsidR="00D0441B" w:rsidRPr="00F363E7">
        <w:rPr>
          <w:rFonts w:ascii="ＭＳ 明朝" w:eastAsia="ＭＳ 明朝" w:hAnsi="ＭＳ 明朝" w:hint="eastAsia"/>
          <w:color w:val="000000" w:themeColor="text1"/>
        </w:rPr>
        <w:t>日</w:t>
      </w:r>
      <w:r w:rsidRPr="00F363E7">
        <w:rPr>
          <w:rFonts w:ascii="ＭＳ 明朝" w:eastAsia="ＭＳ 明朝" w:hAnsi="ＭＳ 明朝" w:hint="eastAsia"/>
          <w:color w:val="000000" w:themeColor="text1"/>
        </w:rPr>
        <w:t xml:space="preserve">　</w:t>
      </w:r>
      <w:r w:rsidR="00DE64EE" w:rsidRPr="00DE64EE">
        <w:rPr>
          <w:rFonts w:ascii="ＭＳ 明朝" w:eastAsia="ＭＳ 明朝" w:hAnsi="ＭＳ 明朝" w:hint="eastAsia"/>
          <w:color w:val="000000" w:themeColor="text1"/>
        </w:rPr>
        <w:t>令和５年度山梨県クアンビン省青少年交流事業委託業務</w:t>
      </w:r>
      <w:r w:rsidR="00D0441B" w:rsidRPr="00F363E7">
        <w:rPr>
          <w:rFonts w:ascii="ＭＳ 明朝" w:eastAsia="ＭＳ 明朝" w:hAnsi="ＭＳ 明朝" w:hint="eastAsia"/>
          <w:color w:val="000000" w:themeColor="text1"/>
        </w:rPr>
        <w:t>に</w:t>
      </w:r>
      <w:r w:rsidRPr="00F363E7">
        <w:rPr>
          <w:rFonts w:ascii="ＭＳ 明朝" w:eastAsia="ＭＳ 明朝" w:hAnsi="ＭＳ 明朝" w:hint="eastAsia"/>
          <w:color w:val="000000" w:themeColor="text1"/>
        </w:rPr>
        <w:t>係る入札書」と朱書すること。また、送付後に電話連絡によって山梨県側の受領を必ず確認すること。</w:t>
      </w:r>
    </w:p>
    <w:p w14:paraId="6D6362C3" w14:textId="28BF4645"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（期限）</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令和５年</w:t>
      </w:r>
      <w:r w:rsidR="00136CE4">
        <w:rPr>
          <w:rFonts w:ascii="ＭＳ 明朝" w:eastAsia="ＭＳ 明朝" w:hAnsi="ＭＳ 明朝" w:hint="eastAsia"/>
          <w:color w:val="000000" w:themeColor="text1"/>
        </w:rPr>
        <w:t>１</w:t>
      </w:r>
      <w:r w:rsidR="00CF4BC5">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月</w:t>
      </w:r>
      <w:r w:rsidR="00CF4BC5">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日（</w:t>
      </w:r>
      <w:r w:rsidR="00CF4BC5">
        <w:rPr>
          <w:rFonts w:ascii="ＭＳ 明朝" w:eastAsia="ＭＳ 明朝" w:hAnsi="ＭＳ 明朝" w:hint="eastAsia"/>
          <w:color w:val="000000" w:themeColor="text1"/>
        </w:rPr>
        <w:t>金</w:t>
      </w:r>
      <w:r w:rsidRPr="00F363E7">
        <w:rPr>
          <w:rFonts w:ascii="ＭＳ 明朝" w:eastAsia="ＭＳ 明朝" w:hAnsi="ＭＳ 明朝" w:hint="eastAsia"/>
          <w:color w:val="000000" w:themeColor="text1"/>
        </w:rPr>
        <w:t>）午後５時（必着）まで</w:t>
      </w:r>
    </w:p>
    <w:p w14:paraId="6593289E" w14:textId="07562CF1"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（送付先）</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 xml:space="preserve">〒４００－８５０４　</w:t>
      </w:r>
      <w:r w:rsidR="006826D2">
        <w:rPr>
          <w:rFonts w:ascii="ＭＳ 明朝" w:eastAsia="ＭＳ 明朝" w:hAnsi="ＭＳ 明朝" w:hint="eastAsia"/>
          <w:color w:val="000000" w:themeColor="text1"/>
        </w:rPr>
        <w:t>山梨</w:t>
      </w:r>
      <w:r w:rsidRPr="00F363E7">
        <w:rPr>
          <w:rFonts w:ascii="ＭＳ 明朝" w:eastAsia="ＭＳ 明朝" w:hAnsi="ＭＳ 明朝" w:hint="eastAsia"/>
          <w:color w:val="000000" w:themeColor="text1"/>
        </w:rPr>
        <w:t>県甲府市丸の内一丁目６番１号</w:t>
      </w:r>
    </w:p>
    <w:p w14:paraId="36E7BB72" w14:textId="3227D084"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山梨県教育庁高校教育課</w:t>
      </w:r>
    </w:p>
    <w:p w14:paraId="3C7726DA" w14:textId="157F8866"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電話番号　（０５５）２２３－１７６３</w:t>
      </w:r>
    </w:p>
    <w:p w14:paraId="08C07E1C" w14:textId="77777777" w:rsidR="00D0441B" w:rsidRPr="00F363E7" w:rsidRDefault="00D96F63"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入札者が相連合し、又は不穏の挙動をする等の場合で競争入札を公正に執行することができない状態にあると認めたときは、当該入札を延期し又はこれを中止することがある。</w:t>
      </w:r>
    </w:p>
    <w:p w14:paraId="28E0090E" w14:textId="4F1F8F12" w:rsidR="00D0441B" w:rsidRPr="00F363E7" w:rsidRDefault="00D0441B"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入札の回数は２回を限度とし、落札者がないときは、最低入札価格者と協議することとする。</w:t>
      </w:r>
    </w:p>
    <w:p w14:paraId="293EA1BC" w14:textId="763F63C9" w:rsidR="00BD1DF7" w:rsidRPr="00F363E7" w:rsidRDefault="00BD1DF7"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天災その他やむを得ない事由により入札を行うことができないときは、入札を中止する。</w:t>
      </w:r>
    </w:p>
    <w:p w14:paraId="21FEC240" w14:textId="50761B0C" w:rsidR="003E4516" w:rsidRPr="00F363E7" w:rsidRDefault="003E4516">
      <w:pPr>
        <w:widowControl/>
        <w:jc w:val="left"/>
        <w:rPr>
          <w:rFonts w:ascii="ＭＳ 明朝" w:eastAsia="ＭＳ 明朝" w:hAnsi="ＭＳ 明朝"/>
          <w:color w:val="000000" w:themeColor="text1"/>
        </w:rPr>
      </w:pPr>
    </w:p>
    <w:p w14:paraId="756A96FC" w14:textId="1158E930" w:rsidR="00D96F63" w:rsidRPr="00F363E7" w:rsidRDefault="003D21D1" w:rsidP="00C04468">
      <w:pPr>
        <w:pStyle w:val="1"/>
      </w:pPr>
      <w:bookmarkStart w:id="12" w:name="_Toc149029223"/>
      <w:r w:rsidRPr="00F363E7">
        <w:rPr>
          <w:rFonts w:hint="eastAsia"/>
        </w:rPr>
        <w:t>１</w:t>
      </w:r>
      <w:r w:rsidR="000C1214" w:rsidRPr="00F363E7">
        <w:rPr>
          <w:rFonts w:hint="eastAsia"/>
        </w:rPr>
        <w:t>３</w:t>
      </w:r>
      <w:r w:rsidR="00D96F63" w:rsidRPr="00F363E7">
        <w:rPr>
          <w:rFonts w:hint="eastAsia"/>
        </w:rPr>
        <w:t xml:space="preserve">　</w:t>
      </w:r>
      <w:r w:rsidRPr="00F363E7">
        <w:rPr>
          <w:rFonts w:hint="eastAsia"/>
        </w:rPr>
        <w:t>無効の入札書</w:t>
      </w:r>
      <w:bookmarkEnd w:id="12"/>
    </w:p>
    <w:p w14:paraId="152F49C5" w14:textId="14AB92A9"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入札参加資格のない者の提出した入札書</w:t>
      </w:r>
    </w:p>
    <w:p w14:paraId="522DC6BC" w14:textId="548250C7" w:rsidR="00D96F63" w:rsidRPr="00F363E7" w:rsidRDefault="00D0441B"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業者名</w:t>
      </w:r>
      <w:r w:rsidR="00D96F63" w:rsidRPr="00F363E7">
        <w:rPr>
          <w:rFonts w:ascii="ＭＳ 明朝" w:eastAsia="ＭＳ 明朝" w:hAnsi="ＭＳ 明朝" w:hint="eastAsia"/>
          <w:color w:val="000000" w:themeColor="text1"/>
        </w:rPr>
        <w:t>、入札金額のない入札書</w:t>
      </w:r>
    </w:p>
    <w:p w14:paraId="412DEEAB" w14:textId="4F6A1B5E" w:rsidR="00D96F63" w:rsidRPr="00F363E7" w:rsidRDefault="00D96F63" w:rsidP="00D0441B">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入札者本人の氏名（法人の場合は、その商号又は名称及び代表者の氏名）及び押印のない又は判然としない入札書</w:t>
      </w:r>
      <w:r w:rsidR="00D0441B" w:rsidRPr="00F363E7">
        <w:rPr>
          <w:rFonts w:ascii="ＭＳ 明朝" w:eastAsia="ＭＳ 明朝" w:hAnsi="ＭＳ 明朝" w:hint="eastAsia"/>
          <w:color w:val="000000" w:themeColor="text1"/>
        </w:rPr>
        <w:t>（ただし、代理人が入札する場合は、入札者本人の押印は不要とする。）</w:t>
      </w:r>
    </w:p>
    <w:p w14:paraId="34A8D4DE" w14:textId="4272EE00" w:rsidR="00D0441B" w:rsidRPr="00F363E7" w:rsidRDefault="00D0441B" w:rsidP="00D0441B">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理人が入札する場合は、入札者本人の氏名（法人の場合は、その商号又は名称及び代表者の氏名）、代理人であることの表示並びに当該代理人の氏名及び押印のない又は判然としない入札書なお、正当な代理人であることが代理委任状その他で確認された場合を除く。</w:t>
      </w:r>
    </w:p>
    <w:p w14:paraId="1A29DDD5" w14:textId="6A5E3522" w:rsidR="00D96F63" w:rsidRPr="00F363E7" w:rsidRDefault="00D0441B"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業務名</w:t>
      </w:r>
      <w:r w:rsidR="00D96F63" w:rsidRPr="00F363E7">
        <w:rPr>
          <w:rFonts w:ascii="ＭＳ 明朝" w:eastAsia="ＭＳ 明朝" w:hAnsi="ＭＳ 明朝" w:hint="eastAsia"/>
          <w:color w:val="000000" w:themeColor="text1"/>
        </w:rPr>
        <w:t>の表示に重大な誤りのある入札書</w:t>
      </w:r>
    </w:p>
    <w:p w14:paraId="532FE156" w14:textId="722EA95E"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入札金額の記載が不明確な入札書</w:t>
      </w:r>
    </w:p>
    <w:p w14:paraId="6EE4797B" w14:textId="3D0DEF29"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入札金額を訂正した入札書</w:t>
      </w:r>
    </w:p>
    <w:p w14:paraId="4E154A56" w14:textId="5C88AB70"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入札公告において示した入札書の受領期限までに到達しなかった入札書</w:t>
      </w:r>
    </w:p>
    <w:p w14:paraId="21D19964" w14:textId="1E7B38F4"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「私的独占の禁止及び公正取引の確保に関する法律」（昭和２２年法律第５４号）に違反し、価格又はその他の点に関し、明らかに公正な競争を不法に阻害したと認められる者の提出した入札書</w:t>
      </w:r>
    </w:p>
    <w:p w14:paraId="00F64422" w14:textId="39CB9904"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当該入札に対する同一人の２つ以上の入札書</w:t>
      </w:r>
    </w:p>
    <w:p w14:paraId="02A085AD" w14:textId="10E42E26"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開札時に、入札参加資格を有すると認められることを条件に、あらかじめ入札書を提出した場合において、当該者に係る資格審査が開札日時までに終了しないとき又は資格を有すると認められなかったとき</w:t>
      </w:r>
    </w:p>
    <w:p w14:paraId="6334EF99" w14:textId="08097A5D"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山梨県財務規則第１２９条各号のいずれかに該当する入札書</w:t>
      </w:r>
    </w:p>
    <w:p w14:paraId="00D8BD4D" w14:textId="73E487D7"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（１）から（１</w:t>
      </w:r>
      <w:r w:rsidR="00D0441B" w:rsidRPr="00F363E7">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）までに掲げるもののほか、本調達に係る公告及び入札説明書に掲げる入札条件に違反した入札書</w:t>
      </w:r>
    </w:p>
    <w:p w14:paraId="0EB67CE9" w14:textId="77777777" w:rsidR="00BA58CC" w:rsidRPr="00F363E7" w:rsidRDefault="00BA58CC" w:rsidP="00BA58CC">
      <w:pPr>
        <w:widowControl/>
        <w:ind w:firstLine="220"/>
        <w:jc w:val="left"/>
        <w:rPr>
          <w:rFonts w:ascii="ＭＳ 明朝" w:eastAsia="ＭＳ 明朝" w:hAnsi="ＭＳ 明朝"/>
          <w:color w:val="000000" w:themeColor="text1"/>
        </w:rPr>
      </w:pPr>
    </w:p>
    <w:p w14:paraId="0B02E6F5" w14:textId="12D506D1" w:rsidR="00BA58CC" w:rsidRPr="00F363E7" w:rsidRDefault="00BA58CC" w:rsidP="00BA58CC">
      <w:pPr>
        <w:pStyle w:val="1"/>
      </w:pPr>
      <w:bookmarkStart w:id="13" w:name="_Toc149029224"/>
      <w:r w:rsidRPr="00F363E7">
        <w:rPr>
          <w:rFonts w:hint="eastAsia"/>
        </w:rPr>
        <w:t>１</w:t>
      </w:r>
      <w:r w:rsidR="00B934BB" w:rsidRPr="00F363E7">
        <w:rPr>
          <w:rFonts w:hint="eastAsia"/>
        </w:rPr>
        <w:t>４</w:t>
      </w:r>
      <w:r w:rsidRPr="00F363E7">
        <w:rPr>
          <w:rFonts w:hint="eastAsia"/>
        </w:rPr>
        <w:t xml:space="preserve">　</w:t>
      </w:r>
      <w:r w:rsidRPr="00F363E7">
        <w:t>落札者の決定</w:t>
      </w:r>
      <w:bookmarkEnd w:id="13"/>
    </w:p>
    <w:p w14:paraId="0962EC92" w14:textId="22DC74B6" w:rsidR="00BA58CC"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有効な入札書を提出した者であって、予定価格の範囲内で最低の価格をもって申し込みをした者を契約の相手方とする。</w:t>
      </w:r>
    </w:p>
    <w:p w14:paraId="7D7694E9" w14:textId="77777777" w:rsidR="0099667B"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落札となるべき同価の入札をした者が２人以上あるときは、</w:t>
      </w:r>
      <w:r w:rsidR="0099667B" w:rsidRPr="00F363E7">
        <w:rPr>
          <w:rFonts w:ascii="ＭＳ 明朝" w:eastAsia="ＭＳ 明朝" w:hAnsi="ＭＳ 明朝" w:hint="eastAsia"/>
          <w:color w:val="000000" w:themeColor="text1"/>
        </w:rPr>
        <w:t>直ちに当該入札者にくじを引かせ、落札者を決定するものとする。</w:t>
      </w:r>
    </w:p>
    <w:p w14:paraId="331A4CEB" w14:textId="3217DB27" w:rsidR="00BA58CC" w:rsidRPr="00F363E7" w:rsidRDefault="0099667B"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（２）の同価の入札をした者のうち、出席していない者またはくじを引かない者があるときは、入札執行事務に関係のない職員に、これに代わってくじを引かせ落札者を決定するものとする。</w:t>
      </w:r>
    </w:p>
    <w:p w14:paraId="1305AFD6" w14:textId="766B853F" w:rsidR="00BA58CC"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を決定した場合、落札者とされなかった入札者から請求があったときは、すみやかに、落札者を決定したこと、落札者の氏名及び住所並びに落札金額を、落札者とされなかった入札者に書面により通知するものとする。</w:t>
      </w:r>
    </w:p>
    <w:p w14:paraId="0786A323" w14:textId="77777777" w:rsidR="00BA58CC" w:rsidRPr="00F363E7" w:rsidRDefault="00BA58CC" w:rsidP="00ED442E">
      <w:pPr>
        <w:widowControl/>
        <w:jc w:val="left"/>
        <w:rPr>
          <w:rFonts w:ascii="ＭＳ 明朝" w:eastAsia="ＭＳ 明朝" w:hAnsi="ＭＳ 明朝"/>
          <w:color w:val="000000" w:themeColor="text1"/>
        </w:rPr>
      </w:pPr>
    </w:p>
    <w:p w14:paraId="286F6AFA" w14:textId="14A8DB11" w:rsidR="00AB0894" w:rsidRPr="00F363E7" w:rsidRDefault="00AB0894" w:rsidP="00C04468">
      <w:pPr>
        <w:pStyle w:val="1"/>
      </w:pPr>
      <w:bookmarkStart w:id="14" w:name="_Toc149029225"/>
      <w:r w:rsidRPr="00F363E7">
        <w:rPr>
          <w:rFonts w:hint="eastAsia"/>
        </w:rPr>
        <w:t>１</w:t>
      </w:r>
      <w:r w:rsidR="00B934BB" w:rsidRPr="00F363E7">
        <w:rPr>
          <w:rFonts w:hint="eastAsia"/>
        </w:rPr>
        <w:t>５</w:t>
      </w:r>
      <w:r w:rsidRPr="00F363E7">
        <w:rPr>
          <w:rFonts w:hint="eastAsia"/>
        </w:rPr>
        <w:t xml:space="preserve">　</w:t>
      </w:r>
      <w:r w:rsidRPr="00F363E7">
        <w:t>入札保証金及び契約保証金</w:t>
      </w:r>
      <w:bookmarkEnd w:id="14"/>
    </w:p>
    <w:p w14:paraId="0A17F9EF" w14:textId="094CFDC2" w:rsidR="00AB0894" w:rsidRPr="00F363E7" w:rsidRDefault="00AB0894" w:rsidP="001C5561">
      <w:pPr>
        <w:pStyle w:val="af0"/>
        <w:widowControl/>
        <w:numPr>
          <w:ilvl w:val="0"/>
          <w:numId w:val="18"/>
        </w:numPr>
        <w:ind w:leftChars="0" w:left="1050"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入札保証金は、免除する。ただし、落札者が指定の期日までに契約書の取り交わしをしないときは、落札の決定を取り消すものとし、山梨県財務規則第１２０条の規定により、違約金を徴収するものとする。</w:t>
      </w:r>
    </w:p>
    <w:p w14:paraId="16090FDF" w14:textId="14E9A5A4" w:rsidR="00AB0894" w:rsidRPr="00F363E7" w:rsidRDefault="00AB0894" w:rsidP="001C5561">
      <w:pPr>
        <w:pStyle w:val="af0"/>
        <w:widowControl/>
        <w:numPr>
          <w:ilvl w:val="0"/>
          <w:numId w:val="18"/>
        </w:numPr>
        <w:ind w:leftChars="0" w:left="1050"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契約保証金は、契約金額の１００分の１０以上とし、契約日に納付すること。ただし、山梨県財務規則第１０９条の２各号</w:t>
      </w:r>
      <w:r w:rsidR="00D0441B" w:rsidRPr="00F363E7">
        <w:rPr>
          <w:rFonts w:ascii="ＭＳ 明朝" w:eastAsia="ＭＳ 明朝" w:hAnsi="ＭＳ 明朝" w:hint="eastAsia"/>
          <w:color w:val="000000" w:themeColor="text1"/>
        </w:rPr>
        <w:t>のいずれか</w:t>
      </w:r>
      <w:r w:rsidRPr="00F363E7">
        <w:rPr>
          <w:rFonts w:ascii="ＭＳ 明朝" w:eastAsia="ＭＳ 明朝" w:hAnsi="ＭＳ 明朝" w:hint="eastAsia"/>
          <w:color w:val="000000" w:themeColor="text1"/>
        </w:rPr>
        <w:t>に該当する場合は、これを免除するものとする。免除を希望する場合は、その旨の書面を提出すること。</w:t>
      </w:r>
    </w:p>
    <w:p w14:paraId="76E56C3B" w14:textId="460589B0" w:rsidR="00AB0894" w:rsidRPr="00F363E7" w:rsidRDefault="00AB0894" w:rsidP="00C236AF">
      <w:pPr>
        <w:widowControl/>
        <w:ind w:firstLine="220"/>
        <w:jc w:val="left"/>
        <w:rPr>
          <w:rFonts w:ascii="ＭＳ 明朝" w:eastAsia="ＭＳ 明朝" w:hAnsi="ＭＳ 明朝"/>
          <w:color w:val="000000" w:themeColor="text1"/>
        </w:rPr>
      </w:pPr>
    </w:p>
    <w:p w14:paraId="16486F44" w14:textId="431F8DD7" w:rsidR="00EB4537" w:rsidRPr="00F363E7" w:rsidRDefault="00EB4537" w:rsidP="00EB4537">
      <w:pPr>
        <w:pStyle w:val="1"/>
      </w:pPr>
      <w:bookmarkStart w:id="15" w:name="_Toc149029226"/>
      <w:r w:rsidRPr="00F363E7">
        <w:rPr>
          <w:rFonts w:hint="eastAsia"/>
        </w:rPr>
        <w:t>１</w:t>
      </w:r>
      <w:r w:rsidR="00B934BB" w:rsidRPr="00F363E7">
        <w:rPr>
          <w:rFonts w:hint="eastAsia"/>
        </w:rPr>
        <w:t>６</w:t>
      </w:r>
      <w:r w:rsidRPr="00F363E7">
        <w:rPr>
          <w:rFonts w:hint="eastAsia"/>
        </w:rPr>
        <w:t xml:space="preserve">　</w:t>
      </w:r>
      <w:r w:rsidRPr="00F363E7">
        <w:t>契約等に関する事項</w:t>
      </w:r>
      <w:bookmarkEnd w:id="15"/>
    </w:p>
    <w:p w14:paraId="73E131B5" w14:textId="386D0351" w:rsidR="00EB4537" w:rsidRPr="00F363E7" w:rsidRDefault="00EB4537" w:rsidP="00F60945">
      <w:pPr>
        <w:pStyle w:val="af0"/>
        <w:widowControl/>
        <w:numPr>
          <w:ilvl w:val="0"/>
          <w:numId w:val="3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契約書の作成に関する事項等</w:t>
      </w:r>
    </w:p>
    <w:p w14:paraId="5BB377F0"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競争入札を執行し、契約の相手方が決定したときは、当該契約の相手方に落札決定の通知をした日から起算して７日以内（県の休日を</w:t>
      </w:r>
      <w:r w:rsidRPr="00F363E7">
        <w:rPr>
          <w:rFonts w:ascii="ＭＳ 明朝" w:eastAsia="ＭＳ 明朝" w:hAnsi="ＭＳ 明朝" w:hint="eastAsia"/>
          <w:color w:val="000000" w:themeColor="text1"/>
        </w:rPr>
        <w:t>含む</w:t>
      </w:r>
      <w:r w:rsidRPr="00F363E7">
        <w:rPr>
          <w:rFonts w:ascii="ＭＳ 明朝" w:eastAsia="ＭＳ 明朝" w:hAnsi="ＭＳ 明朝"/>
          <w:color w:val="000000" w:themeColor="text1"/>
        </w:rPr>
        <w:t>。）に契約書の取り</w:t>
      </w:r>
      <w:r w:rsidRPr="00F363E7">
        <w:rPr>
          <w:rFonts w:ascii="ＭＳ 明朝" w:eastAsia="ＭＳ 明朝" w:hAnsi="ＭＳ 明朝" w:hint="eastAsia"/>
          <w:color w:val="000000" w:themeColor="text1"/>
        </w:rPr>
        <w:t>交わし</w:t>
      </w:r>
      <w:r w:rsidRPr="00F363E7">
        <w:rPr>
          <w:rFonts w:ascii="ＭＳ 明朝" w:eastAsia="ＭＳ 明朝" w:hAnsi="ＭＳ 明朝"/>
          <w:color w:val="000000" w:themeColor="text1"/>
        </w:rPr>
        <w:t>をするものとする。</w:t>
      </w:r>
    </w:p>
    <w:p w14:paraId="7A251CBC"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契約書を作成する場合において、契約の相手方が遠隔地にあるときは、まず、その者が契約書の案に記名して押印し、さらに</w:t>
      </w:r>
      <w:r w:rsidRPr="00F363E7">
        <w:rPr>
          <w:rFonts w:ascii="ＭＳ 明朝" w:eastAsia="ＭＳ 明朝" w:hAnsi="ＭＳ 明朝" w:hint="eastAsia"/>
          <w:color w:val="000000" w:themeColor="text1"/>
        </w:rPr>
        <w:t>山梨県教育委員会教育長</w:t>
      </w:r>
      <w:r w:rsidRPr="00F363E7">
        <w:rPr>
          <w:rFonts w:ascii="ＭＳ 明朝" w:eastAsia="ＭＳ 明朝" w:hAnsi="ＭＳ 明朝"/>
          <w:color w:val="000000" w:themeColor="text1"/>
        </w:rPr>
        <w:t>が当該契約書の案の送付を受けてこれに記名して押印するものとする。</w:t>
      </w:r>
    </w:p>
    <w:p w14:paraId="48E1B0A0"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イの場合において山梨県</w:t>
      </w:r>
      <w:r w:rsidRPr="00F363E7">
        <w:rPr>
          <w:rFonts w:ascii="ＭＳ 明朝" w:eastAsia="ＭＳ 明朝" w:hAnsi="ＭＳ 明朝" w:hint="eastAsia"/>
          <w:color w:val="000000" w:themeColor="text1"/>
        </w:rPr>
        <w:t>教育委員会教育長</w:t>
      </w:r>
      <w:r w:rsidRPr="00F363E7">
        <w:rPr>
          <w:rFonts w:ascii="ＭＳ 明朝" w:eastAsia="ＭＳ 明朝" w:hAnsi="ＭＳ 明朝"/>
          <w:color w:val="000000" w:themeColor="text1"/>
        </w:rPr>
        <w:t>が記名して押印したときは、当該契約書の１通を契約の相手方に送付するものとする。</w:t>
      </w:r>
    </w:p>
    <w:p w14:paraId="779F4893"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契約書及び契約に係る文書に使用する言語並びに通貨は、日本語及び日本国通貨に限る。</w:t>
      </w:r>
    </w:p>
    <w:p w14:paraId="3A42D7D5" w14:textId="721A8D40" w:rsidR="00EB4537"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山梨県</w:t>
      </w:r>
      <w:r w:rsidRPr="00F363E7">
        <w:rPr>
          <w:rFonts w:ascii="ＭＳ 明朝" w:eastAsia="ＭＳ 明朝" w:hAnsi="ＭＳ 明朝" w:hint="eastAsia"/>
          <w:color w:val="000000" w:themeColor="text1"/>
        </w:rPr>
        <w:t>教育委員会教育長</w:t>
      </w:r>
      <w:r w:rsidRPr="00F363E7">
        <w:rPr>
          <w:rFonts w:ascii="ＭＳ 明朝" w:eastAsia="ＭＳ 明朝" w:hAnsi="ＭＳ 明朝"/>
          <w:color w:val="000000" w:themeColor="text1"/>
        </w:rPr>
        <w:t>が契約の相手方とともに契約書に記名して押印しなければ本契約は確定しないものとする。</w:t>
      </w:r>
    </w:p>
    <w:p w14:paraId="45D1FA94" w14:textId="77777777" w:rsidR="00F60945" w:rsidRPr="00F363E7" w:rsidRDefault="00EB4537" w:rsidP="00F60945">
      <w:pPr>
        <w:pStyle w:val="af0"/>
        <w:widowControl/>
        <w:numPr>
          <w:ilvl w:val="0"/>
          <w:numId w:val="3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契約条項</w:t>
      </w:r>
    </w:p>
    <w:p w14:paraId="0CB5F45C" w14:textId="3FFF13E4" w:rsidR="00EB4537" w:rsidRPr="00F363E7" w:rsidRDefault="00EB4537" w:rsidP="00F60945">
      <w:pPr>
        <w:pStyle w:val="af0"/>
        <w:widowControl/>
        <w:ind w:leftChars="0" w:left="115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別添「契約書（案）」のとおり。</w:t>
      </w:r>
    </w:p>
    <w:p w14:paraId="3B966973" w14:textId="00871F5F" w:rsidR="00A8483E" w:rsidRPr="00F363E7" w:rsidRDefault="00A8483E">
      <w:pPr>
        <w:widowControl/>
        <w:jc w:val="left"/>
        <w:rPr>
          <w:rFonts w:ascii="ＭＳ 明朝" w:eastAsia="ＭＳ 明朝" w:hAnsi="ＭＳ 明朝"/>
          <w:color w:val="000000" w:themeColor="text1"/>
        </w:rPr>
      </w:pPr>
      <w:r w:rsidRPr="00F363E7">
        <w:rPr>
          <w:rFonts w:ascii="ＭＳ 明朝" w:eastAsia="ＭＳ 明朝" w:hAnsi="ＭＳ 明朝"/>
          <w:color w:val="000000" w:themeColor="text1"/>
        </w:rPr>
        <w:br w:type="page"/>
      </w:r>
    </w:p>
    <w:p w14:paraId="5ACB354F" w14:textId="77777777" w:rsidR="0067579F" w:rsidRPr="00F363E7" w:rsidRDefault="0067579F">
      <w:pPr>
        <w:widowControl/>
        <w:jc w:val="left"/>
        <w:rPr>
          <w:rFonts w:ascii="ＭＳ 明朝" w:eastAsia="ＭＳ 明朝" w:hAnsi="ＭＳ 明朝"/>
          <w:color w:val="000000" w:themeColor="text1"/>
        </w:rPr>
      </w:pPr>
    </w:p>
    <w:p w14:paraId="14582AE2" w14:textId="574B2EBA" w:rsidR="00B53AAE" w:rsidRPr="00F363E7" w:rsidRDefault="00B53AAE" w:rsidP="00B53AAE">
      <w:pPr>
        <w:pStyle w:val="1"/>
      </w:pPr>
      <w:bookmarkStart w:id="16" w:name="_Toc149029227"/>
      <w:r w:rsidRPr="00F363E7">
        <w:rPr>
          <w:rFonts w:hint="eastAsia"/>
        </w:rPr>
        <w:t>１</w:t>
      </w:r>
      <w:r w:rsidR="00B934BB" w:rsidRPr="00F363E7">
        <w:rPr>
          <w:rFonts w:hint="eastAsia"/>
        </w:rPr>
        <w:t>７</w:t>
      </w:r>
      <w:r w:rsidRPr="00F363E7">
        <w:rPr>
          <w:rFonts w:hint="eastAsia"/>
        </w:rPr>
        <w:t xml:space="preserve">　</w:t>
      </w:r>
      <w:r w:rsidRPr="00F363E7">
        <w:t>その他</w:t>
      </w:r>
      <w:bookmarkEnd w:id="16"/>
    </w:p>
    <w:p w14:paraId="367E9751"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入札者又は契約の相手方が本件入札に関して要した費用については、すべて当該入札者又は当該契約の相手方が負担するものとする。</w:t>
      </w:r>
    </w:p>
    <w:p w14:paraId="3A73C2E7"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入札書が無効となったものは、当該入札に再度参加することはできない。</w:t>
      </w:r>
    </w:p>
    <w:p w14:paraId="4F8AAB5E"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入札書の宛名は、山梨県教育委員会教育長とすること。</w:t>
      </w:r>
    </w:p>
    <w:p w14:paraId="7A2FEA31"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提出された書類などは、一切返却しない。</w:t>
      </w:r>
    </w:p>
    <w:p w14:paraId="6D2B8EF1" w14:textId="2615AEB6"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申請書提出後、入札参加を辞退する場合は、入札辞退届（別紙様式第</w:t>
      </w:r>
      <w:r w:rsidR="007F0FAD" w:rsidRPr="00F363E7">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号）を提出すること。</w:t>
      </w:r>
    </w:p>
    <w:p w14:paraId="1AE218B9" w14:textId="3335115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落札者が契約締結までの間に、「</w:t>
      </w:r>
      <w:r w:rsidR="002B09FD" w:rsidRPr="00F363E7">
        <w:rPr>
          <w:rFonts w:ascii="ＭＳ 明朝" w:eastAsia="ＭＳ 明朝" w:hAnsi="ＭＳ 明朝" w:hint="eastAsia"/>
          <w:color w:val="000000" w:themeColor="text1"/>
        </w:rPr>
        <w:t>３</w:t>
      </w:r>
      <w:r w:rsidRPr="00F363E7">
        <w:rPr>
          <w:rFonts w:ascii="ＭＳ 明朝" w:eastAsia="ＭＳ 明朝" w:hAnsi="ＭＳ 明朝" w:hint="eastAsia"/>
          <w:color w:val="000000" w:themeColor="text1"/>
        </w:rPr>
        <w:t xml:space="preserve">　一般競争入札の参加資格」に掲げた参加資格のうち１つでも満たさなくなった場合は契約を締結しない。また、この場合において、山梨県は損害賠償の責めを負わないものとする。</w:t>
      </w:r>
    </w:p>
    <w:p w14:paraId="77C875DD" w14:textId="77777777" w:rsidR="00A8483E" w:rsidRPr="00F363E7" w:rsidRDefault="00B53AA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落札者は、契約締結時に事業者調査シート兼情報セキュリティ対策実施状況報告書</w:t>
      </w:r>
      <w:r w:rsidR="002B09FD" w:rsidRPr="00F363E7">
        <w:rPr>
          <w:rFonts w:ascii="ＭＳ 明朝" w:eastAsia="ＭＳ 明朝" w:hAnsi="ＭＳ 明朝" w:hint="eastAsia"/>
          <w:color w:val="000000" w:themeColor="text1"/>
        </w:rPr>
        <w:t>（別紙様式第</w:t>
      </w:r>
      <w:r w:rsidR="007F0FAD" w:rsidRPr="00F363E7">
        <w:rPr>
          <w:rFonts w:ascii="ＭＳ 明朝" w:eastAsia="ＭＳ 明朝" w:hAnsi="ＭＳ 明朝" w:hint="eastAsia"/>
          <w:color w:val="000000" w:themeColor="text1"/>
        </w:rPr>
        <w:t>８</w:t>
      </w:r>
      <w:r w:rsidR="002B09FD" w:rsidRPr="00F363E7">
        <w:rPr>
          <w:rFonts w:ascii="ＭＳ 明朝" w:eastAsia="ＭＳ 明朝" w:hAnsi="ＭＳ 明朝" w:hint="eastAsia"/>
          <w:color w:val="000000" w:themeColor="text1"/>
        </w:rPr>
        <w:t>号）</w:t>
      </w:r>
      <w:r w:rsidRPr="00F363E7">
        <w:rPr>
          <w:rFonts w:ascii="ＭＳ 明朝" w:eastAsia="ＭＳ 明朝" w:hAnsi="ＭＳ 明朝"/>
          <w:color w:val="000000" w:themeColor="text1"/>
        </w:rPr>
        <w:t>を提出すること。</w:t>
      </w:r>
    </w:p>
    <w:p w14:paraId="690DF052" w14:textId="77777777" w:rsidR="00A8483E" w:rsidRPr="00F363E7" w:rsidRDefault="00A8483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本手続きにおける入札参加資格の審査その他手続きに不服がある者は、県「政府調達に関する苦情の処理手続き」により山梨県政府調達苦情検討委員会（以下「苦情検討委員会」という。）へ苦情の申立てを行うことができる。</w:t>
      </w:r>
    </w:p>
    <w:p w14:paraId="111BB1D0" w14:textId="6F6DF99D" w:rsidR="00A8483E" w:rsidRPr="00F363E7" w:rsidRDefault="00A8483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苦情検討委員会から契約停止の通知を受けた場合は、契約の執行は停止する。また、苦情検討委員会から契約を破棄する提案が出されたときは、契約を破棄する。この場合において、県は損害賠償の責めを負わないものとする。</w:t>
      </w:r>
    </w:p>
    <w:sectPr w:rsidR="00A8483E" w:rsidRPr="00F363E7" w:rsidSect="0024498D">
      <w:footerReference w:type="default" r:id="rId12"/>
      <w:pgSz w:w="11906" w:h="16838"/>
      <w:pgMar w:top="1134" w:right="1134" w:bottom="1134" w:left="1134" w:header="851" w:footer="454"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943B" w14:textId="77777777" w:rsidR="001A531B" w:rsidRDefault="001A531B">
      <w:pPr>
        <w:ind w:firstLine="220"/>
      </w:pPr>
      <w:r>
        <w:separator/>
      </w:r>
    </w:p>
    <w:p w14:paraId="53075115" w14:textId="77777777" w:rsidR="001A531B" w:rsidRDefault="001A531B">
      <w:pPr>
        <w:ind w:firstLine="220"/>
      </w:pPr>
    </w:p>
    <w:p w14:paraId="5ABE6E91" w14:textId="77777777" w:rsidR="001A531B" w:rsidRDefault="001A531B" w:rsidP="00E95809">
      <w:pPr>
        <w:ind w:firstLine="220"/>
      </w:pPr>
    </w:p>
  </w:endnote>
  <w:endnote w:type="continuationSeparator" w:id="0">
    <w:p w14:paraId="00A7E409" w14:textId="77777777" w:rsidR="001A531B" w:rsidRDefault="001A531B">
      <w:pPr>
        <w:ind w:firstLine="220"/>
      </w:pPr>
      <w:r>
        <w:continuationSeparator/>
      </w:r>
    </w:p>
    <w:p w14:paraId="43E3DF9F" w14:textId="77777777" w:rsidR="001A531B" w:rsidRDefault="001A531B">
      <w:pPr>
        <w:ind w:firstLine="220"/>
      </w:pPr>
    </w:p>
    <w:p w14:paraId="1806B301" w14:textId="77777777" w:rsidR="001A531B" w:rsidRDefault="001A531B" w:rsidP="00E95809">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4F84" w14:textId="77777777" w:rsidR="007D3946" w:rsidRDefault="007D3946">
    <w:pPr>
      <w:pStyle w:val="ad"/>
      <w:ind w:firstLine="2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810367"/>
      <w:docPartObj>
        <w:docPartGallery w:val="Page Numbers (Bottom of Page)"/>
        <w:docPartUnique/>
      </w:docPartObj>
    </w:sdtPr>
    <w:sdtContent>
      <w:p w14:paraId="7AC1643E" w14:textId="68F4EC8D" w:rsidR="007D3946" w:rsidRDefault="007D3946">
        <w:pPr>
          <w:pStyle w:val="ad"/>
          <w:ind w:firstLine="220"/>
          <w:jc w:val="center"/>
        </w:pPr>
        <w:r>
          <w:fldChar w:fldCharType="begin"/>
        </w:r>
        <w:r>
          <w:instrText>PAGE   \* MERGEFORMAT</w:instrText>
        </w:r>
        <w:r>
          <w:fldChar w:fldCharType="separate"/>
        </w:r>
        <w:r w:rsidR="00C518E6" w:rsidRPr="00C518E6">
          <w:rPr>
            <w:noProof/>
            <w:lang w:val="ja-JP"/>
          </w:rPr>
          <w:t>7</w:t>
        </w:r>
        <w:r>
          <w:fldChar w:fldCharType="end"/>
        </w:r>
      </w:p>
    </w:sdtContent>
  </w:sdt>
  <w:p w14:paraId="1C8B4151" w14:textId="77777777" w:rsidR="007D3946" w:rsidRDefault="007D3946">
    <w:pPr>
      <w:ind w:firstLine="220"/>
    </w:pPr>
  </w:p>
  <w:p w14:paraId="01DD467E" w14:textId="77777777" w:rsidR="007D3946" w:rsidRDefault="007D3946" w:rsidP="00E95809">
    <w:pPr>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25C3" w14:textId="77777777" w:rsidR="001A531B" w:rsidRDefault="001A531B">
      <w:pPr>
        <w:ind w:firstLine="220"/>
      </w:pPr>
      <w:r>
        <w:separator/>
      </w:r>
    </w:p>
    <w:p w14:paraId="67A29BA7" w14:textId="77777777" w:rsidR="001A531B" w:rsidRDefault="001A531B">
      <w:pPr>
        <w:ind w:firstLine="220"/>
      </w:pPr>
    </w:p>
    <w:p w14:paraId="643A5292" w14:textId="77777777" w:rsidR="001A531B" w:rsidRDefault="001A531B" w:rsidP="00E95809">
      <w:pPr>
        <w:ind w:firstLine="220"/>
      </w:pPr>
    </w:p>
  </w:footnote>
  <w:footnote w:type="continuationSeparator" w:id="0">
    <w:p w14:paraId="114E68C7" w14:textId="77777777" w:rsidR="001A531B" w:rsidRDefault="001A531B">
      <w:pPr>
        <w:ind w:firstLine="220"/>
      </w:pPr>
      <w:r>
        <w:continuationSeparator/>
      </w:r>
    </w:p>
    <w:p w14:paraId="0816580A" w14:textId="77777777" w:rsidR="001A531B" w:rsidRDefault="001A531B">
      <w:pPr>
        <w:ind w:firstLine="220"/>
      </w:pPr>
    </w:p>
    <w:p w14:paraId="5C3C1E85" w14:textId="77777777" w:rsidR="001A531B" w:rsidRDefault="001A531B" w:rsidP="00E95809">
      <w:pPr>
        <w:ind w:firstLine="2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41E"/>
    <w:multiLevelType w:val="hybridMultilevel"/>
    <w:tmpl w:val="5F6E79EA"/>
    <w:lvl w:ilvl="0" w:tplc="B7CCBD9A">
      <w:start w:val="1"/>
      <w:numFmt w:val="decimalFullWidth"/>
      <w:suff w:val="space"/>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DDE2A3F"/>
    <w:multiLevelType w:val="hybridMultilevel"/>
    <w:tmpl w:val="FFE81590"/>
    <w:lvl w:ilvl="0" w:tplc="79B0C510">
      <w:start w:val="1"/>
      <w:numFmt w:val="aiueoFullWidth"/>
      <w:suff w:val="nothing"/>
      <w:lvlText w:val="%1　"/>
      <w:lvlJc w:val="left"/>
      <w:pPr>
        <w:ind w:left="2838" w:hanging="420"/>
      </w:pPr>
      <w:rPr>
        <w:rFonts w:hint="eastAsia"/>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0EDB1640"/>
    <w:multiLevelType w:val="hybridMultilevel"/>
    <w:tmpl w:val="02E8D830"/>
    <w:lvl w:ilvl="0" w:tplc="567E9EC8">
      <w:start w:val="1"/>
      <w:numFmt w:val="decimalFullWidth"/>
      <w:suff w:val="nothing"/>
      <w:lvlText w:val="（%1）"/>
      <w:lvlJc w:val="left"/>
      <w:pPr>
        <w:ind w:left="114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C37AB"/>
    <w:multiLevelType w:val="hybridMultilevel"/>
    <w:tmpl w:val="98740822"/>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15:restartNumberingAfterBreak="0">
    <w:nsid w:val="0F265723"/>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5" w15:restartNumberingAfterBreak="0">
    <w:nsid w:val="12CB3401"/>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6" w15:restartNumberingAfterBreak="0">
    <w:nsid w:val="134274B6"/>
    <w:multiLevelType w:val="hybridMultilevel"/>
    <w:tmpl w:val="61D21554"/>
    <w:lvl w:ilvl="0" w:tplc="030075F2">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35F54BF"/>
    <w:multiLevelType w:val="hybridMultilevel"/>
    <w:tmpl w:val="B65C91EA"/>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257152"/>
    <w:multiLevelType w:val="hybridMultilevel"/>
    <w:tmpl w:val="6568B450"/>
    <w:lvl w:ilvl="0" w:tplc="B7CCBD9A">
      <w:start w:val="1"/>
      <w:numFmt w:val="decimalFullWidth"/>
      <w:suff w:val="space"/>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4E0262"/>
    <w:multiLevelType w:val="hybridMultilevel"/>
    <w:tmpl w:val="DD1638AE"/>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159F2E97"/>
    <w:multiLevelType w:val="hybridMultilevel"/>
    <w:tmpl w:val="49247D7C"/>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8D35184"/>
    <w:multiLevelType w:val="hybridMultilevel"/>
    <w:tmpl w:val="1676F208"/>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2" w15:restartNumberingAfterBreak="0">
    <w:nsid w:val="2C2F4B5D"/>
    <w:multiLevelType w:val="hybridMultilevel"/>
    <w:tmpl w:val="0282B148"/>
    <w:lvl w:ilvl="0" w:tplc="C6C4CD6C">
      <w:start w:val="1"/>
      <w:numFmt w:val="aiueoFullWidth"/>
      <w:suff w:val="nothing"/>
      <w:lvlText w:val="%1　"/>
      <w:lvlJc w:val="left"/>
      <w:pPr>
        <w:ind w:left="1141" w:hanging="7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39AA76B1"/>
    <w:multiLevelType w:val="hybridMultilevel"/>
    <w:tmpl w:val="5DB8B680"/>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39DE2E0A"/>
    <w:multiLevelType w:val="hybridMultilevel"/>
    <w:tmpl w:val="F1165EB6"/>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6" w15:restartNumberingAfterBreak="0">
    <w:nsid w:val="3C542665"/>
    <w:multiLevelType w:val="hybridMultilevel"/>
    <w:tmpl w:val="69DED0BC"/>
    <w:lvl w:ilvl="0" w:tplc="E82462EC">
      <w:start w:val="1"/>
      <w:numFmt w:val="decimalFullWidth"/>
      <w:suff w:val="nothing"/>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3F711D9D"/>
    <w:multiLevelType w:val="hybridMultilevel"/>
    <w:tmpl w:val="B396F12C"/>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5F2900"/>
    <w:multiLevelType w:val="hybridMultilevel"/>
    <w:tmpl w:val="2C9A61BC"/>
    <w:lvl w:ilvl="0" w:tplc="79B0C510">
      <w:start w:val="1"/>
      <w:numFmt w:val="aiueoFullWidth"/>
      <w:suff w:val="nothing"/>
      <w:lvlText w:val="%1　"/>
      <w:lvlJc w:val="left"/>
      <w:pPr>
        <w:ind w:left="2405" w:hanging="420"/>
      </w:pPr>
      <w:rPr>
        <w:rFonts w:hint="eastAsia"/>
      </w:rPr>
    </w:lvl>
    <w:lvl w:ilvl="1" w:tplc="FF9EE7FE">
      <w:start w:val="1"/>
      <w:numFmt w:val="decimalFullWidth"/>
      <w:lvlText w:val="（%2）"/>
      <w:lvlJc w:val="left"/>
      <w:pPr>
        <w:ind w:left="3125" w:hanging="720"/>
      </w:pPr>
      <w:rPr>
        <w:rFonts w:hint="eastAsia"/>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49242B50"/>
    <w:multiLevelType w:val="hybridMultilevel"/>
    <w:tmpl w:val="0F0C9A54"/>
    <w:lvl w:ilvl="0" w:tplc="CB1EEF12">
      <w:start w:val="1"/>
      <w:numFmt w:val="decimalFullWidth"/>
      <w:lvlText w:val="（%1）"/>
      <w:lvlJc w:val="left"/>
      <w:pPr>
        <w:ind w:left="1150" w:hanging="7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4A1F4956"/>
    <w:multiLevelType w:val="hybridMultilevel"/>
    <w:tmpl w:val="823CB9F0"/>
    <w:lvl w:ilvl="0" w:tplc="7C52D28A">
      <w:start w:val="1"/>
      <w:numFmt w:val="decimalFullWidth"/>
      <w:lvlText w:val="（%1）"/>
      <w:lvlJc w:val="left"/>
      <w:pPr>
        <w:ind w:left="420" w:hanging="420"/>
      </w:pPr>
      <w:rPr>
        <w:rFonts w:hint="eastAsia"/>
      </w:rPr>
    </w:lvl>
    <w:lvl w:ilvl="1" w:tplc="B9E4FDFE">
      <w:start w:val="1"/>
      <w:numFmt w:val="decimalFullWidth"/>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CC25BE"/>
    <w:multiLevelType w:val="hybridMultilevel"/>
    <w:tmpl w:val="572C8490"/>
    <w:lvl w:ilvl="0" w:tplc="04090001">
      <w:start w:val="1"/>
      <w:numFmt w:val="bullet"/>
      <w:lvlText w:val=""/>
      <w:lvlJc w:val="left"/>
      <w:pPr>
        <w:ind w:left="1472" w:hanging="420"/>
      </w:pPr>
      <w:rPr>
        <w:rFonts w:ascii="Wingdings" w:hAnsi="Wingdings" w:hint="default"/>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2" w15:restartNumberingAfterBreak="0">
    <w:nsid w:val="4C59353E"/>
    <w:multiLevelType w:val="hybridMultilevel"/>
    <w:tmpl w:val="832A75AE"/>
    <w:lvl w:ilvl="0" w:tplc="6CC41924">
      <w:start w:val="1"/>
      <w:numFmt w:val="decimalFullWidth"/>
      <w:lvlText w:val="（%1）"/>
      <w:lvlJc w:val="left"/>
      <w:pPr>
        <w:ind w:left="114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50BA389A"/>
    <w:multiLevelType w:val="hybridMultilevel"/>
    <w:tmpl w:val="6EE84FA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E52C0"/>
    <w:multiLevelType w:val="hybridMultilevel"/>
    <w:tmpl w:val="F184140A"/>
    <w:lvl w:ilvl="0" w:tplc="B010F8C2">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9E03215"/>
    <w:multiLevelType w:val="hybridMultilevel"/>
    <w:tmpl w:val="12663284"/>
    <w:lvl w:ilvl="0" w:tplc="F4749EFC">
      <w:start w:val="1"/>
      <w:numFmt w:val="decimalFullWidth"/>
      <w:suff w:val="nothing"/>
      <w:lvlText w:val="（%1）"/>
      <w:lvlJc w:val="left"/>
      <w:pPr>
        <w:ind w:left="3057" w:hanging="720"/>
      </w:pPr>
      <w:rPr>
        <w:rFonts w:hint="default"/>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6" w15:restartNumberingAfterBreak="0">
    <w:nsid w:val="5E041B04"/>
    <w:multiLevelType w:val="hybridMultilevel"/>
    <w:tmpl w:val="5770F8FA"/>
    <w:lvl w:ilvl="0" w:tplc="7C52D28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E0192D"/>
    <w:multiLevelType w:val="hybridMultilevel"/>
    <w:tmpl w:val="1158AEFE"/>
    <w:lvl w:ilvl="0" w:tplc="F4749EFC">
      <w:start w:val="1"/>
      <w:numFmt w:val="decimalFullWidth"/>
      <w:suff w:val="nothing"/>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672F47E0"/>
    <w:multiLevelType w:val="hybridMultilevel"/>
    <w:tmpl w:val="5FB88748"/>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9" w15:restartNumberingAfterBreak="0">
    <w:nsid w:val="68776CAF"/>
    <w:multiLevelType w:val="hybridMultilevel"/>
    <w:tmpl w:val="020E0A6E"/>
    <w:lvl w:ilvl="0" w:tplc="7E0E5728">
      <w:start w:val="1"/>
      <w:numFmt w:val="aiueoFullWidth"/>
      <w:suff w:val="nothing"/>
      <w:lvlText w:val="%1　"/>
      <w:lvlJc w:val="left"/>
      <w:pPr>
        <w:ind w:left="2847" w:hanging="720"/>
      </w:pPr>
      <w:rPr>
        <w:rFonts w:hint="eastAsia"/>
        <w:lang w:val="en-US"/>
      </w:rPr>
    </w:lvl>
    <w:lvl w:ilvl="1" w:tplc="F4749EFC">
      <w:start w:val="1"/>
      <w:numFmt w:val="decimalFullWidth"/>
      <w:suff w:val="nothing"/>
      <w:lvlText w:val="（%2）"/>
      <w:lvlJc w:val="left"/>
      <w:pPr>
        <w:ind w:left="3057" w:hanging="720"/>
      </w:pPr>
      <w:rPr>
        <w:rFonts w:hint="default"/>
      </w:r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30"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31" w15:restartNumberingAfterBreak="0">
    <w:nsid w:val="6B8224A8"/>
    <w:multiLevelType w:val="hybridMultilevel"/>
    <w:tmpl w:val="EB78F928"/>
    <w:lvl w:ilvl="0" w:tplc="4680ED28">
      <w:start w:val="2"/>
      <w:numFmt w:val="bullet"/>
      <w:lvlText w:val="※"/>
      <w:lvlJc w:val="left"/>
      <w:pPr>
        <w:ind w:left="2464"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2" w15:restartNumberingAfterBreak="0">
    <w:nsid w:val="723D6BED"/>
    <w:multiLevelType w:val="hybridMultilevel"/>
    <w:tmpl w:val="54C2FA88"/>
    <w:lvl w:ilvl="0" w:tplc="C6C4CD6C">
      <w:start w:val="1"/>
      <w:numFmt w:val="aiueoFullWidth"/>
      <w:suff w:val="nothing"/>
      <w:lvlText w:val="%1　"/>
      <w:lvlJc w:val="left"/>
      <w:pPr>
        <w:ind w:left="114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203F29"/>
    <w:multiLevelType w:val="hybridMultilevel"/>
    <w:tmpl w:val="AECAF6F4"/>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4" w15:restartNumberingAfterBreak="0">
    <w:nsid w:val="759B0AF8"/>
    <w:multiLevelType w:val="hybridMultilevel"/>
    <w:tmpl w:val="7C9AC31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76340906"/>
    <w:multiLevelType w:val="hybridMultilevel"/>
    <w:tmpl w:val="B9EC4762"/>
    <w:lvl w:ilvl="0" w:tplc="264206A8">
      <w:start w:val="1"/>
      <w:numFmt w:val="aiueoFullWidth"/>
      <w:suff w:val="nothing"/>
      <w:lvlText w:val="%1　"/>
      <w:lvlJc w:val="left"/>
      <w:pPr>
        <w:ind w:left="2757"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6" w15:restartNumberingAfterBreak="0">
    <w:nsid w:val="7B0C3D53"/>
    <w:multiLevelType w:val="hybridMultilevel"/>
    <w:tmpl w:val="586CB2B2"/>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7" w15:restartNumberingAfterBreak="0">
    <w:nsid w:val="7F6E6741"/>
    <w:multiLevelType w:val="hybridMultilevel"/>
    <w:tmpl w:val="0B4A88C0"/>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3829908">
    <w:abstractNumId w:val="15"/>
  </w:num>
  <w:num w:numId="2" w16cid:durableId="1969629718">
    <w:abstractNumId w:val="30"/>
  </w:num>
  <w:num w:numId="3" w16cid:durableId="447546277">
    <w:abstractNumId w:val="20"/>
  </w:num>
  <w:num w:numId="4" w16cid:durableId="1031997674">
    <w:abstractNumId w:val="10"/>
  </w:num>
  <w:num w:numId="5" w16cid:durableId="1653218942">
    <w:abstractNumId w:val="16"/>
  </w:num>
  <w:num w:numId="6" w16cid:durableId="1390422670">
    <w:abstractNumId w:val="22"/>
  </w:num>
  <w:num w:numId="7" w16cid:durableId="1909265440">
    <w:abstractNumId w:val="29"/>
  </w:num>
  <w:num w:numId="8" w16cid:durableId="265773002">
    <w:abstractNumId w:val="32"/>
  </w:num>
  <w:num w:numId="9" w16cid:durableId="365637565">
    <w:abstractNumId w:val="35"/>
  </w:num>
  <w:num w:numId="10" w16cid:durableId="2026710615">
    <w:abstractNumId w:val="37"/>
  </w:num>
  <w:num w:numId="11" w16cid:durableId="186798841">
    <w:abstractNumId w:val="5"/>
  </w:num>
  <w:num w:numId="12" w16cid:durableId="258291089">
    <w:abstractNumId w:val="18"/>
  </w:num>
  <w:num w:numId="13" w16cid:durableId="816264572">
    <w:abstractNumId w:val="2"/>
  </w:num>
  <w:num w:numId="14" w16cid:durableId="1623225229">
    <w:abstractNumId w:val="9"/>
  </w:num>
  <w:num w:numId="15" w16cid:durableId="1195849613">
    <w:abstractNumId w:val="23"/>
  </w:num>
  <w:num w:numId="16" w16cid:durableId="380790105">
    <w:abstractNumId w:val="8"/>
  </w:num>
  <w:num w:numId="17" w16cid:durableId="1659260978">
    <w:abstractNumId w:val="0"/>
  </w:num>
  <w:num w:numId="18" w16cid:durableId="69541745">
    <w:abstractNumId w:val="24"/>
  </w:num>
  <w:num w:numId="19" w16cid:durableId="824050391">
    <w:abstractNumId w:val="33"/>
  </w:num>
  <w:num w:numId="20" w16cid:durableId="1512990986">
    <w:abstractNumId w:val="3"/>
  </w:num>
  <w:num w:numId="21" w16cid:durableId="1622688431">
    <w:abstractNumId w:val="21"/>
  </w:num>
  <w:num w:numId="22" w16cid:durableId="647365237">
    <w:abstractNumId w:val="11"/>
  </w:num>
  <w:num w:numId="23" w16cid:durableId="1416169010">
    <w:abstractNumId w:val="31"/>
  </w:num>
  <w:num w:numId="24" w16cid:durableId="885338239">
    <w:abstractNumId w:val="36"/>
  </w:num>
  <w:num w:numId="25" w16cid:durableId="282614051">
    <w:abstractNumId w:val="13"/>
  </w:num>
  <w:num w:numId="26" w16cid:durableId="2108038215">
    <w:abstractNumId w:val="12"/>
  </w:num>
  <w:num w:numId="27" w16cid:durableId="447774518">
    <w:abstractNumId w:val="7"/>
  </w:num>
  <w:num w:numId="28" w16cid:durableId="1832476629">
    <w:abstractNumId w:val="27"/>
  </w:num>
  <w:num w:numId="29" w16cid:durableId="132597835">
    <w:abstractNumId w:val="25"/>
  </w:num>
  <w:num w:numId="30" w16cid:durableId="551307124">
    <w:abstractNumId w:val="4"/>
  </w:num>
  <w:num w:numId="31" w16cid:durableId="17707787">
    <w:abstractNumId w:val="17"/>
  </w:num>
  <w:num w:numId="32" w16cid:durableId="1396246562">
    <w:abstractNumId w:val="1"/>
  </w:num>
  <w:num w:numId="33" w16cid:durableId="655691119">
    <w:abstractNumId w:val="19"/>
  </w:num>
  <w:num w:numId="34" w16cid:durableId="922908951">
    <w:abstractNumId w:val="14"/>
  </w:num>
  <w:num w:numId="35" w16cid:durableId="1493717928">
    <w:abstractNumId w:val="28"/>
  </w:num>
  <w:num w:numId="36" w16cid:durableId="2010713161">
    <w:abstractNumId w:val="6"/>
  </w:num>
  <w:num w:numId="37" w16cid:durableId="731657142">
    <w:abstractNumId w:val="34"/>
  </w:num>
  <w:num w:numId="38" w16cid:durableId="605574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01"/>
    <w:rsid w:val="00010002"/>
    <w:rsid w:val="00013069"/>
    <w:rsid w:val="00023CF6"/>
    <w:rsid w:val="000278AE"/>
    <w:rsid w:val="00032D9E"/>
    <w:rsid w:val="00034A11"/>
    <w:rsid w:val="000704A3"/>
    <w:rsid w:val="00070EA3"/>
    <w:rsid w:val="00094EDC"/>
    <w:rsid w:val="000A2DA2"/>
    <w:rsid w:val="000B6158"/>
    <w:rsid w:val="000C1214"/>
    <w:rsid w:val="000D4DBB"/>
    <w:rsid w:val="0010090D"/>
    <w:rsid w:val="00105B85"/>
    <w:rsid w:val="00136CE4"/>
    <w:rsid w:val="001400BE"/>
    <w:rsid w:val="00172964"/>
    <w:rsid w:val="001A531B"/>
    <w:rsid w:val="001C3A1A"/>
    <w:rsid w:val="001C5561"/>
    <w:rsid w:val="0020704E"/>
    <w:rsid w:val="002259F6"/>
    <w:rsid w:val="0024498D"/>
    <w:rsid w:val="002A1FF9"/>
    <w:rsid w:val="002A7DB2"/>
    <w:rsid w:val="002B09FD"/>
    <w:rsid w:val="002B1880"/>
    <w:rsid w:val="002B7F74"/>
    <w:rsid w:val="002F59FC"/>
    <w:rsid w:val="003006A7"/>
    <w:rsid w:val="00307577"/>
    <w:rsid w:val="00314302"/>
    <w:rsid w:val="0032101D"/>
    <w:rsid w:val="003405A2"/>
    <w:rsid w:val="00360540"/>
    <w:rsid w:val="003C282E"/>
    <w:rsid w:val="003C5DA1"/>
    <w:rsid w:val="003C6F4A"/>
    <w:rsid w:val="003D21D1"/>
    <w:rsid w:val="003D2B0C"/>
    <w:rsid w:val="003E4516"/>
    <w:rsid w:val="00404948"/>
    <w:rsid w:val="0041236B"/>
    <w:rsid w:val="0043249A"/>
    <w:rsid w:val="00456347"/>
    <w:rsid w:val="00477548"/>
    <w:rsid w:val="00491677"/>
    <w:rsid w:val="004B7248"/>
    <w:rsid w:val="004D0BF9"/>
    <w:rsid w:val="004D13AC"/>
    <w:rsid w:val="004E7E46"/>
    <w:rsid w:val="004F5BD8"/>
    <w:rsid w:val="0051355F"/>
    <w:rsid w:val="00566301"/>
    <w:rsid w:val="00597CF6"/>
    <w:rsid w:val="005F138B"/>
    <w:rsid w:val="005F32E0"/>
    <w:rsid w:val="0060289B"/>
    <w:rsid w:val="00631607"/>
    <w:rsid w:val="006343D5"/>
    <w:rsid w:val="00643E37"/>
    <w:rsid w:val="006561AA"/>
    <w:rsid w:val="0067579F"/>
    <w:rsid w:val="00677CF0"/>
    <w:rsid w:val="006826D2"/>
    <w:rsid w:val="00690852"/>
    <w:rsid w:val="006908FA"/>
    <w:rsid w:val="00696676"/>
    <w:rsid w:val="006B0323"/>
    <w:rsid w:val="006D6E67"/>
    <w:rsid w:val="006E5211"/>
    <w:rsid w:val="00704637"/>
    <w:rsid w:val="00707DE7"/>
    <w:rsid w:val="00756212"/>
    <w:rsid w:val="00770718"/>
    <w:rsid w:val="007929CE"/>
    <w:rsid w:val="007A486B"/>
    <w:rsid w:val="007D3946"/>
    <w:rsid w:val="007F0FAD"/>
    <w:rsid w:val="00813B63"/>
    <w:rsid w:val="00821952"/>
    <w:rsid w:val="0084286C"/>
    <w:rsid w:val="00847957"/>
    <w:rsid w:val="008501D3"/>
    <w:rsid w:val="00852B7F"/>
    <w:rsid w:val="008629D2"/>
    <w:rsid w:val="008679D3"/>
    <w:rsid w:val="00870D63"/>
    <w:rsid w:val="008A1DD2"/>
    <w:rsid w:val="008A4C97"/>
    <w:rsid w:val="008E7381"/>
    <w:rsid w:val="008F7EFD"/>
    <w:rsid w:val="009234D4"/>
    <w:rsid w:val="00937388"/>
    <w:rsid w:val="00974CFB"/>
    <w:rsid w:val="00976243"/>
    <w:rsid w:val="00983A59"/>
    <w:rsid w:val="0099667B"/>
    <w:rsid w:val="009A4689"/>
    <w:rsid w:val="009A7A1F"/>
    <w:rsid w:val="009B1321"/>
    <w:rsid w:val="009B2C62"/>
    <w:rsid w:val="009B70F0"/>
    <w:rsid w:val="009C5ACB"/>
    <w:rsid w:val="009E5A8D"/>
    <w:rsid w:val="009F0A9B"/>
    <w:rsid w:val="009F10D8"/>
    <w:rsid w:val="00A17460"/>
    <w:rsid w:val="00A23D67"/>
    <w:rsid w:val="00A64249"/>
    <w:rsid w:val="00A8483E"/>
    <w:rsid w:val="00AB0894"/>
    <w:rsid w:val="00AB7173"/>
    <w:rsid w:val="00B1123D"/>
    <w:rsid w:val="00B16DC5"/>
    <w:rsid w:val="00B53AAE"/>
    <w:rsid w:val="00B60E62"/>
    <w:rsid w:val="00B648CC"/>
    <w:rsid w:val="00B73424"/>
    <w:rsid w:val="00B83A86"/>
    <w:rsid w:val="00B934BB"/>
    <w:rsid w:val="00BA58CC"/>
    <w:rsid w:val="00BB6DF8"/>
    <w:rsid w:val="00BD1DF7"/>
    <w:rsid w:val="00BE226B"/>
    <w:rsid w:val="00BE53DB"/>
    <w:rsid w:val="00BF2227"/>
    <w:rsid w:val="00BF7BDE"/>
    <w:rsid w:val="00C04468"/>
    <w:rsid w:val="00C14D83"/>
    <w:rsid w:val="00C1564E"/>
    <w:rsid w:val="00C22635"/>
    <w:rsid w:val="00C236AF"/>
    <w:rsid w:val="00C31CBB"/>
    <w:rsid w:val="00C422BC"/>
    <w:rsid w:val="00C518E6"/>
    <w:rsid w:val="00C60010"/>
    <w:rsid w:val="00C601BE"/>
    <w:rsid w:val="00C619A5"/>
    <w:rsid w:val="00C73385"/>
    <w:rsid w:val="00C8474E"/>
    <w:rsid w:val="00C867C9"/>
    <w:rsid w:val="00CC199A"/>
    <w:rsid w:val="00CC35FA"/>
    <w:rsid w:val="00CF3832"/>
    <w:rsid w:val="00CF4BC5"/>
    <w:rsid w:val="00CF7D21"/>
    <w:rsid w:val="00D0441B"/>
    <w:rsid w:val="00D137E2"/>
    <w:rsid w:val="00D358BB"/>
    <w:rsid w:val="00D70913"/>
    <w:rsid w:val="00D71749"/>
    <w:rsid w:val="00D8137E"/>
    <w:rsid w:val="00D96F63"/>
    <w:rsid w:val="00DA241E"/>
    <w:rsid w:val="00DE64EE"/>
    <w:rsid w:val="00DF30D9"/>
    <w:rsid w:val="00E01F7E"/>
    <w:rsid w:val="00E27544"/>
    <w:rsid w:val="00E40E0F"/>
    <w:rsid w:val="00E95809"/>
    <w:rsid w:val="00EA3F08"/>
    <w:rsid w:val="00EB3AE8"/>
    <w:rsid w:val="00EB4537"/>
    <w:rsid w:val="00EB6A70"/>
    <w:rsid w:val="00EC2664"/>
    <w:rsid w:val="00ED442E"/>
    <w:rsid w:val="00EE7017"/>
    <w:rsid w:val="00EE75A5"/>
    <w:rsid w:val="00EF5FA8"/>
    <w:rsid w:val="00F363E7"/>
    <w:rsid w:val="00F40312"/>
    <w:rsid w:val="00F414F8"/>
    <w:rsid w:val="00F42EDE"/>
    <w:rsid w:val="00F60945"/>
    <w:rsid w:val="00FA2A81"/>
    <w:rsid w:val="00FA3B9E"/>
    <w:rsid w:val="00FB7EEA"/>
    <w:rsid w:val="00FD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D9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468"/>
    <w:pPr>
      <w:widowControl w:val="0"/>
      <w:jc w:val="both"/>
    </w:pPr>
  </w:style>
  <w:style w:type="paragraph" w:styleId="1">
    <w:name w:val="heading 1"/>
    <w:basedOn w:val="a"/>
    <w:next w:val="a"/>
    <w:link w:val="10"/>
    <w:uiPriority w:val="9"/>
    <w:qFormat/>
    <w:rsid w:val="00C04468"/>
    <w:pPr>
      <w:widowControl/>
      <w:adjustRightInd w:val="0"/>
      <w:jc w:val="left"/>
      <w:outlineLvl w:val="0"/>
    </w:pPr>
    <w:rPr>
      <w:rFonts w:ascii="ＭＳ 明朝" w:eastAsia="ＭＳ 明朝" w:hAnsi="ＭＳ 明朝"/>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本文レベル２"/>
    <w:basedOn w:val="a"/>
    <w:pPr>
      <w:spacing w:line="363" w:lineRule="atLeast"/>
      <w:ind w:leftChars="300" w:left="630" w:firstLineChars="100" w:firstLine="210"/>
    </w:pPr>
    <w:rPr>
      <w:rFonts w:ascii="Century" w:eastAsia="ＭＳ 明朝" w:hAnsi="Century" w:cs="ＭＳ 明朝"/>
      <w:szCs w:val="20"/>
    </w:rPr>
  </w:style>
  <w:style w:type="paragraph" w:styleId="af0">
    <w:name w:val="List Paragraph"/>
    <w:basedOn w:val="a"/>
    <w:uiPriority w:val="34"/>
    <w:qFormat/>
    <w:pPr>
      <w:ind w:leftChars="400" w:left="840"/>
    </w:pPr>
  </w:style>
  <w:style w:type="paragraph" w:styleId="af1">
    <w:name w:val="Revision"/>
    <w:hidden/>
    <w:uiPriority w:val="99"/>
    <w:semiHidden/>
  </w:style>
  <w:style w:type="character" w:customStyle="1" w:styleId="10">
    <w:name w:val="見出し 1 (文字)"/>
    <w:basedOn w:val="a0"/>
    <w:link w:val="1"/>
    <w:uiPriority w:val="9"/>
    <w:rsid w:val="00C04468"/>
    <w:rPr>
      <w:rFonts w:ascii="ＭＳ 明朝" w:eastAsia="ＭＳ 明朝" w:hAnsi="ＭＳ 明朝"/>
      <w:color w:val="000000" w:themeColor="text1"/>
    </w:rPr>
  </w:style>
  <w:style w:type="paragraph" w:styleId="af2">
    <w:name w:val="Date"/>
    <w:basedOn w:val="a"/>
    <w:next w:val="a"/>
    <w:link w:val="af3"/>
    <w:uiPriority w:val="99"/>
    <w:semiHidden/>
    <w:unhideWhenUsed/>
    <w:rsid w:val="006E5211"/>
  </w:style>
  <w:style w:type="character" w:customStyle="1" w:styleId="af3">
    <w:name w:val="日付 (文字)"/>
    <w:basedOn w:val="a0"/>
    <w:link w:val="af2"/>
    <w:uiPriority w:val="99"/>
    <w:semiHidden/>
    <w:rsid w:val="006E5211"/>
  </w:style>
  <w:style w:type="paragraph" w:styleId="af4">
    <w:name w:val="TOC Heading"/>
    <w:basedOn w:val="1"/>
    <w:next w:val="a"/>
    <w:uiPriority w:val="39"/>
    <w:unhideWhenUsed/>
    <w:qFormat/>
    <w:rsid w:val="003D2B0C"/>
    <w:pPr>
      <w:keepNext/>
      <w:keepLines/>
      <w:adjustRightInd/>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3D2B0C"/>
    <w:pPr>
      <w:tabs>
        <w:tab w:val="right" w:leader="dot" w:pos="9628"/>
      </w:tabs>
      <w:snapToGrid w:val="0"/>
    </w:pPr>
  </w:style>
  <w:style w:type="character" w:styleId="af5">
    <w:name w:val="Hyperlink"/>
    <w:basedOn w:val="a0"/>
    <w:uiPriority w:val="99"/>
    <w:unhideWhenUsed/>
    <w:rsid w:val="003D2B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509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BFB727-85A4-4D8B-A0CF-A5AD939639E2}">
  <ds:schemaRefs>
    <ds:schemaRef ds:uri="http://schemas.microsoft.com/sharepoint/v3/contenttype/forms"/>
  </ds:schemaRefs>
</ds:datastoreItem>
</file>

<file path=customXml/itemProps2.xml><?xml version="1.0" encoding="utf-8"?>
<ds:datastoreItem xmlns:ds="http://schemas.openxmlformats.org/officeDocument/2006/customXml" ds:itemID="{C422AB6D-5DD7-4C53-A162-D341FC2D4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52A5F-91D6-4F02-983C-0AAF77E18D3F}">
  <ds:schemaRefs>
    <ds:schemaRef ds:uri="http://schemas.openxmlformats.org/officeDocument/2006/bibliography"/>
  </ds:schemaRefs>
</ds:datastoreItem>
</file>

<file path=customXml/itemProps4.xml><?xml version="1.0" encoding="utf-8"?>
<ds:datastoreItem xmlns:ds="http://schemas.openxmlformats.org/officeDocument/2006/customXml" ds:itemID="{0B097BCA-48B6-4D5D-8007-E220082774C8}">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1309</Words>
  <Characters>7465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2023-07-07T04:12:00Z</dcterms:created>
  <dcterms:modified xsi:type="dcterms:W3CDTF">2023-11-28T23:47:00Z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