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B80ED" w14:textId="2D3F6817" w:rsidR="00D164A8" w:rsidRPr="004F5AEC" w:rsidRDefault="00D164A8" w:rsidP="004F5AEC">
      <w:pPr>
        <w:pStyle w:val="a8"/>
        <w:rPr>
          <w:rFonts w:ascii="ＭＳ ゴシック" w:eastAsia="ＭＳ ゴシック" w:hAnsi="ＭＳ ゴシック"/>
        </w:rPr>
      </w:pPr>
      <w:bookmarkStart w:id="0" w:name="_GoBack"/>
      <w:bookmarkEnd w:id="0"/>
      <w:r w:rsidRPr="004F5AEC">
        <w:rPr>
          <w:rFonts w:ascii="ＭＳ ゴシック" w:eastAsia="ＭＳ ゴシック" w:hAnsi="ＭＳ ゴシック" w:hint="eastAsia"/>
        </w:rPr>
        <w:t>県内職業系</w:t>
      </w:r>
      <w:r w:rsidR="00C91464" w:rsidRPr="004F5AEC">
        <w:rPr>
          <w:rFonts w:ascii="ＭＳ ゴシック" w:eastAsia="ＭＳ ゴシック" w:hAnsi="ＭＳ ゴシック" w:hint="eastAsia"/>
        </w:rPr>
        <w:t>高校のキャリア</w:t>
      </w:r>
      <w:r w:rsidR="004F5AEC" w:rsidRPr="004F5AEC">
        <w:rPr>
          <w:rFonts w:ascii="ＭＳ ゴシック" w:eastAsia="ＭＳ ゴシック" w:hAnsi="ＭＳ ゴシック" w:hint="eastAsia"/>
        </w:rPr>
        <w:t>追跡調査</w:t>
      </w:r>
      <w:r w:rsidR="00D22EF4" w:rsidRPr="004F5AEC">
        <w:rPr>
          <w:rFonts w:ascii="ＭＳ ゴシック" w:eastAsia="ＭＳ ゴシック" w:hAnsi="ＭＳ ゴシック" w:hint="eastAsia"/>
        </w:rPr>
        <w:t>務委託</w:t>
      </w:r>
      <w:r w:rsidR="00C91464" w:rsidRPr="004F5AEC">
        <w:rPr>
          <w:rFonts w:ascii="ＭＳ ゴシック" w:eastAsia="ＭＳ ゴシック" w:hAnsi="ＭＳ ゴシック" w:hint="eastAsia"/>
        </w:rPr>
        <w:t xml:space="preserve">　仕様書</w:t>
      </w:r>
    </w:p>
    <w:p w14:paraId="44DC06F2" w14:textId="4C74A481" w:rsidR="00D164A8" w:rsidRPr="004F5AEC" w:rsidRDefault="00D164A8" w:rsidP="00D164A8">
      <w:pPr>
        <w:pStyle w:val="a8"/>
        <w:rPr>
          <w:rFonts w:ascii="ＭＳ ゴシック" w:eastAsia="ＭＳ ゴシック" w:hAnsi="ＭＳ ゴシック"/>
        </w:rPr>
      </w:pPr>
    </w:p>
    <w:p w14:paraId="6BE8A7FA" w14:textId="0A9461C9" w:rsidR="00D164A8" w:rsidRPr="004F5AEC" w:rsidRDefault="00D164A8" w:rsidP="00D164A8">
      <w:pPr>
        <w:pStyle w:val="a8"/>
        <w:jc w:val="left"/>
        <w:rPr>
          <w:rFonts w:ascii="ＭＳ ゴシック" w:eastAsia="ＭＳ ゴシック" w:hAnsi="ＭＳ ゴシック"/>
          <w:sz w:val="22"/>
          <w:szCs w:val="22"/>
        </w:rPr>
      </w:pPr>
      <w:r w:rsidRPr="004F5AEC">
        <w:rPr>
          <w:rFonts w:ascii="ＭＳ ゴシック" w:eastAsia="ＭＳ ゴシック" w:hAnsi="ＭＳ ゴシック" w:hint="eastAsia"/>
          <w:sz w:val="22"/>
          <w:szCs w:val="22"/>
        </w:rPr>
        <w:t>１．</w:t>
      </w:r>
      <w:r w:rsidR="00486974" w:rsidRPr="004F5AEC">
        <w:rPr>
          <w:rFonts w:ascii="ＭＳ ゴシック" w:eastAsia="ＭＳ ゴシック" w:hAnsi="ＭＳ ゴシック" w:hint="eastAsia"/>
          <w:sz w:val="22"/>
          <w:szCs w:val="22"/>
        </w:rPr>
        <w:t>業務</w:t>
      </w:r>
      <w:r w:rsidR="005645E8" w:rsidRPr="004F5AEC">
        <w:rPr>
          <w:rFonts w:ascii="ＭＳ ゴシック" w:eastAsia="ＭＳ ゴシック" w:hAnsi="ＭＳ ゴシック" w:hint="eastAsia"/>
          <w:sz w:val="22"/>
          <w:szCs w:val="22"/>
        </w:rPr>
        <w:t>目的</w:t>
      </w:r>
    </w:p>
    <w:p w14:paraId="32CA0B9F" w14:textId="571DAE31" w:rsidR="008D1A60" w:rsidRPr="004F5AEC" w:rsidRDefault="00D164A8" w:rsidP="00C82E7E">
      <w:pPr>
        <w:pStyle w:val="a0"/>
        <w:ind w:firstLine="220"/>
        <w:rPr>
          <w:rFonts w:ascii="ＭＳ 明朝" w:eastAsia="ＭＳ 明朝" w:hAnsi="ＭＳ 明朝"/>
          <w:sz w:val="22"/>
          <w:szCs w:val="22"/>
        </w:rPr>
      </w:pPr>
      <w:r w:rsidRPr="004F5AEC">
        <w:rPr>
          <w:rFonts w:ascii="ＭＳ 明朝" w:eastAsia="ＭＳ 明朝" w:hAnsi="ＭＳ 明朝" w:hint="eastAsia"/>
          <w:sz w:val="22"/>
          <w:szCs w:val="22"/>
        </w:rPr>
        <w:t>山梨県</w:t>
      </w:r>
      <w:r w:rsidR="001938C7" w:rsidRPr="004F5AEC">
        <w:rPr>
          <w:rFonts w:ascii="ＭＳ 明朝" w:eastAsia="ＭＳ 明朝" w:hAnsi="ＭＳ 明朝" w:hint="eastAsia"/>
          <w:sz w:val="22"/>
          <w:szCs w:val="22"/>
        </w:rPr>
        <w:t>の令和５年３月の高校生就職決定状況において、約3,000人分の</w:t>
      </w:r>
      <w:r w:rsidR="008532D0" w:rsidRPr="004F5AEC">
        <w:rPr>
          <w:rFonts w:ascii="ＭＳ 明朝" w:eastAsia="ＭＳ 明朝" w:hAnsi="ＭＳ 明朝" w:hint="eastAsia"/>
          <w:sz w:val="22"/>
          <w:szCs w:val="22"/>
        </w:rPr>
        <w:t>高卒者</w:t>
      </w:r>
      <w:r w:rsidR="000D5410" w:rsidRPr="004F5AEC">
        <w:rPr>
          <w:rFonts w:ascii="ＭＳ 明朝" w:eastAsia="ＭＳ 明朝" w:hAnsi="ＭＳ 明朝" w:hint="eastAsia"/>
          <w:sz w:val="22"/>
          <w:szCs w:val="22"/>
        </w:rPr>
        <w:t>求人</w:t>
      </w:r>
      <w:r w:rsidR="008532D0" w:rsidRPr="004F5AEC">
        <w:rPr>
          <w:rFonts w:ascii="ＭＳ 明朝" w:eastAsia="ＭＳ 明朝" w:hAnsi="ＭＳ 明朝" w:hint="eastAsia"/>
          <w:sz w:val="22"/>
          <w:szCs w:val="22"/>
        </w:rPr>
        <w:t>（県内公立全日制高校の卒業者数約5,000人）</w:t>
      </w:r>
      <w:r w:rsidR="000D5410" w:rsidRPr="004F5AEC">
        <w:rPr>
          <w:rFonts w:ascii="ＭＳ 明朝" w:eastAsia="ＭＳ 明朝" w:hAnsi="ＭＳ 明朝" w:hint="eastAsia"/>
          <w:sz w:val="22"/>
          <w:szCs w:val="22"/>
        </w:rPr>
        <w:t>があ</w:t>
      </w:r>
      <w:r w:rsidR="00087559" w:rsidRPr="004F5AEC">
        <w:rPr>
          <w:rFonts w:ascii="ＭＳ 明朝" w:eastAsia="ＭＳ 明朝" w:hAnsi="ＭＳ 明朝" w:hint="eastAsia"/>
          <w:sz w:val="22"/>
          <w:szCs w:val="22"/>
        </w:rPr>
        <w:t>り、</w:t>
      </w:r>
      <w:r w:rsidR="001938C7" w:rsidRPr="004F5AEC">
        <w:rPr>
          <w:rFonts w:ascii="ＭＳ 明朝" w:eastAsia="ＭＳ 明朝" w:hAnsi="ＭＳ 明朝" w:hint="eastAsia"/>
          <w:sz w:val="22"/>
          <w:szCs w:val="22"/>
        </w:rPr>
        <w:t>県内企業の</w:t>
      </w:r>
      <w:r w:rsidR="00087559" w:rsidRPr="004F5AEC">
        <w:rPr>
          <w:rFonts w:ascii="ＭＳ 明朝" w:eastAsia="ＭＳ 明朝" w:hAnsi="ＭＳ 明朝" w:hint="eastAsia"/>
          <w:sz w:val="22"/>
          <w:szCs w:val="22"/>
        </w:rPr>
        <w:t>高校生に対する求人数は高い水準で推移してい</w:t>
      </w:r>
      <w:r w:rsidR="000D5410" w:rsidRPr="004F5AEC">
        <w:rPr>
          <w:rFonts w:ascii="ＭＳ 明朝" w:eastAsia="ＭＳ 明朝" w:hAnsi="ＭＳ 明朝" w:hint="eastAsia"/>
          <w:sz w:val="22"/>
          <w:szCs w:val="22"/>
        </w:rPr>
        <w:t>る。</w:t>
      </w:r>
      <w:r w:rsidR="001938C7" w:rsidRPr="004F5AEC">
        <w:rPr>
          <w:rFonts w:ascii="ＭＳ 明朝" w:eastAsia="ＭＳ 明朝" w:hAnsi="ＭＳ 明朝" w:hint="eastAsia"/>
          <w:sz w:val="22"/>
          <w:szCs w:val="22"/>
        </w:rPr>
        <w:t>しかし</w:t>
      </w:r>
      <w:r w:rsidR="00216F94" w:rsidRPr="004F5AEC">
        <w:rPr>
          <w:rFonts w:ascii="ＭＳ 明朝" w:eastAsia="ＭＳ 明朝" w:hAnsi="ＭＳ 明朝" w:hint="eastAsia"/>
          <w:sz w:val="22"/>
          <w:szCs w:val="22"/>
        </w:rPr>
        <w:t>、全日制高校卒業者</w:t>
      </w:r>
      <w:r w:rsidR="000D5410" w:rsidRPr="004F5AEC">
        <w:rPr>
          <w:rFonts w:ascii="ＭＳ 明朝" w:eastAsia="ＭＳ 明朝" w:hAnsi="ＭＳ 明朝" w:hint="eastAsia"/>
          <w:sz w:val="22"/>
          <w:szCs w:val="22"/>
        </w:rPr>
        <w:t>の</w:t>
      </w:r>
      <w:r w:rsidR="005E728C" w:rsidRPr="004F5AEC">
        <w:rPr>
          <w:rFonts w:ascii="ＭＳ 明朝" w:eastAsia="ＭＳ 明朝" w:hAnsi="ＭＳ 明朝" w:hint="eastAsia"/>
          <w:sz w:val="22"/>
          <w:szCs w:val="22"/>
        </w:rPr>
        <w:t>実際の県内就職者数は</w:t>
      </w:r>
      <w:r w:rsidR="000D5410" w:rsidRPr="004F5AEC">
        <w:rPr>
          <w:rFonts w:ascii="ＭＳ 明朝" w:eastAsia="ＭＳ 明朝" w:hAnsi="ＭＳ 明朝" w:hint="eastAsia"/>
          <w:sz w:val="22"/>
          <w:szCs w:val="22"/>
        </w:rPr>
        <w:t>約</w:t>
      </w:r>
      <w:r w:rsidR="001938C7" w:rsidRPr="004F5AEC">
        <w:rPr>
          <w:rFonts w:ascii="ＭＳ 明朝" w:eastAsia="ＭＳ 明朝" w:hAnsi="ＭＳ 明朝" w:hint="eastAsia"/>
          <w:sz w:val="22"/>
          <w:szCs w:val="22"/>
        </w:rPr>
        <w:t>750人</w:t>
      </w:r>
      <w:r w:rsidR="005E728C" w:rsidRPr="004F5AEC">
        <w:rPr>
          <w:rFonts w:ascii="ＭＳ 明朝" w:eastAsia="ＭＳ 明朝" w:hAnsi="ＭＳ 明朝" w:hint="eastAsia"/>
          <w:sz w:val="22"/>
          <w:szCs w:val="22"/>
        </w:rPr>
        <w:t>に留まっている。そのうちの</w:t>
      </w:r>
      <w:r w:rsidR="00216F94" w:rsidRPr="004F5AEC">
        <w:rPr>
          <w:rFonts w:ascii="ＭＳ 明朝" w:eastAsia="ＭＳ 明朝" w:hAnsi="ＭＳ 明朝" w:hint="eastAsia"/>
          <w:sz w:val="22"/>
          <w:szCs w:val="22"/>
        </w:rPr>
        <w:t>約</w:t>
      </w:r>
      <w:r w:rsidR="005E728C" w:rsidRPr="004F5AEC">
        <w:rPr>
          <w:rFonts w:ascii="ＭＳ 明朝" w:eastAsia="ＭＳ 明朝" w:hAnsi="ＭＳ 明朝" w:hint="eastAsia"/>
          <w:sz w:val="22"/>
          <w:szCs w:val="22"/>
        </w:rPr>
        <w:t>480人（</w:t>
      </w:r>
      <w:r w:rsidR="00216F94" w:rsidRPr="004F5AEC">
        <w:rPr>
          <w:rFonts w:ascii="ＭＳ 明朝" w:eastAsia="ＭＳ 明朝" w:hAnsi="ＭＳ 明朝" w:hint="eastAsia"/>
          <w:sz w:val="22"/>
          <w:szCs w:val="22"/>
        </w:rPr>
        <w:t>6</w:t>
      </w:r>
      <w:r w:rsidR="005E728C" w:rsidRPr="004F5AEC">
        <w:rPr>
          <w:rFonts w:ascii="ＭＳ 明朝" w:eastAsia="ＭＳ 明朝" w:hAnsi="ＭＳ 明朝"/>
          <w:sz w:val="22"/>
          <w:szCs w:val="22"/>
        </w:rPr>
        <w:t>4</w:t>
      </w:r>
      <w:r w:rsidR="00216F94" w:rsidRPr="004F5AEC">
        <w:rPr>
          <w:rFonts w:ascii="ＭＳ 明朝" w:eastAsia="ＭＳ 明朝" w:hAnsi="ＭＳ 明朝" w:hint="eastAsia"/>
          <w:sz w:val="22"/>
          <w:szCs w:val="22"/>
        </w:rPr>
        <w:t>％</w:t>
      </w:r>
      <w:r w:rsidR="005E728C" w:rsidRPr="004F5AEC">
        <w:rPr>
          <w:rFonts w:ascii="ＭＳ 明朝" w:eastAsia="ＭＳ 明朝" w:hAnsi="ＭＳ 明朝" w:hint="eastAsia"/>
          <w:sz w:val="22"/>
          <w:szCs w:val="22"/>
        </w:rPr>
        <w:t>）</w:t>
      </w:r>
      <w:r w:rsidR="00216F94" w:rsidRPr="004F5AEC">
        <w:rPr>
          <w:rFonts w:ascii="ＭＳ 明朝" w:eastAsia="ＭＳ 明朝" w:hAnsi="ＭＳ 明朝" w:hint="eastAsia"/>
          <w:sz w:val="22"/>
          <w:szCs w:val="22"/>
        </w:rPr>
        <w:t>が職業系学科</w:t>
      </w:r>
      <w:r w:rsidR="005E728C" w:rsidRPr="004F5AEC">
        <w:rPr>
          <w:rFonts w:ascii="ＭＳ 明朝" w:eastAsia="ＭＳ 明朝" w:hAnsi="ＭＳ 明朝" w:hint="eastAsia"/>
          <w:sz w:val="22"/>
          <w:szCs w:val="22"/>
          <w:vertAlign w:val="superscript"/>
        </w:rPr>
        <w:t>※１</w:t>
      </w:r>
      <w:r w:rsidR="00216F94" w:rsidRPr="004F5AEC">
        <w:rPr>
          <w:rFonts w:ascii="ＭＳ 明朝" w:eastAsia="ＭＳ 明朝" w:hAnsi="ＭＳ 明朝" w:hint="eastAsia"/>
          <w:sz w:val="22"/>
          <w:szCs w:val="22"/>
        </w:rPr>
        <w:t>の卒業者（職業系学科と総合学科</w:t>
      </w:r>
      <w:r w:rsidR="00E36E94" w:rsidRPr="004F5AEC">
        <w:rPr>
          <w:rFonts w:ascii="ＭＳ 明朝" w:eastAsia="ＭＳ 明朝" w:hAnsi="ＭＳ 明朝" w:hint="eastAsia"/>
          <w:sz w:val="22"/>
          <w:szCs w:val="22"/>
          <w:vertAlign w:val="superscript"/>
        </w:rPr>
        <w:t>※２</w:t>
      </w:r>
      <w:r w:rsidR="00216F94" w:rsidRPr="004F5AEC">
        <w:rPr>
          <w:rFonts w:ascii="ＭＳ 明朝" w:eastAsia="ＭＳ 明朝" w:hAnsi="ＭＳ 明朝" w:hint="eastAsia"/>
          <w:sz w:val="22"/>
          <w:szCs w:val="22"/>
        </w:rPr>
        <w:t>を合わせると、県内就職者のうち約</w:t>
      </w:r>
      <w:r w:rsidR="00C82E7E" w:rsidRPr="004F5AEC">
        <w:rPr>
          <w:rFonts w:ascii="ＭＳ 明朝" w:eastAsia="ＭＳ 明朝" w:hAnsi="ＭＳ 明朝" w:hint="eastAsia"/>
          <w:sz w:val="22"/>
          <w:szCs w:val="22"/>
        </w:rPr>
        <w:t>680人（9</w:t>
      </w:r>
      <w:r w:rsidR="00C82E7E" w:rsidRPr="004F5AEC">
        <w:rPr>
          <w:rFonts w:ascii="ＭＳ 明朝" w:eastAsia="ＭＳ 明朝" w:hAnsi="ＭＳ 明朝"/>
          <w:sz w:val="22"/>
          <w:szCs w:val="22"/>
        </w:rPr>
        <w:t>1</w:t>
      </w:r>
      <w:r w:rsidR="00216F94" w:rsidRPr="004F5AEC">
        <w:rPr>
          <w:rFonts w:ascii="ＭＳ 明朝" w:eastAsia="ＭＳ 明朝" w:hAnsi="ＭＳ 明朝" w:hint="eastAsia"/>
          <w:sz w:val="22"/>
          <w:szCs w:val="22"/>
        </w:rPr>
        <w:t>％</w:t>
      </w:r>
      <w:r w:rsidR="00C82E7E" w:rsidRPr="004F5AEC">
        <w:rPr>
          <w:rFonts w:ascii="ＭＳ 明朝" w:eastAsia="ＭＳ 明朝" w:hAnsi="ＭＳ 明朝" w:hint="eastAsia"/>
          <w:sz w:val="22"/>
          <w:szCs w:val="22"/>
        </w:rPr>
        <w:t>）</w:t>
      </w:r>
      <w:r w:rsidR="00216F94" w:rsidRPr="004F5AEC">
        <w:rPr>
          <w:rFonts w:ascii="ＭＳ 明朝" w:eastAsia="ＭＳ 明朝" w:hAnsi="ＭＳ 明朝" w:hint="eastAsia"/>
          <w:sz w:val="22"/>
          <w:szCs w:val="22"/>
        </w:rPr>
        <w:t>を占める）であ</w:t>
      </w:r>
      <w:r w:rsidR="00C82E7E" w:rsidRPr="004F5AEC">
        <w:rPr>
          <w:rFonts w:ascii="ＭＳ 明朝" w:eastAsia="ＭＳ 明朝" w:hAnsi="ＭＳ 明朝" w:hint="eastAsia"/>
          <w:sz w:val="22"/>
          <w:szCs w:val="22"/>
        </w:rPr>
        <w:t>る。</w:t>
      </w:r>
      <w:r w:rsidR="008D1A60" w:rsidRPr="004F5AEC">
        <w:rPr>
          <w:rFonts w:ascii="ＭＳ 明朝" w:eastAsia="ＭＳ 明朝" w:hAnsi="ＭＳ 明朝" w:hint="eastAsia"/>
          <w:sz w:val="22"/>
          <w:szCs w:val="22"/>
        </w:rPr>
        <w:t>よって、</w:t>
      </w:r>
      <w:r w:rsidR="00F460F4" w:rsidRPr="004F5AEC">
        <w:rPr>
          <w:rFonts w:ascii="ＭＳ 明朝" w:eastAsia="ＭＳ 明朝" w:hAnsi="ＭＳ 明朝" w:hint="eastAsia"/>
          <w:sz w:val="22"/>
          <w:szCs w:val="22"/>
        </w:rPr>
        <w:t>県内</w:t>
      </w:r>
      <w:r w:rsidR="00216F94" w:rsidRPr="004F5AEC">
        <w:rPr>
          <w:rFonts w:ascii="ＭＳ 明朝" w:eastAsia="ＭＳ 明朝" w:hAnsi="ＭＳ 明朝" w:hint="eastAsia"/>
          <w:sz w:val="22"/>
          <w:szCs w:val="22"/>
        </w:rPr>
        <w:t>職業系高校</w:t>
      </w:r>
      <w:r w:rsidR="00E36E94" w:rsidRPr="004F5AEC">
        <w:rPr>
          <w:rFonts w:ascii="ＭＳ 明朝" w:eastAsia="ＭＳ 明朝" w:hAnsi="ＭＳ 明朝" w:hint="eastAsia"/>
          <w:sz w:val="22"/>
          <w:szCs w:val="22"/>
          <w:vertAlign w:val="superscript"/>
        </w:rPr>
        <w:t>※３</w:t>
      </w:r>
      <w:r w:rsidR="00216F94" w:rsidRPr="004F5AEC">
        <w:rPr>
          <w:rFonts w:ascii="ＭＳ 明朝" w:eastAsia="ＭＳ 明朝" w:hAnsi="ＭＳ 明朝" w:hint="eastAsia"/>
          <w:sz w:val="22"/>
          <w:szCs w:val="22"/>
        </w:rPr>
        <w:t>の</w:t>
      </w:r>
      <w:r w:rsidR="009C4507" w:rsidRPr="004F5AEC">
        <w:rPr>
          <w:rFonts w:ascii="ＭＳ 明朝" w:eastAsia="ＭＳ 明朝" w:hAnsi="ＭＳ 明朝" w:hint="eastAsia"/>
          <w:sz w:val="22"/>
          <w:szCs w:val="22"/>
        </w:rPr>
        <w:t>卒業者が</w:t>
      </w:r>
      <w:r w:rsidR="00E36E94" w:rsidRPr="004F5AEC">
        <w:rPr>
          <w:rFonts w:ascii="ＭＳ 明朝" w:eastAsia="ＭＳ 明朝" w:hAnsi="ＭＳ 明朝" w:hint="eastAsia"/>
          <w:sz w:val="22"/>
          <w:szCs w:val="22"/>
        </w:rPr>
        <w:t>、就職した</w:t>
      </w:r>
      <w:r w:rsidR="009C4507" w:rsidRPr="004F5AEC">
        <w:rPr>
          <w:rFonts w:ascii="ＭＳ 明朝" w:eastAsia="ＭＳ 明朝" w:hAnsi="ＭＳ 明朝" w:hint="eastAsia"/>
          <w:sz w:val="22"/>
          <w:szCs w:val="22"/>
        </w:rPr>
        <w:t>県内</w:t>
      </w:r>
      <w:r w:rsidR="00E36E94" w:rsidRPr="004F5AEC">
        <w:rPr>
          <w:rFonts w:ascii="ＭＳ 明朝" w:eastAsia="ＭＳ 明朝" w:hAnsi="ＭＳ 明朝" w:hint="eastAsia"/>
          <w:sz w:val="22"/>
          <w:szCs w:val="22"/>
        </w:rPr>
        <w:t>企業の主要な人材</w:t>
      </w:r>
      <w:r w:rsidR="008532D0" w:rsidRPr="004F5AEC">
        <w:rPr>
          <w:rFonts w:ascii="ＭＳ 明朝" w:eastAsia="ＭＳ 明朝" w:hAnsi="ＭＳ 明朝" w:hint="eastAsia"/>
          <w:sz w:val="22"/>
          <w:szCs w:val="22"/>
        </w:rPr>
        <w:t>を担って</w:t>
      </w:r>
      <w:r w:rsidR="00E36E94" w:rsidRPr="004F5AEC">
        <w:rPr>
          <w:rFonts w:ascii="ＭＳ 明朝" w:eastAsia="ＭＳ 明朝" w:hAnsi="ＭＳ 明朝" w:hint="eastAsia"/>
          <w:sz w:val="22"/>
          <w:szCs w:val="22"/>
        </w:rPr>
        <w:t>いると推測できる。</w:t>
      </w:r>
    </w:p>
    <w:p w14:paraId="00B78558" w14:textId="77777777" w:rsidR="00B32EC0" w:rsidRPr="004F5AEC" w:rsidRDefault="00E36E94" w:rsidP="00D164A8">
      <w:pPr>
        <w:pStyle w:val="a0"/>
        <w:ind w:firstLine="220"/>
        <w:rPr>
          <w:rFonts w:ascii="ＭＳ 明朝" w:eastAsia="ＭＳ 明朝" w:hAnsi="ＭＳ 明朝"/>
          <w:sz w:val="22"/>
          <w:szCs w:val="22"/>
        </w:rPr>
      </w:pPr>
      <w:r w:rsidRPr="004F5AEC">
        <w:rPr>
          <w:rFonts w:ascii="ＭＳ 明朝" w:eastAsia="ＭＳ 明朝" w:hAnsi="ＭＳ 明朝" w:hint="eastAsia"/>
          <w:sz w:val="22"/>
          <w:szCs w:val="22"/>
        </w:rPr>
        <w:t>高卒者を求める県内企業</w:t>
      </w:r>
      <w:r w:rsidR="00A9778C" w:rsidRPr="004F5AEC">
        <w:rPr>
          <w:rFonts w:ascii="ＭＳ 明朝" w:eastAsia="ＭＳ 明朝" w:hAnsi="ＭＳ 明朝" w:hint="eastAsia"/>
          <w:sz w:val="22"/>
          <w:szCs w:val="22"/>
        </w:rPr>
        <w:t>が</w:t>
      </w:r>
      <w:r w:rsidR="00B32EC0" w:rsidRPr="004F5AEC">
        <w:rPr>
          <w:rFonts w:ascii="ＭＳ 明朝" w:eastAsia="ＭＳ 明朝" w:hAnsi="ＭＳ 明朝" w:hint="eastAsia"/>
          <w:sz w:val="22"/>
          <w:szCs w:val="22"/>
        </w:rPr>
        <w:t>数多く</w:t>
      </w:r>
      <w:r w:rsidR="00A9778C" w:rsidRPr="004F5AEC">
        <w:rPr>
          <w:rFonts w:ascii="ＭＳ 明朝" w:eastAsia="ＭＳ 明朝" w:hAnsi="ＭＳ 明朝" w:hint="eastAsia"/>
          <w:sz w:val="22"/>
          <w:szCs w:val="22"/>
        </w:rPr>
        <w:t>存在する中</w:t>
      </w:r>
      <w:r w:rsidRPr="004F5AEC">
        <w:rPr>
          <w:rFonts w:ascii="ＭＳ 明朝" w:eastAsia="ＭＳ 明朝" w:hAnsi="ＭＳ 明朝" w:hint="eastAsia"/>
          <w:sz w:val="22"/>
          <w:szCs w:val="22"/>
        </w:rPr>
        <w:t>、</w:t>
      </w:r>
      <w:r w:rsidR="00D164A8" w:rsidRPr="004F5AEC">
        <w:rPr>
          <w:rFonts w:ascii="ＭＳ 明朝" w:eastAsia="ＭＳ 明朝" w:hAnsi="ＭＳ 明朝" w:hint="eastAsia"/>
          <w:sz w:val="22"/>
          <w:szCs w:val="22"/>
        </w:rPr>
        <w:t>職業系高校の志願者及び倍率は年々減少しており、県内産業界への</w:t>
      </w:r>
      <w:r w:rsidR="00EE4191" w:rsidRPr="004F5AEC">
        <w:rPr>
          <w:rFonts w:ascii="ＭＳ 明朝" w:eastAsia="ＭＳ 明朝" w:hAnsi="ＭＳ 明朝" w:hint="eastAsia"/>
          <w:sz w:val="22"/>
          <w:szCs w:val="22"/>
        </w:rPr>
        <w:t>人材輩出の減少</w:t>
      </w:r>
      <w:r w:rsidR="00D164A8" w:rsidRPr="004F5AEC">
        <w:rPr>
          <w:rFonts w:ascii="ＭＳ 明朝" w:eastAsia="ＭＳ 明朝" w:hAnsi="ＭＳ 明朝" w:hint="eastAsia"/>
          <w:sz w:val="22"/>
          <w:szCs w:val="22"/>
        </w:rPr>
        <w:t>が懸念されるところである。</w:t>
      </w:r>
      <w:r w:rsidR="00C263F2" w:rsidRPr="004F5AEC">
        <w:rPr>
          <w:rFonts w:ascii="ＭＳ 明朝" w:eastAsia="ＭＳ 明朝" w:hAnsi="ＭＳ 明朝" w:hint="eastAsia"/>
          <w:sz w:val="22"/>
          <w:szCs w:val="22"/>
        </w:rPr>
        <w:t>その主な要因</w:t>
      </w:r>
      <w:r w:rsidR="008D1A60" w:rsidRPr="004F5AEC">
        <w:rPr>
          <w:rFonts w:ascii="ＭＳ 明朝" w:eastAsia="ＭＳ 明朝" w:hAnsi="ＭＳ 明朝" w:hint="eastAsia"/>
          <w:sz w:val="22"/>
          <w:szCs w:val="22"/>
        </w:rPr>
        <w:t>は</w:t>
      </w:r>
      <w:r w:rsidR="00DE2134" w:rsidRPr="004F5AEC">
        <w:rPr>
          <w:rFonts w:ascii="ＭＳ 明朝" w:eastAsia="ＭＳ 明朝" w:hAnsi="ＭＳ 明朝" w:hint="eastAsia"/>
          <w:sz w:val="22"/>
          <w:szCs w:val="22"/>
        </w:rPr>
        <w:t>、</w:t>
      </w:r>
      <w:r w:rsidR="00D5767F" w:rsidRPr="004F5AEC">
        <w:rPr>
          <w:rFonts w:ascii="ＭＳ 明朝" w:eastAsia="ＭＳ 明朝" w:hAnsi="ＭＳ 明朝" w:hint="eastAsia"/>
          <w:sz w:val="22"/>
          <w:szCs w:val="22"/>
        </w:rPr>
        <w:t>①</w:t>
      </w:r>
      <w:r w:rsidR="009C4507" w:rsidRPr="004F5AEC">
        <w:rPr>
          <w:rFonts w:ascii="ＭＳ 明朝" w:eastAsia="ＭＳ 明朝" w:hAnsi="ＭＳ 明朝" w:hint="eastAsia"/>
          <w:sz w:val="22"/>
          <w:szCs w:val="22"/>
        </w:rPr>
        <w:t>職業系高校</w:t>
      </w:r>
      <w:r w:rsidR="00C263F2" w:rsidRPr="004F5AEC">
        <w:rPr>
          <w:rFonts w:ascii="ＭＳ 明朝" w:eastAsia="ＭＳ 明朝" w:hAnsi="ＭＳ 明朝" w:hint="eastAsia"/>
          <w:sz w:val="22"/>
          <w:szCs w:val="22"/>
        </w:rPr>
        <w:t>の卒業生</w:t>
      </w:r>
      <w:r w:rsidR="009C4507" w:rsidRPr="004F5AEC">
        <w:rPr>
          <w:rFonts w:ascii="ＭＳ 明朝" w:eastAsia="ＭＳ 明朝" w:hAnsi="ＭＳ 明朝" w:hint="eastAsia"/>
          <w:sz w:val="22"/>
          <w:szCs w:val="22"/>
        </w:rPr>
        <w:t>が県内産業を支えている実情や</w:t>
      </w:r>
      <w:r w:rsidR="00A9778C" w:rsidRPr="004F5AEC">
        <w:rPr>
          <w:rFonts w:ascii="ＭＳ 明朝" w:eastAsia="ＭＳ 明朝" w:hAnsi="ＭＳ 明朝" w:hint="eastAsia"/>
          <w:sz w:val="22"/>
          <w:szCs w:val="22"/>
        </w:rPr>
        <w:t>、</w:t>
      </w:r>
      <w:r w:rsidR="00DE2134" w:rsidRPr="004F5AEC">
        <w:rPr>
          <w:rFonts w:ascii="ＭＳ 明朝" w:eastAsia="ＭＳ 明朝" w:hAnsi="ＭＳ 明朝" w:hint="eastAsia"/>
          <w:sz w:val="22"/>
          <w:szCs w:val="22"/>
        </w:rPr>
        <w:t>就職先における</w:t>
      </w:r>
      <w:r w:rsidR="00A9778C" w:rsidRPr="004F5AEC">
        <w:rPr>
          <w:rFonts w:ascii="ＭＳ 明朝" w:eastAsia="ＭＳ 明朝" w:hAnsi="ＭＳ 明朝" w:hint="eastAsia"/>
          <w:sz w:val="22"/>
          <w:szCs w:val="22"/>
        </w:rPr>
        <w:t>活躍や処遇などの</w:t>
      </w:r>
      <w:r w:rsidR="009C4507" w:rsidRPr="004F5AEC">
        <w:rPr>
          <w:rFonts w:ascii="ＭＳ 明朝" w:eastAsia="ＭＳ 明朝" w:hAnsi="ＭＳ 明朝" w:hint="eastAsia"/>
          <w:sz w:val="22"/>
          <w:szCs w:val="22"/>
        </w:rPr>
        <w:t>実態</w:t>
      </w:r>
      <w:r w:rsidR="00850D98" w:rsidRPr="004F5AEC">
        <w:rPr>
          <w:rFonts w:ascii="ＭＳ 明朝" w:eastAsia="ＭＳ 明朝" w:hAnsi="ＭＳ 明朝" w:hint="eastAsia"/>
          <w:sz w:val="22"/>
          <w:szCs w:val="22"/>
        </w:rPr>
        <w:t>が、中学生やその保護者</w:t>
      </w:r>
      <w:r w:rsidR="00A9778C" w:rsidRPr="004F5AEC">
        <w:rPr>
          <w:rFonts w:ascii="ＭＳ 明朝" w:eastAsia="ＭＳ 明朝" w:hAnsi="ＭＳ 明朝" w:hint="eastAsia"/>
          <w:sz w:val="22"/>
          <w:szCs w:val="22"/>
        </w:rPr>
        <w:t>及び中学校</w:t>
      </w:r>
      <w:r w:rsidR="00850D98" w:rsidRPr="004F5AEC">
        <w:rPr>
          <w:rFonts w:ascii="ＭＳ 明朝" w:eastAsia="ＭＳ 明朝" w:hAnsi="ＭＳ 明朝" w:hint="eastAsia"/>
          <w:sz w:val="22"/>
          <w:szCs w:val="22"/>
        </w:rPr>
        <w:t>に正しく</w:t>
      </w:r>
      <w:r w:rsidR="00C263F2" w:rsidRPr="004F5AEC">
        <w:rPr>
          <w:rFonts w:ascii="ＭＳ 明朝" w:eastAsia="ＭＳ 明朝" w:hAnsi="ＭＳ 明朝" w:hint="eastAsia"/>
          <w:sz w:val="22"/>
          <w:szCs w:val="22"/>
        </w:rPr>
        <w:t>伝わっていない</w:t>
      </w:r>
      <w:r w:rsidR="008C7106" w:rsidRPr="004F5AEC">
        <w:rPr>
          <w:rFonts w:ascii="ＭＳ 明朝" w:eastAsia="ＭＳ 明朝" w:hAnsi="ＭＳ 明朝" w:hint="eastAsia"/>
          <w:sz w:val="22"/>
          <w:szCs w:val="22"/>
          <w:vertAlign w:val="superscript"/>
        </w:rPr>
        <w:t>※４</w:t>
      </w:r>
      <w:r w:rsidR="00D5767F" w:rsidRPr="004F5AEC">
        <w:rPr>
          <w:rFonts w:ascii="ＭＳ 明朝" w:eastAsia="ＭＳ 明朝" w:hAnsi="ＭＳ 明朝" w:hint="eastAsia"/>
          <w:sz w:val="22"/>
          <w:szCs w:val="22"/>
        </w:rPr>
        <w:t>、②</w:t>
      </w:r>
      <w:r w:rsidR="00A9778C" w:rsidRPr="004F5AEC">
        <w:rPr>
          <w:rFonts w:ascii="ＭＳ 明朝" w:eastAsia="ＭＳ 明朝" w:hAnsi="ＭＳ 明朝" w:hint="eastAsia"/>
          <w:sz w:val="22"/>
          <w:szCs w:val="22"/>
        </w:rPr>
        <w:t>職業系高校に進学すると、「将来</w:t>
      </w:r>
      <w:r w:rsidR="008532D0" w:rsidRPr="004F5AEC">
        <w:rPr>
          <w:rFonts w:ascii="ＭＳ 明朝" w:eastAsia="ＭＳ 明朝" w:hAnsi="ＭＳ 明朝" w:hint="eastAsia"/>
          <w:sz w:val="22"/>
          <w:szCs w:val="22"/>
        </w:rPr>
        <w:t>の活躍の場</w:t>
      </w:r>
      <w:r w:rsidR="00A9778C" w:rsidRPr="004F5AEC">
        <w:rPr>
          <w:rFonts w:ascii="ＭＳ 明朝" w:eastAsia="ＭＳ 明朝" w:hAnsi="ＭＳ 明朝" w:hint="eastAsia"/>
          <w:sz w:val="22"/>
          <w:szCs w:val="22"/>
        </w:rPr>
        <w:t>が狭まるのではないか」といった</w:t>
      </w:r>
      <w:r w:rsidR="008D1A60" w:rsidRPr="004F5AEC">
        <w:rPr>
          <w:rFonts w:ascii="ＭＳ 明朝" w:eastAsia="ＭＳ 明朝" w:hAnsi="ＭＳ 明朝" w:hint="eastAsia"/>
          <w:sz w:val="22"/>
          <w:szCs w:val="22"/>
        </w:rPr>
        <w:t>不安</w:t>
      </w:r>
      <w:r w:rsidR="00A9778C" w:rsidRPr="004F5AEC">
        <w:rPr>
          <w:rFonts w:ascii="ＭＳ 明朝" w:eastAsia="ＭＳ 明朝" w:hAnsi="ＭＳ 明朝" w:hint="eastAsia"/>
          <w:sz w:val="22"/>
          <w:szCs w:val="22"/>
        </w:rPr>
        <w:t>がある</w:t>
      </w:r>
      <w:r w:rsidR="00D5767F" w:rsidRPr="004F5AEC">
        <w:rPr>
          <w:rFonts w:ascii="ＭＳ 明朝" w:eastAsia="ＭＳ 明朝" w:hAnsi="ＭＳ 明朝" w:hint="eastAsia"/>
          <w:sz w:val="22"/>
          <w:szCs w:val="22"/>
        </w:rPr>
        <w:t>から</w:t>
      </w:r>
      <w:r w:rsidR="00B32EC0" w:rsidRPr="004F5AEC">
        <w:rPr>
          <w:rFonts w:ascii="ＭＳ 明朝" w:eastAsia="ＭＳ 明朝" w:hAnsi="ＭＳ 明朝" w:hint="eastAsia"/>
          <w:sz w:val="22"/>
          <w:szCs w:val="22"/>
        </w:rPr>
        <w:t>だ</w:t>
      </w:r>
      <w:r w:rsidR="00D5767F" w:rsidRPr="004F5AEC">
        <w:rPr>
          <w:rFonts w:ascii="ＭＳ 明朝" w:eastAsia="ＭＳ 明朝" w:hAnsi="ＭＳ 明朝" w:hint="eastAsia"/>
          <w:sz w:val="22"/>
          <w:szCs w:val="22"/>
        </w:rPr>
        <w:t>と考えられる。</w:t>
      </w:r>
    </w:p>
    <w:p w14:paraId="35F416AF" w14:textId="33AED373" w:rsidR="009438BD" w:rsidRPr="004F5AEC" w:rsidRDefault="00B32EC0" w:rsidP="00D164A8">
      <w:pPr>
        <w:pStyle w:val="a0"/>
        <w:ind w:firstLine="220"/>
        <w:rPr>
          <w:rFonts w:ascii="ＭＳ 明朝" w:eastAsia="ＭＳ 明朝" w:hAnsi="ＭＳ 明朝"/>
          <w:sz w:val="22"/>
          <w:szCs w:val="22"/>
        </w:rPr>
      </w:pPr>
      <w:r w:rsidRPr="004F5AEC">
        <w:rPr>
          <w:rFonts w:ascii="ＭＳ 明朝" w:eastAsia="ＭＳ 明朝" w:hAnsi="ＭＳ 明朝" w:hint="eastAsia"/>
          <w:sz w:val="22"/>
          <w:szCs w:val="22"/>
        </w:rPr>
        <w:t>そこで、</w:t>
      </w:r>
      <w:r w:rsidR="00A9778C" w:rsidRPr="004F5AEC">
        <w:rPr>
          <w:rFonts w:ascii="ＭＳ 明朝" w:eastAsia="ＭＳ 明朝" w:hAnsi="ＭＳ 明朝" w:hint="eastAsia"/>
          <w:sz w:val="22"/>
          <w:szCs w:val="22"/>
        </w:rPr>
        <w:t>本調査で職業系高校卒業者</w:t>
      </w:r>
      <w:r w:rsidR="00D164A8" w:rsidRPr="004F5AEC">
        <w:rPr>
          <w:rFonts w:ascii="ＭＳ 明朝" w:eastAsia="ＭＳ 明朝" w:hAnsi="ＭＳ 明朝" w:hint="eastAsia"/>
          <w:sz w:val="22"/>
          <w:szCs w:val="22"/>
        </w:rPr>
        <w:t>の具体的なキャリアを</w:t>
      </w:r>
      <w:r w:rsidR="00A9778C" w:rsidRPr="004F5AEC">
        <w:rPr>
          <w:rFonts w:ascii="ＭＳ 明朝" w:eastAsia="ＭＳ 明朝" w:hAnsi="ＭＳ 明朝" w:hint="eastAsia"/>
          <w:sz w:val="22"/>
          <w:szCs w:val="22"/>
        </w:rPr>
        <w:t>明らかにする</w:t>
      </w:r>
      <w:r w:rsidR="00D164A8" w:rsidRPr="004F5AEC">
        <w:rPr>
          <w:rFonts w:ascii="ＭＳ 明朝" w:eastAsia="ＭＳ 明朝" w:hAnsi="ＭＳ 明朝" w:hint="eastAsia"/>
          <w:sz w:val="22"/>
          <w:szCs w:val="22"/>
        </w:rPr>
        <w:t>ような</w:t>
      </w:r>
      <w:r w:rsidR="00D22EF4" w:rsidRPr="004F5AEC">
        <w:rPr>
          <w:rFonts w:ascii="ＭＳ 明朝" w:eastAsia="ＭＳ 明朝" w:hAnsi="ＭＳ 明朝" w:hint="eastAsia"/>
          <w:sz w:val="22"/>
          <w:szCs w:val="22"/>
        </w:rPr>
        <w:t>追跡</w:t>
      </w:r>
      <w:r w:rsidR="00D164A8" w:rsidRPr="004F5AEC">
        <w:rPr>
          <w:rFonts w:ascii="ＭＳ 明朝" w:eastAsia="ＭＳ 明朝" w:hAnsi="ＭＳ 明朝" w:hint="eastAsia"/>
          <w:sz w:val="22"/>
          <w:szCs w:val="22"/>
        </w:rPr>
        <w:t>調査を行い、</w:t>
      </w:r>
      <w:r w:rsidR="00D22EF4" w:rsidRPr="004F5AEC">
        <w:rPr>
          <w:rFonts w:ascii="ＭＳ 明朝" w:eastAsia="ＭＳ 明朝" w:hAnsi="ＭＳ 明朝" w:hint="eastAsia"/>
          <w:sz w:val="22"/>
          <w:szCs w:val="22"/>
        </w:rPr>
        <w:t>県内就職先での状況（キャリアパス</w:t>
      </w:r>
      <w:r w:rsidR="00907D1F" w:rsidRPr="004F5AEC">
        <w:rPr>
          <w:rFonts w:ascii="ＭＳ 明朝" w:eastAsia="ＭＳ 明朝" w:hAnsi="ＭＳ 明朝" w:hint="eastAsia"/>
          <w:sz w:val="22"/>
          <w:szCs w:val="22"/>
          <w:vertAlign w:val="superscript"/>
        </w:rPr>
        <w:t>※５</w:t>
      </w:r>
      <w:r w:rsidR="00D22EF4" w:rsidRPr="004F5AEC">
        <w:rPr>
          <w:rFonts w:ascii="ＭＳ 明朝" w:eastAsia="ＭＳ 明朝" w:hAnsi="ＭＳ 明朝" w:hint="eastAsia"/>
          <w:sz w:val="22"/>
          <w:szCs w:val="22"/>
        </w:rPr>
        <w:t>、処遇等）を把握</w:t>
      </w:r>
      <w:r w:rsidR="00C55D1F" w:rsidRPr="004F5AEC">
        <w:rPr>
          <w:rFonts w:ascii="ＭＳ 明朝" w:eastAsia="ＭＳ 明朝" w:hAnsi="ＭＳ 明朝" w:hint="eastAsia"/>
          <w:sz w:val="22"/>
          <w:szCs w:val="22"/>
        </w:rPr>
        <w:t>・分析</w:t>
      </w:r>
      <w:r w:rsidR="00D22EF4" w:rsidRPr="004F5AEC">
        <w:rPr>
          <w:rFonts w:ascii="ＭＳ 明朝" w:eastAsia="ＭＳ 明朝" w:hAnsi="ＭＳ 明朝" w:hint="eastAsia"/>
          <w:sz w:val="22"/>
          <w:szCs w:val="22"/>
        </w:rPr>
        <w:t>することで</w:t>
      </w:r>
      <w:r w:rsidR="00850D98" w:rsidRPr="004F5AEC">
        <w:rPr>
          <w:rFonts w:ascii="ＭＳ 明朝" w:eastAsia="ＭＳ 明朝" w:hAnsi="ＭＳ 明朝" w:hint="eastAsia"/>
          <w:sz w:val="22"/>
          <w:szCs w:val="22"/>
        </w:rPr>
        <w:t>職業系高校</w:t>
      </w:r>
      <w:r w:rsidR="00C55D1F" w:rsidRPr="004F5AEC">
        <w:rPr>
          <w:rFonts w:ascii="ＭＳ 明朝" w:eastAsia="ＭＳ 明朝" w:hAnsi="ＭＳ 明朝" w:hint="eastAsia"/>
          <w:sz w:val="22"/>
          <w:szCs w:val="22"/>
        </w:rPr>
        <w:t>を再評価</w:t>
      </w:r>
      <w:r w:rsidR="00850D98" w:rsidRPr="004F5AEC">
        <w:rPr>
          <w:rFonts w:ascii="ＭＳ 明朝" w:eastAsia="ＭＳ 明朝" w:hAnsi="ＭＳ 明朝" w:hint="eastAsia"/>
          <w:sz w:val="22"/>
          <w:szCs w:val="22"/>
        </w:rPr>
        <w:t>し</w:t>
      </w:r>
      <w:r w:rsidR="00D22EF4" w:rsidRPr="004F5AEC">
        <w:rPr>
          <w:rFonts w:ascii="ＭＳ 明朝" w:eastAsia="ＭＳ 明朝" w:hAnsi="ＭＳ 明朝" w:hint="eastAsia"/>
          <w:sz w:val="22"/>
          <w:szCs w:val="22"/>
        </w:rPr>
        <w:t>、</w:t>
      </w:r>
      <w:r w:rsidR="00D164A8" w:rsidRPr="004F5AEC">
        <w:rPr>
          <w:rFonts w:ascii="ＭＳ 明朝" w:eastAsia="ＭＳ 明朝" w:hAnsi="ＭＳ 明朝" w:hint="eastAsia"/>
          <w:sz w:val="22"/>
          <w:szCs w:val="22"/>
        </w:rPr>
        <w:t>中高生のライフプラン形成を支援することや今後の職業系高校の</w:t>
      </w:r>
      <w:r w:rsidR="00AF73D7" w:rsidRPr="004F5AEC">
        <w:rPr>
          <w:rFonts w:ascii="ＭＳ 明朝" w:eastAsia="ＭＳ 明朝" w:hAnsi="ＭＳ 明朝" w:hint="eastAsia"/>
          <w:sz w:val="22"/>
          <w:szCs w:val="22"/>
        </w:rPr>
        <w:t>キャリア教育</w:t>
      </w:r>
      <w:r w:rsidR="00F44BA8" w:rsidRPr="004F5AEC">
        <w:rPr>
          <w:rFonts w:ascii="ＭＳ 明朝" w:eastAsia="ＭＳ 明朝" w:hAnsi="ＭＳ 明朝" w:hint="eastAsia"/>
          <w:sz w:val="22"/>
          <w:szCs w:val="22"/>
        </w:rPr>
        <w:t>支援</w:t>
      </w:r>
      <w:r w:rsidR="00D164A8" w:rsidRPr="004F5AEC">
        <w:rPr>
          <w:rFonts w:ascii="ＭＳ 明朝" w:eastAsia="ＭＳ 明朝" w:hAnsi="ＭＳ 明朝" w:hint="eastAsia"/>
          <w:sz w:val="22"/>
          <w:szCs w:val="22"/>
        </w:rPr>
        <w:t>の参考としたい。</w:t>
      </w:r>
    </w:p>
    <w:p w14:paraId="0AD66D0A" w14:textId="77777777" w:rsidR="005068B0" w:rsidRPr="004F5AEC" w:rsidRDefault="005068B0" w:rsidP="005068B0">
      <w:pPr>
        <w:pStyle w:val="a0"/>
        <w:ind w:firstLineChars="0" w:firstLine="0"/>
        <w:rPr>
          <w:rFonts w:ascii="ＭＳ 明朝" w:eastAsia="ＭＳ 明朝" w:hAnsi="ＭＳ 明朝"/>
          <w:sz w:val="22"/>
          <w:szCs w:val="22"/>
        </w:rPr>
      </w:pPr>
    </w:p>
    <w:p w14:paraId="1A9CB9C7" w14:textId="42CD7A1B" w:rsidR="00E5697B" w:rsidRPr="004F5AEC" w:rsidRDefault="00E5697B" w:rsidP="00850D98">
      <w:pPr>
        <w:pStyle w:val="a0"/>
        <w:ind w:left="735" w:hangingChars="334" w:hanging="735"/>
        <w:rPr>
          <w:rFonts w:ascii="ＭＳ 明朝" w:eastAsia="ＭＳ 明朝" w:hAnsi="ＭＳ 明朝"/>
          <w:sz w:val="22"/>
          <w:szCs w:val="22"/>
        </w:rPr>
      </w:pPr>
      <w:r w:rsidRPr="004F5AEC">
        <w:rPr>
          <w:rFonts w:ascii="ＭＳ 明朝" w:eastAsia="ＭＳ 明朝" w:hAnsi="ＭＳ 明朝" w:hint="eastAsia"/>
          <w:sz w:val="22"/>
          <w:szCs w:val="22"/>
        </w:rPr>
        <w:t>※１･･･職業系学科とは、農業科・工業科・商業科をいう。</w:t>
      </w:r>
    </w:p>
    <w:p w14:paraId="5FD22789" w14:textId="1E686891" w:rsidR="00E5697B" w:rsidRPr="004F5AEC" w:rsidRDefault="00E5697B" w:rsidP="00850D98">
      <w:pPr>
        <w:pStyle w:val="a0"/>
        <w:ind w:left="735" w:hangingChars="334" w:hanging="735"/>
        <w:rPr>
          <w:rFonts w:ascii="ＭＳ 明朝" w:eastAsia="ＭＳ 明朝" w:hAnsi="ＭＳ 明朝"/>
          <w:sz w:val="22"/>
          <w:szCs w:val="22"/>
        </w:rPr>
      </w:pPr>
      <w:r w:rsidRPr="004F5AEC">
        <w:rPr>
          <w:rFonts w:ascii="ＭＳ 明朝" w:eastAsia="ＭＳ 明朝" w:hAnsi="ＭＳ 明朝" w:hint="eastAsia"/>
          <w:sz w:val="22"/>
          <w:szCs w:val="22"/>
        </w:rPr>
        <w:t>※２･･･総合学科とは、</w:t>
      </w:r>
      <w:r w:rsidR="00907D1F" w:rsidRPr="004F5AEC">
        <w:rPr>
          <w:rFonts w:ascii="ＭＳ 明朝" w:eastAsia="ＭＳ 明朝" w:hAnsi="ＭＳ 明朝" w:hint="eastAsia"/>
          <w:sz w:val="22"/>
          <w:szCs w:val="22"/>
        </w:rPr>
        <w:t>幅広い選択科目の中から生徒が自分で科目を選択し学ぶことが可能であり、生徒の個性を生かした主体的な学習や、将来の職業選択を視野に入れた自己の進路への自覚を深めさせる学習ができる学科をいう。</w:t>
      </w:r>
    </w:p>
    <w:p w14:paraId="521CF933" w14:textId="7AB0C4DC" w:rsidR="00476342" w:rsidRPr="004F5AEC" w:rsidRDefault="009C4507" w:rsidP="00850D98">
      <w:pPr>
        <w:pStyle w:val="a0"/>
        <w:ind w:left="735" w:hangingChars="334" w:hanging="735"/>
        <w:rPr>
          <w:rFonts w:ascii="ＭＳ 明朝" w:eastAsia="ＭＳ 明朝" w:hAnsi="ＭＳ 明朝"/>
          <w:sz w:val="22"/>
          <w:szCs w:val="22"/>
        </w:rPr>
      </w:pPr>
      <w:r w:rsidRPr="004F5AEC">
        <w:rPr>
          <w:rFonts w:ascii="ＭＳ 明朝" w:eastAsia="ＭＳ 明朝" w:hAnsi="ＭＳ 明朝" w:hint="eastAsia"/>
          <w:sz w:val="22"/>
          <w:szCs w:val="22"/>
        </w:rPr>
        <w:t>※</w:t>
      </w:r>
      <w:r w:rsidR="00907D1F" w:rsidRPr="004F5AEC">
        <w:rPr>
          <w:rFonts w:ascii="ＭＳ 明朝" w:eastAsia="ＭＳ 明朝" w:hAnsi="ＭＳ 明朝" w:hint="eastAsia"/>
          <w:sz w:val="22"/>
          <w:szCs w:val="22"/>
        </w:rPr>
        <w:t>３</w:t>
      </w:r>
      <w:r w:rsidR="00850D98" w:rsidRPr="004F5AEC">
        <w:rPr>
          <w:rFonts w:ascii="ＭＳ 明朝" w:eastAsia="ＭＳ 明朝" w:hAnsi="ＭＳ 明朝" w:hint="eastAsia"/>
          <w:sz w:val="22"/>
          <w:szCs w:val="22"/>
        </w:rPr>
        <w:t>･･･</w:t>
      </w:r>
      <w:r w:rsidR="00F460F4" w:rsidRPr="004F5AEC">
        <w:rPr>
          <w:rFonts w:ascii="ＭＳ 明朝" w:eastAsia="ＭＳ 明朝" w:hAnsi="ＭＳ 明朝" w:hint="eastAsia"/>
          <w:sz w:val="22"/>
          <w:szCs w:val="22"/>
        </w:rPr>
        <w:t>県内</w:t>
      </w:r>
      <w:r w:rsidRPr="004F5AEC">
        <w:rPr>
          <w:rFonts w:ascii="ＭＳ 明朝" w:eastAsia="ＭＳ 明朝" w:hAnsi="ＭＳ 明朝" w:hint="eastAsia"/>
          <w:sz w:val="22"/>
          <w:szCs w:val="22"/>
        </w:rPr>
        <w:t>職業系高校とは、北杜高校・韮崎工業高校・甲府工業高校・甲府城西高校・農林高校・青洲高校・笛吹高校・塩山高校・都留興譲館高校・富士北稜高校・甲府商業高校をいう。</w:t>
      </w:r>
    </w:p>
    <w:p w14:paraId="63F62FAB" w14:textId="310D9CA8" w:rsidR="008C7106" w:rsidRPr="004F5AEC" w:rsidRDefault="00907D1F" w:rsidP="00850D98">
      <w:pPr>
        <w:pStyle w:val="a0"/>
        <w:ind w:left="735" w:hangingChars="334" w:hanging="735"/>
        <w:rPr>
          <w:rFonts w:ascii="ＭＳ 明朝" w:eastAsia="ＭＳ 明朝" w:hAnsi="ＭＳ 明朝"/>
          <w:sz w:val="22"/>
          <w:szCs w:val="22"/>
        </w:rPr>
      </w:pPr>
      <w:r w:rsidRPr="004F5AEC">
        <w:rPr>
          <w:rFonts w:ascii="ＭＳ 明朝" w:eastAsia="ＭＳ 明朝" w:hAnsi="ＭＳ 明朝" w:hint="eastAsia"/>
          <w:sz w:val="22"/>
          <w:szCs w:val="22"/>
        </w:rPr>
        <w:t>※４･･･</w:t>
      </w:r>
      <w:r w:rsidR="00082AEC" w:rsidRPr="004F5AEC">
        <w:rPr>
          <w:rFonts w:ascii="ＭＳ 明朝" w:eastAsia="ＭＳ 明朝" w:hAnsi="ＭＳ 明朝" w:hint="eastAsia"/>
          <w:sz w:val="22"/>
          <w:szCs w:val="22"/>
        </w:rPr>
        <w:t>具体例としては、</w:t>
      </w:r>
      <w:r w:rsidR="00AE2EF0" w:rsidRPr="004F5AEC">
        <w:rPr>
          <w:rFonts w:ascii="ＭＳ 明朝" w:eastAsia="ＭＳ 明朝" w:hAnsi="ＭＳ 明朝" w:hint="eastAsia"/>
          <w:sz w:val="22"/>
          <w:szCs w:val="22"/>
        </w:rPr>
        <w:t>県内</w:t>
      </w:r>
      <w:r w:rsidR="00082AEC" w:rsidRPr="004F5AEC">
        <w:rPr>
          <w:rFonts w:ascii="ＭＳ 明朝" w:eastAsia="ＭＳ 明朝" w:hAnsi="ＭＳ 明朝" w:hint="eastAsia"/>
          <w:sz w:val="22"/>
          <w:szCs w:val="22"/>
        </w:rPr>
        <w:t>職業系高校卒業生が県内企業で、どのような役職で仕事しているか、どのようなキャリア（経験）を積んできたか、どの程度の給与収入を得ているか、どのくらい満足感があるか、高校での学びが役に立っているか、などと考える。</w:t>
      </w:r>
    </w:p>
    <w:p w14:paraId="1BC402C4" w14:textId="08F03396" w:rsidR="00850D98" w:rsidRPr="004F5AEC" w:rsidRDefault="00907D1F" w:rsidP="00C53B35">
      <w:pPr>
        <w:pStyle w:val="a0"/>
        <w:ind w:left="735" w:hangingChars="334" w:hanging="735"/>
        <w:rPr>
          <w:rFonts w:ascii="ＭＳ 明朝" w:eastAsia="ＭＳ 明朝" w:hAnsi="ＭＳ 明朝"/>
          <w:sz w:val="22"/>
          <w:szCs w:val="22"/>
        </w:rPr>
      </w:pPr>
      <w:r w:rsidRPr="004F5AEC">
        <w:rPr>
          <w:rFonts w:ascii="ＭＳ 明朝" w:eastAsia="ＭＳ 明朝" w:hAnsi="ＭＳ 明朝" w:hint="eastAsia"/>
          <w:sz w:val="22"/>
          <w:szCs w:val="22"/>
        </w:rPr>
        <w:t>※５</w:t>
      </w:r>
      <w:r w:rsidR="00850D98" w:rsidRPr="004F5AEC">
        <w:rPr>
          <w:rFonts w:ascii="ＭＳ 明朝" w:eastAsia="ＭＳ 明朝" w:hAnsi="ＭＳ 明朝" w:hint="eastAsia"/>
          <w:sz w:val="22"/>
          <w:szCs w:val="22"/>
        </w:rPr>
        <w:t>･･･把握したいキャリアパスとは、</w:t>
      </w:r>
      <w:r w:rsidR="00AE2EF0" w:rsidRPr="004F5AEC">
        <w:rPr>
          <w:rFonts w:ascii="ＭＳ 明朝" w:eastAsia="ＭＳ 明朝" w:hAnsi="ＭＳ 明朝" w:hint="eastAsia"/>
          <w:sz w:val="22"/>
          <w:szCs w:val="22"/>
        </w:rPr>
        <w:t>県内</w:t>
      </w:r>
      <w:r w:rsidR="009A7E83" w:rsidRPr="004F5AEC">
        <w:rPr>
          <w:rFonts w:ascii="ＭＳ 明朝" w:eastAsia="ＭＳ 明朝" w:hAnsi="ＭＳ 明朝" w:hint="eastAsia"/>
          <w:sz w:val="22"/>
          <w:szCs w:val="22"/>
        </w:rPr>
        <w:t>職業系高校卒業者は雇用された時点での職種や</w:t>
      </w:r>
      <w:r w:rsidR="00BA5489" w:rsidRPr="004F5AEC">
        <w:rPr>
          <w:rFonts w:ascii="ＭＳ 明朝" w:eastAsia="ＭＳ 明朝" w:hAnsi="ＭＳ 明朝" w:hint="eastAsia"/>
          <w:sz w:val="22"/>
          <w:szCs w:val="22"/>
        </w:rPr>
        <w:t>待遇</w:t>
      </w:r>
      <w:r w:rsidR="00850D98" w:rsidRPr="004F5AEC">
        <w:rPr>
          <w:rFonts w:ascii="ＭＳ 明朝" w:eastAsia="ＭＳ 明朝" w:hAnsi="ＭＳ 明朝" w:hint="eastAsia"/>
          <w:sz w:val="22"/>
          <w:szCs w:val="22"/>
        </w:rPr>
        <w:t>など</w:t>
      </w:r>
      <w:r w:rsidR="00D5767F" w:rsidRPr="004F5AEC">
        <w:rPr>
          <w:rFonts w:ascii="ＭＳ 明朝" w:eastAsia="ＭＳ 明朝" w:hAnsi="ＭＳ 明朝" w:hint="eastAsia"/>
          <w:sz w:val="22"/>
          <w:szCs w:val="22"/>
        </w:rPr>
        <w:t>から</w:t>
      </w:r>
      <w:r w:rsidR="00BA5489" w:rsidRPr="004F5AEC">
        <w:rPr>
          <w:rFonts w:ascii="ＭＳ 明朝" w:eastAsia="ＭＳ 明朝" w:hAnsi="ＭＳ 明朝" w:hint="eastAsia"/>
          <w:sz w:val="22"/>
          <w:szCs w:val="22"/>
        </w:rPr>
        <w:t>ステップアップできているか</w:t>
      </w:r>
      <w:r w:rsidR="00E5697B" w:rsidRPr="004F5AEC">
        <w:rPr>
          <w:rFonts w:ascii="ＭＳ 明朝" w:eastAsia="ＭＳ 明朝" w:hAnsi="ＭＳ 明朝" w:hint="eastAsia"/>
          <w:sz w:val="22"/>
          <w:szCs w:val="22"/>
        </w:rPr>
        <w:t>、十分な賃金を貰い豊かな人生を送れているかどうか</w:t>
      </w:r>
      <w:r w:rsidR="00BA5489" w:rsidRPr="004F5AEC">
        <w:rPr>
          <w:rFonts w:ascii="ＭＳ 明朝" w:eastAsia="ＭＳ 明朝" w:hAnsi="ＭＳ 明朝" w:hint="eastAsia"/>
          <w:sz w:val="22"/>
          <w:szCs w:val="22"/>
        </w:rPr>
        <w:t>といった状況</w:t>
      </w:r>
      <w:r w:rsidR="00850D98" w:rsidRPr="004F5AEC">
        <w:rPr>
          <w:rFonts w:ascii="ＭＳ 明朝" w:eastAsia="ＭＳ 明朝" w:hAnsi="ＭＳ 明朝" w:hint="eastAsia"/>
          <w:sz w:val="22"/>
          <w:szCs w:val="22"/>
        </w:rPr>
        <w:t>をいう。</w:t>
      </w:r>
    </w:p>
    <w:p w14:paraId="54EF0744" w14:textId="77777777" w:rsidR="009C4507" w:rsidRPr="004F5AEC" w:rsidRDefault="009C4507" w:rsidP="00476342">
      <w:pPr>
        <w:pStyle w:val="a0"/>
        <w:ind w:firstLineChars="0" w:firstLine="0"/>
        <w:rPr>
          <w:rFonts w:ascii="ＭＳ 明朝" w:eastAsia="ＭＳ 明朝" w:hAnsi="ＭＳ 明朝"/>
          <w:sz w:val="22"/>
          <w:szCs w:val="22"/>
        </w:rPr>
      </w:pPr>
    </w:p>
    <w:p w14:paraId="3C90FB3C" w14:textId="188B1012" w:rsidR="00476342" w:rsidRPr="004F5AEC" w:rsidRDefault="00D22EF4" w:rsidP="00D22EF4">
      <w:pPr>
        <w:pStyle w:val="a0"/>
        <w:ind w:firstLineChars="0" w:firstLine="0"/>
        <w:rPr>
          <w:rFonts w:ascii="ＭＳ ゴシック" w:eastAsia="ＭＳ ゴシック" w:hAnsi="ＭＳ ゴシック"/>
          <w:b/>
        </w:rPr>
      </w:pPr>
      <w:r w:rsidRPr="004F5AEC">
        <w:rPr>
          <w:rFonts w:ascii="ＭＳ ゴシック" w:eastAsia="ＭＳ ゴシック" w:hAnsi="ＭＳ ゴシック" w:hint="eastAsia"/>
          <w:b/>
          <w:sz w:val="22"/>
          <w:szCs w:val="22"/>
        </w:rPr>
        <w:t>２．委託期間</w:t>
      </w:r>
    </w:p>
    <w:p w14:paraId="2103013E" w14:textId="147EC873" w:rsidR="00476342" w:rsidRPr="004F5AEC" w:rsidRDefault="00476342" w:rsidP="00476342">
      <w:pPr>
        <w:pStyle w:val="a0"/>
        <w:ind w:firstLine="220"/>
        <w:rPr>
          <w:rFonts w:ascii="ＭＳ 明朝" w:eastAsia="ＭＳ 明朝" w:hAnsi="ＭＳ 明朝"/>
          <w:sz w:val="22"/>
          <w:szCs w:val="22"/>
        </w:rPr>
      </w:pPr>
      <w:r w:rsidRPr="004F5AEC">
        <w:rPr>
          <w:rFonts w:ascii="ＭＳ 明朝" w:eastAsia="ＭＳ 明朝" w:hAnsi="ＭＳ 明朝" w:hint="eastAsia"/>
          <w:sz w:val="22"/>
          <w:szCs w:val="22"/>
        </w:rPr>
        <w:t>本業務の委託期間は、</w:t>
      </w:r>
      <w:r w:rsidR="00D22EF4" w:rsidRPr="004F5AEC">
        <w:rPr>
          <w:rFonts w:ascii="ＭＳ 明朝" w:eastAsia="ＭＳ 明朝" w:hAnsi="ＭＳ 明朝" w:hint="eastAsia"/>
          <w:sz w:val="22"/>
          <w:szCs w:val="22"/>
        </w:rPr>
        <w:t>契約の締結日から令和６年３月</w:t>
      </w:r>
      <w:r w:rsidR="00B86C22" w:rsidRPr="004F5AEC">
        <w:rPr>
          <w:rFonts w:ascii="ＭＳ 明朝" w:eastAsia="ＭＳ 明朝" w:hAnsi="ＭＳ 明朝" w:hint="eastAsia"/>
          <w:sz w:val="22"/>
          <w:szCs w:val="22"/>
        </w:rPr>
        <w:t>１５</w:t>
      </w:r>
      <w:r w:rsidR="00091BAA" w:rsidRPr="004F5AEC">
        <w:rPr>
          <w:rFonts w:ascii="ＭＳ 明朝" w:eastAsia="ＭＳ 明朝" w:hAnsi="ＭＳ 明朝" w:hint="eastAsia"/>
          <w:sz w:val="22"/>
          <w:szCs w:val="22"/>
        </w:rPr>
        <w:t>日</w:t>
      </w:r>
    </w:p>
    <w:p w14:paraId="6BC81A2B" w14:textId="71983664" w:rsidR="00D5767F" w:rsidRPr="004F5AEC" w:rsidRDefault="00D5767F" w:rsidP="00476342">
      <w:pPr>
        <w:pStyle w:val="a0"/>
        <w:ind w:firstLineChars="0" w:firstLine="0"/>
        <w:rPr>
          <w:rFonts w:ascii="ＭＳ 明朝" w:eastAsia="ＭＳ 明朝" w:hAnsi="ＭＳ 明朝"/>
        </w:rPr>
      </w:pPr>
    </w:p>
    <w:p w14:paraId="6BA2D229" w14:textId="77777777" w:rsidR="00003929" w:rsidRPr="004F5AEC" w:rsidRDefault="00003929">
      <w:pPr>
        <w:widowControl/>
        <w:jc w:val="left"/>
        <w:rPr>
          <w:rFonts w:ascii="ＭＳ ゴシック" w:eastAsia="ＭＳ ゴシック" w:hAnsi="ＭＳ ゴシック" w:cs="ＤＦＰ新細丸ゴシック体"/>
          <w:b/>
          <w:sz w:val="22"/>
          <w:szCs w:val="22"/>
        </w:rPr>
      </w:pPr>
      <w:r w:rsidRPr="004F5AEC">
        <w:rPr>
          <w:rFonts w:ascii="ＭＳ ゴシック" w:eastAsia="ＭＳ ゴシック" w:hAnsi="ＭＳ ゴシック"/>
          <w:b/>
          <w:sz w:val="22"/>
          <w:szCs w:val="22"/>
        </w:rPr>
        <w:br w:type="page"/>
      </w:r>
    </w:p>
    <w:p w14:paraId="01910976" w14:textId="3E520551" w:rsidR="00D22EF4" w:rsidRPr="004F5AEC" w:rsidRDefault="00D22EF4" w:rsidP="00476342">
      <w:pPr>
        <w:pStyle w:val="a0"/>
        <w:ind w:firstLineChars="0" w:firstLine="0"/>
        <w:rPr>
          <w:rFonts w:ascii="ＭＳ ゴシック" w:eastAsia="ＭＳ ゴシック" w:hAnsi="ＭＳ ゴシック"/>
          <w:b/>
          <w:sz w:val="22"/>
          <w:szCs w:val="22"/>
        </w:rPr>
      </w:pPr>
      <w:r w:rsidRPr="004F5AEC">
        <w:rPr>
          <w:rFonts w:ascii="ＭＳ ゴシック" w:eastAsia="ＭＳ ゴシック" w:hAnsi="ＭＳ ゴシック" w:hint="eastAsia"/>
          <w:b/>
          <w:sz w:val="22"/>
          <w:szCs w:val="22"/>
        </w:rPr>
        <w:lastRenderedPageBreak/>
        <w:t>３．業務内容</w:t>
      </w:r>
      <w:r w:rsidR="005068B0" w:rsidRPr="004F5AEC">
        <w:rPr>
          <w:rFonts w:ascii="ＭＳ ゴシック" w:eastAsia="ＭＳ ゴシック" w:hAnsi="ＭＳ ゴシック" w:hint="eastAsia"/>
          <w:b/>
          <w:sz w:val="22"/>
          <w:szCs w:val="22"/>
        </w:rPr>
        <w:t xml:space="preserve">　　（下線部を重点提案事項とする）</w:t>
      </w:r>
    </w:p>
    <w:p w14:paraId="17699DB2" w14:textId="772576A2" w:rsidR="009A7E83" w:rsidRPr="004F5AEC" w:rsidRDefault="00D22EF4" w:rsidP="00476342">
      <w:pPr>
        <w:pStyle w:val="a0"/>
        <w:ind w:firstLineChars="0" w:firstLine="0"/>
        <w:rPr>
          <w:rFonts w:ascii="ＭＳ 明朝" w:eastAsia="ＭＳ 明朝" w:hAnsi="ＭＳ 明朝"/>
          <w:sz w:val="22"/>
          <w:szCs w:val="22"/>
        </w:rPr>
      </w:pPr>
      <w:r w:rsidRPr="004F5AEC">
        <w:rPr>
          <w:rFonts w:ascii="ＭＳ 明朝" w:eastAsia="ＭＳ 明朝" w:hAnsi="ＭＳ 明朝" w:hint="eastAsia"/>
          <w:sz w:val="22"/>
          <w:szCs w:val="22"/>
        </w:rPr>
        <w:t xml:space="preserve">　</w:t>
      </w:r>
      <w:r w:rsidR="007932DA" w:rsidRPr="004F5AEC">
        <w:rPr>
          <w:rFonts w:ascii="ＭＳ 明朝" w:eastAsia="ＭＳ 明朝" w:hAnsi="ＭＳ 明朝" w:hint="eastAsia"/>
          <w:sz w:val="22"/>
          <w:szCs w:val="22"/>
        </w:rPr>
        <w:t>県内企業において、職業系高校を卒業した人材</w:t>
      </w:r>
      <w:r w:rsidR="00850D98" w:rsidRPr="004F5AEC">
        <w:rPr>
          <w:rFonts w:ascii="ＭＳ 明朝" w:eastAsia="ＭＳ 明朝" w:hAnsi="ＭＳ 明朝" w:hint="eastAsia"/>
          <w:sz w:val="22"/>
          <w:szCs w:val="22"/>
        </w:rPr>
        <w:t>が卒業後に歩んでいるキャリア</w:t>
      </w:r>
      <w:r w:rsidR="00665EE7" w:rsidRPr="004F5AEC">
        <w:rPr>
          <w:rFonts w:ascii="ＭＳ 明朝" w:eastAsia="ＭＳ 明朝" w:hAnsi="ＭＳ 明朝" w:hint="eastAsia"/>
          <w:sz w:val="22"/>
          <w:szCs w:val="22"/>
        </w:rPr>
        <w:t>（経歴・役職など）</w:t>
      </w:r>
      <w:r w:rsidR="00850D98" w:rsidRPr="004F5AEC">
        <w:rPr>
          <w:rFonts w:ascii="ＭＳ 明朝" w:eastAsia="ＭＳ 明朝" w:hAnsi="ＭＳ 明朝" w:hint="eastAsia"/>
          <w:sz w:val="22"/>
          <w:szCs w:val="22"/>
        </w:rPr>
        <w:t>や満足度、</w:t>
      </w:r>
      <w:r w:rsidR="007932DA" w:rsidRPr="004F5AEC">
        <w:rPr>
          <w:rFonts w:ascii="ＭＳ 明朝" w:eastAsia="ＭＳ 明朝" w:hAnsi="ＭＳ 明朝" w:hint="eastAsia"/>
          <w:sz w:val="22"/>
          <w:szCs w:val="22"/>
        </w:rPr>
        <w:t>賃金や定着率</w:t>
      </w:r>
      <w:r w:rsidR="00850D98" w:rsidRPr="004F5AEC">
        <w:rPr>
          <w:rFonts w:ascii="ＭＳ 明朝" w:eastAsia="ＭＳ 明朝" w:hAnsi="ＭＳ 明朝" w:hint="eastAsia"/>
          <w:sz w:val="22"/>
          <w:szCs w:val="22"/>
        </w:rPr>
        <w:t>、</w:t>
      </w:r>
      <w:r w:rsidR="00665EE7" w:rsidRPr="004F5AEC">
        <w:rPr>
          <w:rFonts w:ascii="ＭＳ 明朝" w:eastAsia="ＭＳ 明朝" w:hAnsi="ＭＳ 明朝" w:hint="eastAsia"/>
          <w:sz w:val="22"/>
          <w:szCs w:val="22"/>
        </w:rPr>
        <w:t>企業内における評価</w:t>
      </w:r>
      <w:r w:rsidR="007932DA" w:rsidRPr="004F5AEC">
        <w:rPr>
          <w:rFonts w:ascii="ＭＳ 明朝" w:eastAsia="ＭＳ 明朝" w:hAnsi="ＭＳ 明朝" w:hint="eastAsia"/>
          <w:sz w:val="22"/>
          <w:szCs w:val="22"/>
        </w:rPr>
        <w:t>など</w:t>
      </w:r>
      <w:r w:rsidR="00850D98" w:rsidRPr="004F5AEC">
        <w:rPr>
          <w:rFonts w:ascii="ＭＳ 明朝" w:eastAsia="ＭＳ 明朝" w:hAnsi="ＭＳ 明朝" w:hint="eastAsia"/>
          <w:sz w:val="22"/>
          <w:szCs w:val="22"/>
        </w:rPr>
        <w:t>を</w:t>
      </w:r>
      <w:r w:rsidR="005068B0" w:rsidRPr="004F5AEC">
        <w:rPr>
          <w:rFonts w:ascii="ＭＳ 明朝" w:eastAsia="ＭＳ 明朝" w:hAnsi="ＭＳ 明朝" w:hint="eastAsia"/>
          <w:sz w:val="22"/>
          <w:szCs w:val="22"/>
        </w:rPr>
        <w:t>調査し</w:t>
      </w:r>
      <w:r w:rsidR="00850D98" w:rsidRPr="004F5AEC">
        <w:rPr>
          <w:rFonts w:ascii="ＭＳ 明朝" w:eastAsia="ＭＳ 明朝" w:hAnsi="ＭＳ 明朝" w:hint="eastAsia"/>
          <w:sz w:val="22"/>
          <w:szCs w:val="22"/>
        </w:rPr>
        <w:t>把握</w:t>
      </w:r>
      <w:r w:rsidR="00665EE7" w:rsidRPr="004F5AEC">
        <w:rPr>
          <w:rFonts w:ascii="ＭＳ 明朝" w:eastAsia="ＭＳ 明朝" w:hAnsi="ＭＳ 明朝" w:hint="eastAsia"/>
          <w:sz w:val="22"/>
          <w:szCs w:val="22"/>
        </w:rPr>
        <w:t>することで、得たデータによる</w:t>
      </w:r>
      <w:r w:rsidR="005068B0" w:rsidRPr="004F5AEC">
        <w:rPr>
          <w:rFonts w:ascii="ＭＳ 明朝" w:eastAsia="ＭＳ 明朝" w:hAnsi="ＭＳ 明朝" w:hint="eastAsia"/>
          <w:sz w:val="22"/>
          <w:szCs w:val="22"/>
        </w:rPr>
        <w:t>さまざまな</w:t>
      </w:r>
      <w:r w:rsidR="00665EE7" w:rsidRPr="004F5AEC">
        <w:rPr>
          <w:rFonts w:ascii="ＭＳ 明朝" w:eastAsia="ＭＳ 明朝" w:hAnsi="ＭＳ 明朝" w:hint="eastAsia"/>
          <w:sz w:val="22"/>
          <w:szCs w:val="22"/>
        </w:rPr>
        <w:t>クロス分析</w:t>
      </w:r>
      <w:r w:rsidR="005068B0" w:rsidRPr="004F5AEC">
        <w:rPr>
          <w:rFonts w:ascii="ＭＳ 明朝" w:eastAsia="ＭＳ 明朝" w:hAnsi="ＭＳ 明朝" w:hint="eastAsia"/>
          <w:sz w:val="22"/>
          <w:szCs w:val="22"/>
        </w:rPr>
        <w:t>など</w:t>
      </w:r>
      <w:r w:rsidR="00665EE7" w:rsidRPr="004F5AEC">
        <w:rPr>
          <w:rFonts w:ascii="ＭＳ 明朝" w:eastAsia="ＭＳ 明朝" w:hAnsi="ＭＳ 明朝" w:hint="eastAsia"/>
          <w:sz w:val="22"/>
          <w:szCs w:val="22"/>
        </w:rPr>
        <w:t>により、職業系高校</w:t>
      </w:r>
      <w:r w:rsidR="00140FFF" w:rsidRPr="004F5AEC">
        <w:rPr>
          <w:rFonts w:ascii="ＭＳ 明朝" w:eastAsia="ＭＳ 明朝" w:hAnsi="ＭＳ 明朝" w:hint="eastAsia"/>
          <w:sz w:val="22"/>
          <w:szCs w:val="22"/>
        </w:rPr>
        <w:t>の</w:t>
      </w:r>
      <w:r w:rsidR="00665EE7" w:rsidRPr="004F5AEC">
        <w:rPr>
          <w:rFonts w:ascii="ＭＳ 明朝" w:eastAsia="ＭＳ 明朝" w:hAnsi="ＭＳ 明朝" w:hint="eastAsia"/>
          <w:sz w:val="22"/>
          <w:szCs w:val="22"/>
        </w:rPr>
        <w:t>卒業</w:t>
      </w:r>
      <w:r w:rsidR="00140FFF" w:rsidRPr="004F5AEC">
        <w:rPr>
          <w:rFonts w:ascii="ＭＳ 明朝" w:eastAsia="ＭＳ 明朝" w:hAnsi="ＭＳ 明朝" w:hint="eastAsia"/>
          <w:sz w:val="22"/>
          <w:szCs w:val="22"/>
        </w:rPr>
        <w:t>生が</w:t>
      </w:r>
      <w:r w:rsidR="009A7E83" w:rsidRPr="004F5AEC">
        <w:rPr>
          <w:rFonts w:ascii="ＭＳ 明朝" w:eastAsia="ＭＳ 明朝" w:hAnsi="ＭＳ 明朝" w:hint="eastAsia"/>
          <w:sz w:val="22"/>
          <w:szCs w:val="22"/>
        </w:rPr>
        <w:t>県内</w:t>
      </w:r>
      <w:r w:rsidR="00140FFF" w:rsidRPr="004F5AEC">
        <w:rPr>
          <w:rFonts w:ascii="ＭＳ 明朝" w:eastAsia="ＭＳ 明朝" w:hAnsi="ＭＳ 明朝" w:hint="eastAsia"/>
          <w:sz w:val="22"/>
          <w:szCs w:val="22"/>
        </w:rPr>
        <w:t>企業で活躍している姿を</w:t>
      </w:r>
      <w:r w:rsidR="005068B0" w:rsidRPr="004F5AEC">
        <w:rPr>
          <w:rFonts w:ascii="ＭＳ 明朝" w:eastAsia="ＭＳ 明朝" w:hAnsi="ＭＳ 明朝" w:hint="eastAsia"/>
          <w:sz w:val="22"/>
          <w:szCs w:val="22"/>
        </w:rPr>
        <w:t>明らかにする</w:t>
      </w:r>
      <w:r w:rsidR="007932DA" w:rsidRPr="004F5AEC">
        <w:rPr>
          <w:rFonts w:ascii="ＭＳ 明朝" w:eastAsia="ＭＳ 明朝" w:hAnsi="ＭＳ 明朝" w:hint="eastAsia"/>
          <w:sz w:val="22"/>
          <w:szCs w:val="22"/>
        </w:rPr>
        <w:t>。</w:t>
      </w:r>
    </w:p>
    <w:p w14:paraId="115B4E22" w14:textId="77777777" w:rsidR="007932DA" w:rsidRPr="004F5AEC" w:rsidRDefault="007932DA" w:rsidP="00476342">
      <w:pPr>
        <w:pStyle w:val="a0"/>
        <w:ind w:firstLineChars="0" w:firstLine="0"/>
        <w:rPr>
          <w:rFonts w:ascii="ＭＳ 明朝" w:eastAsia="ＭＳ 明朝" w:hAnsi="ＭＳ 明朝"/>
        </w:rPr>
      </w:pPr>
    </w:p>
    <w:p w14:paraId="30A4A047" w14:textId="51F9F581" w:rsidR="00D22EF4" w:rsidRPr="004F5AEC" w:rsidRDefault="00D22EF4" w:rsidP="007932DA">
      <w:pPr>
        <w:pStyle w:val="a0"/>
        <w:ind w:firstLine="220"/>
        <w:rPr>
          <w:rFonts w:ascii="ＭＳ 明朝" w:eastAsia="ＭＳ 明朝" w:hAnsi="ＭＳ 明朝"/>
          <w:sz w:val="22"/>
          <w:szCs w:val="22"/>
        </w:rPr>
      </w:pPr>
      <w:r w:rsidRPr="004F5AEC">
        <w:rPr>
          <w:rFonts w:ascii="ＭＳ 明朝" w:eastAsia="ＭＳ 明朝" w:hAnsi="ＭＳ 明朝" w:hint="eastAsia"/>
          <w:sz w:val="22"/>
          <w:szCs w:val="22"/>
        </w:rPr>
        <w:t>受託者は、以下の（１），（２）に係る調査及び（３）～（５）の業務を行うものとする。</w:t>
      </w:r>
    </w:p>
    <w:p w14:paraId="7D4C4760" w14:textId="77777777" w:rsidR="005A423E" w:rsidRPr="004F5AEC" w:rsidRDefault="005A423E" w:rsidP="007932DA">
      <w:pPr>
        <w:pStyle w:val="a0"/>
        <w:ind w:firstLine="220"/>
        <w:rPr>
          <w:rFonts w:ascii="ＭＳ 明朝" w:eastAsia="ＭＳ 明朝" w:hAnsi="ＭＳ 明朝"/>
          <w:sz w:val="22"/>
          <w:szCs w:val="22"/>
        </w:rPr>
      </w:pPr>
    </w:p>
    <w:p w14:paraId="6554C884" w14:textId="3187023F" w:rsidR="00D22EF4" w:rsidRPr="004F5AEC" w:rsidRDefault="00D22EF4" w:rsidP="00476342">
      <w:pPr>
        <w:pStyle w:val="a0"/>
        <w:ind w:firstLineChars="0" w:firstLine="0"/>
        <w:rPr>
          <w:rFonts w:ascii="ＭＳ 明朝" w:eastAsia="ＭＳ 明朝" w:hAnsi="ＭＳ 明朝"/>
          <w:sz w:val="22"/>
          <w:szCs w:val="22"/>
        </w:rPr>
      </w:pPr>
      <w:r w:rsidRPr="004F5AEC">
        <w:rPr>
          <w:rFonts w:ascii="ＭＳ 明朝" w:eastAsia="ＭＳ 明朝" w:hAnsi="ＭＳ 明朝" w:hint="eastAsia"/>
          <w:sz w:val="22"/>
          <w:szCs w:val="22"/>
        </w:rPr>
        <w:t xml:space="preserve">　（１）県内の就職先企業を対象としたアンケート調査</w:t>
      </w:r>
    </w:p>
    <w:p w14:paraId="16711394" w14:textId="6332553E" w:rsidR="00D22EF4" w:rsidRPr="004F5AEC" w:rsidRDefault="00D22EF4" w:rsidP="00AF73D7">
      <w:pPr>
        <w:pStyle w:val="a0"/>
        <w:ind w:leftChars="100" w:left="430" w:hangingChars="100" w:hanging="220"/>
        <w:rPr>
          <w:rFonts w:ascii="ＭＳ 明朝" w:eastAsia="ＭＳ 明朝" w:hAnsi="ＭＳ 明朝"/>
          <w:sz w:val="22"/>
          <w:szCs w:val="22"/>
        </w:rPr>
      </w:pPr>
      <w:r w:rsidRPr="004F5AEC">
        <w:rPr>
          <w:rFonts w:ascii="ＭＳ 明朝" w:eastAsia="ＭＳ 明朝" w:hAnsi="ＭＳ 明朝" w:hint="eastAsia"/>
          <w:sz w:val="22"/>
          <w:szCs w:val="22"/>
        </w:rPr>
        <w:t xml:space="preserve">　　過去５年間の県内の職業系高校卒業生の就職先とな</w:t>
      </w:r>
      <w:r w:rsidR="009A7E83" w:rsidRPr="004F5AEC">
        <w:rPr>
          <w:rFonts w:ascii="ＭＳ 明朝" w:eastAsia="ＭＳ 明朝" w:hAnsi="ＭＳ 明朝" w:hint="eastAsia"/>
          <w:sz w:val="22"/>
          <w:szCs w:val="22"/>
        </w:rPr>
        <w:t>った</w:t>
      </w:r>
      <w:r w:rsidRPr="004F5AEC">
        <w:rPr>
          <w:rFonts w:ascii="ＭＳ 明朝" w:eastAsia="ＭＳ 明朝" w:hAnsi="ＭＳ 明朝" w:hint="eastAsia"/>
          <w:sz w:val="22"/>
          <w:szCs w:val="22"/>
        </w:rPr>
        <w:t>県内企業約</w:t>
      </w:r>
      <w:r w:rsidR="00AF73D7" w:rsidRPr="004F5AEC">
        <w:rPr>
          <w:rFonts w:ascii="ＭＳ 明朝" w:eastAsia="ＭＳ 明朝" w:hAnsi="ＭＳ 明朝" w:hint="eastAsia"/>
          <w:sz w:val="22"/>
          <w:szCs w:val="22"/>
        </w:rPr>
        <w:t>600</w:t>
      </w:r>
      <w:r w:rsidRPr="004F5AEC">
        <w:rPr>
          <w:rFonts w:ascii="ＭＳ 明朝" w:eastAsia="ＭＳ 明朝" w:hAnsi="ＭＳ 明朝" w:hint="eastAsia"/>
          <w:sz w:val="22"/>
          <w:szCs w:val="22"/>
        </w:rPr>
        <w:t>社を対象として、各</w:t>
      </w:r>
      <w:r w:rsidR="00AF73D7" w:rsidRPr="004F5AEC">
        <w:rPr>
          <w:rFonts w:ascii="ＭＳ 明朝" w:eastAsia="ＭＳ 明朝" w:hAnsi="ＭＳ 明朝" w:hint="eastAsia"/>
          <w:sz w:val="22"/>
          <w:szCs w:val="22"/>
        </w:rPr>
        <w:t>企業における</w:t>
      </w:r>
      <w:r w:rsidR="009A7E83" w:rsidRPr="004F5AEC">
        <w:rPr>
          <w:rFonts w:ascii="ＭＳ 明朝" w:eastAsia="ＭＳ 明朝" w:hAnsi="ＭＳ 明朝" w:hint="eastAsia"/>
          <w:sz w:val="22"/>
          <w:szCs w:val="22"/>
        </w:rPr>
        <w:t>県内</w:t>
      </w:r>
      <w:r w:rsidR="00AF73D7" w:rsidRPr="004F5AEC">
        <w:rPr>
          <w:rFonts w:ascii="ＭＳ 明朝" w:eastAsia="ＭＳ 明朝" w:hAnsi="ＭＳ 明朝" w:hint="eastAsia"/>
          <w:sz w:val="22"/>
          <w:szCs w:val="22"/>
        </w:rPr>
        <w:t>職業系高校卒業生と</w:t>
      </w:r>
      <w:r w:rsidRPr="004F5AEC">
        <w:rPr>
          <w:rFonts w:ascii="ＭＳ 明朝" w:eastAsia="ＭＳ 明朝" w:hAnsi="ＭＳ 明朝" w:hint="eastAsia"/>
          <w:sz w:val="22"/>
          <w:szCs w:val="22"/>
        </w:rPr>
        <w:t>大学卒業生の就職状況や、各</w:t>
      </w:r>
      <w:r w:rsidR="00AF73D7" w:rsidRPr="004F5AEC">
        <w:rPr>
          <w:rFonts w:ascii="ＭＳ 明朝" w:eastAsia="ＭＳ 明朝" w:hAnsi="ＭＳ 明朝" w:hint="eastAsia"/>
          <w:sz w:val="22"/>
          <w:szCs w:val="22"/>
        </w:rPr>
        <w:t>企業</w:t>
      </w:r>
      <w:r w:rsidRPr="004F5AEC">
        <w:rPr>
          <w:rFonts w:ascii="ＭＳ 明朝" w:eastAsia="ＭＳ 明朝" w:hAnsi="ＭＳ 明朝" w:hint="eastAsia"/>
          <w:sz w:val="22"/>
          <w:szCs w:val="22"/>
        </w:rPr>
        <w:t>におけるキャリアパスや給与体系などに関するアンケート調査を行う。</w:t>
      </w:r>
    </w:p>
    <w:p w14:paraId="0D695CE8" w14:textId="4BE2F8F8" w:rsidR="00AF73D7" w:rsidRPr="004F5AEC" w:rsidRDefault="00AF73D7" w:rsidP="00AF73D7">
      <w:pPr>
        <w:pStyle w:val="a0"/>
        <w:ind w:leftChars="100" w:left="430" w:hangingChars="100" w:hanging="220"/>
        <w:rPr>
          <w:rFonts w:ascii="ＭＳ 明朝" w:eastAsia="ＭＳ 明朝" w:hAnsi="ＭＳ 明朝"/>
          <w:sz w:val="22"/>
          <w:szCs w:val="22"/>
        </w:rPr>
      </w:pPr>
      <w:r w:rsidRPr="004F5AEC">
        <w:rPr>
          <w:rFonts w:ascii="ＭＳ 明朝" w:eastAsia="ＭＳ 明朝" w:hAnsi="ＭＳ 明朝" w:hint="eastAsia"/>
          <w:sz w:val="22"/>
          <w:szCs w:val="22"/>
        </w:rPr>
        <w:t xml:space="preserve">　【概要】</w:t>
      </w:r>
    </w:p>
    <w:p w14:paraId="52C0E0DC" w14:textId="57C66E00" w:rsidR="00AF73D7" w:rsidRPr="004F5AEC" w:rsidRDefault="00AF73D7" w:rsidP="00AF73D7">
      <w:pPr>
        <w:pStyle w:val="a0"/>
        <w:ind w:leftChars="100" w:left="430" w:hangingChars="100" w:hanging="220"/>
        <w:rPr>
          <w:rFonts w:ascii="ＭＳ 明朝" w:eastAsia="ＭＳ 明朝" w:hAnsi="ＭＳ 明朝"/>
          <w:sz w:val="22"/>
          <w:szCs w:val="22"/>
        </w:rPr>
      </w:pPr>
      <w:r w:rsidRPr="004F5AEC">
        <w:rPr>
          <w:rFonts w:ascii="ＭＳ 明朝" w:eastAsia="ＭＳ 明朝" w:hAnsi="ＭＳ 明朝" w:hint="eastAsia"/>
          <w:sz w:val="22"/>
          <w:szCs w:val="22"/>
        </w:rPr>
        <w:t xml:space="preserve">　　ア）　対象：</w:t>
      </w:r>
      <w:r w:rsidR="00F460F4" w:rsidRPr="004F5AEC">
        <w:rPr>
          <w:rFonts w:ascii="ＭＳ 明朝" w:eastAsia="ＭＳ 明朝" w:hAnsi="ＭＳ 明朝" w:hint="eastAsia"/>
          <w:sz w:val="22"/>
          <w:szCs w:val="22"/>
        </w:rPr>
        <w:t>県内</w:t>
      </w:r>
      <w:r w:rsidRPr="004F5AEC">
        <w:rPr>
          <w:rFonts w:ascii="ＭＳ 明朝" w:eastAsia="ＭＳ 明朝" w:hAnsi="ＭＳ 明朝" w:hint="eastAsia"/>
          <w:sz w:val="22"/>
          <w:szCs w:val="22"/>
        </w:rPr>
        <w:t>職業系高校卒業生の県内就職先から</w:t>
      </w:r>
      <w:r w:rsidR="00CC70C3" w:rsidRPr="004F5AEC">
        <w:rPr>
          <w:rFonts w:ascii="ＭＳ 明朝" w:eastAsia="ＭＳ 明朝" w:hAnsi="ＭＳ 明朝" w:hint="eastAsia"/>
          <w:sz w:val="22"/>
          <w:szCs w:val="22"/>
        </w:rPr>
        <w:t>県が</w:t>
      </w:r>
      <w:r w:rsidRPr="004F5AEC">
        <w:rPr>
          <w:rFonts w:ascii="ＭＳ 明朝" w:eastAsia="ＭＳ 明朝" w:hAnsi="ＭＳ 明朝" w:hint="eastAsia"/>
          <w:sz w:val="22"/>
          <w:szCs w:val="22"/>
        </w:rPr>
        <w:t>抽出した600社</w:t>
      </w:r>
    </w:p>
    <w:p w14:paraId="6695B3F0" w14:textId="21291005" w:rsidR="00CC70C3" w:rsidRPr="004F5AEC" w:rsidRDefault="00CC70C3" w:rsidP="00CF6C05">
      <w:pPr>
        <w:pStyle w:val="a0"/>
        <w:ind w:leftChars="100" w:left="1301" w:hangingChars="496" w:hanging="1091"/>
        <w:rPr>
          <w:rFonts w:ascii="ＭＳ 明朝" w:eastAsia="ＭＳ 明朝" w:hAnsi="ＭＳ 明朝"/>
          <w:sz w:val="22"/>
          <w:szCs w:val="22"/>
        </w:rPr>
      </w:pPr>
      <w:r w:rsidRPr="004F5AEC">
        <w:rPr>
          <w:rFonts w:ascii="ＭＳ 明朝" w:eastAsia="ＭＳ 明朝" w:hAnsi="ＭＳ 明朝" w:hint="eastAsia"/>
          <w:sz w:val="22"/>
          <w:szCs w:val="22"/>
        </w:rPr>
        <w:t xml:space="preserve">　　</w:t>
      </w:r>
      <w:r w:rsidR="00CF6C05" w:rsidRPr="004F5AEC">
        <w:rPr>
          <w:rFonts w:ascii="ＭＳ 明朝" w:eastAsia="ＭＳ 明朝" w:hAnsi="ＭＳ 明朝" w:hint="eastAsia"/>
          <w:sz w:val="22"/>
          <w:szCs w:val="22"/>
        </w:rPr>
        <w:t xml:space="preserve">　　</w:t>
      </w:r>
      <w:r w:rsidRPr="004F5AEC">
        <w:rPr>
          <w:rFonts w:ascii="ＭＳ 明朝" w:eastAsia="ＭＳ 明朝" w:hAnsi="ＭＳ 明朝" w:hint="eastAsia"/>
          <w:sz w:val="22"/>
          <w:szCs w:val="22"/>
        </w:rPr>
        <w:t>※過去５年間の県内職業系高校生の就職先は、県教育委員会より受託者に提供する。また、調査の趣旨については、本県より各企業宛ての文書を作成し、調査用紙発送時に依頼する。</w:t>
      </w:r>
    </w:p>
    <w:p w14:paraId="2CD346E7" w14:textId="4A40FC68" w:rsidR="00C53B35" w:rsidRPr="004F5AEC" w:rsidRDefault="00C53B35" w:rsidP="003A74E0">
      <w:pPr>
        <w:pStyle w:val="a0"/>
        <w:ind w:leftChars="100" w:left="2408" w:hangingChars="999" w:hanging="2198"/>
        <w:rPr>
          <w:rFonts w:ascii="ＭＳ 明朝" w:eastAsia="ＭＳ 明朝" w:hAnsi="ＭＳ 明朝"/>
          <w:sz w:val="22"/>
          <w:szCs w:val="22"/>
          <w:u w:val="single"/>
        </w:rPr>
      </w:pPr>
      <w:r w:rsidRPr="004F5AEC">
        <w:rPr>
          <w:rFonts w:ascii="ＭＳ 明朝" w:eastAsia="ＭＳ 明朝" w:hAnsi="ＭＳ 明朝" w:hint="eastAsia"/>
          <w:sz w:val="22"/>
          <w:szCs w:val="22"/>
        </w:rPr>
        <w:t xml:space="preserve">　　イ）　調査</w:t>
      </w:r>
      <w:r w:rsidR="004D4E84" w:rsidRPr="004F5AEC">
        <w:rPr>
          <w:rFonts w:ascii="ＭＳ 明朝" w:eastAsia="ＭＳ 明朝" w:hAnsi="ＭＳ 明朝" w:hint="eastAsia"/>
          <w:sz w:val="22"/>
          <w:szCs w:val="22"/>
        </w:rPr>
        <w:t>趣旨</w:t>
      </w:r>
      <w:r w:rsidRPr="004F5AEC">
        <w:rPr>
          <w:rFonts w:ascii="ＭＳ 明朝" w:eastAsia="ＭＳ 明朝" w:hAnsi="ＭＳ 明朝" w:hint="eastAsia"/>
          <w:sz w:val="22"/>
          <w:szCs w:val="22"/>
        </w:rPr>
        <w:t>：</w:t>
      </w:r>
      <w:r w:rsidRPr="004F5AEC">
        <w:rPr>
          <w:rFonts w:ascii="ＭＳ 明朝" w:eastAsia="ＭＳ 明朝" w:hAnsi="ＭＳ 明朝" w:hint="eastAsia"/>
          <w:sz w:val="22"/>
          <w:szCs w:val="22"/>
          <w:u w:val="single"/>
        </w:rPr>
        <w:t>上記業務目的の達成のほかに、調査に協力する</w:t>
      </w:r>
      <w:r w:rsidR="005B1370" w:rsidRPr="004F5AEC">
        <w:rPr>
          <w:rFonts w:ascii="ＭＳ 明朝" w:eastAsia="ＭＳ 明朝" w:hAnsi="ＭＳ 明朝" w:hint="eastAsia"/>
          <w:sz w:val="22"/>
          <w:szCs w:val="22"/>
          <w:u w:val="single"/>
        </w:rPr>
        <w:t>企業にとっても</w:t>
      </w:r>
      <w:r w:rsidRPr="004F5AEC">
        <w:rPr>
          <w:rFonts w:ascii="ＭＳ 明朝" w:eastAsia="ＭＳ 明朝" w:hAnsi="ＭＳ 明朝" w:hint="eastAsia"/>
          <w:sz w:val="22"/>
          <w:szCs w:val="22"/>
          <w:u w:val="single"/>
        </w:rPr>
        <w:t>、</w:t>
      </w:r>
      <w:r w:rsidR="005B1370" w:rsidRPr="004F5AEC">
        <w:rPr>
          <w:rFonts w:ascii="ＭＳ 明朝" w:eastAsia="ＭＳ 明朝" w:hAnsi="ＭＳ 明朝" w:hint="eastAsia"/>
          <w:sz w:val="22"/>
          <w:szCs w:val="22"/>
          <w:u w:val="single"/>
        </w:rPr>
        <w:t>今後</w:t>
      </w:r>
      <w:r w:rsidRPr="004F5AEC">
        <w:rPr>
          <w:rFonts w:ascii="ＭＳ 明朝" w:eastAsia="ＭＳ 明朝" w:hAnsi="ＭＳ 明朝" w:hint="eastAsia"/>
          <w:sz w:val="22"/>
          <w:szCs w:val="22"/>
          <w:u w:val="single"/>
        </w:rPr>
        <w:t>職業系高校卒業生を</w:t>
      </w:r>
      <w:r w:rsidR="008532D0" w:rsidRPr="004F5AEC">
        <w:rPr>
          <w:rFonts w:ascii="ＭＳ 明朝" w:eastAsia="ＭＳ 明朝" w:hAnsi="ＭＳ 明朝" w:hint="eastAsia"/>
          <w:sz w:val="22"/>
          <w:szCs w:val="22"/>
          <w:u w:val="single"/>
        </w:rPr>
        <w:t>確保するために有効な情報</w:t>
      </w:r>
      <w:r w:rsidRPr="004F5AEC">
        <w:rPr>
          <w:rFonts w:ascii="ＭＳ 明朝" w:eastAsia="ＭＳ 明朝" w:hAnsi="ＭＳ 明朝" w:hint="eastAsia"/>
          <w:sz w:val="22"/>
          <w:szCs w:val="22"/>
          <w:u w:val="single"/>
        </w:rPr>
        <w:t>を</w:t>
      </w:r>
      <w:r w:rsidR="005B1370" w:rsidRPr="004F5AEC">
        <w:rPr>
          <w:rFonts w:ascii="ＭＳ 明朝" w:eastAsia="ＭＳ 明朝" w:hAnsi="ＭＳ 明朝" w:hint="eastAsia"/>
          <w:sz w:val="22"/>
          <w:szCs w:val="22"/>
          <w:u w:val="single"/>
        </w:rPr>
        <w:t>得られるような</w:t>
      </w:r>
      <w:r w:rsidR="00DE2134" w:rsidRPr="004F5AEC">
        <w:rPr>
          <w:rFonts w:ascii="ＭＳ 明朝" w:eastAsia="ＭＳ 明朝" w:hAnsi="ＭＳ 明朝" w:hint="eastAsia"/>
          <w:sz w:val="22"/>
          <w:szCs w:val="22"/>
          <w:u w:val="single"/>
        </w:rPr>
        <w:t>構成</w:t>
      </w:r>
      <w:r w:rsidR="004D4E84" w:rsidRPr="004F5AEC">
        <w:rPr>
          <w:rFonts w:ascii="ＭＳ 明朝" w:eastAsia="ＭＳ 明朝" w:hAnsi="ＭＳ 明朝" w:hint="eastAsia"/>
          <w:sz w:val="22"/>
          <w:szCs w:val="22"/>
          <w:u w:val="single"/>
        </w:rPr>
        <w:t>とする</w:t>
      </w:r>
      <w:r w:rsidR="005B1370" w:rsidRPr="004F5AEC">
        <w:rPr>
          <w:rFonts w:ascii="ＭＳ 明朝" w:eastAsia="ＭＳ 明朝" w:hAnsi="ＭＳ 明朝" w:hint="eastAsia"/>
          <w:sz w:val="22"/>
          <w:szCs w:val="22"/>
          <w:u w:val="single"/>
        </w:rPr>
        <w:t>。</w:t>
      </w:r>
    </w:p>
    <w:p w14:paraId="2387F1CA" w14:textId="142213C7" w:rsidR="00CC70C3" w:rsidRPr="004F5AEC" w:rsidRDefault="00CC70C3" w:rsidP="00CF6C05">
      <w:pPr>
        <w:pStyle w:val="a0"/>
        <w:ind w:leftChars="100" w:left="1314" w:hangingChars="502" w:hanging="1104"/>
        <w:rPr>
          <w:rFonts w:ascii="ＭＳ 明朝" w:eastAsia="ＭＳ 明朝" w:hAnsi="ＭＳ 明朝"/>
          <w:sz w:val="22"/>
          <w:szCs w:val="22"/>
        </w:rPr>
      </w:pPr>
      <w:r w:rsidRPr="004F5AEC">
        <w:rPr>
          <w:rFonts w:ascii="ＭＳ 明朝" w:eastAsia="ＭＳ 明朝" w:hAnsi="ＭＳ 明朝" w:hint="eastAsia"/>
          <w:sz w:val="22"/>
          <w:szCs w:val="22"/>
        </w:rPr>
        <w:t xml:space="preserve">　　</w:t>
      </w:r>
      <w:r w:rsidR="00CF6C05" w:rsidRPr="004F5AEC">
        <w:rPr>
          <w:rFonts w:ascii="ＭＳ 明朝" w:eastAsia="ＭＳ 明朝" w:hAnsi="ＭＳ 明朝" w:hint="eastAsia"/>
          <w:sz w:val="22"/>
          <w:szCs w:val="22"/>
        </w:rPr>
        <w:t xml:space="preserve">　　</w:t>
      </w:r>
      <w:r w:rsidRPr="004F5AEC">
        <w:rPr>
          <w:rFonts w:ascii="ＭＳ 明朝" w:eastAsia="ＭＳ 明朝" w:hAnsi="ＭＳ 明朝" w:hint="eastAsia"/>
          <w:sz w:val="22"/>
          <w:szCs w:val="22"/>
        </w:rPr>
        <w:t>※</w:t>
      </w:r>
      <w:r w:rsidRPr="004F5AEC">
        <w:rPr>
          <w:rFonts w:ascii="ＭＳ 明朝" w:eastAsia="ＭＳ 明朝" w:hAnsi="ＭＳ 明朝" w:hint="eastAsia"/>
          <w:sz w:val="22"/>
          <w:szCs w:val="22"/>
          <w:u w:val="single"/>
        </w:rPr>
        <w:t>有効な回答を得るために、質問内容などに関しては、事前に県高校教育課と協議を行うこと。</w:t>
      </w:r>
    </w:p>
    <w:p w14:paraId="6AB150D4" w14:textId="43E85A38" w:rsidR="00AF73D7" w:rsidRPr="004F5AEC" w:rsidRDefault="005B1370" w:rsidP="003A74E0">
      <w:pPr>
        <w:pStyle w:val="a0"/>
        <w:ind w:leftChars="100" w:left="3261" w:hangingChars="1387" w:hanging="3051"/>
        <w:rPr>
          <w:rFonts w:ascii="ＭＳ 明朝" w:eastAsia="ＭＳ 明朝" w:hAnsi="ＭＳ 明朝"/>
          <w:sz w:val="22"/>
          <w:szCs w:val="22"/>
        </w:rPr>
      </w:pPr>
      <w:r w:rsidRPr="004F5AEC">
        <w:rPr>
          <w:rFonts w:ascii="ＭＳ 明朝" w:eastAsia="ＭＳ 明朝" w:hAnsi="ＭＳ 明朝" w:hint="eastAsia"/>
          <w:sz w:val="22"/>
          <w:szCs w:val="22"/>
        </w:rPr>
        <w:t xml:space="preserve">　　ウ</w:t>
      </w:r>
      <w:r w:rsidR="00AF73D7" w:rsidRPr="004F5AEC">
        <w:rPr>
          <w:rFonts w:ascii="ＭＳ 明朝" w:eastAsia="ＭＳ 明朝" w:hAnsi="ＭＳ 明朝" w:hint="eastAsia"/>
          <w:sz w:val="22"/>
          <w:szCs w:val="22"/>
        </w:rPr>
        <w:t xml:space="preserve">）　</w:t>
      </w:r>
      <w:r w:rsidRPr="004F5AEC">
        <w:rPr>
          <w:rFonts w:ascii="ＭＳ 明朝" w:eastAsia="ＭＳ 明朝" w:hAnsi="ＭＳ 明朝" w:hint="eastAsia"/>
          <w:sz w:val="22"/>
          <w:szCs w:val="22"/>
        </w:rPr>
        <w:t>アンケート項目例</w:t>
      </w:r>
      <w:r w:rsidR="00AF73D7" w:rsidRPr="004F5AEC">
        <w:rPr>
          <w:rFonts w:ascii="ＭＳ 明朝" w:eastAsia="ＭＳ 明朝" w:hAnsi="ＭＳ 明朝" w:hint="eastAsia"/>
          <w:sz w:val="22"/>
          <w:szCs w:val="22"/>
        </w:rPr>
        <w:t>：</w:t>
      </w:r>
      <w:r w:rsidR="007932DA" w:rsidRPr="004F5AEC">
        <w:rPr>
          <w:rFonts w:ascii="ＭＳ 明朝" w:eastAsia="ＭＳ 明朝" w:hAnsi="ＭＳ 明朝" w:hint="eastAsia"/>
          <w:sz w:val="22"/>
          <w:szCs w:val="22"/>
        </w:rPr>
        <w:t>業種、従業員数、事業規模</w:t>
      </w:r>
      <w:r w:rsidR="004D4E84" w:rsidRPr="004F5AEC">
        <w:rPr>
          <w:rFonts w:ascii="ＭＳ 明朝" w:eastAsia="ＭＳ 明朝" w:hAnsi="ＭＳ 明朝" w:hint="eastAsia"/>
          <w:sz w:val="22"/>
          <w:szCs w:val="22"/>
        </w:rPr>
        <w:t>（資本金）</w:t>
      </w:r>
      <w:r w:rsidR="007932DA" w:rsidRPr="004F5AEC">
        <w:rPr>
          <w:rFonts w:ascii="ＭＳ 明朝" w:eastAsia="ＭＳ 明朝" w:hAnsi="ＭＳ 明朝" w:hint="eastAsia"/>
          <w:sz w:val="22"/>
          <w:szCs w:val="22"/>
        </w:rPr>
        <w:t>、</w:t>
      </w:r>
      <w:r w:rsidR="004D4E84" w:rsidRPr="004F5AEC">
        <w:rPr>
          <w:rFonts w:ascii="ＭＳ 明朝" w:eastAsia="ＭＳ 明朝" w:hAnsi="ＭＳ 明朝" w:hint="eastAsia"/>
          <w:sz w:val="22"/>
          <w:szCs w:val="22"/>
        </w:rPr>
        <w:t>従業員男女比、</w:t>
      </w:r>
      <w:r w:rsidR="007932DA" w:rsidRPr="004F5AEC">
        <w:rPr>
          <w:rFonts w:ascii="ＭＳ 明朝" w:eastAsia="ＭＳ 明朝" w:hAnsi="ＭＳ 明朝" w:hint="eastAsia"/>
          <w:sz w:val="22"/>
          <w:szCs w:val="22"/>
        </w:rPr>
        <w:t>高卒大卒者採用状況、高卒大卒者賃金（</w:t>
      </w:r>
      <w:r w:rsidR="009840AF" w:rsidRPr="004F5AEC">
        <w:rPr>
          <w:rFonts w:ascii="ＭＳ 明朝" w:eastAsia="ＭＳ 明朝" w:hAnsi="ＭＳ 明朝" w:hint="eastAsia"/>
          <w:sz w:val="22"/>
          <w:szCs w:val="22"/>
        </w:rPr>
        <w:t>新卒時</w:t>
      </w:r>
      <w:r w:rsidR="007932DA" w:rsidRPr="004F5AEC">
        <w:rPr>
          <w:rFonts w:ascii="ＭＳ 明朝" w:eastAsia="ＭＳ 明朝" w:hAnsi="ＭＳ 明朝" w:hint="eastAsia"/>
          <w:sz w:val="22"/>
          <w:szCs w:val="22"/>
        </w:rPr>
        <w:t>、</w:t>
      </w:r>
      <w:r w:rsidR="007B7F5C" w:rsidRPr="004F5AEC">
        <w:rPr>
          <w:rFonts w:ascii="ＭＳ 明朝" w:eastAsia="ＭＳ 明朝" w:hAnsi="ＭＳ 明朝" w:hint="eastAsia"/>
          <w:sz w:val="22"/>
          <w:szCs w:val="22"/>
        </w:rPr>
        <w:t>4</w:t>
      </w:r>
      <w:r w:rsidR="007B7F5C" w:rsidRPr="004F5AEC">
        <w:rPr>
          <w:rFonts w:ascii="ＭＳ 明朝" w:eastAsia="ＭＳ 明朝" w:hAnsi="ＭＳ 明朝"/>
          <w:sz w:val="22"/>
          <w:szCs w:val="22"/>
        </w:rPr>
        <w:t>0</w:t>
      </w:r>
      <w:r w:rsidR="007932DA" w:rsidRPr="004F5AEC">
        <w:rPr>
          <w:rFonts w:ascii="ＭＳ 明朝" w:eastAsia="ＭＳ 明朝" w:hAnsi="ＭＳ 明朝" w:hint="eastAsia"/>
          <w:sz w:val="22"/>
          <w:szCs w:val="22"/>
        </w:rPr>
        <w:t>歳時の</w:t>
      </w:r>
      <w:r w:rsidR="009840AF" w:rsidRPr="004F5AEC">
        <w:rPr>
          <w:rFonts w:ascii="ＭＳ 明朝" w:eastAsia="ＭＳ 明朝" w:hAnsi="ＭＳ 明朝" w:hint="eastAsia"/>
          <w:sz w:val="22"/>
          <w:szCs w:val="22"/>
        </w:rPr>
        <w:t>モデル賃金</w:t>
      </w:r>
      <w:r w:rsidR="007932DA" w:rsidRPr="004F5AEC">
        <w:rPr>
          <w:rFonts w:ascii="ＭＳ 明朝" w:eastAsia="ＭＳ 明朝" w:hAnsi="ＭＳ 明朝" w:hint="eastAsia"/>
          <w:sz w:val="22"/>
          <w:szCs w:val="22"/>
        </w:rPr>
        <w:t>など）、定着率</w:t>
      </w:r>
      <w:r w:rsidR="00787F6D" w:rsidRPr="004F5AEC">
        <w:rPr>
          <w:rFonts w:ascii="ＭＳ 明朝" w:eastAsia="ＭＳ 明朝" w:hAnsi="ＭＳ 明朝" w:hint="eastAsia"/>
          <w:sz w:val="22"/>
          <w:szCs w:val="22"/>
        </w:rPr>
        <w:t>、高卒</w:t>
      </w:r>
      <w:r w:rsidR="00B44485" w:rsidRPr="004F5AEC">
        <w:rPr>
          <w:rFonts w:ascii="ＭＳ 明朝" w:eastAsia="ＭＳ 明朝" w:hAnsi="ＭＳ 明朝" w:hint="eastAsia"/>
          <w:sz w:val="22"/>
          <w:szCs w:val="22"/>
        </w:rPr>
        <w:t>従業員</w:t>
      </w:r>
      <w:r w:rsidR="00787F6D" w:rsidRPr="004F5AEC">
        <w:rPr>
          <w:rFonts w:ascii="ＭＳ 明朝" w:eastAsia="ＭＳ 明朝" w:hAnsi="ＭＳ 明朝" w:hint="eastAsia"/>
          <w:sz w:val="22"/>
          <w:szCs w:val="22"/>
        </w:rPr>
        <w:t>に対する評価</w:t>
      </w:r>
      <w:r w:rsidR="007932DA" w:rsidRPr="004F5AEC">
        <w:rPr>
          <w:rFonts w:ascii="ＭＳ 明朝" w:eastAsia="ＭＳ 明朝" w:hAnsi="ＭＳ 明朝" w:hint="eastAsia"/>
          <w:sz w:val="22"/>
          <w:szCs w:val="22"/>
        </w:rPr>
        <w:t>など</w:t>
      </w:r>
      <w:r w:rsidRPr="004F5AEC">
        <w:rPr>
          <w:rFonts w:ascii="ＭＳ 明朝" w:eastAsia="ＭＳ 明朝" w:hAnsi="ＭＳ 明朝" w:hint="eastAsia"/>
          <w:sz w:val="22"/>
          <w:szCs w:val="22"/>
        </w:rPr>
        <w:t>、</w:t>
      </w:r>
      <w:r w:rsidRPr="004F5AEC">
        <w:rPr>
          <w:rFonts w:ascii="ＭＳ 明朝" w:eastAsia="ＭＳ 明朝" w:hAnsi="ＭＳ 明朝" w:hint="eastAsia"/>
          <w:sz w:val="22"/>
          <w:szCs w:val="22"/>
          <w:u w:val="single"/>
        </w:rPr>
        <w:t>目的を達成するために有効な項目</w:t>
      </w:r>
      <w:r w:rsidR="00CC70C3" w:rsidRPr="004F5AEC">
        <w:rPr>
          <w:rFonts w:ascii="ＭＳ 明朝" w:eastAsia="ＭＳ 明朝" w:hAnsi="ＭＳ 明朝" w:hint="eastAsia"/>
          <w:sz w:val="22"/>
          <w:szCs w:val="22"/>
          <w:u w:val="single"/>
        </w:rPr>
        <w:t>を提案いただく</w:t>
      </w:r>
      <w:r w:rsidRPr="004F5AEC">
        <w:rPr>
          <w:rFonts w:ascii="ＭＳ 明朝" w:eastAsia="ＭＳ 明朝" w:hAnsi="ＭＳ 明朝" w:hint="eastAsia"/>
          <w:sz w:val="22"/>
          <w:szCs w:val="22"/>
          <w:u w:val="single"/>
        </w:rPr>
        <w:t>。</w:t>
      </w:r>
    </w:p>
    <w:p w14:paraId="78DDD89D" w14:textId="716C678C" w:rsidR="00AF73D7" w:rsidRPr="004F5AEC" w:rsidRDefault="004D4E84" w:rsidP="00AF73D7">
      <w:pPr>
        <w:pStyle w:val="a0"/>
        <w:ind w:leftChars="100" w:left="430" w:hangingChars="100" w:hanging="220"/>
        <w:rPr>
          <w:rFonts w:ascii="ＭＳ 明朝" w:eastAsia="ＭＳ 明朝" w:hAnsi="ＭＳ 明朝"/>
          <w:sz w:val="22"/>
          <w:szCs w:val="22"/>
        </w:rPr>
      </w:pPr>
      <w:r w:rsidRPr="004F5AEC">
        <w:rPr>
          <w:rFonts w:ascii="ＭＳ 明朝" w:eastAsia="ＭＳ 明朝" w:hAnsi="ＭＳ 明朝" w:hint="eastAsia"/>
          <w:sz w:val="22"/>
          <w:szCs w:val="22"/>
        </w:rPr>
        <w:t xml:space="preserve">　　エ</w:t>
      </w:r>
      <w:r w:rsidR="00AF73D7" w:rsidRPr="004F5AEC">
        <w:rPr>
          <w:rFonts w:ascii="ＭＳ 明朝" w:eastAsia="ＭＳ 明朝" w:hAnsi="ＭＳ 明朝" w:hint="eastAsia"/>
          <w:sz w:val="22"/>
          <w:szCs w:val="22"/>
        </w:rPr>
        <w:t>）　実施方法：郵送による配付</w:t>
      </w:r>
      <w:r w:rsidR="00CC70C3" w:rsidRPr="004F5AEC">
        <w:rPr>
          <w:rFonts w:ascii="ＭＳ 明朝" w:eastAsia="ＭＳ 明朝" w:hAnsi="ＭＳ 明朝" w:hint="eastAsia"/>
          <w:sz w:val="22"/>
          <w:szCs w:val="22"/>
        </w:rPr>
        <w:t>、郵送またはWEBによる</w:t>
      </w:r>
      <w:r w:rsidR="00AF73D7" w:rsidRPr="004F5AEC">
        <w:rPr>
          <w:rFonts w:ascii="ＭＳ 明朝" w:eastAsia="ＭＳ 明朝" w:hAnsi="ＭＳ 明朝" w:hint="eastAsia"/>
          <w:sz w:val="22"/>
          <w:szCs w:val="22"/>
        </w:rPr>
        <w:t>回収</w:t>
      </w:r>
    </w:p>
    <w:p w14:paraId="66CD4B16" w14:textId="7A5DC7F6" w:rsidR="00CC70C3" w:rsidRPr="004F5AEC" w:rsidRDefault="00CC70C3" w:rsidP="00AF73D7">
      <w:pPr>
        <w:pStyle w:val="a0"/>
        <w:ind w:leftChars="100" w:left="430" w:hangingChars="100" w:hanging="220"/>
        <w:rPr>
          <w:rFonts w:ascii="ＭＳ 明朝" w:eastAsia="ＭＳ 明朝" w:hAnsi="ＭＳ 明朝"/>
          <w:sz w:val="22"/>
          <w:szCs w:val="22"/>
          <w:u w:val="single"/>
        </w:rPr>
      </w:pPr>
      <w:r w:rsidRPr="004F5AEC">
        <w:rPr>
          <w:rFonts w:ascii="ＭＳ 明朝" w:eastAsia="ＭＳ 明朝" w:hAnsi="ＭＳ 明朝" w:hint="eastAsia"/>
          <w:sz w:val="22"/>
          <w:szCs w:val="22"/>
        </w:rPr>
        <w:t xml:space="preserve">　　　　</w:t>
      </w:r>
      <w:r w:rsidR="00CF6C05" w:rsidRPr="004F5AEC">
        <w:rPr>
          <w:rFonts w:ascii="ＭＳ 明朝" w:eastAsia="ＭＳ 明朝" w:hAnsi="ＭＳ 明朝" w:hint="eastAsia"/>
          <w:sz w:val="22"/>
          <w:szCs w:val="22"/>
        </w:rPr>
        <w:t>※</w:t>
      </w:r>
      <w:r w:rsidRPr="004F5AEC">
        <w:rPr>
          <w:rFonts w:ascii="ＭＳ 明朝" w:eastAsia="ＭＳ 明朝" w:hAnsi="ＭＳ 明朝" w:hint="eastAsia"/>
          <w:sz w:val="22"/>
          <w:szCs w:val="22"/>
          <w:u w:val="single"/>
        </w:rPr>
        <w:t>内容に不備があった際に問い合わせができるような方法を提案いただく。</w:t>
      </w:r>
    </w:p>
    <w:p w14:paraId="645401BA" w14:textId="176C1343" w:rsidR="005A423E" w:rsidRPr="004F5AEC" w:rsidRDefault="004D4E84" w:rsidP="00CF6C05">
      <w:pPr>
        <w:pStyle w:val="a0"/>
        <w:ind w:leftChars="100" w:left="430" w:hangingChars="100" w:hanging="220"/>
        <w:rPr>
          <w:rFonts w:ascii="ＭＳ 明朝" w:eastAsia="ＭＳ 明朝" w:hAnsi="ＭＳ 明朝"/>
          <w:sz w:val="22"/>
          <w:szCs w:val="22"/>
        </w:rPr>
      </w:pPr>
      <w:r w:rsidRPr="004F5AEC">
        <w:rPr>
          <w:rFonts w:ascii="ＭＳ 明朝" w:eastAsia="ＭＳ 明朝" w:hAnsi="ＭＳ 明朝" w:hint="eastAsia"/>
          <w:sz w:val="22"/>
          <w:szCs w:val="22"/>
        </w:rPr>
        <w:t xml:space="preserve">　　オ</w:t>
      </w:r>
      <w:r w:rsidR="00AF73D7" w:rsidRPr="004F5AEC">
        <w:rPr>
          <w:rFonts w:ascii="ＭＳ 明朝" w:eastAsia="ＭＳ 明朝" w:hAnsi="ＭＳ 明朝" w:hint="eastAsia"/>
          <w:sz w:val="22"/>
          <w:szCs w:val="22"/>
        </w:rPr>
        <w:t>）　回収率：</w:t>
      </w:r>
      <w:r w:rsidR="00CE5A73" w:rsidRPr="004F5AEC">
        <w:rPr>
          <w:rFonts w:ascii="ＭＳ 明朝" w:eastAsia="ＭＳ 明朝" w:hAnsi="ＭＳ 明朝" w:hint="eastAsia"/>
          <w:sz w:val="22"/>
          <w:szCs w:val="22"/>
        </w:rPr>
        <w:t>対象企業数の</w:t>
      </w:r>
      <w:r w:rsidR="00AF73D7" w:rsidRPr="004F5AEC">
        <w:rPr>
          <w:rFonts w:ascii="ＭＳ 明朝" w:eastAsia="ＭＳ 明朝" w:hAnsi="ＭＳ 明朝" w:hint="eastAsia"/>
          <w:sz w:val="22"/>
          <w:szCs w:val="22"/>
        </w:rPr>
        <w:t>４割程度を想定</w:t>
      </w:r>
    </w:p>
    <w:p w14:paraId="41683149" w14:textId="307B29FF" w:rsidR="007932DA" w:rsidRPr="004F5AEC" w:rsidRDefault="007932DA" w:rsidP="00476342">
      <w:pPr>
        <w:pStyle w:val="a0"/>
        <w:ind w:firstLineChars="0" w:firstLine="0"/>
        <w:rPr>
          <w:rFonts w:ascii="ＭＳ 明朝" w:eastAsia="ＭＳ 明朝" w:hAnsi="ＭＳ 明朝"/>
          <w:sz w:val="22"/>
          <w:szCs w:val="22"/>
        </w:rPr>
      </w:pPr>
    </w:p>
    <w:p w14:paraId="0006F45B" w14:textId="08B2CA7B" w:rsidR="007932DA" w:rsidRPr="004F5AEC" w:rsidRDefault="004D4E84" w:rsidP="00476342">
      <w:pPr>
        <w:pStyle w:val="a0"/>
        <w:ind w:firstLineChars="0" w:firstLine="0"/>
        <w:rPr>
          <w:rFonts w:ascii="ＭＳ 明朝" w:eastAsia="ＭＳ 明朝" w:hAnsi="ＭＳ 明朝"/>
          <w:sz w:val="22"/>
          <w:szCs w:val="22"/>
        </w:rPr>
      </w:pPr>
      <w:r w:rsidRPr="004F5AEC">
        <w:rPr>
          <w:rFonts w:ascii="ＭＳ 明朝" w:eastAsia="ＭＳ 明朝" w:hAnsi="ＭＳ 明朝" w:hint="eastAsia"/>
          <w:sz w:val="22"/>
          <w:szCs w:val="22"/>
        </w:rPr>
        <w:t xml:space="preserve">　（２）県内の</w:t>
      </w:r>
      <w:r w:rsidR="007932DA" w:rsidRPr="004F5AEC">
        <w:rPr>
          <w:rFonts w:ascii="ＭＳ 明朝" w:eastAsia="ＭＳ 明朝" w:hAnsi="ＭＳ 明朝" w:hint="eastAsia"/>
          <w:sz w:val="22"/>
          <w:szCs w:val="22"/>
        </w:rPr>
        <w:t>就職先企業で働く</w:t>
      </w:r>
      <w:r w:rsidRPr="004F5AEC">
        <w:rPr>
          <w:rFonts w:ascii="ＭＳ 明朝" w:eastAsia="ＭＳ 明朝" w:hAnsi="ＭＳ 明朝" w:hint="eastAsia"/>
          <w:sz w:val="22"/>
          <w:szCs w:val="22"/>
        </w:rPr>
        <w:t>社員</w:t>
      </w:r>
      <w:r w:rsidR="007932DA" w:rsidRPr="004F5AEC">
        <w:rPr>
          <w:rFonts w:ascii="ＭＳ 明朝" w:eastAsia="ＭＳ 明朝" w:hAnsi="ＭＳ 明朝" w:hint="eastAsia"/>
          <w:sz w:val="22"/>
          <w:szCs w:val="22"/>
        </w:rPr>
        <w:t>を対象としたアンケート調査及びインタビュー調査</w:t>
      </w:r>
    </w:p>
    <w:p w14:paraId="5B55DFA4" w14:textId="30C76FA9" w:rsidR="007932DA" w:rsidRPr="004F5AEC" w:rsidRDefault="007932DA" w:rsidP="008B39B8">
      <w:pPr>
        <w:pStyle w:val="a0"/>
        <w:ind w:leftChars="105" w:left="524" w:hangingChars="138" w:hanging="304"/>
        <w:rPr>
          <w:rFonts w:ascii="ＭＳ 明朝" w:eastAsia="ＭＳ 明朝" w:hAnsi="ＭＳ 明朝"/>
          <w:sz w:val="22"/>
          <w:szCs w:val="22"/>
        </w:rPr>
      </w:pPr>
      <w:r w:rsidRPr="004F5AEC">
        <w:rPr>
          <w:rFonts w:ascii="ＭＳ 明朝" w:eastAsia="ＭＳ 明朝" w:hAnsi="ＭＳ 明朝" w:hint="eastAsia"/>
          <w:sz w:val="22"/>
          <w:szCs w:val="22"/>
        </w:rPr>
        <w:t xml:space="preserve">　　</w:t>
      </w:r>
      <w:r w:rsidR="00084660" w:rsidRPr="004F5AEC">
        <w:rPr>
          <w:rFonts w:ascii="ＭＳ 明朝" w:eastAsia="ＭＳ 明朝" w:hAnsi="ＭＳ 明朝" w:hint="eastAsia"/>
          <w:sz w:val="22"/>
          <w:szCs w:val="22"/>
        </w:rPr>
        <w:t>（１）のアンケート調査とあわせて、</w:t>
      </w:r>
      <w:r w:rsidRPr="004F5AEC">
        <w:rPr>
          <w:rFonts w:ascii="ＭＳ 明朝" w:eastAsia="ＭＳ 明朝" w:hAnsi="ＭＳ 明朝" w:hint="eastAsia"/>
          <w:sz w:val="22"/>
          <w:szCs w:val="22"/>
        </w:rPr>
        <w:t>上記県内企業600社で働く</w:t>
      </w:r>
      <w:r w:rsidR="00F460F4" w:rsidRPr="004F5AEC">
        <w:rPr>
          <w:rFonts w:ascii="ＭＳ 明朝" w:eastAsia="ＭＳ 明朝" w:hAnsi="ＭＳ 明朝" w:hint="eastAsia"/>
          <w:sz w:val="22"/>
          <w:szCs w:val="22"/>
        </w:rPr>
        <w:t>県内</w:t>
      </w:r>
      <w:r w:rsidRPr="004F5AEC">
        <w:rPr>
          <w:rFonts w:ascii="ＭＳ 明朝" w:eastAsia="ＭＳ 明朝" w:hAnsi="ＭＳ 明朝" w:hint="eastAsia"/>
          <w:sz w:val="22"/>
          <w:szCs w:val="22"/>
        </w:rPr>
        <w:t>職業系高校卒業生及び大学卒業生の正社員に、これまでのキャリアパスや現在の就業状況、給与、キャリアに対する満足</w:t>
      </w:r>
      <w:r w:rsidR="00396C2D" w:rsidRPr="004F5AEC">
        <w:rPr>
          <w:rFonts w:ascii="ＭＳ 明朝" w:eastAsia="ＭＳ 明朝" w:hAnsi="ＭＳ 明朝" w:hint="eastAsia"/>
          <w:sz w:val="22"/>
          <w:szCs w:val="22"/>
        </w:rPr>
        <w:t>、インタビュー調査の可否</w:t>
      </w:r>
      <w:r w:rsidRPr="004F5AEC">
        <w:rPr>
          <w:rFonts w:ascii="ＭＳ 明朝" w:eastAsia="ＭＳ 明朝" w:hAnsi="ＭＳ 明朝" w:hint="eastAsia"/>
          <w:sz w:val="22"/>
          <w:szCs w:val="22"/>
        </w:rPr>
        <w:t>などに関するアンケート調査を行う。</w:t>
      </w:r>
      <w:r w:rsidR="008B39B8" w:rsidRPr="004F5AEC">
        <w:rPr>
          <w:rFonts w:ascii="ＭＳ 明朝" w:eastAsia="ＭＳ 明朝" w:hAnsi="ＭＳ 明朝" w:hint="eastAsia"/>
          <w:sz w:val="22"/>
          <w:szCs w:val="22"/>
        </w:rPr>
        <w:t>また、</w:t>
      </w:r>
      <w:r w:rsidR="00CA6D5B" w:rsidRPr="004F5AEC">
        <w:rPr>
          <w:rFonts w:ascii="ＭＳ 明朝" w:eastAsia="ＭＳ 明朝" w:hAnsi="ＭＳ 明朝" w:hint="eastAsia"/>
          <w:sz w:val="22"/>
          <w:szCs w:val="22"/>
        </w:rPr>
        <w:t>調査</w:t>
      </w:r>
      <w:r w:rsidR="00084660" w:rsidRPr="004F5AEC">
        <w:rPr>
          <w:rFonts w:ascii="ＭＳ 明朝" w:eastAsia="ＭＳ 明朝" w:hAnsi="ＭＳ 明朝" w:hint="eastAsia"/>
          <w:sz w:val="22"/>
          <w:szCs w:val="22"/>
        </w:rPr>
        <w:t>結果</w:t>
      </w:r>
      <w:r w:rsidR="00CA6D5B" w:rsidRPr="004F5AEC">
        <w:rPr>
          <w:rFonts w:ascii="ＭＳ 明朝" w:eastAsia="ＭＳ 明朝" w:hAnsi="ＭＳ 明朝" w:hint="eastAsia"/>
          <w:sz w:val="22"/>
          <w:szCs w:val="22"/>
        </w:rPr>
        <w:t>を補完するため、</w:t>
      </w:r>
      <w:r w:rsidR="008B39B8" w:rsidRPr="004F5AEC">
        <w:rPr>
          <w:rFonts w:ascii="ＭＳ 明朝" w:eastAsia="ＭＳ 明朝" w:hAnsi="ＭＳ 明朝" w:hint="eastAsia"/>
          <w:sz w:val="22"/>
          <w:szCs w:val="22"/>
        </w:rPr>
        <w:t>回答者20名程度へのインタビュー調査を行う。</w:t>
      </w:r>
    </w:p>
    <w:p w14:paraId="52D7D47D" w14:textId="7760620D" w:rsidR="008B39B8" w:rsidRPr="004F5AEC" w:rsidRDefault="008B39B8" w:rsidP="008B39B8">
      <w:pPr>
        <w:pStyle w:val="a0"/>
        <w:ind w:leftChars="105" w:left="524" w:hangingChars="138" w:hanging="304"/>
        <w:rPr>
          <w:rFonts w:ascii="ＭＳ 明朝" w:eastAsia="ＭＳ 明朝" w:hAnsi="ＭＳ 明朝"/>
          <w:sz w:val="22"/>
          <w:szCs w:val="22"/>
        </w:rPr>
      </w:pPr>
      <w:r w:rsidRPr="004F5AEC">
        <w:rPr>
          <w:rFonts w:ascii="ＭＳ 明朝" w:eastAsia="ＭＳ 明朝" w:hAnsi="ＭＳ 明朝" w:hint="eastAsia"/>
          <w:sz w:val="22"/>
          <w:szCs w:val="22"/>
        </w:rPr>
        <w:t xml:space="preserve">　【概要】</w:t>
      </w:r>
    </w:p>
    <w:p w14:paraId="479E8090" w14:textId="6C88C442" w:rsidR="00E56B4B" w:rsidRPr="004F5AEC" w:rsidRDefault="00E56B4B" w:rsidP="008B39B8">
      <w:pPr>
        <w:pStyle w:val="a0"/>
        <w:ind w:leftChars="105" w:left="524" w:hangingChars="138" w:hanging="304"/>
        <w:rPr>
          <w:rFonts w:ascii="ＭＳ 明朝" w:eastAsia="ＭＳ 明朝" w:hAnsi="ＭＳ 明朝"/>
          <w:sz w:val="22"/>
          <w:szCs w:val="22"/>
        </w:rPr>
      </w:pPr>
      <w:r w:rsidRPr="004F5AEC">
        <w:rPr>
          <w:rFonts w:ascii="ＭＳ 明朝" w:eastAsia="ＭＳ 明朝" w:hAnsi="ＭＳ 明朝" w:hint="eastAsia"/>
          <w:sz w:val="22"/>
          <w:szCs w:val="22"/>
        </w:rPr>
        <w:t xml:space="preserve">　</w:t>
      </w:r>
      <w:r w:rsidR="003D4305" w:rsidRPr="004F5AEC">
        <w:rPr>
          <w:rFonts w:ascii="ＭＳ 明朝" w:eastAsia="ＭＳ 明朝" w:hAnsi="ＭＳ 明朝" w:hint="eastAsia"/>
          <w:sz w:val="22"/>
          <w:szCs w:val="22"/>
        </w:rPr>
        <w:t xml:space="preserve">　</w:t>
      </w:r>
      <w:r w:rsidRPr="004F5AEC">
        <w:rPr>
          <w:rFonts w:ascii="ＭＳ 明朝" w:eastAsia="ＭＳ 明朝" w:hAnsi="ＭＳ 明朝" w:hint="eastAsia"/>
          <w:sz w:val="22"/>
          <w:szCs w:val="22"/>
        </w:rPr>
        <w:t>○</w:t>
      </w:r>
      <w:r w:rsidR="00084660" w:rsidRPr="004F5AEC">
        <w:rPr>
          <w:rFonts w:ascii="ＭＳ 明朝" w:eastAsia="ＭＳ 明朝" w:hAnsi="ＭＳ 明朝" w:hint="eastAsia"/>
          <w:sz w:val="22"/>
          <w:szCs w:val="22"/>
        </w:rPr>
        <w:t>社員</w:t>
      </w:r>
      <w:r w:rsidRPr="004F5AEC">
        <w:rPr>
          <w:rFonts w:ascii="ＭＳ 明朝" w:eastAsia="ＭＳ 明朝" w:hAnsi="ＭＳ 明朝" w:hint="eastAsia"/>
          <w:sz w:val="22"/>
          <w:szCs w:val="22"/>
        </w:rPr>
        <w:t>アンケート調査</w:t>
      </w:r>
    </w:p>
    <w:p w14:paraId="6E2663CE" w14:textId="327134CD" w:rsidR="00F7780A" w:rsidRPr="004F5AEC" w:rsidRDefault="008B39B8" w:rsidP="00DD37BC">
      <w:pPr>
        <w:pStyle w:val="a0"/>
        <w:ind w:leftChars="105" w:left="1958" w:hangingChars="790" w:hanging="1738"/>
        <w:rPr>
          <w:rFonts w:ascii="ＭＳ 明朝" w:eastAsia="ＭＳ 明朝" w:hAnsi="ＭＳ 明朝"/>
          <w:sz w:val="22"/>
          <w:szCs w:val="22"/>
        </w:rPr>
      </w:pPr>
      <w:r w:rsidRPr="004F5AEC">
        <w:rPr>
          <w:rFonts w:ascii="ＭＳ 明朝" w:eastAsia="ＭＳ 明朝" w:hAnsi="ＭＳ 明朝" w:hint="eastAsia"/>
          <w:sz w:val="22"/>
          <w:szCs w:val="22"/>
        </w:rPr>
        <w:t xml:space="preserve">　　ア）　対象：各企業で働く</w:t>
      </w:r>
      <w:r w:rsidR="004D4E84" w:rsidRPr="004F5AEC">
        <w:rPr>
          <w:rFonts w:ascii="ＭＳ 明朝" w:eastAsia="ＭＳ 明朝" w:hAnsi="ＭＳ 明朝" w:hint="eastAsia"/>
          <w:sz w:val="22"/>
          <w:szCs w:val="22"/>
        </w:rPr>
        <w:t>正社員</w:t>
      </w:r>
      <w:r w:rsidR="00963916" w:rsidRPr="004F5AEC">
        <w:rPr>
          <w:rFonts w:ascii="ＭＳ 明朝" w:eastAsia="ＭＳ 明朝" w:hAnsi="ＭＳ 明朝" w:hint="eastAsia"/>
          <w:sz w:val="22"/>
          <w:szCs w:val="22"/>
        </w:rPr>
        <w:t>のうち、県内職業系高校卒業生及び大学卒業生各</w:t>
      </w:r>
      <w:r w:rsidR="007B7F5C" w:rsidRPr="004F5AEC">
        <w:rPr>
          <w:rFonts w:ascii="ＭＳ 明朝" w:eastAsia="ＭＳ 明朝" w:hAnsi="ＭＳ 明朝" w:hint="eastAsia"/>
          <w:sz w:val="22"/>
          <w:szCs w:val="22"/>
        </w:rPr>
        <w:t>２</w:t>
      </w:r>
      <w:r w:rsidR="00963916" w:rsidRPr="004F5AEC">
        <w:rPr>
          <w:rFonts w:ascii="ＭＳ 明朝" w:eastAsia="ＭＳ 明朝" w:hAnsi="ＭＳ 明朝" w:hint="eastAsia"/>
          <w:sz w:val="22"/>
          <w:szCs w:val="22"/>
        </w:rPr>
        <w:t>名、合計</w:t>
      </w:r>
      <w:r w:rsidR="007B7F5C" w:rsidRPr="004F5AEC">
        <w:rPr>
          <w:rFonts w:ascii="ＭＳ 明朝" w:eastAsia="ＭＳ 明朝" w:hAnsi="ＭＳ 明朝" w:hint="eastAsia"/>
          <w:sz w:val="22"/>
          <w:szCs w:val="22"/>
        </w:rPr>
        <w:t>４</w:t>
      </w:r>
      <w:r w:rsidR="00963916" w:rsidRPr="004F5AEC">
        <w:rPr>
          <w:rFonts w:ascii="ＭＳ 明朝" w:eastAsia="ＭＳ 明朝" w:hAnsi="ＭＳ 明朝" w:hint="eastAsia"/>
          <w:sz w:val="22"/>
          <w:szCs w:val="22"/>
        </w:rPr>
        <w:t>名、合計</w:t>
      </w:r>
      <w:r w:rsidR="00606518" w:rsidRPr="004F5AEC">
        <w:rPr>
          <w:rFonts w:ascii="ＭＳ 明朝" w:eastAsia="ＭＳ 明朝" w:hAnsi="ＭＳ 明朝" w:hint="eastAsia"/>
          <w:sz w:val="22"/>
          <w:szCs w:val="22"/>
        </w:rPr>
        <w:t>2,400</w:t>
      </w:r>
      <w:r w:rsidR="00963916" w:rsidRPr="004F5AEC">
        <w:rPr>
          <w:rFonts w:ascii="ＭＳ 明朝" w:eastAsia="ＭＳ 明朝" w:hAnsi="ＭＳ 明朝" w:hint="eastAsia"/>
          <w:sz w:val="22"/>
          <w:szCs w:val="22"/>
        </w:rPr>
        <w:t>名（県内職業系高校卒業生・大学卒業生各</w:t>
      </w:r>
      <w:r w:rsidR="00606518" w:rsidRPr="004F5AEC">
        <w:rPr>
          <w:rFonts w:ascii="ＭＳ 明朝" w:eastAsia="ＭＳ 明朝" w:hAnsi="ＭＳ 明朝"/>
          <w:sz w:val="22"/>
          <w:szCs w:val="22"/>
        </w:rPr>
        <w:t>1,200</w:t>
      </w:r>
      <w:r w:rsidR="00963916" w:rsidRPr="004F5AEC">
        <w:rPr>
          <w:rFonts w:ascii="ＭＳ 明朝" w:eastAsia="ＭＳ 明朝" w:hAnsi="ＭＳ 明朝" w:hint="eastAsia"/>
          <w:sz w:val="22"/>
          <w:szCs w:val="22"/>
        </w:rPr>
        <w:t>名）</w:t>
      </w:r>
      <w:r w:rsidR="00F7780A" w:rsidRPr="004F5AEC">
        <w:rPr>
          <w:rFonts w:ascii="ＭＳ 明朝" w:eastAsia="ＭＳ 明朝" w:hAnsi="ＭＳ 明朝" w:hint="eastAsia"/>
          <w:sz w:val="22"/>
          <w:szCs w:val="22"/>
        </w:rPr>
        <w:t>。</w:t>
      </w:r>
      <w:r w:rsidR="00606518" w:rsidRPr="004F5AEC">
        <w:rPr>
          <w:rFonts w:ascii="ＭＳ 明朝" w:eastAsia="ＭＳ 明朝" w:hAnsi="ＭＳ 明朝" w:hint="eastAsia"/>
          <w:sz w:val="22"/>
          <w:szCs w:val="22"/>
        </w:rPr>
        <w:t>ただし、従業員</w:t>
      </w:r>
      <w:r w:rsidR="00606518" w:rsidRPr="004F5AEC">
        <w:rPr>
          <w:rFonts w:ascii="ＭＳ 明朝" w:eastAsia="ＭＳ 明朝" w:hAnsi="ＭＳ 明朝"/>
          <w:sz w:val="22"/>
          <w:szCs w:val="22"/>
        </w:rPr>
        <w:t>100名以上の</w:t>
      </w:r>
      <w:r w:rsidR="00606518" w:rsidRPr="004F5AEC">
        <w:rPr>
          <w:rFonts w:ascii="ＭＳ 明朝" w:eastAsia="ＭＳ 明朝" w:hAnsi="ＭＳ 明朝" w:hint="eastAsia"/>
          <w:sz w:val="22"/>
          <w:szCs w:val="22"/>
        </w:rPr>
        <w:t>企業は各</w:t>
      </w:r>
      <w:r w:rsidR="007B7F5C" w:rsidRPr="004F5AEC">
        <w:rPr>
          <w:rFonts w:ascii="ＭＳ 明朝" w:eastAsia="ＭＳ 明朝" w:hAnsi="ＭＳ 明朝" w:hint="eastAsia"/>
          <w:sz w:val="22"/>
          <w:szCs w:val="22"/>
        </w:rPr>
        <w:t>５</w:t>
      </w:r>
      <w:r w:rsidR="00606518" w:rsidRPr="004F5AEC">
        <w:rPr>
          <w:rFonts w:ascii="ＭＳ 明朝" w:eastAsia="ＭＳ 明朝" w:hAnsi="ＭＳ 明朝"/>
          <w:sz w:val="22"/>
          <w:szCs w:val="22"/>
        </w:rPr>
        <w:t>名</w:t>
      </w:r>
      <w:r w:rsidR="007B7F5C" w:rsidRPr="004F5AEC">
        <w:rPr>
          <w:rFonts w:ascii="ＭＳ 明朝" w:eastAsia="ＭＳ 明朝" w:hAnsi="ＭＳ 明朝" w:hint="eastAsia"/>
          <w:sz w:val="22"/>
          <w:szCs w:val="22"/>
        </w:rPr>
        <w:t>とする</w:t>
      </w:r>
      <w:r w:rsidR="00606518" w:rsidRPr="004F5AEC">
        <w:rPr>
          <w:rFonts w:ascii="ＭＳ 明朝" w:eastAsia="ＭＳ 明朝" w:hAnsi="ＭＳ 明朝"/>
          <w:sz w:val="22"/>
          <w:szCs w:val="22"/>
        </w:rPr>
        <w:t>。</w:t>
      </w:r>
      <w:r w:rsidR="009840AF" w:rsidRPr="004F5AEC">
        <w:rPr>
          <w:rFonts w:ascii="ＭＳ 明朝" w:eastAsia="ＭＳ 明朝" w:hAnsi="ＭＳ 明朝" w:hint="eastAsia"/>
          <w:sz w:val="22"/>
          <w:szCs w:val="22"/>
        </w:rPr>
        <w:t>対象</w:t>
      </w:r>
      <w:r w:rsidR="00F7780A" w:rsidRPr="004F5AEC">
        <w:rPr>
          <w:rFonts w:ascii="ＭＳ 明朝" w:eastAsia="ＭＳ 明朝" w:hAnsi="ＭＳ 明朝" w:hint="eastAsia"/>
          <w:sz w:val="22"/>
          <w:szCs w:val="22"/>
        </w:rPr>
        <w:t>年齢は、30～40代を想定。</w:t>
      </w:r>
    </w:p>
    <w:p w14:paraId="54E38B0F" w14:textId="15B4351D" w:rsidR="003A74E0" w:rsidRPr="004F5AEC" w:rsidRDefault="008B39B8" w:rsidP="003A74E0">
      <w:pPr>
        <w:pStyle w:val="a0"/>
        <w:ind w:leftChars="105" w:left="2407" w:hangingChars="994" w:hanging="2187"/>
        <w:rPr>
          <w:rFonts w:ascii="ＭＳ 明朝" w:eastAsia="ＭＳ 明朝" w:hAnsi="ＭＳ 明朝"/>
          <w:sz w:val="22"/>
          <w:szCs w:val="22"/>
          <w:u w:val="single"/>
        </w:rPr>
      </w:pPr>
      <w:r w:rsidRPr="004F5AEC">
        <w:rPr>
          <w:rFonts w:ascii="ＭＳ 明朝" w:eastAsia="ＭＳ 明朝" w:hAnsi="ＭＳ 明朝" w:hint="eastAsia"/>
          <w:sz w:val="22"/>
          <w:szCs w:val="22"/>
        </w:rPr>
        <w:t xml:space="preserve">　　</w:t>
      </w:r>
      <w:r w:rsidR="003A74E0" w:rsidRPr="004F5AEC">
        <w:rPr>
          <w:rFonts w:ascii="ＭＳ 明朝" w:eastAsia="ＭＳ 明朝" w:hAnsi="ＭＳ 明朝" w:hint="eastAsia"/>
          <w:sz w:val="22"/>
          <w:szCs w:val="22"/>
        </w:rPr>
        <w:t>イ）　調査趣旨：</w:t>
      </w:r>
      <w:r w:rsidR="003A74E0" w:rsidRPr="004F5AEC">
        <w:rPr>
          <w:rFonts w:ascii="ＭＳ 明朝" w:eastAsia="ＭＳ 明朝" w:hAnsi="ＭＳ 明朝" w:hint="eastAsia"/>
          <w:sz w:val="22"/>
          <w:szCs w:val="22"/>
          <w:u w:val="single"/>
        </w:rPr>
        <w:t>上記業務目的の達成のほかに、調査に協力する企業にとっても、今後職業</w:t>
      </w:r>
      <w:r w:rsidR="003A74E0" w:rsidRPr="004F5AEC">
        <w:rPr>
          <w:rFonts w:ascii="ＭＳ 明朝" w:eastAsia="ＭＳ 明朝" w:hAnsi="ＭＳ 明朝" w:hint="eastAsia"/>
          <w:sz w:val="22"/>
          <w:szCs w:val="22"/>
          <w:u w:val="single"/>
        </w:rPr>
        <w:lastRenderedPageBreak/>
        <w:t>系高校卒業生を</w:t>
      </w:r>
      <w:r w:rsidR="008532D0" w:rsidRPr="004F5AEC">
        <w:rPr>
          <w:rFonts w:ascii="ＭＳ 明朝" w:eastAsia="ＭＳ 明朝" w:hAnsi="ＭＳ 明朝" w:hint="eastAsia"/>
          <w:sz w:val="22"/>
          <w:szCs w:val="22"/>
          <w:u w:val="single"/>
        </w:rPr>
        <w:t>確保するために有効な情報</w:t>
      </w:r>
      <w:r w:rsidR="003A74E0" w:rsidRPr="004F5AEC">
        <w:rPr>
          <w:rFonts w:ascii="ＭＳ 明朝" w:eastAsia="ＭＳ 明朝" w:hAnsi="ＭＳ 明朝" w:hint="eastAsia"/>
          <w:sz w:val="22"/>
          <w:szCs w:val="22"/>
          <w:u w:val="single"/>
        </w:rPr>
        <w:t>を得られるような</w:t>
      </w:r>
      <w:r w:rsidR="00DE2134" w:rsidRPr="004F5AEC">
        <w:rPr>
          <w:rFonts w:ascii="ＭＳ 明朝" w:eastAsia="ＭＳ 明朝" w:hAnsi="ＭＳ 明朝" w:hint="eastAsia"/>
          <w:sz w:val="22"/>
          <w:szCs w:val="22"/>
          <w:u w:val="single"/>
        </w:rPr>
        <w:t>構成</w:t>
      </w:r>
      <w:r w:rsidR="003A74E0" w:rsidRPr="004F5AEC">
        <w:rPr>
          <w:rFonts w:ascii="ＭＳ 明朝" w:eastAsia="ＭＳ 明朝" w:hAnsi="ＭＳ 明朝" w:hint="eastAsia"/>
          <w:sz w:val="22"/>
          <w:szCs w:val="22"/>
          <w:u w:val="single"/>
        </w:rPr>
        <w:t>とする。</w:t>
      </w:r>
    </w:p>
    <w:p w14:paraId="5A886579" w14:textId="7E7314F9" w:rsidR="00396C2D" w:rsidRPr="004F5AEC" w:rsidRDefault="00396C2D" w:rsidP="00396C2D">
      <w:pPr>
        <w:pStyle w:val="a0"/>
        <w:ind w:leftChars="505" w:left="1273" w:hangingChars="97" w:hanging="213"/>
        <w:rPr>
          <w:rFonts w:ascii="ＭＳ 明朝" w:eastAsia="ＭＳ 明朝" w:hAnsi="ＭＳ 明朝"/>
          <w:sz w:val="22"/>
          <w:szCs w:val="22"/>
        </w:rPr>
      </w:pPr>
      <w:r w:rsidRPr="004F5AEC">
        <w:rPr>
          <w:rFonts w:ascii="ＭＳ 明朝" w:eastAsia="ＭＳ 明朝" w:hAnsi="ＭＳ 明朝" w:hint="eastAsia"/>
          <w:sz w:val="22"/>
          <w:szCs w:val="22"/>
        </w:rPr>
        <w:t>※</w:t>
      </w:r>
      <w:r w:rsidRPr="004F5AEC">
        <w:rPr>
          <w:rFonts w:ascii="ＭＳ 明朝" w:eastAsia="ＭＳ 明朝" w:hAnsi="ＭＳ 明朝" w:hint="eastAsia"/>
          <w:sz w:val="22"/>
          <w:szCs w:val="22"/>
          <w:u w:val="single"/>
        </w:rPr>
        <w:t>有効な回答を得るために、質問内容などに関しては、事前に県高校教育課と協議を行うこと。</w:t>
      </w:r>
    </w:p>
    <w:p w14:paraId="7578DB64" w14:textId="2C083B15" w:rsidR="008B39B8" w:rsidRPr="004F5AEC" w:rsidRDefault="003A74E0" w:rsidP="003A74E0">
      <w:pPr>
        <w:pStyle w:val="a0"/>
        <w:ind w:leftChars="309" w:left="3245" w:hangingChars="1180" w:hanging="2596"/>
        <w:rPr>
          <w:rFonts w:ascii="ＭＳ 明朝" w:eastAsia="ＭＳ 明朝" w:hAnsi="ＭＳ 明朝"/>
          <w:sz w:val="22"/>
          <w:szCs w:val="22"/>
        </w:rPr>
      </w:pPr>
      <w:r w:rsidRPr="004F5AEC">
        <w:rPr>
          <w:rFonts w:ascii="ＭＳ 明朝" w:eastAsia="ＭＳ 明朝" w:hAnsi="ＭＳ 明朝" w:hint="eastAsia"/>
          <w:sz w:val="22"/>
          <w:szCs w:val="22"/>
        </w:rPr>
        <w:t>ウ</w:t>
      </w:r>
      <w:r w:rsidR="008B39B8" w:rsidRPr="004F5AEC">
        <w:rPr>
          <w:rFonts w:ascii="ＭＳ 明朝" w:eastAsia="ＭＳ 明朝" w:hAnsi="ＭＳ 明朝" w:hint="eastAsia"/>
          <w:sz w:val="22"/>
          <w:szCs w:val="22"/>
        </w:rPr>
        <w:t xml:space="preserve">）　</w:t>
      </w:r>
      <w:r w:rsidRPr="004F5AEC">
        <w:rPr>
          <w:rFonts w:ascii="ＭＳ 明朝" w:eastAsia="ＭＳ 明朝" w:hAnsi="ＭＳ 明朝" w:hint="eastAsia"/>
          <w:sz w:val="22"/>
          <w:szCs w:val="22"/>
        </w:rPr>
        <w:t>アンケート項目例</w:t>
      </w:r>
      <w:r w:rsidR="008B39B8" w:rsidRPr="004F5AEC">
        <w:rPr>
          <w:rFonts w:ascii="ＭＳ 明朝" w:eastAsia="ＭＳ 明朝" w:hAnsi="ＭＳ 明朝" w:hint="eastAsia"/>
          <w:sz w:val="22"/>
          <w:szCs w:val="22"/>
        </w:rPr>
        <w:t>：最終学歴</w:t>
      </w:r>
      <w:r w:rsidR="00396C2D" w:rsidRPr="004F5AEC">
        <w:rPr>
          <w:rFonts w:ascii="ＭＳ 明朝" w:eastAsia="ＭＳ 明朝" w:hAnsi="ＭＳ 明朝" w:hint="eastAsia"/>
          <w:sz w:val="22"/>
          <w:szCs w:val="22"/>
        </w:rPr>
        <w:t>（学科含む）</w:t>
      </w:r>
      <w:r w:rsidR="008B39B8" w:rsidRPr="004F5AEC">
        <w:rPr>
          <w:rFonts w:ascii="ＭＳ 明朝" w:eastAsia="ＭＳ 明朝" w:hAnsi="ＭＳ 明朝" w:hint="eastAsia"/>
          <w:sz w:val="22"/>
          <w:szCs w:val="22"/>
        </w:rPr>
        <w:t>、業種、従業員数、事業規模</w:t>
      </w:r>
      <w:r w:rsidRPr="004F5AEC">
        <w:rPr>
          <w:rFonts w:ascii="ＭＳ 明朝" w:eastAsia="ＭＳ 明朝" w:hAnsi="ＭＳ 明朝" w:hint="eastAsia"/>
          <w:sz w:val="22"/>
          <w:szCs w:val="22"/>
        </w:rPr>
        <w:t>（資本金）</w:t>
      </w:r>
      <w:r w:rsidR="008B39B8" w:rsidRPr="004F5AEC">
        <w:rPr>
          <w:rFonts w:ascii="ＭＳ 明朝" w:eastAsia="ＭＳ 明朝" w:hAnsi="ＭＳ 明朝" w:hint="eastAsia"/>
          <w:sz w:val="22"/>
          <w:szCs w:val="22"/>
        </w:rPr>
        <w:t>、職種、年齢、役職、賃金、キャリアパス（経歴）、</w:t>
      </w:r>
      <w:r w:rsidR="00B32EC0" w:rsidRPr="004F5AEC">
        <w:rPr>
          <w:rFonts w:ascii="ＭＳ 明朝" w:eastAsia="ＭＳ 明朝" w:hAnsi="ＭＳ 明朝" w:hint="eastAsia"/>
          <w:sz w:val="22"/>
          <w:szCs w:val="22"/>
        </w:rPr>
        <w:t>ワークライフバランス（</w:t>
      </w:r>
      <w:r w:rsidR="00396C2D" w:rsidRPr="004F5AEC">
        <w:rPr>
          <w:rFonts w:ascii="ＭＳ 明朝" w:eastAsia="ＭＳ 明朝" w:hAnsi="ＭＳ 明朝" w:hint="eastAsia"/>
          <w:sz w:val="22"/>
          <w:szCs w:val="22"/>
        </w:rPr>
        <w:t>仕事及び生活</w:t>
      </w:r>
      <w:r w:rsidR="00B32EC0" w:rsidRPr="004F5AEC">
        <w:rPr>
          <w:rFonts w:ascii="ＭＳ 明朝" w:eastAsia="ＭＳ 明朝" w:hAnsi="ＭＳ 明朝" w:hint="eastAsia"/>
          <w:sz w:val="22"/>
          <w:szCs w:val="22"/>
        </w:rPr>
        <w:t>）</w:t>
      </w:r>
      <w:r w:rsidR="00396C2D" w:rsidRPr="004F5AEC">
        <w:rPr>
          <w:rFonts w:ascii="ＭＳ 明朝" w:eastAsia="ＭＳ 明朝" w:hAnsi="ＭＳ 明朝" w:hint="eastAsia"/>
          <w:sz w:val="22"/>
          <w:szCs w:val="22"/>
        </w:rPr>
        <w:t>への</w:t>
      </w:r>
      <w:r w:rsidR="008B39B8" w:rsidRPr="004F5AEC">
        <w:rPr>
          <w:rFonts w:ascii="ＭＳ 明朝" w:eastAsia="ＭＳ 明朝" w:hAnsi="ＭＳ 明朝" w:hint="eastAsia"/>
          <w:sz w:val="22"/>
          <w:szCs w:val="22"/>
        </w:rPr>
        <w:t>満足度など</w:t>
      </w:r>
      <w:r w:rsidR="001206CD" w:rsidRPr="004F5AEC">
        <w:rPr>
          <w:rFonts w:ascii="ＭＳ 明朝" w:eastAsia="ＭＳ 明朝" w:hAnsi="ＭＳ 明朝" w:hint="eastAsia"/>
          <w:sz w:val="22"/>
          <w:szCs w:val="22"/>
        </w:rPr>
        <w:t>、</w:t>
      </w:r>
      <w:r w:rsidRPr="004F5AEC">
        <w:rPr>
          <w:rFonts w:ascii="ＭＳ 明朝" w:eastAsia="ＭＳ 明朝" w:hAnsi="ＭＳ 明朝" w:hint="eastAsia"/>
          <w:sz w:val="22"/>
          <w:szCs w:val="22"/>
          <w:u w:val="single"/>
        </w:rPr>
        <w:t>目的を達成するために有効な項目</w:t>
      </w:r>
      <w:r w:rsidR="00396C2D" w:rsidRPr="004F5AEC">
        <w:rPr>
          <w:rFonts w:ascii="ＭＳ 明朝" w:eastAsia="ＭＳ 明朝" w:hAnsi="ＭＳ 明朝" w:hint="eastAsia"/>
          <w:sz w:val="22"/>
          <w:szCs w:val="22"/>
          <w:u w:val="single"/>
        </w:rPr>
        <w:t>を提案いただく。</w:t>
      </w:r>
    </w:p>
    <w:p w14:paraId="60C72977" w14:textId="77777777" w:rsidR="00003929" w:rsidRPr="004F5AEC" w:rsidRDefault="003A74E0" w:rsidP="008B39B8">
      <w:pPr>
        <w:pStyle w:val="a0"/>
        <w:ind w:firstLineChars="0" w:firstLine="0"/>
        <w:rPr>
          <w:rFonts w:ascii="ＭＳ 明朝" w:eastAsia="ＭＳ 明朝" w:hAnsi="ＭＳ 明朝"/>
          <w:sz w:val="22"/>
          <w:szCs w:val="22"/>
        </w:rPr>
      </w:pPr>
      <w:r w:rsidRPr="004F5AEC">
        <w:rPr>
          <w:rFonts w:ascii="ＭＳ 明朝" w:eastAsia="ＭＳ 明朝" w:hAnsi="ＭＳ 明朝" w:hint="eastAsia"/>
          <w:sz w:val="22"/>
          <w:szCs w:val="22"/>
        </w:rPr>
        <w:t xml:space="preserve">　　　エ</w:t>
      </w:r>
      <w:r w:rsidR="008B39B8" w:rsidRPr="004F5AEC">
        <w:rPr>
          <w:rFonts w:ascii="ＭＳ 明朝" w:eastAsia="ＭＳ 明朝" w:hAnsi="ＭＳ 明朝" w:hint="eastAsia"/>
          <w:sz w:val="22"/>
          <w:szCs w:val="22"/>
        </w:rPr>
        <w:t>）　実施方法：</w:t>
      </w:r>
      <w:r w:rsidR="00963916" w:rsidRPr="004F5AEC">
        <w:rPr>
          <w:rFonts w:ascii="ＭＳ 明朝" w:eastAsia="ＭＳ 明朝" w:hAnsi="ＭＳ 明朝" w:hint="eastAsia"/>
          <w:sz w:val="22"/>
          <w:szCs w:val="22"/>
        </w:rPr>
        <w:t>（1）の企業アンケートと合わせて郵送によ</w:t>
      </w:r>
      <w:r w:rsidR="00F7780A" w:rsidRPr="004F5AEC">
        <w:rPr>
          <w:rFonts w:ascii="ＭＳ 明朝" w:eastAsia="ＭＳ 明朝" w:hAnsi="ＭＳ 明朝" w:hint="eastAsia"/>
          <w:sz w:val="22"/>
          <w:szCs w:val="22"/>
        </w:rPr>
        <w:t>り</w:t>
      </w:r>
      <w:r w:rsidR="00963916" w:rsidRPr="004F5AEC">
        <w:rPr>
          <w:rFonts w:ascii="ＭＳ 明朝" w:eastAsia="ＭＳ 明朝" w:hAnsi="ＭＳ 明朝" w:hint="eastAsia"/>
          <w:sz w:val="22"/>
          <w:szCs w:val="22"/>
        </w:rPr>
        <w:t>配布</w:t>
      </w:r>
      <w:r w:rsidR="00F7780A" w:rsidRPr="004F5AEC">
        <w:rPr>
          <w:rFonts w:ascii="ＭＳ 明朝" w:eastAsia="ＭＳ 明朝" w:hAnsi="ＭＳ 明朝" w:hint="eastAsia"/>
          <w:sz w:val="22"/>
          <w:szCs w:val="22"/>
        </w:rPr>
        <w:t>し、企業</w:t>
      </w:r>
      <w:r w:rsidR="00084660" w:rsidRPr="004F5AEC">
        <w:rPr>
          <w:rFonts w:ascii="ＭＳ 明朝" w:eastAsia="ＭＳ 明朝" w:hAnsi="ＭＳ 明朝" w:hint="eastAsia"/>
          <w:sz w:val="22"/>
          <w:szCs w:val="22"/>
        </w:rPr>
        <w:t>経由で</w:t>
      </w:r>
      <w:r w:rsidR="00F7780A" w:rsidRPr="004F5AEC">
        <w:rPr>
          <w:rFonts w:ascii="ＭＳ 明朝" w:eastAsia="ＭＳ 明朝" w:hAnsi="ＭＳ 明朝" w:hint="eastAsia"/>
          <w:sz w:val="22"/>
          <w:szCs w:val="22"/>
        </w:rPr>
        <w:t>従業員に</w:t>
      </w:r>
      <w:r w:rsidR="00003929" w:rsidRPr="004F5AEC">
        <w:rPr>
          <w:rFonts w:ascii="ＭＳ 明朝" w:eastAsia="ＭＳ 明朝" w:hAnsi="ＭＳ 明朝" w:hint="eastAsia"/>
          <w:sz w:val="22"/>
          <w:szCs w:val="22"/>
        </w:rPr>
        <w:t xml:space="preserve">　　</w:t>
      </w:r>
    </w:p>
    <w:p w14:paraId="513D78C8" w14:textId="37A12FB1" w:rsidR="00FA6B27" w:rsidRPr="004F5AEC" w:rsidRDefault="00F7780A" w:rsidP="00606518">
      <w:pPr>
        <w:pStyle w:val="a0"/>
        <w:ind w:firstLineChars="1100" w:firstLine="2420"/>
        <w:rPr>
          <w:rFonts w:ascii="ＭＳ 明朝" w:eastAsia="ＭＳ 明朝" w:hAnsi="ＭＳ 明朝"/>
          <w:sz w:val="22"/>
          <w:szCs w:val="22"/>
        </w:rPr>
      </w:pPr>
      <w:r w:rsidRPr="004F5AEC">
        <w:rPr>
          <w:rFonts w:ascii="ＭＳ 明朝" w:eastAsia="ＭＳ 明朝" w:hAnsi="ＭＳ 明朝" w:hint="eastAsia"/>
          <w:sz w:val="22"/>
          <w:szCs w:val="22"/>
        </w:rPr>
        <w:t>回答の依頼をお願いする。回答は</w:t>
      </w:r>
      <w:r w:rsidR="008B39B8" w:rsidRPr="004F5AEC">
        <w:rPr>
          <w:rFonts w:ascii="ＭＳ 明朝" w:eastAsia="ＭＳ 明朝" w:hAnsi="ＭＳ 明朝" w:hint="eastAsia"/>
          <w:sz w:val="22"/>
          <w:szCs w:val="22"/>
        </w:rPr>
        <w:t>W</w:t>
      </w:r>
      <w:r w:rsidR="008B39B8" w:rsidRPr="004F5AEC">
        <w:rPr>
          <w:rFonts w:ascii="ＭＳ 明朝" w:eastAsia="ＭＳ 明朝" w:hAnsi="ＭＳ 明朝"/>
          <w:sz w:val="22"/>
          <w:szCs w:val="22"/>
        </w:rPr>
        <w:t>EB</w:t>
      </w:r>
      <w:r w:rsidR="008B39B8" w:rsidRPr="004F5AEC">
        <w:rPr>
          <w:rFonts w:ascii="ＭＳ 明朝" w:eastAsia="ＭＳ 明朝" w:hAnsi="ＭＳ 明朝" w:hint="eastAsia"/>
          <w:sz w:val="22"/>
          <w:szCs w:val="22"/>
        </w:rPr>
        <w:t>による</w:t>
      </w:r>
      <w:r w:rsidRPr="004F5AEC">
        <w:rPr>
          <w:rFonts w:ascii="ＭＳ 明朝" w:eastAsia="ＭＳ 明朝" w:hAnsi="ＭＳ 明朝" w:hint="eastAsia"/>
          <w:sz w:val="22"/>
          <w:szCs w:val="22"/>
        </w:rPr>
        <w:t>。</w:t>
      </w:r>
    </w:p>
    <w:p w14:paraId="0E92A8BF" w14:textId="66F0447E" w:rsidR="00524A96" w:rsidRPr="004F5AEC" w:rsidRDefault="003A74E0" w:rsidP="008B39B8">
      <w:pPr>
        <w:pStyle w:val="a0"/>
        <w:ind w:firstLineChars="0" w:firstLine="0"/>
        <w:rPr>
          <w:rFonts w:ascii="ＭＳ 明朝" w:eastAsia="ＭＳ 明朝" w:hAnsi="ＭＳ 明朝"/>
          <w:sz w:val="22"/>
          <w:szCs w:val="22"/>
        </w:rPr>
      </w:pPr>
      <w:r w:rsidRPr="004F5AEC">
        <w:rPr>
          <w:rFonts w:ascii="ＭＳ 明朝" w:eastAsia="ＭＳ 明朝" w:hAnsi="ＭＳ 明朝" w:hint="eastAsia"/>
          <w:sz w:val="22"/>
          <w:szCs w:val="22"/>
        </w:rPr>
        <w:t xml:space="preserve">　　　オ</w:t>
      </w:r>
      <w:r w:rsidR="008B39B8" w:rsidRPr="004F5AEC">
        <w:rPr>
          <w:rFonts w:ascii="ＭＳ 明朝" w:eastAsia="ＭＳ 明朝" w:hAnsi="ＭＳ 明朝" w:hint="eastAsia"/>
          <w:sz w:val="22"/>
          <w:szCs w:val="22"/>
        </w:rPr>
        <w:t>）　回収率：</w:t>
      </w:r>
      <w:r w:rsidR="00CE5A73" w:rsidRPr="004F5AEC">
        <w:rPr>
          <w:rFonts w:ascii="ＭＳ 明朝" w:eastAsia="ＭＳ 明朝" w:hAnsi="ＭＳ 明朝" w:hint="eastAsia"/>
          <w:sz w:val="22"/>
          <w:szCs w:val="22"/>
        </w:rPr>
        <w:t>対象者数の</w:t>
      </w:r>
      <w:r w:rsidR="004F03B3" w:rsidRPr="004F5AEC">
        <w:rPr>
          <w:rFonts w:ascii="ＭＳ 明朝" w:eastAsia="ＭＳ 明朝" w:hAnsi="ＭＳ 明朝" w:hint="eastAsia"/>
          <w:sz w:val="22"/>
          <w:szCs w:val="22"/>
        </w:rPr>
        <w:t>４割程度</w:t>
      </w:r>
      <w:r w:rsidR="00680BB6" w:rsidRPr="004F5AEC">
        <w:rPr>
          <w:rFonts w:ascii="ＭＳ 明朝" w:eastAsia="ＭＳ 明朝" w:hAnsi="ＭＳ 明朝" w:hint="eastAsia"/>
          <w:sz w:val="22"/>
          <w:szCs w:val="22"/>
        </w:rPr>
        <w:t>を想定</w:t>
      </w:r>
    </w:p>
    <w:p w14:paraId="29A59BDB" w14:textId="2358BB00" w:rsidR="00F44BA8" w:rsidRPr="004F5AEC" w:rsidRDefault="00F44BA8" w:rsidP="00152EDA">
      <w:pPr>
        <w:pStyle w:val="a0"/>
        <w:ind w:firstLineChars="45" w:firstLine="99"/>
        <w:rPr>
          <w:rFonts w:ascii="ＭＳ 明朝" w:eastAsia="ＭＳ 明朝" w:hAnsi="ＭＳ 明朝"/>
          <w:sz w:val="22"/>
          <w:szCs w:val="22"/>
        </w:rPr>
      </w:pPr>
    </w:p>
    <w:p w14:paraId="163301E0" w14:textId="36EAA40E" w:rsidR="00E56B4B" w:rsidRPr="004F5AEC" w:rsidRDefault="00E56B4B" w:rsidP="00E56B4B">
      <w:pPr>
        <w:pStyle w:val="a0"/>
        <w:ind w:firstLineChars="45" w:firstLine="99"/>
        <w:rPr>
          <w:rFonts w:ascii="ＭＳ 明朝" w:eastAsia="ＭＳ 明朝" w:hAnsi="ＭＳ 明朝"/>
          <w:sz w:val="22"/>
          <w:szCs w:val="22"/>
        </w:rPr>
      </w:pPr>
      <w:r w:rsidRPr="004F5AEC">
        <w:rPr>
          <w:rFonts w:ascii="ＭＳ 明朝" w:eastAsia="ＭＳ 明朝" w:hAnsi="ＭＳ 明朝" w:hint="eastAsia"/>
          <w:sz w:val="22"/>
          <w:szCs w:val="22"/>
        </w:rPr>
        <w:t xml:space="preserve">　　</w:t>
      </w:r>
      <w:r w:rsidR="003D4305" w:rsidRPr="004F5AEC">
        <w:rPr>
          <w:rFonts w:ascii="ＭＳ 明朝" w:eastAsia="ＭＳ 明朝" w:hAnsi="ＭＳ 明朝" w:hint="eastAsia"/>
          <w:sz w:val="22"/>
          <w:szCs w:val="22"/>
        </w:rPr>
        <w:t xml:space="preserve">　</w:t>
      </w:r>
      <w:r w:rsidRPr="004F5AEC">
        <w:rPr>
          <w:rFonts w:ascii="ＭＳ 明朝" w:eastAsia="ＭＳ 明朝" w:hAnsi="ＭＳ 明朝" w:hint="eastAsia"/>
          <w:sz w:val="22"/>
          <w:szCs w:val="22"/>
        </w:rPr>
        <w:t>○</w:t>
      </w:r>
      <w:r w:rsidR="00084660" w:rsidRPr="004F5AEC">
        <w:rPr>
          <w:rFonts w:ascii="ＭＳ 明朝" w:eastAsia="ＭＳ 明朝" w:hAnsi="ＭＳ 明朝" w:hint="eastAsia"/>
          <w:sz w:val="22"/>
          <w:szCs w:val="22"/>
        </w:rPr>
        <w:t>社員</w:t>
      </w:r>
      <w:r w:rsidRPr="004F5AEC">
        <w:rPr>
          <w:rFonts w:ascii="ＭＳ 明朝" w:eastAsia="ＭＳ 明朝" w:hAnsi="ＭＳ 明朝" w:hint="eastAsia"/>
          <w:sz w:val="22"/>
          <w:szCs w:val="22"/>
        </w:rPr>
        <w:t>インタビュー調査</w:t>
      </w:r>
    </w:p>
    <w:p w14:paraId="7C765578" w14:textId="10665F8F" w:rsidR="00E56B4B" w:rsidRPr="004F5AEC" w:rsidRDefault="00E56B4B" w:rsidP="00152EDA">
      <w:pPr>
        <w:pStyle w:val="a0"/>
        <w:ind w:leftChars="2" w:left="1889" w:hangingChars="857" w:hanging="1885"/>
        <w:rPr>
          <w:rFonts w:ascii="ＭＳ 明朝" w:eastAsia="ＭＳ 明朝" w:hAnsi="ＭＳ 明朝"/>
          <w:sz w:val="22"/>
          <w:szCs w:val="22"/>
        </w:rPr>
      </w:pPr>
      <w:r w:rsidRPr="004F5AEC">
        <w:rPr>
          <w:rFonts w:ascii="ＭＳ 明朝" w:eastAsia="ＭＳ 明朝" w:hAnsi="ＭＳ 明朝" w:hint="eastAsia"/>
          <w:sz w:val="22"/>
          <w:szCs w:val="22"/>
        </w:rPr>
        <w:t xml:space="preserve">　　　ア）　対象：</w:t>
      </w:r>
      <w:r w:rsidR="00557899" w:rsidRPr="004F5AEC">
        <w:rPr>
          <w:rFonts w:ascii="ＭＳ 明朝" w:eastAsia="ＭＳ 明朝" w:hAnsi="ＭＳ 明朝" w:hint="eastAsia"/>
          <w:sz w:val="22"/>
          <w:szCs w:val="22"/>
        </w:rPr>
        <w:t>県内</w:t>
      </w:r>
      <w:r w:rsidR="003D4305" w:rsidRPr="004F5AEC">
        <w:rPr>
          <w:rFonts w:ascii="ＭＳ 明朝" w:eastAsia="ＭＳ 明朝" w:hAnsi="ＭＳ 明朝" w:hint="eastAsia"/>
          <w:sz w:val="22"/>
          <w:szCs w:val="22"/>
        </w:rPr>
        <w:t>職業系高校</w:t>
      </w:r>
      <w:r w:rsidR="003A74E0" w:rsidRPr="004F5AEC">
        <w:rPr>
          <w:rFonts w:ascii="ＭＳ 明朝" w:eastAsia="ＭＳ 明朝" w:hAnsi="ＭＳ 明朝" w:hint="eastAsia"/>
          <w:sz w:val="22"/>
          <w:szCs w:val="22"/>
        </w:rPr>
        <w:t>を</w:t>
      </w:r>
      <w:r w:rsidR="003D4305" w:rsidRPr="004F5AEC">
        <w:rPr>
          <w:rFonts w:ascii="ＭＳ 明朝" w:eastAsia="ＭＳ 明朝" w:hAnsi="ＭＳ 明朝" w:hint="eastAsia"/>
          <w:sz w:val="22"/>
          <w:szCs w:val="22"/>
        </w:rPr>
        <w:t>卒業</w:t>
      </w:r>
      <w:r w:rsidR="00282B40" w:rsidRPr="004F5AEC">
        <w:rPr>
          <w:rFonts w:ascii="ＭＳ 明朝" w:eastAsia="ＭＳ 明朝" w:hAnsi="ＭＳ 明朝" w:hint="eastAsia"/>
          <w:sz w:val="22"/>
          <w:szCs w:val="22"/>
        </w:rPr>
        <w:t>して</w:t>
      </w:r>
      <w:r w:rsidR="00606518" w:rsidRPr="004F5AEC">
        <w:rPr>
          <w:rFonts w:ascii="ＭＳ 明朝" w:eastAsia="ＭＳ 明朝" w:hAnsi="ＭＳ 明朝" w:hint="eastAsia"/>
          <w:sz w:val="22"/>
          <w:szCs w:val="22"/>
        </w:rPr>
        <w:t>勤務</w:t>
      </w:r>
      <w:r w:rsidR="003A74E0" w:rsidRPr="004F5AEC">
        <w:rPr>
          <w:rFonts w:ascii="ＭＳ 明朝" w:eastAsia="ＭＳ 明朝" w:hAnsi="ＭＳ 明朝" w:hint="eastAsia"/>
          <w:sz w:val="22"/>
          <w:szCs w:val="22"/>
        </w:rPr>
        <w:t>した者</w:t>
      </w:r>
      <w:r w:rsidR="00084660" w:rsidRPr="004F5AEC">
        <w:rPr>
          <w:rFonts w:ascii="ＭＳ 明朝" w:eastAsia="ＭＳ 明朝" w:hAnsi="ＭＳ 明朝" w:hint="eastAsia"/>
          <w:sz w:val="22"/>
          <w:szCs w:val="22"/>
        </w:rPr>
        <w:t>及び</w:t>
      </w:r>
      <w:r w:rsidR="00606518" w:rsidRPr="004F5AEC">
        <w:rPr>
          <w:rFonts w:ascii="ＭＳ 明朝" w:eastAsia="ＭＳ 明朝" w:hAnsi="ＭＳ 明朝" w:hint="eastAsia"/>
          <w:sz w:val="22"/>
          <w:szCs w:val="22"/>
        </w:rPr>
        <w:t>県内職業系高校卒業者で</w:t>
      </w:r>
      <w:r w:rsidR="003D4305" w:rsidRPr="004F5AEC">
        <w:rPr>
          <w:rFonts w:ascii="ＭＳ 明朝" w:eastAsia="ＭＳ 明朝" w:hAnsi="ＭＳ 明朝" w:hint="eastAsia"/>
          <w:sz w:val="22"/>
          <w:szCs w:val="22"/>
        </w:rPr>
        <w:t>大学卒業後に勤務している者</w:t>
      </w:r>
      <w:r w:rsidR="00084660" w:rsidRPr="004F5AEC">
        <w:rPr>
          <w:rFonts w:ascii="ＭＳ 明朝" w:eastAsia="ＭＳ 明朝" w:hAnsi="ＭＳ 明朝" w:hint="eastAsia"/>
          <w:sz w:val="22"/>
          <w:szCs w:val="22"/>
        </w:rPr>
        <w:t>、各10名（合計20名）程度</w:t>
      </w:r>
    </w:p>
    <w:p w14:paraId="1F2B6901" w14:textId="5AD367A9" w:rsidR="003D4305" w:rsidRPr="004F5AEC" w:rsidRDefault="003D4305" w:rsidP="00DE2134">
      <w:pPr>
        <w:pStyle w:val="a0"/>
        <w:ind w:left="3485" w:hangingChars="1584" w:hanging="3485"/>
        <w:rPr>
          <w:rFonts w:ascii="ＭＳ 明朝" w:eastAsia="ＭＳ 明朝" w:hAnsi="ＭＳ 明朝"/>
          <w:sz w:val="22"/>
          <w:szCs w:val="22"/>
        </w:rPr>
      </w:pPr>
      <w:r w:rsidRPr="004F5AEC">
        <w:rPr>
          <w:rFonts w:ascii="ＭＳ 明朝" w:eastAsia="ＭＳ 明朝" w:hAnsi="ＭＳ 明朝" w:hint="eastAsia"/>
          <w:sz w:val="22"/>
          <w:szCs w:val="22"/>
        </w:rPr>
        <w:t xml:space="preserve">　　　イ）　</w:t>
      </w:r>
      <w:r w:rsidR="00DE2134" w:rsidRPr="004F5AEC">
        <w:rPr>
          <w:rFonts w:ascii="ＭＳ 明朝" w:eastAsia="ＭＳ 明朝" w:hAnsi="ＭＳ 明朝" w:hint="eastAsia"/>
          <w:sz w:val="22"/>
          <w:szCs w:val="22"/>
        </w:rPr>
        <w:t>インタビュー項目</w:t>
      </w:r>
      <w:r w:rsidR="003A74E0" w:rsidRPr="004F5AEC">
        <w:rPr>
          <w:rFonts w:ascii="ＭＳ 明朝" w:eastAsia="ＭＳ 明朝" w:hAnsi="ＭＳ 明朝" w:hint="eastAsia"/>
          <w:sz w:val="22"/>
          <w:szCs w:val="22"/>
        </w:rPr>
        <w:t>例</w:t>
      </w:r>
      <w:r w:rsidRPr="004F5AEC">
        <w:rPr>
          <w:rFonts w:ascii="ＭＳ 明朝" w:eastAsia="ＭＳ 明朝" w:hAnsi="ＭＳ 明朝" w:hint="eastAsia"/>
          <w:sz w:val="22"/>
          <w:szCs w:val="22"/>
        </w:rPr>
        <w:t>：</w:t>
      </w:r>
      <w:r w:rsidR="007044AB" w:rsidRPr="004F5AEC">
        <w:rPr>
          <w:rFonts w:ascii="ＭＳ 明朝" w:eastAsia="ＭＳ 明朝" w:hAnsi="ＭＳ 明朝" w:hint="eastAsia"/>
          <w:sz w:val="22"/>
          <w:szCs w:val="22"/>
        </w:rPr>
        <w:t>現職業</w:t>
      </w:r>
      <w:r w:rsidRPr="004F5AEC">
        <w:rPr>
          <w:rFonts w:ascii="ＭＳ 明朝" w:eastAsia="ＭＳ 明朝" w:hAnsi="ＭＳ 明朝" w:hint="eastAsia"/>
          <w:sz w:val="22"/>
          <w:szCs w:val="22"/>
        </w:rPr>
        <w:t>を選択した理由、</w:t>
      </w:r>
      <w:r w:rsidR="007044AB" w:rsidRPr="004F5AEC">
        <w:rPr>
          <w:rFonts w:ascii="ＭＳ 明朝" w:eastAsia="ＭＳ 明朝" w:hAnsi="ＭＳ 明朝" w:hint="eastAsia"/>
          <w:sz w:val="22"/>
          <w:szCs w:val="22"/>
        </w:rPr>
        <w:t>職業系高校に求めることなど</w:t>
      </w:r>
      <w:r w:rsidR="003A74E0" w:rsidRPr="004F5AEC">
        <w:rPr>
          <w:rFonts w:ascii="ＭＳ 明朝" w:eastAsia="ＭＳ 明朝" w:hAnsi="ＭＳ 明朝" w:hint="eastAsia"/>
          <w:sz w:val="22"/>
          <w:szCs w:val="22"/>
        </w:rPr>
        <w:t>、アンケート調査</w:t>
      </w:r>
      <w:r w:rsidR="001C1A6F" w:rsidRPr="004F5AEC">
        <w:rPr>
          <w:rFonts w:ascii="ＭＳ 明朝" w:eastAsia="ＭＳ 明朝" w:hAnsi="ＭＳ 明朝" w:hint="eastAsia"/>
          <w:sz w:val="22"/>
          <w:szCs w:val="22"/>
        </w:rPr>
        <w:t>を補完できる内容とする。</w:t>
      </w:r>
    </w:p>
    <w:p w14:paraId="6065EAB7" w14:textId="2FA66970" w:rsidR="005A423E" w:rsidRPr="004F5AEC" w:rsidRDefault="00F71BB2" w:rsidP="00F71BB2">
      <w:pPr>
        <w:pStyle w:val="a0"/>
        <w:ind w:left="1342" w:hangingChars="610" w:hanging="1342"/>
        <w:rPr>
          <w:rFonts w:ascii="ＭＳ 明朝" w:eastAsia="ＭＳ 明朝" w:hAnsi="ＭＳ 明朝"/>
          <w:sz w:val="22"/>
          <w:szCs w:val="22"/>
          <w:u w:val="single"/>
        </w:rPr>
      </w:pPr>
      <w:r w:rsidRPr="004F5AEC">
        <w:rPr>
          <w:rFonts w:ascii="ＭＳ 明朝" w:eastAsia="ＭＳ 明朝" w:hAnsi="ＭＳ 明朝" w:hint="eastAsia"/>
          <w:sz w:val="22"/>
          <w:szCs w:val="22"/>
        </w:rPr>
        <w:t xml:space="preserve">　　　　　※</w:t>
      </w:r>
      <w:r w:rsidRPr="004F5AEC">
        <w:rPr>
          <w:rFonts w:ascii="ＭＳ 明朝" w:eastAsia="ＭＳ 明朝" w:hAnsi="ＭＳ 明朝" w:hint="eastAsia"/>
          <w:sz w:val="22"/>
          <w:szCs w:val="22"/>
          <w:u w:val="single"/>
        </w:rPr>
        <w:t>個々のインタビューから、具体的なキャリアパスが把握できるような内容</w:t>
      </w:r>
      <w:r w:rsidR="00003929" w:rsidRPr="004F5AEC">
        <w:rPr>
          <w:rFonts w:ascii="ＭＳ 明朝" w:eastAsia="ＭＳ 明朝" w:hAnsi="ＭＳ 明朝" w:hint="eastAsia"/>
          <w:sz w:val="22"/>
          <w:szCs w:val="22"/>
          <w:u w:val="single"/>
        </w:rPr>
        <w:t>とする</w:t>
      </w:r>
      <w:r w:rsidRPr="004F5AEC">
        <w:rPr>
          <w:rFonts w:ascii="ＭＳ 明朝" w:eastAsia="ＭＳ 明朝" w:hAnsi="ＭＳ 明朝" w:hint="eastAsia"/>
          <w:sz w:val="22"/>
          <w:szCs w:val="22"/>
          <w:u w:val="single"/>
        </w:rPr>
        <w:t>。</w:t>
      </w:r>
    </w:p>
    <w:p w14:paraId="1CD1B107" w14:textId="3DBA33E8" w:rsidR="00084660" w:rsidRPr="004F5AEC" w:rsidRDefault="00084660" w:rsidP="00F71BB2">
      <w:pPr>
        <w:pStyle w:val="a0"/>
        <w:ind w:left="1342" w:hangingChars="610" w:hanging="1342"/>
        <w:rPr>
          <w:rFonts w:ascii="ＭＳ 明朝" w:eastAsia="ＭＳ 明朝" w:hAnsi="ＭＳ 明朝"/>
          <w:sz w:val="22"/>
          <w:szCs w:val="22"/>
        </w:rPr>
      </w:pPr>
      <w:r w:rsidRPr="004F5AEC">
        <w:rPr>
          <w:rFonts w:ascii="ＭＳ 明朝" w:eastAsia="ＭＳ 明朝" w:hAnsi="ＭＳ 明朝" w:hint="eastAsia"/>
          <w:sz w:val="22"/>
          <w:szCs w:val="22"/>
        </w:rPr>
        <w:t xml:space="preserve">　　　ウ）　実施方法：（２）の社員アンケート調査実施時に、インタビューにご協力いただける方を募集、オンラインによる実施</w:t>
      </w:r>
      <w:r w:rsidR="00F14AED" w:rsidRPr="004F5AEC">
        <w:rPr>
          <w:rFonts w:ascii="ＭＳ 明朝" w:eastAsia="ＭＳ 明朝" w:hAnsi="ＭＳ 明朝" w:hint="eastAsia"/>
          <w:sz w:val="22"/>
          <w:szCs w:val="22"/>
        </w:rPr>
        <w:t>（１人あたり</w:t>
      </w:r>
      <w:r w:rsidR="00114A78" w:rsidRPr="004F5AEC">
        <w:rPr>
          <w:rFonts w:ascii="ＭＳ 明朝" w:eastAsia="ＭＳ 明朝" w:hAnsi="ＭＳ 明朝" w:hint="eastAsia"/>
          <w:sz w:val="22"/>
          <w:szCs w:val="22"/>
        </w:rPr>
        <w:t>30</w:t>
      </w:r>
      <w:r w:rsidR="00F14AED" w:rsidRPr="004F5AEC">
        <w:rPr>
          <w:rFonts w:ascii="ＭＳ 明朝" w:eastAsia="ＭＳ 明朝" w:hAnsi="ＭＳ 明朝" w:hint="eastAsia"/>
          <w:sz w:val="22"/>
          <w:szCs w:val="22"/>
        </w:rPr>
        <w:t>分程度を想定）</w:t>
      </w:r>
      <w:r w:rsidRPr="004F5AEC">
        <w:rPr>
          <w:rFonts w:ascii="ＭＳ 明朝" w:eastAsia="ＭＳ 明朝" w:hAnsi="ＭＳ 明朝" w:hint="eastAsia"/>
          <w:sz w:val="22"/>
          <w:szCs w:val="22"/>
        </w:rPr>
        <w:t>。</w:t>
      </w:r>
    </w:p>
    <w:p w14:paraId="666BD22A" w14:textId="77777777" w:rsidR="00084660" w:rsidRPr="004F5AEC" w:rsidRDefault="00084660" w:rsidP="00606518">
      <w:pPr>
        <w:pStyle w:val="a0"/>
        <w:ind w:left="1342" w:hangingChars="610" w:hanging="1342"/>
        <w:rPr>
          <w:rFonts w:ascii="ＭＳ 明朝" w:eastAsia="ＭＳ 明朝" w:hAnsi="ＭＳ 明朝"/>
          <w:sz w:val="22"/>
          <w:szCs w:val="22"/>
        </w:rPr>
      </w:pPr>
    </w:p>
    <w:p w14:paraId="3E4E83B1" w14:textId="3548317B" w:rsidR="00524A96" w:rsidRPr="004F5AEC" w:rsidRDefault="00524A96" w:rsidP="00305C05">
      <w:pPr>
        <w:pStyle w:val="a0"/>
        <w:ind w:firstLine="220"/>
        <w:rPr>
          <w:rFonts w:ascii="ＭＳ 明朝" w:eastAsia="ＭＳ 明朝" w:hAnsi="ＭＳ 明朝"/>
          <w:sz w:val="22"/>
          <w:szCs w:val="22"/>
        </w:rPr>
      </w:pPr>
      <w:r w:rsidRPr="004F5AEC">
        <w:rPr>
          <w:rFonts w:ascii="ＭＳ 明朝" w:eastAsia="ＭＳ 明朝" w:hAnsi="ＭＳ 明朝" w:hint="eastAsia"/>
          <w:sz w:val="22"/>
          <w:szCs w:val="22"/>
        </w:rPr>
        <w:t>（３）アンケート調査結果の分析</w:t>
      </w:r>
    </w:p>
    <w:p w14:paraId="2D9F01D1" w14:textId="1767038B" w:rsidR="00524A96" w:rsidRPr="004F5AEC" w:rsidRDefault="00524A96" w:rsidP="00524A96">
      <w:pPr>
        <w:pStyle w:val="a0"/>
        <w:ind w:leftChars="105" w:left="524" w:hangingChars="138" w:hanging="304"/>
        <w:rPr>
          <w:rFonts w:ascii="ＭＳ 明朝" w:eastAsia="ＭＳ 明朝" w:hAnsi="ＭＳ 明朝"/>
          <w:sz w:val="22"/>
          <w:szCs w:val="22"/>
        </w:rPr>
      </w:pPr>
      <w:r w:rsidRPr="004F5AEC">
        <w:rPr>
          <w:rFonts w:ascii="ＭＳ 明朝" w:eastAsia="ＭＳ 明朝" w:hAnsi="ＭＳ 明朝" w:hint="eastAsia"/>
          <w:sz w:val="22"/>
          <w:szCs w:val="22"/>
        </w:rPr>
        <w:t xml:space="preserve">　　企業及び個人に対するアンケート調査およびインタビュー調査の結果について、特に以下の　観点から</w:t>
      </w:r>
      <w:r w:rsidR="00F44BA8" w:rsidRPr="004F5AEC">
        <w:rPr>
          <w:rFonts w:ascii="ＭＳ 明朝" w:eastAsia="ＭＳ 明朝" w:hAnsi="ＭＳ 明朝" w:hint="eastAsia"/>
          <w:sz w:val="22"/>
          <w:szCs w:val="22"/>
        </w:rPr>
        <w:t>単純</w:t>
      </w:r>
      <w:r w:rsidR="001C1A6F" w:rsidRPr="004F5AEC">
        <w:rPr>
          <w:rFonts w:ascii="ＭＳ 明朝" w:eastAsia="ＭＳ 明朝" w:hAnsi="ＭＳ 明朝" w:hint="eastAsia"/>
          <w:sz w:val="22"/>
          <w:szCs w:val="22"/>
        </w:rPr>
        <w:t>分析</w:t>
      </w:r>
      <w:r w:rsidR="00F44BA8" w:rsidRPr="004F5AEC">
        <w:rPr>
          <w:rFonts w:ascii="ＭＳ 明朝" w:eastAsia="ＭＳ 明朝" w:hAnsi="ＭＳ 明朝" w:hint="eastAsia"/>
          <w:sz w:val="22"/>
          <w:szCs w:val="22"/>
        </w:rPr>
        <w:t>・クロス</w:t>
      </w:r>
      <w:r w:rsidRPr="004F5AEC">
        <w:rPr>
          <w:rFonts w:ascii="ＭＳ 明朝" w:eastAsia="ＭＳ 明朝" w:hAnsi="ＭＳ 明朝" w:hint="eastAsia"/>
          <w:sz w:val="22"/>
          <w:szCs w:val="22"/>
        </w:rPr>
        <w:t>分析を行う。</w:t>
      </w:r>
    </w:p>
    <w:p w14:paraId="76BBF248" w14:textId="0B91CB76" w:rsidR="00305C05" w:rsidRPr="004F5AEC" w:rsidRDefault="00305C05" w:rsidP="00305C05">
      <w:pPr>
        <w:pStyle w:val="a0"/>
        <w:ind w:firstLineChars="0" w:firstLine="0"/>
        <w:rPr>
          <w:rFonts w:ascii="ＭＳ 明朝" w:eastAsia="ＭＳ 明朝" w:hAnsi="ＭＳ 明朝"/>
          <w:sz w:val="22"/>
          <w:szCs w:val="22"/>
        </w:rPr>
      </w:pPr>
      <w:r w:rsidRPr="004F5AEC">
        <w:rPr>
          <w:rFonts w:ascii="ＭＳ 明朝" w:eastAsia="ＭＳ 明朝" w:hAnsi="ＭＳ 明朝" w:hint="eastAsia"/>
          <w:sz w:val="22"/>
          <w:szCs w:val="22"/>
        </w:rPr>
        <w:t xml:space="preserve">　　【概要】</w:t>
      </w:r>
    </w:p>
    <w:p w14:paraId="6021984E" w14:textId="4AB06FBA" w:rsidR="00524A96" w:rsidRPr="004F5AEC" w:rsidRDefault="00524A96" w:rsidP="00524A96">
      <w:pPr>
        <w:pStyle w:val="a0"/>
        <w:ind w:firstLineChars="300" w:firstLine="660"/>
        <w:rPr>
          <w:rFonts w:ascii="ＭＳ 明朝" w:eastAsia="ＭＳ 明朝" w:hAnsi="ＭＳ 明朝"/>
          <w:sz w:val="22"/>
          <w:szCs w:val="22"/>
        </w:rPr>
      </w:pPr>
      <w:r w:rsidRPr="004F5AEC">
        <w:rPr>
          <w:rFonts w:ascii="ＭＳ 明朝" w:eastAsia="ＭＳ 明朝" w:hAnsi="ＭＳ 明朝" w:hint="eastAsia"/>
          <w:sz w:val="22"/>
          <w:szCs w:val="22"/>
        </w:rPr>
        <w:t xml:space="preserve">ア）　</w:t>
      </w:r>
      <w:r w:rsidR="00305C05" w:rsidRPr="004F5AEC">
        <w:rPr>
          <w:rFonts w:ascii="ＭＳ 明朝" w:eastAsia="ＭＳ 明朝" w:hAnsi="ＭＳ 明朝" w:hint="eastAsia"/>
          <w:sz w:val="22"/>
          <w:szCs w:val="22"/>
        </w:rPr>
        <w:t>県内企業における</w:t>
      </w:r>
      <w:r w:rsidR="00F460F4" w:rsidRPr="004F5AEC">
        <w:rPr>
          <w:rFonts w:ascii="ＭＳ 明朝" w:eastAsia="ＭＳ 明朝" w:hAnsi="ＭＳ 明朝" w:hint="eastAsia"/>
          <w:sz w:val="22"/>
          <w:szCs w:val="22"/>
        </w:rPr>
        <w:t>県内</w:t>
      </w:r>
      <w:r w:rsidR="00305C05" w:rsidRPr="004F5AEC">
        <w:rPr>
          <w:rFonts w:ascii="ＭＳ 明朝" w:eastAsia="ＭＳ 明朝" w:hAnsi="ＭＳ 明朝" w:hint="eastAsia"/>
          <w:sz w:val="22"/>
          <w:szCs w:val="22"/>
        </w:rPr>
        <w:t>職業系高校卒業生と大学卒業生のキャリアパスの違い</w:t>
      </w:r>
    </w:p>
    <w:p w14:paraId="09DF480A" w14:textId="2D7B2AF0" w:rsidR="00305C05" w:rsidRPr="004F5AEC" w:rsidRDefault="00305C05" w:rsidP="00305C05">
      <w:pPr>
        <w:pStyle w:val="a0"/>
        <w:ind w:leftChars="315" w:left="1259" w:hangingChars="272" w:hanging="598"/>
        <w:rPr>
          <w:rFonts w:ascii="ＭＳ 明朝" w:eastAsia="ＭＳ 明朝" w:hAnsi="ＭＳ 明朝"/>
          <w:sz w:val="22"/>
          <w:szCs w:val="22"/>
        </w:rPr>
      </w:pPr>
      <w:r w:rsidRPr="004F5AEC">
        <w:rPr>
          <w:rFonts w:ascii="ＭＳ 明朝" w:eastAsia="ＭＳ 明朝" w:hAnsi="ＭＳ 明朝" w:hint="eastAsia"/>
          <w:sz w:val="22"/>
          <w:szCs w:val="22"/>
        </w:rPr>
        <w:t>イ）　県内企業における</w:t>
      </w:r>
      <w:r w:rsidR="00F460F4" w:rsidRPr="004F5AEC">
        <w:rPr>
          <w:rFonts w:ascii="ＭＳ 明朝" w:eastAsia="ＭＳ 明朝" w:hAnsi="ＭＳ 明朝" w:hint="eastAsia"/>
          <w:sz w:val="22"/>
          <w:szCs w:val="22"/>
        </w:rPr>
        <w:t>県内</w:t>
      </w:r>
      <w:r w:rsidRPr="004F5AEC">
        <w:rPr>
          <w:rFonts w:ascii="ＭＳ 明朝" w:eastAsia="ＭＳ 明朝" w:hAnsi="ＭＳ 明朝" w:hint="eastAsia"/>
          <w:sz w:val="22"/>
          <w:szCs w:val="22"/>
        </w:rPr>
        <w:t>職業系高校卒業生と大学卒業生の給与やキャリアに対する満足度の違い</w:t>
      </w:r>
    </w:p>
    <w:p w14:paraId="4C1DD77B" w14:textId="361081BD" w:rsidR="00305C05" w:rsidRPr="004F5AEC" w:rsidRDefault="001C1A6F" w:rsidP="00524A96">
      <w:pPr>
        <w:pStyle w:val="a0"/>
        <w:ind w:firstLineChars="300" w:firstLine="660"/>
        <w:rPr>
          <w:rFonts w:ascii="ＭＳ 明朝" w:eastAsia="ＭＳ 明朝" w:hAnsi="ＭＳ 明朝"/>
          <w:sz w:val="22"/>
          <w:szCs w:val="22"/>
        </w:rPr>
      </w:pPr>
      <w:r w:rsidRPr="004F5AEC">
        <w:rPr>
          <w:rFonts w:ascii="ＭＳ 明朝" w:eastAsia="ＭＳ 明朝" w:hAnsi="ＭＳ 明朝" w:hint="eastAsia"/>
          <w:sz w:val="22"/>
          <w:szCs w:val="22"/>
        </w:rPr>
        <w:t>ウ）　各</w:t>
      </w:r>
      <w:r w:rsidR="007044AB" w:rsidRPr="004F5AEC">
        <w:rPr>
          <w:rFonts w:ascii="ＭＳ 明朝" w:eastAsia="ＭＳ 明朝" w:hAnsi="ＭＳ 明朝" w:hint="eastAsia"/>
          <w:sz w:val="22"/>
          <w:szCs w:val="22"/>
        </w:rPr>
        <w:t>業種</w:t>
      </w:r>
      <w:r w:rsidR="00305C05" w:rsidRPr="004F5AEC">
        <w:rPr>
          <w:rFonts w:ascii="ＭＳ 明朝" w:eastAsia="ＭＳ 明朝" w:hAnsi="ＭＳ 明朝" w:hint="eastAsia"/>
          <w:sz w:val="22"/>
          <w:szCs w:val="22"/>
        </w:rPr>
        <w:t>において想定されるキャリアパスの違い</w:t>
      </w:r>
    </w:p>
    <w:p w14:paraId="758C1341" w14:textId="712002AC" w:rsidR="007044AB" w:rsidRPr="004F5AEC" w:rsidRDefault="007044AB" w:rsidP="00524A96">
      <w:pPr>
        <w:pStyle w:val="a0"/>
        <w:ind w:firstLineChars="300" w:firstLine="660"/>
        <w:rPr>
          <w:rFonts w:ascii="ＭＳ 明朝" w:eastAsia="ＭＳ 明朝" w:hAnsi="ＭＳ 明朝"/>
          <w:sz w:val="22"/>
          <w:szCs w:val="22"/>
        </w:rPr>
      </w:pPr>
      <w:r w:rsidRPr="004F5AEC">
        <w:rPr>
          <w:rFonts w:ascii="ＭＳ 明朝" w:eastAsia="ＭＳ 明朝" w:hAnsi="ＭＳ 明朝" w:hint="eastAsia"/>
          <w:sz w:val="22"/>
          <w:szCs w:val="22"/>
        </w:rPr>
        <w:t>エ）　農業・工業・商業の学科ごとにおける特徴・魅力</w:t>
      </w:r>
      <w:r w:rsidR="00B74F2E" w:rsidRPr="004F5AEC">
        <w:rPr>
          <w:rFonts w:ascii="ＭＳ 明朝" w:eastAsia="ＭＳ 明朝" w:hAnsi="ＭＳ 明朝" w:hint="eastAsia"/>
          <w:sz w:val="22"/>
          <w:szCs w:val="22"/>
        </w:rPr>
        <w:t>・課題の洗い出し</w:t>
      </w:r>
    </w:p>
    <w:p w14:paraId="40E8B7A5" w14:textId="2B47EACD" w:rsidR="00305C05" w:rsidRPr="004F5AEC" w:rsidRDefault="00B74F2E" w:rsidP="00524A96">
      <w:pPr>
        <w:pStyle w:val="a0"/>
        <w:ind w:firstLineChars="300" w:firstLine="660"/>
        <w:rPr>
          <w:rFonts w:ascii="ＭＳ 明朝" w:eastAsia="ＭＳ 明朝" w:hAnsi="ＭＳ 明朝"/>
          <w:sz w:val="22"/>
          <w:szCs w:val="22"/>
        </w:rPr>
      </w:pPr>
      <w:r w:rsidRPr="004F5AEC">
        <w:rPr>
          <w:rFonts w:ascii="ＭＳ 明朝" w:eastAsia="ＭＳ 明朝" w:hAnsi="ＭＳ 明朝" w:hint="eastAsia"/>
          <w:sz w:val="22"/>
          <w:szCs w:val="22"/>
        </w:rPr>
        <w:t>オ</w:t>
      </w:r>
      <w:r w:rsidR="00305C05" w:rsidRPr="004F5AEC">
        <w:rPr>
          <w:rFonts w:ascii="ＭＳ 明朝" w:eastAsia="ＭＳ 明朝" w:hAnsi="ＭＳ 明朝" w:hint="eastAsia"/>
          <w:sz w:val="22"/>
          <w:szCs w:val="22"/>
        </w:rPr>
        <w:t>）　その他</w:t>
      </w:r>
    </w:p>
    <w:p w14:paraId="21F55A9C" w14:textId="0BD60538" w:rsidR="00305C05" w:rsidRPr="004F5AEC" w:rsidRDefault="00544A15" w:rsidP="00544A15">
      <w:pPr>
        <w:pStyle w:val="a0"/>
        <w:ind w:leftChars="524" w:left="1342" w:hangingChars="110" w:hanging="242"/>
        <w:rPr>
          <w:rFonts w:ascii="ＭＳ 明朝" w:eastAsia="ＭＳ 明朝" w:hAnsi="ＭＳ 明朝"/>
          <w:sz w:val="22"/>
          <w:szCs w:val="22"/>
        </w:rPr>
      </w:pPr>
      <w:r w:rsidRPr="004F5AEC">
        <w:rPr>
          <w:rFonts w:ascii="ＭＳ 明朝" w:eastAsia="ＭＳ 明朝" w:hAnsi="ＭＳ 明朝" w:hint="eastAsia"/>
          <w:sz w:val="22"/>
          <w:szCs w:val="22"/>
        </w:rPr>
        <w:t>※</w:t>
      </w:r>
      <w:r w:rsidRPr="004F5AEC">
        <w:rPr>
          <w:rFonts w:ascii="ＭＳ 明朝" w:eastAsia="ＭＳ 明朝" w:hAnsi="ＭＳ 明朝" w:hint="eastAsia"/>
          <w:sz w:val="22"/>
          <w:szCs w:val="22"/>
          <w:u w:val="single"/>
        </w:rPr>
        <w:t>業務目的にあった結果を得るために、分析内容などに関しては、随時、県高校教育課と協議を行うこと。</w:t>
      </w:r>
    </w:p>
    <w:p w14:paraId="6C5DC7DD" w14:textId="77777777" w:rsidR="00544A15" w:rsidRPr="004F5AEC" w:rsidRDefault="00544A15" w:rsidP="00305C05">
      <w:pPr>
        <w:pStyle w:val="a0"/>
        <w:ind w:firstLineChars="0" w:firstLine="0"/>
        <w:rPr>
          <w:rFonts w:ascii="ＭＳ 明朝" w:eastAsia="ＭＳ 明朝" w:hAnsi="ＭＳ 明朝"/>
          <w:sz w:val="22"/>
          <w:szCs w:val="22"/>
        </w:rPr>
      </w:pPr>
    </w:p>
    <w:p w14:paraId="5A2E20F5" w14:textId="2D7278FE" w:rsidR="00305C05" w:rsidRPr="004F5AEC" w:rsidRDefault="00305C05" w:rsidP="00305C05">
      <w:pPr>
        <w:pStyle w:val="a0"/>
        <w:ind w:firstLineChars="0" w:firstLine="0"/>
        <w:rPr>
          <w:rFonts w:ascii="ＭＳ 明朝" w:eastAsia="ＭＳ 明朝" w:hAnsi="ＭＳ 明朝"/>
          <w:sz w:val="22"/>
          <w:szCs w:val="22"/>
        </w:rPr>
      </w:pPr>
      <w:r w:rsidRPr="004F5AEC">
        <w:rPr>
          <w:rFonts w:ascii="ＭＳ 明朝" w:eastAsia="ＭＳ 明朝" w:hAnsi="ＭＳ 明朝" w:hint="eastAsia"/>
          <w:sz w:val="22"/>
          <w:szCs w:val="22"/>
        </w:rPr>
        <w:t xml:space="preserve">　（４）職業系高校への進学者数の増加に向けた課題の整理</w:t>
      </w:r>
    </w:p>
    <w:p w14:paraId="1B9875AD" w14:textId="7457D38F" w:rsidR="00305C05" w:rsidRPr="004F5AEC" w:rsidRDefault="00305C05" w:rsidP="00305C05">
      <w:pPr>
        <w:pStyle w:val="a0"/>
        <w:ind w:left="524" w:hangingChars="238" w:hanging="524"/>
        <w:rPr>
          <w:rFonts w:ascii="ＭＳ 明朝" w:eastAsia="ＭＳ 明朝" w:hAnsi="ＭＳ 明朝"/>
          <w:sz w:val="22"/>
          <w:szCs w:val="22"/>
        </w:rPr>
      </w:pPr>
      <w:r w:rsidRPr="004F5AEC">
        <w:rPr>
          <w:rFonts w:ascii="ＭＳ 明朝" w:eastAsia="ＭＳ 明朝" w:hAnsi="ＭＳ 明朝" w:hint="eastAsia"/>
          <w:sz w:val="22"/>
          <w:szCs w:val="22"/>
        </w:rPr>
        <w:t xml:space="preserve">　　　</w:t>
      </w:r>
      <w:r w:rsidR="00F71BB2" w:rsidRPr="004F5AEC">
        <w:rPr>
          <w:rFonts w:ascii="ＭＳ 明朝" w:eastAsia="ＭＳ 明朝" w:hAnsi="ＭＳ 明朝" w:hint="eastAsia"/>
          <w:sz w:val="22"/>
          <w:szCs w:val="22"/>
        </w:rPr>
        <w:t>アンケート調査・インタビュー調査</w:t>
      </w:r>
      <w:r w:rsidRPr="004F5AEC">
        <w:rPr>
          <w:rFonts w:ascii="ＭＳ 明朝" w:eastAsia="ＭＳ 明朝" w:hAnsi="ＭＳ 明朝" w:hint="eastAsia"/>
          <w:sz w:val="22"/>
          <w:szCs w:val="22"/>
        </w:rPr>
        <w:t>の分析結果を踏まえて、県内職業系高校</w:t>
      </w:r>
      <w:r w:rsidR="00A82EA9" w:rsidRPr="004F5AEC">
        <w:rPr>
          <w:rFonts w:ascii="ＭＳ 明朝" w:eastAsia="ＭＳ 明朝" w:hAnsi="ＭＳ 明朝" w:hint="eastAsia"/>
          <w:sz w:val="22"/>
          <w:szCs w:val="22"/>
        </w:rPr>
        <w:t>を再評価</w:t>
      </w:r>
      <w:r w:rsidR="001C1A6F" w:rsidRPr="004F5AEC">
        <w:rPr>
          <w:rFonts w:ascii="ＭＳ 明朝" w:eastAsia="ＭＳ 明朝" w:hAnsi="ＭＳ 明朝" w:hint="eastAsia"/>
          <w:sz w:val="22"/>
          <w:szCs w:val="22"/>
        </w:rPr>
        <w:t>するため</w:t>
      </w:r>
      <w:r w:rsidRPr="004F5AEC">
        <w:rPr>
          <w:rFonts w:ascii="ＭＳ 明朝" w:eastAsia="ＭＳ 明朝" w:hAnsi="ＭＳ 明朝" w:hint="eastAsia"/>
          <w:sz w:val="22"/>
          <w:szCs w:val="22"/>
        </w:rPr>
        <w:t>の魅力や強みを明らかにするとともに、今後の職業系高校の知名度向上やイメージアップ、志願者増加に向けた課題等についてまとめる。</w:t>
      </w:r>
    </w:p>
    <w:p w14:paraId="3CA59A16" w14:textId="77777777" w:rsidR="00B74F2E" w:rsidRPr="004F5AEC" w:rsidRDefault="00B74F2E" w:rsidP="00B74F2E">
      <w:pPr>
        <w:pStyle w:val="a0"/>
        <w:ind w:firstLineChars="0" w:firstLine="0"/>
        <w:rPr>
          <w:rFonts w:ascii="ＭＳ 明朝" w:eastAsia="ＭＳ 明朝" w:hAnsi="ＭＳ 明朝"/>
          <w:sz w:val="22"/>
          <w:szCs w:val="22"/>
        </w:rPr>
      </w:pPr>
      <w:r w:rsidRPr="004F5AEC">
        <w:rPr>
          <w:rFonts w:ascii="ＭＳ 明朝" w:eastAsia="ＭＳ 明朝" w:hAnsi="ＭＳ 明朝" w:hint="eastAsia"/>
          <w:sz w:val="22"/>
          <w:szCs w:val="22"/>
        </w:rPr>
        <w:t xml:space="preserve">　　【概要】</w:t>
      </w:r>
    </w:p>
    <w:p w14:paraId="38152026" w14:textId="083DAF89" w:rsidR="00B74F2E" w:rsidRPr="004F5AEC" w:rsidRDefault="00B74F2E" w:rsidP="00B74F2E">
      <w:pPr>
        <w:pStyle w:val="a0"/>
        <w:ind w:firstLineChars="300" w:firstLine="660"/>
        <w:rPr>
          <w:rFonts w:ascii="ＭＳ 明朝" w:eastAsia="ＭＳ 明朝" w:hAnsi="ＭＳ 明朝"/>
          <w:sz w:val="22"/>
          <w:szCs w:val="22"/>
        </w:rPr>
      </w:pPr>
      <w:r w:rsidRPr="004F5AEC">
        <w:rPr>
          <w:rFonts w:ascii="ＭＳ 明朝" w:eastAsia="ＭＳ 明朝" w:hAnsi="ＭＳ 明朝" w:hint="eastAsia"/>
          <w:sz w:val="22"/>
          <w:szCs w:val="22"/>
        </w:rPr>
        <w:t>ア）　農業・工業・商業の学科ごとにおける課題解決に向けた検討の視点の提示</w:t>
      </w:r>
    </w:p>
    <w:p w14:paraId="10B811D0" w14:textId="3A7803A2" w:rsidR="00B74F2E" w:rsidRPr="004F5AEC" w:rsidRDefault="00B74F2E" w:rsidP="00B74F2E">
      <w:pPr>
        <w:pStyle w:val="a0"/>
        <w:ind w:leftChars="200" w:left="420" w:firstLine="220"/>
        <w:rPr>
          <w:rFonts w:ascii="ＭＳ 明朝" w:eastAsia="ＭＳ 明朝" w:hAnsi="ＭＳ 明朝"/>
          <w:sz w:val="22"/>
          <w:szCs w:val="22"/>
        </w:rPr>
      </w:pPr>
      <w:r w:rsidRPr="004F5AEC">
        <w:rPr>
          <w:rFonts w:ascii="ＭＳ 明朝" w:eastAsia="ＭＳ 明朝" w:hAnsi="ＭＳ 明朝" w:hint="eastAsia"/>
          <w:sz w:val="22"/>
          <w:szCs w:val="22"/>
        </w:rPr>
        <w:lastRenderedPageBreak/>
        <w:t>イ）　職業系高校のイメージアップや志願者増加に向けた手立ての提示</w:t>
      </w:r>
    </w:p>
    <w:p w14:paraId="02734A95" w14:textId="024E72AB" w:rsidR="00305C05" w:rsidRPr="004F5AEC" w:rsidRDefault="00305C05" w:rsidP="00305C05">
      <w:pPr>
        <w:pStyle w:val="a0"/>
        <w:ind w:left="524" w:hangingChars="238" w:hanging="524"/>
        <w:rPr>
          <w:rFonts w:ascii="ＭＳ 明朝" w:eastAsia="ＭＳ 明朝" w:hAnsi="ＭＳ 明朝"/>
          <w:sz w:val="22"/>
          <w:szCs w:val="22"/>
        </w:rPr>
      </w:pPr>
    </w:p>
    <w:p w14:paraId="1691C9E3" w14:textId="7448EB2C" w:rsidR="00305C05" w:rsidRPr="004F5AEC" w:rsidRDefault="00305C05" w:rsidP="00305C05">
      <w:pPr>
        <w:pStyle w:val="a0"/>
        <w:ind w:left="524" w:hangingChars="238" w:hanging="524"/>
        <w:rPr>
          <w:rFonts w:ascii="ＭＳ 明朝" w:eastAsia="ＭＳ 明朝" w:hAnsi="ＭＳ 明朝"/>
          <w:sz w:val="22"/>
          <w:szCs w:val="22"/>
        </w:rPr>
      </w:pPr>
      <w:r w:rsidRPr="004F5AEC">
        <w:rPr>
          <w:rFonts w:ascii="ＭＳ 明朝" w:eastAsia="ＭＳ 明朝" w:hAnsi="ＭＳ 明朝" w:hint="eastAsia"/>
          <w:sz w:val="22"/>
          <w:szCs w:val="22"/>
        </w:rPr>
        <w:t xml:space="preserve">　（５）報告書の作成</w:t>
      </w:r>
    </w:p>
    <w:p w14:paraId="2C72EEF2" w14:textId="4E466335" w:rsidR="00305C05" w:rsidRPr="004F5AEC" w:rsidRDefault="00305C05" w:rsidP="00305C05">
      <w:pPr>
        <w:pStyle w:val="a0"/>
        <w:ind w:left="524" w:hangingChars="238" w:hanging="524"/>
        <w:rPr>
          <w:rFonts w:ascii="ＭＳ 明朝" w:eastAsia="ＭＳ 明朝" w:hAnsi="ＭＳ 明朝"/>
          <w:sz w:val="22"/>
          <w:szCs w:val="22"/>
        </w:rPr>
      </w:pPr>
      <w:r w:rsidRPr="004F5AEC">
        <w:rPr>
          <w:rFonts w:ascii="ＭＳ 明朝" w:eastAsia="ＭＳ 明朝" w:hAnsi="ＭＳ 明朝" w:hint="eastAsia"/>
          <w:sz w:val="22"/>
          <w:szCs w:val="22"/>
        </w:rPr>
        <w:t xml:space="preserve">　　　以上の内容を、調査報告書としてとりまとめる。また、調査報告書をもとにして、県内中高生のライフプラン形成を支援することや今後の職業系高校のキャリア教育の支援のため</w:t>
      </w:r>
      <w:r w:rsidR="00B74F2E" w:rsidRPr="004F5AEC">
        <w:rPr>
          <w:rFonts w:ascii="ＭＳ 明朝" w:eastAsia="ＭＳ 明朝" w:hAnsi="ＭＳ 明朝" w:hint="eastAsia"/>
          <w:sz w:val="22"/>
          <w:szCs w:val="22"/>
        </w:rPr>
        <w:t>に、各高校が共有・活用できる</w:t>
      </w:r>
      <w:r w:rsidRPr="004F5AEC">
        <w:rPr>
          <w:rFonts w:ascii="ＭＳ 明朝" w:eastAsia="ＭＳ 明朝" w:hAnsi="ＭＳ 明朝" w:hint="eastAsia"/>
          <w:sz w:val="22"/>
          <w:szCs w:val="22"/>
        </w:rPr>
        <w:t>データを作成する。</w:t>
      </w:r>
    </w:p>
    <w:p w14:paraId="611757B3" w14:textId="77777777" w:rsidR="00CF6810" w:rsidRPr="004F5AEC" w:rsidRDefault="00CF6810" w:rsidP="00305C05">
      <w:pPr>
        <w:pStyle w:val="a0"/>
        <w:ind w:firstLineChars="0" w:firstLine="0"/>
        <w:rPr>
          <w:rFonts w:ascii="ＭＳ 明朝" w:eastAsia="ＭＳ 明朝" w:hAnsi="ＭＳ 明朝"/>
        </w:rPr>
      </w:pPr>
    </w:p>
    <w:p w14:paraId="4EE0E490" w14:textId="0CA80F53" w:rsidR="00305C05" w:rsidRPr="004F5AEC" w:rsidRDefault="00305C05" w:rsidP="00305C05">
      <w:pPr>
        <w:pStyle w:val="a0"/>
        <w:ind w:firstLineChars="0" w:firstLine="0"/>
        <w:rPr>
          <w:rFonts w:ascii="ＭＳ ゴシック" w:eastAsia="ＭＳ ゴシック" w:hAnsi="ＭＳ ゴシック"/>
          <w:b/>
          <w:sz w:val="22"/>
          <w:szCs w:val="22"/>
        </w:rPr>
      </w:pPr>
      <w:r w:rsidRPr="004F5AEC">
        <w:rPr>
          <w:rFonts w:ascii="ＭＳ ゴシック" w:eastAsia="ＭＳ ゴシック" w:hAnsi="ＭＳ ゴシック" w:hint="eastAsia"/>
          <w:b/>
          <w:sz w:val="22"/>
          <w:szCs w:val="22"/>
        </w:rPr>
        <w:t>４．成果品</w:t>
      </w:r>
    </w:p>
    <w:p w14:paraId="769C5D3C" w14:textId="5567741D" w:rsidR="00305C05" w:rsidRPr="004F5AEC" w:rsidRDefault="00305C05" w:rsidP="00305C05">
      <w:pPr>
        <w:pStyle w:val="a0"/>
        <w:ind w:left="500" w:hangingChars="238" w:hanging="500"/>
        <w:rPr>
          <w:rFonts w:ascii="ＭＳ 明朝" w:eastAsia="ＭＳ 明朝" w:hAnsi="ＭＳ 明朝"/>
        </w:rPr>
      </w:pPr>
      <w:r w:rsidRPr="004F5AEC">
        <w:rPr>
          <w:rFonts w:ascii="ＭＳ 明朝" w:eastAsia="ＭＳ 明朝" w:hAnsi="ＭＳ 明朝" w:hint="eastAsia"/>
        </w:rPr>
        <w:t xml:space="preserve">　</w:t>
      </w:r>
      <w:r w:rsidR="005A423E" w:rsidRPr="004F5AEC">
        <w:rPr>
          <w:rFonts w:ascii="ＭＳ 明朝" w:eastAsia="ＭＳ 明朝" w:hAnsi="ＭＳ 明朝" w:hint="eastAsia"/>
        </w:rPr>
        <w:t xml:space="preserve">　・調査報告書　２部</w:t>
      </w:r>
    </w:p>
    <w:p w14:paraId="7F4E4364" w14:textId="77777777" w:rsidR="005A423E" w:rsidRPr="004F5AEC" w:rsidRDefault="005A423E" w:rsidP="00305C05">
      <w:pPr>
        <w:pStyle w:val="a0"/>
        <w:ind w:left="500" w:hangingChars="238" w:hanging="500"/>
        <w:rPr>
          <w:rFonts w:ascii="ＭＳ 明朝" w:eastAsia="ＭＳ 明朝" w:hAnsi="ＭＳ 明朝"/>
        </w:rPr>
      </w:pPr>
      <w:r w:rsidRPr="004F5AEC">
        <w:rPr>
          <w:rFonts w:ascii="ＭＳ 明朝" w:eastAsia="ＭＳ 明朝" w:hAnsi="ＭＳ 明朝" w:hint="eastAsia"/>
        </w:rPr>
        <w:t xml:space="preserve">　　・調査報告書電子データ一式　</w:t>
      </w:r>
    </w:p>
    <w:p w14:paraId="4D39D461" w14:textId="28DFDFF9" w:rsidR="005A423E" w:rsidRPr="004F5AEC" w:rsidRDefault="005A423E" w:rsidP="005A423E">
      <w:pPr>
        <w:pStyle w:val="a0"/>
        <w:ind w:leftChars="400" w:left="840" w:firstLineChars="0" w:firstLine="0"/>
        <w:rPr>
          <w:rFonts w:ascii="ＭＳ 明朝" w:eastAsia="ＭＳ 明朝" w:hAnsi="ＭＳ 明朝"/>
          <w:sz w:val="22"/>
          <w:szCs w:val="22"/>
        </w:rPr>
      </w:pPr>
      <w:r w:rsidRPr="004F5AEC">
        <w:rPr>
          <w:rFonts w:ascii="ＭＳ 明朝" w:eastAsia="ＭＳ 明朝" w:hAnsi="ＭＳ 明朝" w:hint="eastAsia"/>
        </w:rPr>
        <w:t>電子媒体（</w:t>
      </w:r>
      <w:r w:rsidR="00F71BB2" w:rsidRPr="004F5AEC">
        <w:rPr>
          <w:rFonts w:ascii="ＭＳ 明朝" w:eastAsia="ＭＳ 明朝" w:hAnsi="ＭＳ 明朝" w:hint="eastAsia"/>
        </w:rPr>
        <w:t>DVD</w:t>
      </w:r>
      <w:r w:rsidRPr="004F5AEC">
        <w:rPr>
          <w:rFonts w:ascii="ＭＳ 明朝" w:eastAsia="ＭＳ 明朝" w:hAnsi="ＭＳ 明朝" w:hint="eastAsia"/>
        </w:rPr>
        <w:t>-R</w:t>
      </w:r>
      <w:r w:rsidR="00F71BB2" w:rsidRPr="004F5AEC">
        <w:rPr>
          <w:rFonts w:ascii="ＭＳ 明朝" w:eastAsia="ＭＳ 明朝" w:hAnsi="ＭＳ 明朝" w:hint="eastAsia"/>
        </w:rPr>
        <w:t>など</w:t>
      </w:r>
      <w:r w:rsidRPr="004F5AEC">
        <w:rPr>
          <w:rFonts w:ascii="ＭＳ 明朝" w:eastAsia="ＭＳ 明朝" w:hAnsi="ＭＳ 明朝"/>
        </w:rPr>
        <w:t>）</w:t>
      </w:r>
      <w:r w:rsidRPr="004F5AEC">
        <w:rPr>
          <w:rFonts w:ascii="ＭＳ 明朝" w:eastAsia="ＭＳ 明朝" w:hAnsi="ＭＳ 明朝" w:hint="eastAsia"/>
        </w:rPr>
        <w:t>に格納し１枚（ファイル形式は、山梨県のパソコンで処理でき、データ編集が可能な形式［ワード、エクセル、パワーポイント等］とする。）</w:t>
      </w:r>
    </w:p>
    <w:p w14:paraId="04A8CE05" w14:textId="77777777" w:rsidR="005A423E" w:rsidRPr="004F5AEC" w:rsidRDefault="005A423E" w:rsidP="005A423E">
      <w:pPr>
        <w:pStyle w:val="a0"/>
        <w:ind w:firstLineChars="0" w:firstLine="0"/>
        <w:rPr>
          <w:rFonts w:ascii="ＭＳ 明朝" w:eastAsia="ＭＳ 明朝" w:hAnsi="ＭＳ 明朝"/>
        </w:rPr>
      </w:pPr>
    </w:p>
    <w:p w14:paraId="5AF44445" w14:textId="220CC039" w:rsidR="005A423E" w:rsidRPr="004F5AEC" w:rsidRDefault="005A423E" w:rsidP="005A423E">
      <w:pPr>
        <w:pStyle w:val="a0"/>
        <w:ind w:firstLineChars="0" w:firstLine="0"/>
        <w:rPr>
          <w:rFonts w:ascii="ＭＳ ゴシック" w:eastAsia="ＭＳ ゴシック" w:hAnsi="ＭＳ ゴシック"/>
          <w:b/>
          <w:sz w:val="22"/>
          <w:szCs w:val="22"/>
        </w:rPr>
      </w:pPr>
      <w:r w:rsidRPr="004F5AEC">
        <w:rPr>
          <w:rFonts w:ascii="ＭＳ ゴシック" w:eastAsia="ＭＳ ゴシック" w:hAnsi="ＭＳ ゴシック" w:hint="eastAsia"/>
          <w:b/>
          <w:sz w:val="22"/>
          <w:szCs w:val="22"/>
        </w:rPr>
        <w:t>５．その他</w:t>
      </w:r>
    </w:p>
    <w:p w14:paraId="09C3B546" w14:textId="4D5C8CAE" w:rsidR="00305C05" w:rsidRPr="004F5AEC" w:rsidRDefault="005A423E" w:rsidP="00CF6810">
      <w:pPr>
        <w:pStyle w:val="a0"/>
        <w:ind w:left="840" w:hangingChars="400" w:hanging="840"/>
        <w:rPr>
          <w:rFonts w:ascii="ＭＳ 明朝" w:eastAsia="ＭＳ 明朝" w:hAnsi="ＭＳ 明朝"/>
        </w:rPr>
      </w:pPr>
      <w:r w:rsidRPr="004F5AEC">
        <w:rPr>
          <w:rFonts w:ascii="ＭＳ 明朝" w:eastAsia="ＭＳ 明朝" w:hAnsi="ＭＳ 明朝" w:hint="eastAsia"/>
        </w:rPr>
        <w:t xml:space="preserve">　（１）</w:t>
      </w:r>
      <w:r w:rsidR="00CF6810" w:rsidRPr="004F5AEC">
        <w:rPr>
          <w:rFonts w:ascii="ＭＳ 明朝" w:eastAsia="ＭＳ 明朝" w:hAnsi="ＭＳ 明朝" w:hint="eastAsia"/>
        </w:rPr>
        <w:t>受託業務の遂行にあたり知り得た一切の事項について、外部への遺漏がないように注意すること。また、委託者である山梨県が提供する資料等を第三者に提供したり、目的外に使用したりしないこと。</w:t>
      </w:r>
    </w:p>
    <w:p w14:paraId="728DD975" w14:textId="72B09AC6" w:rsidR="00CF6810" w:rsidRPr="004F5AEC" w:rsidRDefault="00CF6810" w:rsidP="00CF6810">
      <w:pPr>
        <w:pStyle w:val="a0"/>
        <w:ind w:left="840" w:hangingChars="400" w:hanging="840"/>
        <w:rPr>
          <w:rFonts w:ascii="ＭＳ 明朝" w:eastAsia="ＭＳ 明朝" w:hAnsi="ＭＳ 明朝"/>
        </w:rPr>
      </w:pPr>
      <w:r w:rsidRPr="004F5AEC">
        <w:rPr>
          <w:rFonts w:ascii="ＭＳ 明朝" w:eastAsia="ＭＳ 明朝" w:hAnsi="ＭＳ 明朝" w:hint="eastAsia"/>
        </w:rPr>
        <w:t xml:space="preserve">　（２）成果品及び資料等について、著作権、所有権等、その他の一切の権利は委託者に帰属するものとし、山梨県の許可なく他に使用あるいは公表してはならない。また成果品及び資料等の著作者人格権について、受託者は将来にわたり行使しないこと。</w:t>
      </w:r>
    </w:p>
    <w:p w14:paraId="7C2E8879" w14:textId="3D4087B8" w:rsidR="00CF6810" w:rsidRPr="004F5AEC" w:rsidRDefault="00CF6810" w:rsidP="00CF6810">
      <w:pPr>
        <w:pStyle w:val="a0"/>
        <w:ind w:left="840" w:hangingChars="400" w:hanging="840"/>
        <w:rPr>
          <w:rFonts w:ascii="ＭＳ 明朝" w:eastAsia="ＭＳ 明朝" w:hAnsi="ＭＳ 明朝"/>
        </w:rPr>
      </w:pPr>
      <w:r w:rsidRPr="004F5AEC">
        <w:rPr>
          <w:rFonts w:ascii="ＭＳ 明朝" w:eastAsia="ＭＳ 明朝" w:hAnsi="ＭＳ 明朝" w:hint="eastAsia"/>
        </w:rPr>
        <w:t xml:space="preserve">　（３）委託業務の成果物に使用する映像、音楽、写真、イラスト、その他の資料等について、第三者が権利を有する著作物である場合には、著作権その他知的財産権に関して必要な手続き及び使用料等の負担は受託者の責任において行うこと。</w:t>
      </w:r>
    </w:p>
    <w:p w14:paraId="6FA36B2B" w14:textId="59495DAB" w:rsidR="00CF6810" w:rsidRPr="004F5AEC" w:rsidRDefault="00CF6810" w:rsidP="00CF6810">
      <w:pPr>
        <w:pStyle w:val="a0"/>
        <w:ind w:left="840" w:hangingChars="400" w:hanging="840"/>
        <w:rPr>
          <w:rFonts w:ascii="ＭＳ 明朝" w:eastAsia="ＭＳ 明朝" w:hAnsi="ＭＳ 明朝"/>
        </w:rPr>
      </w:pPr>
      <w:r w:rsidRPr="004F5AEC">
        <w:rPr>
          <w:rFonts w:ascii="ＭＳ 明朝" w:eastAsia="ＭＳ 明朝" w:hAnsi="ＭＳ 明朝" w:hint="eastAsia"/>
        </w:rPr>
        <w:t xml:space="preserve">　（４）著作権、肖像権等、他の人・団体等の権利を侵害しないよう十分留意すること。成果品や資料等の公開に伴い、第三者から権利侵害の訴えその他の紛争が生じたときは、受託者は自己の費用及び責任においてこれを解決するものとし、かつ委託者に何らかの損害を与えたときはその損害を賠償するものとする。</w:t>
      </w:r>
    </w:p>
    <w:p w14:paraId="6E9B5CBC" w14:textId="4B731308" w:rsidR="00CF6810" w:rsidRPr="004F5AEC" w:rsidRDefault="00CF6810" w:rsidP="00CF6810">
      <w:pPr>
        <w:pStyle w:val="a0"/>
        <w:ind w:left="840" w:hangingChars="400" w:hanging="840"/>
        <w:rPr>
          <w:rFonts w:ascii="ＭＳ 明朝" w:eastAsia="ＭＳ 明朝" w:hAnsi="ＭＳ 明朝"/>
        </w:rPr>
      </w:pPr>
      <w:r w:rsidRPr="004F5AEC">
        <w:rPr>
          <w:rFonts w:ascii="ＭＳ 明朝" w:eastAsia="ＭＳ 明朝" w:hAnsi="ＭＳ 明朝" w:hint="eastAsia"/>
        </w:rPr>
        <w:t xml:space="preserve">　（５）本仕様書に定める事項のほか、山梨県財務規則及び関係法令を順守すること。</w:t>
      </w:r>
    </w:p>
    <w:p w14:paraId="18ADF6AC" w14:textId="288BA8FA" w:rsidR="00CF6810" w:rsidRPr="004F5AEC" w:rsidRDefault="00CF6810" w:rsidP="00CF6810">
      <w:pPr>
        <w:pStyle w:val="a0"/>
        <w:ind w:left="840" w:hangingChars="400" w:hanging="840"/>
        <w:rPr>
          <w:rFonts w:ascii="ＭＳ 明朝" w:eastAsia="ＭＳ 明朝" w:hAnsi="ＭＳ 明朝"/>
        </w:rPr>
      </w:pPr>
      <w:r w:rsidRPr="004F5AEC">
        <w:rPr>
          <w:rFonts w:ascii="ＭＳ 明朝" w:eastAsia="ＭＳ 明朝" w:hAnsi="ＭＳ 明朝" w:hint="eastAsia"/>
        </w:rPr>
        <w:t xml:space="preserve">　（６）当該仕様書に記載されていない事項や疑義が生じた時は、委託者と受託者双方が協議をして、これを処理すること。</w:t>
      </w:r>
    </w:p>
    <w:p w14:paraId="52C0892D" w14:textId="72FE3005" w:rsidR="00CF6810" w:rsidRPr="004F5AEC" w:rsidRDefault="00CF6810" w:rsidP="00CF6810">
      <w:pPr>
        <w:pStyle w:val="a0"/>
        <w:ind w:left="840" w:hangingChars="400" w:hanging="840"/>
        <w:rPr>
          <w:rFonts w:ascii="ＭＳ 明朝" w:eastAsia="ＭＳ 明朝" w:hAnsi="ＭＳ 明朝"/>
          <w:sz w:val="22"/>
          <w:szCs w:val="22"/>
        </w:rPr>
      </w:pPr>
      <w:r w:rsidRPr="004F5AEC">
        <w:rPr>
          <w:rFonts w:ascii="ＭＳ 明朝" w:eastAsia="ＭＳ 明朝" w:hAnsi="ＭＳ 明朝" w:hint="eastAsia"/>
        </w:rPr>
        <w:t xml:space="preserve">　（７）本業務の履行にあたって知り得た個人情報の取り扱いについては、山梨県個人情報保護条例　（平成16 年条例第35 号）に則り、個人情報の適切な取り扱いの確保を図ること。</w:t>
      </w:r>
    </w:p>
    <w:p w14:paraId="38BCB17B" w14:textId="773B1FD0" w:rsidR="00867371" w:rsidRPr="008D1A60" w:rsidRDefault="00867371" w:rsidP="00867371">
      <w:pPr>
        <w:pStyle w:val="a0"/>
        <w:ind w:firstLine="210"/>
        <w:jc w:val="right"/>
        <w:rPr>
          <w:rFonts w:ascii="ＭＳ 明朝" w:eastAsia="ＭＳ 明朝" w:hAnsi="ＭＳ 明朝"/>
        </w:rPr>
      </w:pPr>
      <w:r w:rsidRPr="008D1A60">
        <w:rPr>
          <w:rFonts w:ascii="ＭＳ 明朝" w:eastAsia="ＭＳ 明朝" w:hAnsi="ＭＳ 明朝" w:hint="eastAsia"/>
        </w:rPr>
        <w:t>以上</w:t>
      </w:r>
    </w:p>
    <w:sectPr w:rsidR="00867371" w:rsidRPr="008D1A60" w:rsidSect="00D22EF4">
      <w:headerReference w:type="default" r:id="rId12"/>
      <w:footerReference w:type="even" r:id="rId13"/>
      <w:footerReference w:type="default" r:id="rId14"/>
      <w:pgSz w:w="11907" w:h="16839" w:code="9"/>
      <w:pgMar w:top="1418" w:right="1134" w:bottom="1134" w:left="1134" w:header="851" w:footer="992" w:gutter="0"/>
      <w:paperSrc w:first="7" w:other="7"/>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240943" w16cex:dateUtc="2023-10-18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00E9F" w16cid:durableId="322409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8B8EE" w14:textId="77777777" w:rsidR="00C91933" w:rsidRDefault="00C91933">
      <w:r>
        <w:separator/>
      </w:r>
    </w:p>
  </w:endnote>
  <w:endnote w:type="continuationSeparator" w:id="0">
    <w:p w14:paraId="3DDB3DD1" w14:textId="77777777" w:rsidR="00C91933" w:rsidRDefault="00C9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Ｐ新細丸ゴシック体">
    <w:altName w:val="Microsoft JhengHei Light"/>
    <w:charset w:val="80"/>
    <w:family w:val="modern"/>
    <w:pitch w:val="variable"/>
    <w:sig w:usb0="00000000" w:usb1="08070000" w:usb2="00000010" w:usb3="00000000" w:csb0="00020000" w:csb1="00000000"/>
  </w:font>
  <w:font w:name="ＤＦ新細丸ゴシック体">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E7F3" w14:textId="77777777" w:rsidR="00684B8D" w:rsidRDefault="00684B8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6B12500" w14:textId="77777777" w:rsidR="00684B8D" w:rsidRDefault="00684B8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BDA30" w14:textId="50147442" w:rsidR="00684B8D" w:rsidRDefault="00684B8D">
    <w:pPr>
      <w:pStyle w:val="a7"/>
    </w:pPr>
    <w:r w:rsidRPr="00FD3829">
      <w:tab/>
      <w:t xml:space="preserve">- </w:t>
    </w:r>
    <w:r w:rsidRPr="00FD3829">
      <w:fldChar w:fldCharType="begin"/>
    </w:r>
    <w:r w:rsidRPr="00FD3829">
      <w:instrText xml:space="preserve"> PAGE </w:instrText>
    </w:r>
    <w:r w:rsidRPr="00FD3829">
      <w:fldChar w:fldCharType="separate"/>
    </w:r>
    <w:r w:rsidR="00B27F01">
      <w:rPr>
        <w:noProof/>
      </w:rPr>
      <w:t>1</w:t>
    </w:r>
    <w:r w:rsidRPr="00FD3829">
      <w:fldChar w:fldCharType="end"/>
    </w:r>
    <w:r w:rsidRPr="00FD382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CB2C8" w14:textId="77777777" w:rsidR="00C91933" w:rsidRDefault="00C91933">
      <w:r>
        <w:separator/>
      </w:r>
    </w:p>
  </w:footnote>
  <w:footnote w:type="continuationSeparator" w:id="0">
    <w:p w14:paraId="0786604F" w14:textId="77777777" w:rsidR="00C91933" w:rsidRDefault="00C9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CF624" w14:textId="77777777" w:rsidR="00684B8D" w:rsidRDefault="00684B8D" w:rsidP="000D3FF9">
    <w:pPr>
      <w:pStyle w:val="a6"/>
    </w:pPr>
  </w:p>
  <w:p w14:paraId="049B9D39" w14:textId="77777777" w:rsidR="00684B8D" w:rsidRPr="000D3FF9" w:rsidRDefault="00684B8D" w:rsidP="000D3FF9">
    <w:pPr>
      <w:pStyle w:val="a6"/>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004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D96C85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E76189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7AE48E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FA2BA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104445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4C062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C54C39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D3AFB1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B0E4B1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0D7CD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4221"/>
        </w:tabs>
        <w:ind w:left="2551" w:hanging="850"/>
      </w:pPr>
    </w:lvl>
    <w:lvl w:ilvl="5">
      <w:start w:val="1"/>
      <w:numFmt w:val="decimal"/>
      <w:lvlText w:val="%1.%2.%3.%4.%5.%6"/>
      <w:lvlJc w:val="left"/>
      <w:pPr>
        <w:tabs>
          <w:tab w:val="num" w:pos="500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722"/>
        </w:tabs>
        <w:ind w:left="5102" w:hanging="1700"/>
      </w:pPr>
    </w:lvl>
  </w:abstractNum>
  <w:abstractNum w:abstractNumId="11" w15:restartNumberingAfterBreak="0">
    <w:nsid w:val="12016458"/>
    <w:multiLevelType w:val="hybridMultilevel"/>
    <w:tmpl w:val="98B27998"/>
    <w:lvl w:ilvl="0" w:tplc="C9902464">
      <w:numFmt w:val="bullet"/>
      <w:lvlText w:val="・"/>
      <w:lvlJc w:val="left"/>
      <w:pPr>
        <w:tabs>
          <w:tab w:val="num" w:pos="570"/>
        </w:tabs>
        <w:ind w:left="570" w:hanging="360"/>
      </w:pPr>
      <w:rPr>
        <w:rFonts w:ascii="HG丸ｺﾞｼｯｸM-PRO" w:eastAsia="HG丸ｺﾞｼｯｸM-PRO" w:hAnsi="ＤＦＰ新細丸ゴシック体" w:cs="ＤＦＰ新細丸ゴシック体"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267236D"/>
    <w:multiLevelType w:val="hybridMultilevel"/>
    <w:tmpl w:val="83F28196"/>
    <w:lvl w:ilvl="0" w:tplc="116808D2">
      <w:start w:val="1"/>
      <w:numFmt w:val="bullet"/>
      <w:lvlText w:val="※"/>
      <w:lvlJc w:val="left"/>
      <w:pPr>
        <w:ind w:left="650" w:hanging="440"/>
      </w:pPr>
      <w:rPr>
        <w:rFonts w:ascii="HG丸ｺﾞｼｯｸM-PRO" w:eastAsia="HG丸ｺﾞｼｯｸM-PRO" w:hAnsi="HG丸ｺﾞｼｯｸM-PRO"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144F5C6D"/>
    <w:multiLevelType w:val="hybridMultilevel"/>
    <w:tmpl w:val="36362332"/>
    <w:lvl w:ilvl="0" w:tplc="920C5E0C">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1DE63DB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5" w15:restartNumberingAfterBreak="0">
    <w:nsid w:val="1E111BE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15:restartNumberingAfterBreak="0">
    <w:nsid w:val="1E22260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7" w15:restartNumberingAfterBreak="0">
    <w:nsid w:val="20FD48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8" w15:restartNumberingAfterBreak="0">
    <w:nsid w:val="23227F8D"/>
    <w:multiLevelType w:val="hybridMultilevel"/>
    <w:tmpl w:val="280240AA"/>
    <w:lvl w:ilvl="0" w:tplc="DCE6E946">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2D47468E"/>
    <w:multiLevelType w:val="multilevel"/>
    <w:tmpl w:val="3618AF38"/>
    <w:lvl w:ilvl="0">
      <w:start w:val="1"/>
      <w:numFmt w:val="decimal"/>
      <w:lvlText w:val="%1. "/>
      <w:lvlJc w:val="left"/>
      <w:pPr>
        <w:tabs>
          <w:tab w:val="num" w:pos="360"/>
        </w:tabs>
        <w:ind w:left="0" w:firstLine="0"/>
      </w:pPr>
      <w:rPr>
        <w:rFonts w:ascii="ＤＦＰ新細丸ゴシック体" w:eastAsia="ＤＦＰ新細丸ゴシック体" w:hint="eastAsia"/>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ＤＦＰ新細丸ゴシック体" w:eastAsia="ＤＦＰ新細丸ゴシック体" w:hint="eastAsia"/>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ＤＦＰ新細丸ゴシック体" w:eastAsia="ＤＦＰ新細丸ゴシック体" w:hint="eastAsia"/>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67"/>
        </w:tabs>
        <w:ind w:left="567" w:hanging="567"/>
      </w:pPr>
      <w:rPr>
        <w:rFonts w:ascii="ＤＦＰ新細丸ゴシック体" w:eastAsia="ＤＦＰ新細丸ゴシック体" w:hint="eastAsia"/>
        <w:b w:val="0"/>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567"/>
        </w:tabs>
        <w:ind w:left="567" w:hanging="567"/>
      </w:pPr>
      <w:rPr>
        <w:rFonts w:ascii="ＤＦＰ新細丸ゴシック体" w:eastAsia="ＤＦＰ新細丸ゴシック体" w:hint="eastAsia"/>
        <w:b w:val="0"/>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lvlText w:val="%6"/>
      <w:lvlJc w:val="left"/>
      <w:pPr>
        <w:tabs>
          <w:tab w:val="num" w:pos="794"/>
        </w:tabs>
        <w:ind w:left="794" w:hanging="454"/>
      </w:pPr>
      <w:rPr>
        <w:rFonts w:ascii="ＤＦＰ新細丸ゴシック体" w:eastAsia="ＤＦＰ新細丸ゴシック体" w:hint="eastAsia"/>
        <w:b w:val="0"/>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794"/>
        </w:tabs>
        <w:ind w:left="794" w:hanging="454"/>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15:restartNumberingAfterBreak="0">
    <w:nsid w:val="35083CC2"/>
    <w:multiLevelType w:val="hybridMultilevel"/>
    <w:tmpl w:val="439884B8"/>
    <w:lvl w:ilvl="0" w:tplc="920C5E0C">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1" w15:restartNumberingAfterBreak="0">
    <w:nsid w:val="37503ABE"/>
    <w:multiLevelType w:val="multilevel"/>
    <w:tmpl w:val="B606AE46"/>
    <w:lvl w:ilvl="0">
      <w:start w:val="1"/>
      <w:numFmt w:val="decimal"/>
      <w:lvlText w:val="%1. "/>
      <w:lvlJc w:val="left"/>
      <w:pPr>
        <w:tabs>
          <w:tab w:val="num" w:pos="360"/>
        </w:tabs>
        <w:ind w:left="0" w:firstLine="0"/>
      </w:pPr>
      <w:rPr>
        <w:rFonts w:ascii="ＤＦ新細丸ゴシック体" w:eastAsia="ＤＦ新細丸ゴシック体" w:hint="eastAsia"/>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ＤＦ新細丸ゴシック体" w:eastAsia="ＤＦ新細丸ゴシック体" w:hint="eastAsia"/>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ＤＦ新細丸ゴシック体" w:eastAsia="ＤＦ新細丸ゴシック体" w:hint="eastAsia"/>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67"/>
        </w:tabs>
        <w:ind w:left="567" w:hanging="567"/>
      </w:pPr>
      <w:rPr>
        <w:rFonts w:ascii="ＤＦ新細丸ゴシック体" w:eastAsia="ＤＦ新細丸ゴシック体" w:hint="eastAsia"/>
        <w:b w:val="0"/>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567"/>
        </w:tabs>
        <w:ind w:left="567" w:hanging="567"/>
      </w:pPr>
      <w:rPr>
        <w:rFonts w:ascii="ＤＦ新細丸ゴシック体" w:eastAsia="ＤＦ新細丸ゴシック体" w:hint="eastAsia"/>
        <w:b w:val="0"/>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lvlText w:val="%6"/>
      <w:lvlJc w:val="left"/>
      <w:pPr>
        <w:tabs>
          <w:tab w:val="num" w:pos="794"/>
        </w:tabs>
        <w:ind w:left="794" w:hanging="454"/>
      </w:pPr>
      <w:rPr>
        <w:rFonts w:ascii="ＤＦ新細丸ゴシック体" w:eastAsia="ＤＦ新細丸ゴシック体" w:hint="eastAsia"/>
        <w:b w:val="0"/>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794"/>
        </w:tabs>
        <w:ind w:left="794" w:hanging="454"/>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2" w15:restartNumberingAfterBreak="0">
    <w:nsid w:val="3A5D4F7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3" w15:restartNumberingAfterBreak="0">
    <w:nsid w:val="3BA97EF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4" w15:restartNumberingAfterBreak="0">
    <w:nsid w:val="652925D2"/>
    <w:multiLevelType w:val="multilevel"/>
    <w:tmpl w:val="41A025EC"/>
    <w:lvl w:ilvl="0">
      <w:start w:val="1"/>
      <w:numFmt w:val="decimal"/>
      <w:pStyle w:val="1"/>
      <w:lvlText w:val="%1."/>
      <w:lvlJc w:val="left"/>
      <w:pPr>
        <w:tabs>
          <w:tab w:val="num" w:pos="360"/>
        </w:tabs>
        <w:ind w:left="0" w:firstLine="0"/>
      </w:pPr>
      <w:rPr>
        <w:rFonts w:asciiTheme="majorEastAsia" w:eastAsia="ＭＳ 明朝" w:hint="default"/>
        <w:b/>
        <w:i w:val="0"/>
        <w:sz w:val="22"/>
      </w:rPr>
    </w:lvl>
    <w:lvl w:ilvl="1">
      <w:start w:val="1"/>
      <w:numFmt w:val="decimal"/>
      <w:pStyle w:val="2"/>
      <w:lvlText w:val="%1.%2."/>
      <w:lvlJc w:val="left"/>
      <w:pPr>
        <w:tabs>
          <w:tab w:val="num" w:pos="567"/>
        </w:tabs>
        <w:ind w:left="567" w:hanging="567"/>
      </w:pPr>
      <w:rPr>
        <w:rFonts w:asciiTheme="majorEastAsia" w:eastAsia="ＭＳ 明朝" w:hint="default"/>
        <w:b/>
        <w:i w:val="0"/>
        <w:caps w:val="0"/>
        <w:strike w:val="0"/>
        <w:dstrike w:val="0"/>
        <w:vanish w:val="0"/>
        <w:color w:val="auto"/>
        <w:sz w:val="21"/>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0" w:firstLine="0"/>
      </w:pPr>
      <w:rPr>
        <w:rFonts w:asciiTheme="majorEastAsia" w:eastAsia="ＭＳ 明朝" w:hint="default"/>
        <w:b/>
        <w:i w:val="0"/>
        <w:caps w:val="0"/>
        <w:strike w:val="0"/>
        <w:dstrike w:val="0"/>
        <w:vanish w:val="0"/>
        <w:color w:val="auto"/>
        <w:sz w:val="21"/>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4)"/>
      <w:lvlJc w:val="left"/>
      <w:pPr>
        <w:tabs>
          <w:tab w:val="num" w:pos="567"/>
        </w:tabs>
        <w:ind w:left="567" w:hanging="567"/>
      </w:pPr>
      <w:rPr>
        <w:rFonts w:asciiTheme="majorEastAsia" w:eastAsia="ＭＳ 明朝" w:hint="default"/>
        <w:b/>
        <w:i w:val="0"/>
        <w:caps w:val="0"/>
        <w:strike w:val="0"/>
        <w:dstrike w:val="0"/>
        <w:vanish w:val="0"/>
        <w:color w:val="auto"/>
        <w:sz w:val="21"/>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w:lvlJc w:val="left"/>
      <w:pPr>
        <w:tabs>
          <w:tab w:val="num" w:pos="567"/>
        </w:tabs>
        <w:ind w:left="567" w:hanging="567"/>
      </w:pPr>
      <w:rPr>
        <w:rFonts w:asciiTheme="majorEastAsia" w:eastAsia="ＭＳ 明朝" w:hint="default"/>
        <w:b/>
        <w:i w:val="0"/>
        <w:caps w:val="0"/>
        <w:strike w:val="0"/>
        <w:dstrike w:val="0"/>
        <w:vanish w:val="0"/>
        <w:color w:val="auto"/>
        <w:sz w:val="21"/>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pStyle w:val="6"/>
      <w:lvlText w:val="%6"/>
      <w:lvlJc w:val="left"/>
      <w:pPr>
        <w:tabs>
          <w:tab w:val="num" w:pos="794"/>
        </w:tabs>
        <w:ind w:left="794" w:hanging="454"/>
      </w:pPr>
      <w:rPr>
        <w:rFonts w:asciiTheme="majorEastAsia" w:eastAsiaTheme="majorEastAsia" w:hint="default"/>
        <w:b/>
        <w:i w:val="0"/>
        <w:caps w:val="0"/>
        <w:strike w:val="0"/>
        <w:dstrike w:val="0"/>
        <w:vanish w:val="0"/>
        <w:color w:val="auto"/>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7"/>
      <w:lvlText w:val="%7."/>
      <w:lvlJc w:val="left"/>
      <w:pPr>
        <w:tabs>
          <w:tab w:val="num" w:pos="794"/>
        </w:tabs>
        <w:ind w:left="794" w:hanging="454"/>
      </w:pPr>
      <w:rPr>
        <w:rFonts w:asciiTheme="majorEastAsia" w:eastAsia="ＭＳ 明朝" w:hint="default"/>
        <w:b/>
        <w:i w:val="0"/>
        <w:sz w:val="21"/>
        <w:szCs w:val="21"/>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5" w15:restartNumberingAfterBreak="0">
    <w:nsid w:val="70BA61D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6" w15:restartNumberingAfterBreak="0">
    <w:nsid w:val="73F713A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7" w15:restartNumberingAfterBreak="0">
    <w:nsid w:val="7ED03F1E"/>
    <w:multiLevelType w:val="multilevel"/>
    <w:tmpl w:val="A6966704"/>
    <w:lvl w:ilvl="0">
      <w:start w:val="1"/>
      <w:numFmt w:val="decimal"/>
      <w:lvlText w:val="%1. "/>
      <w:lvlJc w:val="left"/>
      <w:pPr>
        <w:tabs>
          <w:tab w:val="num" w:pos="360"/>
        </w:tabs>
        <w:ind w:left="0" w:firstLine="0"/>
      </w:pPr>
      <w:rPr>
        <w:rFonts w:ascii="ＤＦＰ新細丸ゴシック体" w:eastAsia="ＤＦＰ新細丸ゴシック体" w:hint="eastAsia"/>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ＤＦＰ新細丸ゴシック体" w:eastAsia="ＤＦＰ新細丸ゴシック体" w:hint="eastAsia"/>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ＤＦＰ新細丸ゴシック体" w:eastAsia="ＤＦＰ新細丸ゴシック体" w:hint="eastAsia"/>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
        </w:tabs>
        <w:ind w:left="170" w:hanging="170"/>
      </w:pPr>
      <w:rPr>
        <w:rFonts w:ascii="ＤＦＰ新細丸ゴシック体" w:eastAsia="ＤＦＰ新細丸ゴシック体" w:hint="eastAsia"/>
        <w:b w:val="0"/>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
        </w:tabs>
        <w:ind w:left="284" w:hanging="284"/>
      </w:pPr>
      <w:rPr>
        <w:rFonts w:ascii="ＤＦＰ新細丸ゴシック体" w:eastAsia="ＤＦＰ新細丸ゴシック体" w:hint="eastAsia"/>
        <w:b w:val="0"/>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lvlText w:val="%6"/>
      <w:lvlJc w:val="left"/>
      <w:pPr>
        <w:tabs>
          <w:tab w:val="num" w:pos="794"/>
        </w:tabs>
        <w:ind w:left="794" w:hanging="454"/>
      </w:pPr>
      <w:rPr>
        <w:rFonts w:ascii="ＤＦＰ新細丸ゴシック体" w:eastAsia="ＤＦＰ新細丸ゴシック体" w:hint="eastAsia"/>
        <w:b w:val="0"/>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794"/>
        </w:tabs>
        <w:ind w:left="794" w:hanging="454"/>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8" w15:restartNumberingAfterBreak="0">
    <w:nsid w:val="7FF81946"/>
    <w:multiLevelType w:val="hybridMultilevel"/>
    <w:tmpl w:val="AB2C372A"/>
    <w:lvl w:ilvl="0" w:tplc="920C5E0C">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21"/>
  </w:num>
  <w:num w:numId="15">
    <w:abstractNumId w:val="25"/>
  </w:num>
  <w:num w:numId="16">
    <w:abstractNumId w:val="17"/>
  </w:num>
  <w:num w:numId="17">
    <w:abstractNumId w:val="15"/>
  </w:num>
  <w:num w:numId="18">
    <w:abstractNumId w:val="22"/>
  </w:num>
  <w:num w:numId="19">
    <w:abstractNumId w:val="26"/>
  </w:num>
  <w:num w:numId="20">
    <w:abstractNumId w:val="16"/>
  </w:num>
  <w:num w:numId="21">
    <w:abstractNumId w:val="23"/>
  </w:num>
  <w:num w:numId="22">
    <w:abstractNumId w:val="11"/>
  </w:num>
  <w:num w:numId="23">
    <w:abstractNumId w:val="14"/>
  </w:num>
  <w:num w:numId="24">
    <w:abstractNumId w:val="1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8"/>
  </w:num>
  <w:num w:numId="28">
    <w:abstractNumId w:val="20"/>
  </w:num>
  <w:num w:numId="29">
    <w:abstractNumId w:val="13"/>
  </w:num>
  <w:num w:numId="3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colormru v:ext="edit" colors="#f9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41"/>
    <w:rsid w:val="00003929"/>
    <w:rsid w:val="00034E31"/>
    <w:rsid w:val="00081713"/>
    <w:rsid w:val="00082AEC"/>
    <w:rsid w:val="00084660"/>
    <w:rsid w:val="000852DB"/>
    <w:rsid w:val="00087559"/>
    <w:rsid w:val="00091BAA"/>
    <w:rsid w:val="000A1EC8"/>
    <w:rsid w:val="000C00D9"/>
    <w:rsid w:val="000D3FF9"/>
    <w:rsid w:val="000D5410"/>
    <w:rsid w:val="000E7D64"/>
    <w:rsid w:val="00114A78"/>
    <w:rsid w:val="0011769B"/>
    <w:rsid w:val="001206CD"/>
    <w:rsid w:val="00140FFF"/>
    <w:rsid w:val="00146853"/>
    <w:rsid w:val="00152EDA"/>
    <w:rsid w:val="001530D0"/>
    <w:rsid w:val="00157D8C"/>
    <w:rsid w:val="00173574"/>
    <w:rsid w:val="001938C7"/>
    <w:rsid w:val="001A26AC"/>
    <w:rsid w:val="001B785F"/>
    <w:rsid w:val="001C1A6F"/>
    <w:rsid w:val="001C4069"/>
    <w:rsid w:val="002069E9"/>
    <w:rsid w:val="00216F94"/>
    <w:rsid w:val="00221B2D"/>
    <w:rsid w:val="0026055C"/>
    <w:rsid w:val="00262503"/>
    <w:rsid w:val="002645E6"/>
    <w:rsid w:val="00281FE1"/>
    <w:rsid w:val="00282B40"/>
    <w:rsid w:val="002C73D6"/>
    <w:rsid w:val="002D0A0D"/>
    <w:rsid w:val="00305C05"/>
    <w:rsid w:val="00306F03"/>
    <w:rsid w:val="003136D0"/>
    <w:rsid w:val="003503DF"/>
    <w:rsid w:val="0038529D"/>
    <w:rsid w:val="00392445"/>
    <w:rsid w:val="00396C2D"/>
    <w:rsid w:val="00397FC3"/>
    <w:rsid w:val="003A74E0"/>
    <w:rsid w:val="003C70D9"/>
    <w:rsid w:val="003D4305"/>
    <w:rsid w:val="00401300"/>
    <w:rsid w:val="00402EAB"/>
    <w:rsid w:val="00424ED1"/>
    <w:rsid w:val="00461B54"/>
    <w:rsid w:val="00461F32"/>
    <w:rsid w:val="00472284"/>
    <w:rsid w:val="00476342"/>
    <w:rsid w:val="00485D1C"/>
    <w:rsid w:val="00486974"/>
    <w:rsid w:val="004877CF"/>
    <w:rsid w:val="00496826"/>
    <w:rsid w:val="004D143B"/>
    <w:rsid w:val="004D4E84"/>
    <w:rsid w:val="004E2140"/>
    <w:rsid w:val="004E4175"/>
    <w:rsid w:val="004F03B3"/>
    <w:rsid w:val="004F5AEC"/>
    <w:rsid w:val="0050459F"/>
    <w:rsid w:val="00505990"/>
    <w:rsid w:val="005068B0"/>
    <w:rsid w:val="00506DC5"/>
    <w:rsid w:val="00517412"/>
    <w:rsid w:val="00524A96"/>
    <w:rsid w:val="00544A15"/>
    <w:rsid w:val="005471AB"/>
    <w:rsid w:val="005531D1"/>
    <w:rsid w:val="00557899"/>
    <w:rsid w:val="00564460"/>
    <w:rsid w:val="005645E8"/>
    <w:rsid w:val="0058023E"/>
    <w:rsid w:val="005A423E"/>
    <w:rsid w:val="005A64E3"/>
    <w:rsid w:val="005B1370"/>
    <w:rsid w:val="005B3D69"/>
    <w:rsid w:val="005B3D80"/>
    <w:rsid w:val="005C5AE7"/>
    <w:rsid w:val="005D4FE4"/>
    <w:rsid w:val="005E1ECE"/>
    <w:rsid w:val="005E728C"/>
    <w:rsid w:val="00604555"/>
    <w:rsid w:val="00606518"/>
    <w:rsid w:val="00627C8A"/>
    <w:rsid w:val="00657DBE"/>
    <w:rsid w:val="00665EE7"/>
    <w:rsid w:val="006747D2"/>
    <w:rsid w:val="006768FF"/>
    <w:rsid w:val="00680BB6"/>
    <w:rsid w:val="00684B8D"/>
    <w:rsid w:val="00686127"/>
    <w:rsid w:val="006A6CD4"/>
    <w:rsid w:val="006B265D"/>
    <w:rsid w:val="007044AB"/>
    <w:rsid w:val="00742D54"/>
    <w:rsid w:val="00745C71"/>
    <w:rsid w:val="00765733"/>
    <w:rsid w:val="00783049"/>
    <w:rsid w:val="00787F6D"/>
    <w:rsid w:val="007929E4"/>
    <w:rsid w:val="007932DA"/>
    <w:rsid w:val="00794AD0"/>
    <w:rsid w:val="007A4762"/>
    <w:rsid w:val="007B03E7"/>
    <w:rsid w:val="007B7F5C"/>
    <w:rsid w:val="007C2995"/>
    <w:rsid w:val="007C5FC6"/>
    <w:rsid w:val="007D0703"/>
    <w:rsid w:val="007D6476"/>
    <w:rsid w:val="007F51F6"/>
    <w:rsid w:val="00824532"/>
    <w:rsid w:val="00850D98"/>
    <w:rsid w:val="0085184E"/>
    <w:rsid w:val="008532D0"/>
    <w:rsid w:val="00856943"/>
    <w:rsid w:val="0086327B"/>
    <w:rsid w:val="00867371"/>
    <w:rsid w:val="00880AEB"/>
    <w:rsid w:val="0088693D"/>
    <w:rsid w:val="00895126"/>
    <w:rsid w:val="008B39B8"/>
    <w:rsid w:val="008C7106"/>
    <w:rsid w:val="008D1A60"/>
    <w:rsid w:val="008D4392"/>
    <w:rsid w:val="008D68D2"/>
    <w:rsid w:val="008E4A01"/>
    <w:rsid w:val="008F09E3"/>
    <w:rsid w:val="008F1A16"/>
    <w:rsid w:val="008F7504"/>
    <w:rsid w:val="00907D1F"/>
    <w:rsid w:val="009121EE"/>
    <w:rsid w:val="009210A9"/>
    <w:rsid w:val="0092159E"/>
    <w:rsid w:val="0092203D"/>
    <w:rsid w:val="00931E94"/>
    <w:rsid w:val="009438BD"/>
    <w:rsid w:val="00952368"/>
    <w:rsid w:val="00954208"/>
    <w:rsid w:val="00963916"/>
    <w:rsid w:val="009808CD"/>
    <w:rsid w:val="00980DFF"/>
    <w:rsid w:val="009840AF"/>
    <w:rsid w:val="009A7E83"/>
    <w:rsid w:val="009B243C"/>
    <w:rsid w:val="009C4507"/>
    <w:rsid w:val="00A112AC"/>
    <w:rsid w:val="00A2158C"/>
    <w:rsid w:val="00A26AD4"/>
    <w:rsid w:val="00A27D8B"/>
    <w:rsid w:val="00A3136A"/>
    <w:rsid w:val="00A3692A"/>
    <w:rsid w:val="00A64194"/>
    <w:rsid w:val="00A82EA9"/>
    <w:rsid w:val="00A9778C"/>
    <w:rsid w:val="00AE2EF0"/>
    <w:rsid w:val="00AE36BF"/>
    <w:rsid w:val="00AF73D7"/>
    <w:rsid w:val="00B02A78"/>
    <w:rsid w:val="00B051A1"/>
    <w:rsid w:val="00B07701"/>
    <w:rsid w:val="00B1345A"/>
    <w:rsid w:val="00B27F01"/>
    <w:rsid w:val="00B31599"/>
    <w:rsid w:val="00B32EC0"/>
    <w:rsid w:val="00B44485"/>
    <w:rsid w:val="00B51587"/>
    <w:rsid w:val="00B74F2E"/>
    <w:rsid w:val="00B86C22"/>
    <w:rsid w:val="00BA5489"/>
    <w:rsid w:val="00BC4BC4"/>
    <w:rsid w:val="00BD12B3"/>
    <w:rsid w:val="00BD3C91"/>
    <w:rsid w:val="00BE7725"/>
    <w:rsid w:val="00C22ACE"/>
    <w:rsid w:val="00C263F2"/>
    <w:rsid w:val="00C53B35"/>
    <w:rsid w:val="00C55D1F"/>
    <w:rsid w:val="00C618B3"/>
    <w:rsid w:val="00C757FE"/>
    <w:rsid w:val="00C82E7E"/>
    <w:rsid w:val="00C84933"/>
    <w:rsid w:val="00C91464"/>
    <w:rsid w:val="00C91933"/>
    <w:rsid w:val="00CA19D0"/>
    <w:rsid w:val="00CA6D5B"/>
    <w:rsid w:val="00CC1373"/>
    <w:rsid w:val="00CC3E83"/>
    <w:rsid w:val="00CC70C3"/>
    <w:rsid w:val="00CD73C5"/>
    <w:rsid w:val="00CE23CE"/>
    <w:rsid w:val="00CE5A73"/>
    <w:rsid w:val="00CF6810"/>
    <w:rsid w:val="00CF6C05"/>
    <w:rsid w:val="00D164A8"/>
    <w:rsid w:val="00D217E2"/>
    <w:rsid w:val="00D22EF4"/>
    <w:rsid w:val="00D405BA"/>
    <w:rsid w:val="00D515F7"/>
    <w:rsid w:val="00D5767F"/>
    <w:rsid w:val="00D63172"/>
    <w:rsid w:val="00D77284"/>
    <w:rsid w:val="00D91A16"/>
    <w:rsid w:val="00DA6D33"/>
    <w:rsid w:val="00DB1A72"/>
    <w:rsid w:val="00DC553E"/>
    <w:rsid w:val="00DC6546"/>
    <w:rsid w:val="00DD37BC"/>
    <w:rsid w:val="00DE2134"/>
    <w:rsid w:val="00E10B12"/>
    <w:rsid w:val="00E36E94"/>
    <w:rsid w:val="00E401F8"/>
    <w:rsid w:val="00E43857"/>
    <w:rsid w:val="00E5697B"/>
    <w:rsid w:val="00E56B4B"/>
    <w:rsid w:val="00E66F5C"/>
    <w:rsid w:val="00E71B1B"/>
    <w:rsid w:val="00E72D41"/>
    <w:rsid w:val="00E9281C"/>
    <w:rsid w:val="00E93CCE"/>
    <w:rsid w:val="00EA5CA6"/>
    <w:rsid w:val="00EB726C"/>
    <w:rsid w:val="00EC1CD4"/>
    <w:rsid w:val="00EC5C17"/>
    <w:rsid w:val="00ED2808"/>
    <w:rsid w:val="00EE3350"/>
    <w:rsid w:val="00EE4191"/>
    <w:rsid w:val="00EE5662"/>
    <w:rsid w:val="00EE5E67"/>
    <w:rsid w:val="00EE5EFF"/>
    <w:rsid w:val="00F137A8"/>
    <w:rsid w:val="00F14AED"/>
    <w:rsid w:val="00F34BB3"/>
    <w:rsid w:val="00F44BA8"/>
    <w:rsid w:val="00F460F4"/>
    <w:rsid w:val="00F5222D"/>
    <w:rsid w:val="00F71BB2"/>
    <w:rsid w:val="00F72968"/>
    <w:rsid w:val="00F7780A"/>
    <w:rsid w:val="00F94678"/>
    <w:rsid w:val="00F9753B"/>
    <w:rsid w:val="00FA6B27"/>
    <w:rsid w:val="00FB1654"/>
    <w:rsid w:val="00FE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f99"/>
    </o:shapedefaults>
    <o:shapelayout v:ext="edit">
      <o:idmap v:ext="edit" data="1"/>
    </o:shapelayout>
  </w:shapeDefaults>
  <w:decimalSymbol w:val="."/>
  <w:listSeparator w:val=","/>
  <w14:docId w14:val="240DAD53"/>
  <w15:chartTrackingRefBased/>
  <w15:docId w15:val="{CC2284B6-B2AC-4014-852E-329EBEEA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Body Text" w:qFormat="1"/>
    <w:lsdException w:name="Body Text Inden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DFF"/>
    <w:pPr>
      <w:widowControl w:val="0"/>
      <w:jc w:val="both"/>
    </w:pPr>
    <w:rPr>
      <w:rFonts w:asciiTheme="minorEastAsia" w:eastAsiaTheme="minorEastAsia" w:hAnsi="Arial"/>
      <w:kern w:val="2"/>
      <w:sz w:val="21"/>
      <w:szCs w:val="21"/>
    </w:rPr>
  </w:style>
  <w:style w:type="paragraph" w:styleId="1">
    <w:name w:val="heading 1"/>
    <w:basedOn w:val="a"/>
    <w:next w:val="a0"/>
    <w:link w:val="10"/>
    <w:qFormat/>
    <w:rsid w:val="000852DB"/>
    <w:pPr>
      <w:keepNext/>
      <w:numPr>
        <w:numId w:val="1"/>
      </w:numPr>
      <w:spacing w:line="480" w:lineRule="auto"/>
      <w:outlineLvl w:val="0"/>
    </w:pPr>
    <w:rPr>
      <w:rFonts w:asciiTheme="majorEastAsia" w:eastAsiaTheme="majorEastAsia" w:hAnsi="ＤＦＰ新細丸ゴシック体" w:cs="ＤＦＰ新細丸ゴシック体"/>
      <w:b/>
      <w:sz w:val="22"/>
      <w:szCs w:val="24"/>
    </w:rPr>
  </w:style>
  <w:style w:type="paragraph" w:styleId="2">
    <w:name w:val="heading 2"/>
    <w:basedOn w:val="a"/>
    <w:next w:val="a0"/>
    <w:qFormat/>
    <w:rsid w:val="007C5FC6"/>
    <w:pPr>
      <w:keepNext/>
      <w:numPr>
        <w:ilvl w:val="1"/>
        <w:numId w:val="1"/>
      </w:numPr>
      <w:spacing w:line="360" w:lineRule="auto"/>
      <w:outlineLvl w:val="1"/>
    </w:pPr>
    <w:rPr>
      <w:rFonts w:asciiTheme="majorEastAsia" w:eastAsiaTheme="majorEastAsia" w:hAnsi="ＤＦＰ新細丸ゴシック体" w:cs="ＤＦＰ新細丸ゴシック体"/>
      <w:b/>
    </w:rPr>
  </w:style>
  <w:style w:type="paragraph" w:styleId="3">
    <w:name w:val="heading 3"/>
    <w:basedOn w:val="a"/>
    <w:next w:val="a0"/>
    <w:qFormat/>
    <w:rsid w:val="007C5FC6"/>
    <w:pPr>
      <w:keepNext/>
      <w:numPr>
        <w:ilvl w:val="2"/>
        <w:numId w:val="1"/>
      </w:numPr>
      <w:outlineLvl w:val="2"/>
    </w:pPr>
    <w:rPr>
      <w:rFonts w:asciiTheme="majorEastAsia" w:eastAsiaTheme="majorEastAsia" w:hAnsi="ＤＦＰ新細丸ゴシック体" w:cs="ＤＦＰ新細丸ゴシック体"/>
      <w:b/>
    </w:rPr>
  </w:style>
  <w:style w:type="paragraph" w:styleId="4">
    <w:name w:val="heading 4"/>
    <w:basedOn w:val="a"/>
    <w:next w:val="a0"/>
    <w:link w:val="40"/>
    <w:qFormat/>
    <w:rsid w:val="00BD12B3"/>
    <w:pPr>
      <w:keepNext/>
      <w:numPr>
        <w:ilvl w:val="3"/>
        <w:numId w:val="1"/>
      </w:numPr>
      <w:outlineLvl w:val="3"/>
    </w:pPr>
    <w:rPr>
      <w:rFonts w:asciiTheme="majorEastAsia" w:eastAsiaTheme="majorEastAsia" w:hAnsi="ＤＦＰ新細丸ゴシック体" w:cs="ＤＦＰ新細丸ゴシック体"/>
      <w:b/>
      <w:szCs w:val="22"/>
    </w:rPr>
  </w:style>
  <w:style w:type="paragraph" w:styleId="5">
    <w:name w:val="heading 5"/>
    <w:basedOn w:val="a"/>
    <w:next w:val="a0"/>
    <w:qFormat/>
    <w:rsid w:val="00BD12B3"/>
    <w:pPr>
      <w:keepNext/>
      <w:numPr>
        <w:ilvl w:val="4"/>
        <w:numId w:val="1"/>
      </w:numPr>
      <w:outlineLvl w:val="4"/>
    </w:pPr>
    <w:rPr>
      <w:rFonts w:asciiTheme="majorEastAsia" w:eastAsiaTheme="majorEastAsia" w:hAnsi="ＤＦＰ新細丸ゴシック体" w:cs="ＤＦＰ新細丸ゴシック体"/>
      <w:b/>
      <w:szCs w:val="22"/>
    </w:rPr>
  </w:style>
  <w:style w:type="paragraph" w:styleId="6">
    <w:name w:val="heading 6"/>
    <w:basedOn w:val="a"/>
    <w:next w:val="a1"/>
    <w:qFormat/>
    <w:rsid w:val="00BD12B3"/>
    <w:pPr>
      <w:keepNext/>
      <w:numPr>
        <w:ilvl w:val="5"/>
        <w:numId w:val="1"/>
      </w:numPr>
      <w:outlineLvl w:val="5"/>
    </w:pPr>
    <w:rPr>
      <w:rFonts w:asciiTheme="majorEastAsia" w:eastAsiaTheme="majorEastAsia" w:hAnsi="ＤＦＰ新細丸ゴシック体" w:cs="ＤＦＰ新細丸ゴシック体"/>
      <w:b/>
    </w:rPr>
  </w:style>
  <w:style w:type="paragraph" w:styleId="7">
    <w:name w:val="heading 7"/>
    <w:basedOn w:val="a"/>
    <w:next w:val="a1"/>
    <w:qFormat/>
    <w:rsid w:val="00BD12B3"/>
    <w:pPr>
      <w:keepNext/>
      <w:numPr>
        <w:ilvl w:val="6"/>
        <w:numId w:val="1"/>
      </w:numPr>
      <w:outlineLvl w:val="6"/>
    </w:pPr>
    <w:rPr>
      <w:rFonts w:asciiTheme="majorEastAsia" w:eastAsiaTheme="majorEastAsia"/>
      <w:b/>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
    <w:next w:val="a"/>
    <w:qFormat/>
    <w:rsid w:val="00E66F5C"/>
    <w:pPr>
      <w:spacing w:before="120" w:after="240"/>
      <w:jc w:val="center"/>
    </w:pPr>
    <w:rPr>
      <w:b/>
      <w:bCs/>
    </w:rPr>
  </w:style>
  <w:style w:type="paragraph" w:styleId="a6">
    <w:name w:val="header"/>
    <w:basedOn w:val="a"/>
    <w:rsid w:val="000D3FF9"/>
    <w:pPr>
      <w:tabs>
        <w:tab w:val="center" w:pos="4252"/>
        <w:tab w:val="right" w:pos="8504"/>
      </w:tabs>
      <w:snapToGrid w:val="0"/>
      <w:jc w:val="right"/>
    </w:pPr>
    <w:rPr>
      <w:sz w:val="18"/>
      <w:szCs w:val="18"/>
    </w:rPr>
  </w:style>
  <w:style w:type="paragraph" w:styleId="a7">
    <w:name w:val="footer"/>
    <w:basedOn w:val="a"/>
    <w:rsid w:val="00401300"/>
    <w:pPr>
      <w:tabs>
        <w:tab w:val="center" w:pos="4252"/>
        <w:tab w:val="right" w:pos="8504"/>
      </w:tabs>
      <w:snapToGrid w:val="0"/>
    </w:pPr>
  </w:style>
  <w:style w:type="paragraph" w:styleId="a8">
    <w:name w:val="Title"/>
    <w:basedOn w:val="a"/>
    <w:qFormat/>
    <w:rsid w:val="00F9753B"/>
    <w:pPr>
      <w:spacing w:before="240" w:after="120"/>
      <w:jc w:val="center"/>
      <w:outlineLvl w:val="0"/>
    </w:pPr>
    <w:rPr>
      <w:rFonts w:eastAsiaTheme="majorEastAsia" w:hAnsi="ＤＦＰ新細丸ゴシック体" w:cs="ＤＦＰ新細丸ゴシック体"/>
      <w:b/>
      <w:sz w:val="24"/>
      <w:szCs w:val="28"/>
    </w:rPr>
  </w:style>
  <w:style w:type="character" w:styleId="a9">
    <w:name w:val="page number"/>
    <w:rsid w:val="00AE36BF"/>
    <w:rPr>
      <w:rFonts w:eastAsia="ＤＦＰ新細丸ゴシック体"/>
      <w:sz w:val="21"/>
    </w:rPr>
  </w:style>
  <w:style w:type="paragraph" w:styleId="aa">
    <w:name w:val="Date"/>
    <w:basedOn w:val="a"/>
    <w:next w:val="a"/>
    <w:rPr>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styleId="a0">
    <w:name w:val="Body Text"/>
    <w:basedOn w:val="a"/>
    <w:link w:val="ab"/>
    <w:qFormat/>
    <w:rsid w:val="005A64E3"/>
    <w:pPr>
      <w:ind w:firstLineChars="100" w:firstLine="100"/>
    </w:pPr>
    <w:rPr>
      <w:rFonts w:hAnsi="ＤＦＰ新細丸ゴシック体" w:cs="ＤＦＰ新細丸ゴシック体"/>
    </w:rPr>
  </w:style>
  <w:style w:type="paragraph" w:styleId="20">
    <w:name w:val="Body Text 2"/>
    <w:basedOn w:val="a"/>
    <w:rPr>
      <w:rFonts w:ascii="Arial"/>
      <w:b/>
      <w:i/>
      <w:sz w:val="28"/>
    </w:rPr>
  </w:style>
  <w:style w:type="paragraph" w:styleId="30">
    <w:name w:val="Body Text 3"/>
    <w:basedOn w:val="a"/>
    <w:rPr>
      <w:rFonts w:ascii="Century"/>
      <w:b/>
      <w:i/>
      <w:sz w:val="24"/>
    </w:rPr>
  </w:style>
  <w:style w:type="paragraph" w:styleId="a1">
    <w:name w:val="Body Text Indent"/>
    <w:basedOn w:val="a0"/>
    <w:qFormat/>
    <w:rsid w:val="00AE36BF"/>
    <w:pPr>
      <w:ind w:leftChars="150" w:left="150"/>
    </w:pPr>
  </w:style>
  <w:style w:type="paragraph" w:styleId="21">
    <w:name w:val="Body Text Indent 2"/>
    <w:basedOn w:val="a"/>
    <w:pPr>
      <w:ind w:leftChars="405" w:left="1060" w:hangingChars="100" w:hanging="210"/>
    </w:pPr>
  </w:style>
  <w:style w:type="paragraph" w:styleId="31">
    <w:name w:val="Body Text Indent 3"/>
    <w:basedOn w:val="a"/>
    <w:pPr>
      <w:ind w:leftChars="100" w:left="210" w:firstLineChars="100" w:firstLine="210"/>
    </w:pPr>
  </w:style>
  <w:style w:type="paragraph" w:styleId="ac">
    <w:name w:val="Document Map"/>
    <w:basedOn w:val="a"/>
    <w:semiHidden/>
    <w:pPr>
      <w:shd w:val="clear" w:color="auto" w:fill="000080"/>
    </w:pPr>
    <w:rPr>
      <w:rFonts w:ascii="Arial" w:eastAsia="ＭＳ ゴシック"/>
    </w:rPr>
  </w:style>
  <w:style w:type="paragraph" w:styleId="11">
    <w:name w:val="toc 1"/>
    <w:basedOn w:val="a"/>
    <w:next w:val="a"/>
    <w:autoRedefine/>
    <w:semiHidden/>
    <w:pPr>
      <w:spacing w:before="120" w:after="120"/>
      <w:jc w:val="left"/>
    </w:pPr>
    <w:rPr>
      <w:rFonts w:ascii="Century"/>
      <w:b/>
      <w:bCs/>
      <w:caps/>
      <w:szCs w:val="24"/>
    </w:rPr>
  </w:style>
  <w:style w:type="paragraph" w:styleId="22">
    <w:name w:val="toc 2"/>
    <w:basedOn w:val="a"/>
    <w:next w:val="a"/>
    <w:autoRedefine/>
    <w:semiHidden/>
    <w:pPr>
      <w:ind w:left="210"/>
      <w:jc w:val="left"/>
    </w:pPr>
    <w:rPr>
      <w:rFonts w:ascii="Century"/>
      <w:smallCaps/>
      <w:szCs w:val="24"/>
    </w:rPr>
  </w:style>
  <w:style w:type="paragraph" w:styleId="32">
    <w:name w:val="toc 3"/>
    <w:basedOn w:val="a"/>
    <w:next w:val="a"/>
    <w:autoRedefine/>
    <w:semiHidden/>
    <w:pPr>
      <w:ind w:left="420"/>
      <w:jc w:val="left"/>
    </w:pPr>
    <w:rPr>
      <w:rFonts w:ascii="Century"/>
      <w:i/>
      <w:iCs/>
      <w:szCs w:val="24"/>
    </w:rPr>
  </w:style>
  <w:style w:type="paragraph" w:styleId="41">
    <w:name w:val="toc 4"/>
    <w:basedOn w:val="a"/>
    <w:next w:val="a"/>
    <w:autoRedefine/>
    <w:semiHidden/>
    <w:pPr>
      <w:ind w:left="630"/>
      <w:jc w:val="left"/>
    </w:pPr>
    <w:rPr>
      <w:rFonts w:ascii="Century"/>
    </w:rPr>
  </w:style>
  <w:style w:type="paragraph" w:styleId="50">
    <w:name w:val="toc 5"/>
    <w:basedOn w:val="a"/>
    <w:next w:val="a"/>
    <w:autoRedefine/>
    <w:semiHidden/>
    <w:pPr>
      <w:ind w:left="840"/>
      <w:jc w:val="left"/>
    </w:pPr>
    <w:rPr>
      <w:rFonts w:ascii="Century"/>
    </w:rPr>
  </w:style>
  <w:style w:type="paragraph" w:styleId="60">
    <w:name w:val="toc 6"/>
    <w:basedOn w:val="a"/>
    <w:next w:val="a"/>
    <w:autoRedefine/>
    <w:semiHidden/>
    <w:pPr>
      <w:ind w:left="1050"/>
      <w:jc w:val="left"/>
    </w:pPr>
    <w:rPr>
      <w:rFonts w:ascii="Century"/>
    </w:rPr>
  </w:style>
  <w:style w:type="paragraph" w:styleId="70">
    <w:name w:val="toc 7"/>
    <w:basedOn w:val="a"/>
    <w:next w:val="a"/>
    <w:autoRedefine/>
    <w:semiHidden/>
    <w:pPr>
      <w:ind w:left="1260"/>
      <w:jc w:val="left"/>
    </w:pPr>
    <w:rPr>
      <w:rFonts w:ascii="Century"/>
    </w:rPr>
  </w:style>
  <w:style w:type="paragraph" w:styleId="8">
    <w:name w:val="toc 8"/>
    <w:basedOn w:val="a"/>
    <w:next w:val="a"/>
    <w:autoRedefine/>
    <w:semiHidden/>
    <w:pPr>
      <w:ind w:left="1470"/>
      <w:jc w:val="left"/>
    </w:pPr>
    <w:rPr>
      <w:rFonts w:ascii="Century"/>
    </w:rPr>
  </w:style>
  <w:style w:type="paragraph" w:styleId="9">
    <w:name w:val="toc 9"/>
    <w:basedOn w:val="a"/>
    <w:next w:val="a"/>
    <w:autoRedefine/>
    <w:semiHidden/>
    <w:pPr>
      <w:ind w:left="1680"/>
      <w:jc w:val="left"/>
    </w:pPr>
    <w:rPr>
      <w:rFonts w:ascii="Century"/>
    </w:rPr>
  </w:style>
  <w:style w:type="character" w:styleId="ad">
    <w:name w:val="Hyperlink"/>
    <w:rPr>
      <w:color w:val="0000FF"/>
      <w:u w:val="single"/>
    </w:rPr>
  </w:style>
  <w:style w:type="character" w:customStyle="1" w:styleId="10">
    <w:name w:val="見出し 1 (文字)"/>
    <w:link w:val="1"/>
    <w:rsid w:val="000852DB"/>
    <w:rPr>
      <w:rFonts w:asciiTheme="majorEastAsia" w:eastAsiaTheme="majorEastAsia" w:hAnsi="ＤＦＰ新細丸ゴシック体" w:cs="ＤＦＰ新細丸ゴシック体"/>
      <w:b/>
      <w:kern w:val="2"/>
      <w:sz w:val="22"/>
      <w:szCs w:val="24"/>
    </w:rPr>
  </w:style>
  <w:style w:type="paragraph" w:styleId="ae">
    <w:name w:val="Balloon Text"/>
    <w:basedOn w:val="a"/>
    <w:link w:val="af"/>
    <w:rsid w:val="008D4392"/>
    <w:rPr>
      <w:rFonts w:ascii="Arial" w:eastAsia="ＭＳ ゴシック"/>
      <w:sz w:val="18"/>
      <w:szCs w:val="18"/>
    </w:rPr>
  </w:style>
  <w:style w:type="character" w:customStyle="1" w:styleId="af">
    <w:name w:val="吹き出し (文字)"/>
    <w:link w:val="ae"/>
    <w:rsid w:val="008D4392"/>
    <w:rPr>
      <w:rFonts w:ascii="Arial" w:eastAsia="ＭＳ ゴシック" w:hAnsi="Arial" w:cs="Times New Roman"/>
      <w:kern w:val="2"/>
      <w:sz w:val="18"/>
      <w:szCs w:val="18"/>
    </w:rPr>
  </w:style>
  <w:style w:type="table" w:styleId="af0">
    <w:name w:val="Table Grid"/>
    <w:basedOn w:val="a3"/>
    <w:rsid w:val="005644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Salutation"/>
    <w:basedOn w:val="a"/>
    <w:next w:val="a"/>
    <w:link w:val="af2"/>
    <w:rsid w:val="00CC3E83"/>
  </w:style>
  <w:style w:type="character" w:customStyle="1" w:styleId="af2">
    <w:name w:val="挨拶文 (文字)"/>
    <w:link w:val="af1"/>
    <w:rsid w:val="00CC3E83"/>
    <w:rPr>
      <w:rFonts w:ascii="HG丸ｺﾞｼｯｸM-PRO" w:eastAsia="HG丸ｺﾞｼｯｸM-PRO" w:hAnsi="Arial"/>
      <w:kern w:val="2"/>
      <w:szCs w:val="21"/>
    </w:rPr>
  </w:style>
  <w:style w:type="paragraph" w:styleId="af3">
    <w:name w:val="Closing"/>
    <w:basedOn w:val="a"/>
    <w:link w:val="af4"/>
    <w:rsid w:val="00CC3E83"/>
    <w:pPr>
      <w:jc w:val="right"/>
    </w:pPr>
  </w:style>
  <w:style w:type="character" w:customStyle="1" w:styleId="af4">
    <w:name w:val="結語 (文字)"/>
    <w:link w:val="af3"/>
    <w:rsid w:val="00CC3E83"/>
    <w:rPr>
      <w:rFonts w:ascii="HG丸ｺﾞｼｯｸM-PRO" w:eastAsia="HG丸ｺﾞｼｯｸM-PRO" w:hAnsi="Arial"/>
      <w:kern w:val="2"/>
      <w:szCs w:val="21"/>
    </w:rPr>
  </w:style>
  <w:style w:type="paragraph" w:styleId="af5">
    <w:name w:val="Note Heading"/>
    <w:basedOn w:val="a"/>
    <w:next w:val="a"/>
    <w:link w:val="af6"/>
    <w:rsid w:val="00CC3E83"/>
    <w:pPr>
      <w:jc w:val="center"/>
    </w:pPr>
  </w:style>
  <w:style w:type="character" w:customStyle="1" w:styleId="af6">
    <w:name w:val="記 (文字)"/>
    <w:link w:val="af5"/>
    <w:rsid w:val="00CC3E83"/>
    <w:rPr>
      <w:rFonts w:ascii="HG丸ｺﾞｼｯｸM-PRO" w:eastAsia="HG丸ｺﾞｼｯｸM-PRO" w:hAnsi="Arial"/>
      <w:kern w:val="2"/>
      <w:szCs w:val="21"/>
    </w:rPr>
  </w:style>
  <w:style w:type="paragraph" w:styleId="af7">
    <w:name w:val="Subtitle"/>
    <w:basedOn w:val="a"/>
    <w:next w:val="a"/>
    <w:link w:val="af8"/>
    <w:qFormat/>
    <w:rsid w:val="00F5222D"/>
    <w:pPr>
      <w:jc w:val="center"/>
      <w:outlineLvl w:val="1"/>
    </w:pPr>
    <w:rPr>
      <w:rFonts w:asciiTheme="minorHAnsi" w:hAnsiTheme="minorHAnsi" w:cstheme="minorBidi"/>
      <w:sz w:val="24"/>
      <w:szCs w:val="24"/>
    </w:rPr>
  </w:style>
  <w:style w:type="character" w:customStyle="1" w:styleId="af8">
    <w:name w:val="副題 (文字)"/>
    <w:basedOn w:val="a2"/>
    <w:link w:val="af7"/>
    <w:rsid w:val="00F5222D"/>
    <w:rPr>
      <w:rFonts w:asciiTheme="minorHAnsi" w:eastAsiaTheme="minorEastAsia" w:hAnsiTheme="minorHAnsi" w:cstheme="minorBidi"/>
      <w:kern w:val="2"/>
      <w:sz w:val="24"/>
      <w:szCs w:val="24"/>
    </w:rPr>
  </w:style>
  <w:style w:type="character" w:customStyle="1" w:styleId="40">
    <w:name w:val="見出し 4 (文字)"/>
    <w:basedOn w:val="a2"/>
    <w:link w:val="4"/>
    <w:rsid w:val="005645E8"/>
    <w:rPr>
      <w:rFonts w:asciiTheme="majorEastAsia" w:eastAsiaTheme="majorEastAsia" w:hAnsi="ＤＦＰ新細丸ゴシック体" w:cs="ＤＦＰ新細丸ゴシック体"/>
      <w:b/>
      <w:kern w:val="2"/>
      <w:sz w:val="21"/>
      <w:szCs w:val="22"/>
    </w:rPr>
  </w:style>
  <w:style w:type="character" w:customStyle="1" w:styleId="ab">
    <w:name w:val="本文 (文字)"/>
    <w:basedOn w:val="a2"/>
    <w:link w:val="a0"/>
    <w:rsid w:val="005645E8"/>
    <w:rPr>
      <w:rFonts w:asciiTheme="minorEastAsia" w:eastAsiaTheme="minorEastAsia" w:hAnsi="ＤＦＰ新細丸ゴシック体" w:cs="ＤＦＰ新細丸ゴシック体"/>
      <w:kern w:val="2"/>
      <w:sz w:val="21"/>
      <w:szCs w:val="21"/>
    </w:rPr>
  </w:style>
  <w:style w:type="character" w:styleId="af9">
    <w:name w:val="annotation reference"/>
    <w:basedOn w:val="a2"/>
    <w:rsid w:val="004877CF"/>
    <w:rPr>
      <w:sz w:val="18"/>
      <w:szCs w:val="18"/>
    </w:rPr>
  </w:style>
  <w:style w:type="paragraph" w:styleId="afa">
    <w:name w:val="annotation text"/>
    <w:basedOn w:val="a"/>
    <w:link w:val="afb"/>
    <w:rsid w:val="004877CF"/>
    <w:pPr>
      <w:jc w:val="left"/>
    </w:pPr>
  </w:style>
  <w:style w:type="character" w:customStyle="1" w:styleId="afb">
    <w:name w:val="コメント文字列 (文字)"/>
    <w:basedOn w:val="a2"/>
    <w:link w:val="afa"/>
    <w:rsid w:val="004877CF"/>
    <w:rPr>
      <w:rFonts w:asciiTheme="minorEastAsia" w:eastAsiaTheme="minorEastAsia" w:hAnsi="Arial"/>
      <w:kern w:val="2"/>
      <w:sz w:val="21"/>
      <w:szCs w:val="21"/>
    </w:rPr>
  </w:style>
  <w:style w:type="paragraph" w:styleId="afc">
    <w:name w:val="annotation subject"/>
    <w:basedOn w:val="afa"/>
    <w:next w:val="afa"/>
    <w:link w:val="afd"/>
    <w:semiHidden/>
    <w:unhideWhenUsed/>
    <w:rsid w:val="004877CF"/>
    <w:rPr>
      <w:b/>
      <w:bCs/>
    </w:rPr>
  </w:style>
  <w:style w:type="character" w:customStyle="1" w:styleId="afd">
    <w:name w:val="コメント内容 (文字)"/>
    <w:basedOn w:val="afb"/>
    <w:link w:val="afc"/>
    <w:semiHidden/>
    <w:rsid w:val="004877CF"/>
    <w:rPr>
      <w:rFonts w:asciiTheme="minorEastAsia" w:eastAsiaTheme="minorEastAsia" w:hAnsi="Arial"/>
      <w:b/>
      <w:bCs/>
      <w:kern w:val="2"/>
      <w:sz w:val="21"/>
      <w:szCs w:val="21"/>
    </w:rPr>
  </w:style>
  <w:style w:type="paragraph" w:styleId="afe">
    <w:name w:val="Revision"/>
    <w:hidden/>
    <w:uiPriority w:val="99"/>
    <w:semiHidden/>
    <w:rsid w:val="001B785F"/>
    <w:rPr>
      <w:rFonts w:asciiTheme="minorEastAsia" w:eastAsiaTheme="minorEastAsia" w:hAnsi="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F01106FA3BCB47B0F4CA7E5026B343" ma:contentTypeVersion="0" ma:contentTypeDescription="新しいドキュメントを作成します。" ma:contentTypeScope="" ma:versionID="d800b62a42d32424d67ecda4de6ec7e2">
  <xsd:schema xmlns:xsd="http://www.w3.org/2001/XMLSchema" xmlns:xs="http://www.w3.org/2001/XMLSchema" xmlns:p="http://schemas.microsoft.com/office/2006/metadata/properties" targetNamespace="http://schemas.microsoft.com/office/2006/metadata/properties" ma:root="true" ma:fieldsID="318f4b015529d8e9ff16b42a84b08d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279C-F707-4D01-9474-C7366BD428E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9E66DEF9-7FF6-487A-BE8F-523C5F76ADC8}">
  <ds:schemaRefs>
    <ds:schemaRef ds:uri="http://schemas.microsoft.com/sharepoint/v3/contenttype/forms"/>
  </ds:schemaRefs>
</ds:datastoreItem>
</file>

<file path=customXml/itemProps3.xml><?xml version="1.0" encoding="utf-8"?>
<ds:datastoreItem xmlns:ds="http://schemas.openxmlformats.org/officeDocument/2006/customXml" ds:itemID="{B9BEB3F5-6D33-4FC4-9668-B1FB116E181B}">
  <ds:schemaRefs>
    <ds:schemaRef ds:uri="http://schemas.microsoft.com/office/2006/metadata/longProperties"/>
  </ds:schemaRefs>
</ds:datastoreItem>
</file>

<file path=customXml/itemProps4.xml><?xml version="1.0" encoding="utf-8"?>
<ds:datastoreItem xmlns:ds="http://schemas.openxmlformats.org/officeDocument/2006/customXml" ds:itemID="{9A6D6F04-0073-4A69-B6EF-5B4C6DBD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C9F9C0F-20A3-46AC-8C3B-2BEE4A88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3975</Words>
  <Characters>251</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vt:lpstr>
      <vt:lpstr>Ⅰ</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dc:title>
  <dc:subject/>
  <dc:creator>柿﨑敬</dc:creator>
  <cp:keywords/>
  <dc:description/>
  <cp:lastModifiedBy>山梨県</cp:lastModifiedBy>
  <cp:revision>2</cp:revision>
  <cp:lastPrinted>2023-10-20T04:58:00Z</cp:lastPrinted>
  <dcterms:created xsi:type="dcterms:W3CDTF">2023-10-20T05:01:00Z</dcterms:created>
  <dcterms:modified xsi:type="dcterms:W3CDTF">2023-10-20T05:01:00Z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