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B16113" w:rsidRDefault="00C235FA" w:rsidP="008646E6">
      <w:pPr>
        <w:autoSpaceDE w:val="0"/>
        <w:autoSpaceDN w:val="0"/>
        <w:adjustRightInd w:val="0"/>
        <w:jc w:val="left"/>
        <w:rPr>
          <w:rFonts w:ascii="ＭＳ 明朝" w:hAnsi="ＭＳ 明朝" w:cs="ＭＳ 明朝" w:hint="eastAsia"/>
          <w:kern w:val="0"/>
          <w:sz w:val="22"/>
          <w:szCs w:val="21"/>
        </w:rPr>
      </w:pPr>
      <w:bookmarkStart w:id="0" w:name="_GoBack"/>
      <w:bookmarkEnd w:id="0"/>
      <w:r w:rsidRPr="00B16113">
        <w:rPr>
          <w:rFonts w:ascii="ＭＳ 明朝" w:hAnsi="ＭＳ 明朝" w:cs="ＭＳ 明朝" w:hint="eastAsia"/>
          <w:kern w:val="0"/>
          <w:sz w:val="22"/>
          <w:szCs w:val="21"/>
        </w:rPr>
        <w:t>【様式１】</w:t>
      </w:r>
    </w:p>
    <w:p w:rsidR="008646E6" w:rsidRPr="00B16113" w:rsidRDefault="008646E6" w:rsidP="008646E6">
      <w:pPr>
        <w:jc w:val="right"/>
        <w:rPr>
          <w:rFonts w:hint="eastAsia"/>
        </w:rPr>
      </w:pPr>
      <w:r w:rsidRPr="00B16113">
        <w:rPr>
          <w:rFonts w:hint="eastAsia"/>
        </w:rPr>
        <w:t>令和　　年　　月　　日</w:t>
      </w:r>
    </w:p>
    <w:p w:rsidR="008646E6" w:rsidRPr="00B16113" w:rsidRDefault="008646E6" w:rsidP="008646E6">
      <w:pPr>
        <w:rPr>
          <w:rFonts w:hint="eastAsia"/>
        </w:rPr>
      </w:pPr>
    </w:p>
    <w:p w:rsidR="008646E6" w:rsidRPr="00B16113" w:rsidRDefault="008646E6" w:rsidP="008646E6"/>
    <w:p w:rsidR="008646E6" w:rsidRPr="00B16113" w:rsidRDefault="008646E6" w:rsidP="008646E6">
      <w:r w:rsidRPr="00B16113">
        <w:rPr>
          <w:rFonts w:hint="eastAsia"/>
        </w:rPr>
        <w:t>山梨県知事　長崎　幸太郎　殿</w:t>
      </w:r>
    </w:p>
    <w:p w:rsidR="008646E6" w:rsidRPr="00B16113" w:rsidRDefault="008646E6" w:rsidP="008646E6"/>
    <w:p w:rsidR="008646E6" w:rsidRPr="00B16113" w:rsidRDefault="008646E6" w:rsidP="008646E6">
      <w:pPr>
        <w:ind w:leftChars="1687" w:left="3825"/>
      </w:pPr>
    </w:p>
    <w:p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rsidR="008646E6" w:rsidRPr="00B16113" w:rsidRDefault="008646E6" w:rsidP="008646E6">
      <w:pPr>
        <w:ind w:leftChars="1687" w:left="3825"/>
        <w:rPr>
          <w:rFonts w:hint="eastAsia"/>
        </w:rPr>
      </w:pPr>
      <w:r w:rsidRPr="00B16113">
        <w:rPr>
          <w:rFonts w:hint="eastAsia"/>
        </w:rPr>
        <w:t>代表者氏名</w:t>
      </w:r>
      <w:r w:rsidR="00834F38" w:rsidRPr="00B16113">
        <w:rPr>
          <w:rFonts w:hint="eastAsia"/>
        </w:rPr>
        <w:t xml:space="preserve">　　　　　　　　　　　　　　　　　印</w:t>
      </w:r>
    </w:p>
    <w:p w:rsidR="008646E6" w:rsidRPr="00B16113" w:rsidRDefault="008646E6" w:rsidP="008646E6"/>
    <w:p w:rsidR="008646E6" w:rsidRPr="00B16113" w:rsidRDefault="008646E6" w:rsidP="008646E6"/>
    <w:p w:rsidR="008646E6" w:rsidRPr="00B16113" w:rsidRDefault="008646E6" w:rsidP="008646E6"/>
    <w:p w:rsidR="008646E6" w:rsidRPr="00B16113" w:rsidRDefault="008646E6" w:rsidP="008646E6">
      <w:pPr>
        <w:jc w:val="center"/>
      </w:pPr>
      <w:r w:rsidRPr="00B16113">
        <w:rPr>
          <w:rFonts w:hint="eastAsia"/>
        </w:rPr>
        <w:t>参加申込書</w:t>
      </w:r>
    </w:p>
    <w:p w:rsidR="008646E6" w:rsidRPr="00B16113" w:rsidRDefault="008646E6" w:rsidP="008646E6"/>
    <w:p w:rsidR="008646E6" w:rsidRPr="00B16113" w:rsidRDefault="008646E6" w:rsidP="008646E6"/>
    <w:p w:rsidR="008646E6" w:rsidRPr="00B16113" w:rsidRDefault="008646E6" w:rsidP="008646E6">
      <w:pPr>
        <w:rPr>
          <w:rFonts w:hint="eastAsia"/>
        </w:rPr>
      </w:pPr>
    </w:p>
    <w:p w:rsidR="008646E6" w:rsidRPr="00B16113" w:rsidRDefault="00A672C5" w:rsidP="00741C12">
      <w:pPr>
        <w:ind w:firstLineChars="100" w:firstLine="227"/>
      </w:pPr>
      <w:r w:rsidRPr="00B16113">
        <w:rPr>
          <w:rFonts w:hint="eastAsia"/>
        </w:rPr>
        <w:t>「</w:t>
      </w:r>
      <w:r w:rsidR="00F47BB0">
        <w:rPr>
          <w:rFonts w:hint="eastAsia"/>
        </w:rPr>
        <w:t>『やまなし』ブランドプロモーション強化業務</w:t>
      </w:r>
      <w:r w:rsidR="00D97A1C" w:rsidRPr="00B16113">
        <w:rPr>
          <w:rFonts w:hint="eastAsia"/>
        </w:rPr>
        <w:t>委託</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rsidR="008646E6" w:rsidRPr="00B16113" w:rsidRDefault="008646E6" w:rsidP="008646E6"/>
    <w:p w:rsidR="008C1FE3" w:rsidRPr="00B16113" w:rsidRDefault="008C1FE3" w:rsidP="008C1FE3">
      <w:pPr>
        <w:rPr>
          <w:rFonts w:ascii="ＭＳ 明朝" w:hAnsi="ＭＳ 明朝"/>
          <w:sz w:val="22"/>
        </w:rPr>
      </w:pPr>
    </w:p>
    <w:p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rsidR="008646E6" w:rsidRPr="00B16113" w:rsidRDefault="008646E6" w:rsidP="008C1FE3">
      <w:pPr>
        <w:rPr>
          <w:rFonts w:ascii="ＭＳ 明朝" w:hAnsi="ＭＳ 明朝" w:hint="eastAsia"/>
        </w:rPr>
      </w:pPr>
    </w:p>
    <w:p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rsidR="00741C12" w:rsidRPr="00B16113" w:rsidRDefault="00741C12" w:rsidP="00FE4355">
      <w:pPr>
        <w:pStyle w:val="ac"/>
        <w:ind w:leftChars="0" w:left="0" w:firstLineChars="100" w:firstLine="227"/>
        <w:rPr>
          <w:rFonts w:ascii="ＭＳ 明朝" w:hAnsi="ＭＳ 明朝" w:hint="eastAsia"/>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rsidR="00666F59" w:rsidRPr="00B16113" w:rsidRDefault="00666F59" w:rsidP="00DC0C49">
      <w:pPr>
        <w:pStyle w:val="ac"/>
        <w:ind w:leftChars="0" w:left="0" w:firstLineChars="100" w:firstLine="227"/>
        <w:rPr>
          <w:rFonts w:ascii="ＭＳ 明朝" w:hAnsi="ＭＳ 明朝" w:hint="eastAsia"/>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rsidR="0004277F" w:rsidRPr="00B16113" w:rsidRDefault="0004277F" w:rsidP="0004277F">
      <w:pPr>
        <w:rPr>
          <w:rFonts w:ascii="ＭＳ 明朝" w:hAnsi="ＭＳ 明朝"/>
        </w:rPr>
      </w:pPr>
    </w:p>
    <w:p w:rsidR="00DC0C49" w:rsidRPr="00B16113" w:rsidRDefault="00DC0C49" w:rsidP="00DC0C49">
      <w:pPr>
        <w:spacing w:line="0" w:lineRule="atLeast"/>
        <w:rPr>
          <w:rFonts w:ascii="ＭＳ 明朝" w:hAnsi="ＭＳ 明朝" w:hint="eastAsia"/>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rsidR="00C235FA" w:rsidRPr="00B16113" w:rsidRDefault="00C235FA" w:rsidP="00DC0C49">
      <w:pPr>
        <w:spacing w:line="0" w:lineRule="atLeast"/>
        <w:rPr>
          <w:rFonts w:ascii="ＭＳ 明朝" w:hAnsi="ＭＳ 明朝" w:hint="eastAsia"/>
          <w:sz w:val="22"/>
        </w:rPr>
      </w:pPr>
    </w:p>
    <w:p w:rsidR="00DC0C49" w:rsidRPr="00B16113" w:rsidRDefault="00C9394C" w:rsidP="00DC0C49">
      <w:pPr>
        <w:spacing w:line="0" w:lineRule="atLeast"/>
        <w:rPr>
          <w:rFonts w:ascii="ＭＳ ゴシック" w:eastAsia="ＭＳ ゴシック" w:hAnsi="ＭＳ ゴシック" w:hint="eastAsia"/>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rsidTr="00AA3217">
        <w:tblPrEx>
          <w:tblCellMar>
            <w:top w:w="0" w:type="dxa"/>
            <w:bottom w:w="0" w:type="dxa"/>
          </w:tblCellMar>
        </w:tblPrEx>
        <w:trPr>
          <w:cantSplit/>
          <w:trHeight w:val="495"/>
        </w:trPr>
        <w:tc>
          <w:tcPr>
            <w:tcW w:w="451" w:type="dxa"/>
            <w:vMerge w:val="restart"/>
            <w:tcBorders>
              <w:top w:val="single" w:sz="6" w:space="0" w:color="000000"/>
              <w:bottom w:val="dotted" w:sz="4" w:space="0" w:color="000000"/>
            </w:tcBorders>
          </w:tcPr>
          <w:p w:rsidR="00DC0C49" w:rsidRPr="00B16113" w:rsidRDefault="00DC0C49" w:rsidP="006A7CB9">
            <w:pPr>
              <w:spacing w:line="322" w:lineRule="atLeast"/>
              <w:jc w:val="center"/>
              <w:rPr>
                <w:rFonts w:ascii="ＭＳ 明朝" w:hAnsi="ＭＳ 明朝" w:hint="eastAsia"/>
                <w:sz w:val="22"/>
              </w:rPr>
            </w:pPr>
          </w:p>
          <w:p w:rsidR="00DC0C49" w:rsidRPr="00B16113" w:rsidRDefault="00DC0C49" w:rsidP="006A7CB9">
            <w:pPr>
              <w:spacing w:line="322" w:lineRule="atLeast"/>
              <w:jc w:val="center"/>
              <w:rPr>
                <w:rFonts w:ascii="ＭＳ 明朝" w:hAnsi="ＭＳ 明朝" w:hint="eastAsia"/>
                <w:sz w:val="22"/>
              </w:rPr>
            </w:pPr>
          </w:p>
          <w:p w:rsidR="00DC0C49" w:rsidRPr="00B16113" w:rsidRDefault="00DC0C49" w:rsidP="006A7CB9">
            <w:pPr>
              <w:spacing w:line="322" w:lineRule="atLeast"/>
              <w:jc w:val="center"/>
              <w:rPr>
                <w:rFonts w:ascii="ＭＳ 明朝" w:hAnsi="ＭＳ 明朝" w:hint="eastAsia"/>
                <w:sz w:val="22"/>
              </w:rPr>
            </w:pPr>
          </w:p>
          <w:p w:rsidR="00DC0C49" w:rsidRPr="00B16113" w:rsidRDefault="00DC0C49" w:rsidP="006A7CB9">
            <w:pPr>
              <w:spacing w:line="322" w:lineRule="atLeast"/>
              <w:jc w:val="center"/>
              <w:rPr>
                <w:rFonts w:ascii="ＭＳ 明朝" w:hAnsi="ＭＳ 明朝" w:hint="eastAsia"/>
                <w:sz w:val="22"/>
              </w:rPr>
            </w:pPr>
          </w:p>
          <w:p w:rsidR="00DC0C49" w:rsidRPr="00B16113" w:rsidRDefault="00DC0C49" w:rsidP="006A7CB9">
            <w:pPr>
              <w:spacing w:line="322" w:lineRule="atLeast"/>
              <w:jc w:val="center"/>
              <w:rPr>
                <w:rFonts w:ascii="ＭＳ 明朝" w:hAnsi="ＭＳ 明朝" w:hint="eastAsia"/>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hint="eastAsia"/>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rsidR="00DC0C49" w:rsidRPr="00B16113" w:rsidRDefault="00DC0C49" w:rsidP="006A7CB9">
            <w:pPr>
              <w:spacing w:beforeLines="50" w:before="184" w:line="322" w:lineRule="atLeast"/>
              <w:rPr>
                <w:rFonts w:ascii="ＭＳ 明朝" w:hAnsi="ＭＳ 明朝" w:hint="eastAsia"/>
                <w:sz w:val="22"/>
              </w:rPr>
            </w:pPr>
          </w:p>
        </w:tc>
        <w:tc>
          <w:tcPr>
            <w:tcW w:w="425" w:type="dxa"/>
            <w:vMerge w:val="restart"/>
            <w:tcBorders>
              <w:left w:val="single" w:sz="6" w:space="0" w:color="000000"/>
            </w:tcBorders>
          </w:tcPr>
          <w:p w:rsidR="00DC0C49" w:rsidRPr="00B16113" w:rsidRDefault="00DC0C49" w:rsidP="006A7CB9">
            <w:pPr>
              <w:spacing w:line="322" w:lineRule="atLeast"/>
              <w:jc w:val="center"/>
              <w:rPr>
                <w:rFonts w:ascii="ＭＳ 明朝" w:hAnsi="ＭＳ 明朝" w:hint="eastAsia"/>
                <w:sz w:val="22"/>
              </w:rPr>
            </w:pPr>
          </w:p>
          <w:p w:rsidR="00DC0C49" w:rsidRPr="00B16113" w:rsidRDefault="00DC0C49" w:rsidP="006A7CB9">
            <w:pPr>
              <w:spacing w:line="322" w:lineRule="atLeast"/>
              <w:jc w:val="center"/>
              <w:rPr>
                <w:rFonts w:ascii="ＭＳ 明朝" w:hAnsi="ＭＳ 明朝" w:hint="eastAsia"/>
                <w:sz w:val="22"/>
              </w:rPr>
            </w:pPr>
          </w:p>
          <w:p w:rsidR="00DC0C49" w:rsidRPr="00B16113" w:rsidRDefault="00DC0C49" w:rsidP="006A7CB9">
            <w:pPr>
              <w:spacing w:line="322" w:lineRule="atLeast"/>
              <w:jc w:val="center"/>
              <w:rPr>
                <w:rFonts w:ascii="ＭＳ 明朝" w:hAnsi="ＭＳ 明朝" w:hint="eastAsia"/>
                <w:sz w:val="22"/>
              </w:rPr>
            </w:pPr>
          </w:p>
          <w:p w:rsidR="00DC0C49" w:rsidRPr="00B16113" w:rsidRDefault="00DC0C49" w:rsidP="006A7CB9">
            <w:pPr>
              <w:spacing w:line="322" w:lineRule="atLeast"/>
              <w:jc w:val="center"/>
              <w:rPr>
                <w:rFonts w:ascii="ＭＳ 明朝" w:hAnsi="ＭＳ 明朝" w:hint="eastAsia"/>
                <w:sz w:val="22"/>
              </w:rPr>
            </w:pPr>
            <w:r w:rsidRPr="00B16113">
              <w:rPr>
                <w:rFonts w:ascii="ＭＳ 明朝" w:hAnsi="ＭＳ 明朝" w:hint="eastAsia"/>
                <w:sz w:val="22"/>
              </w:rPr>
              <w:t>連絡担当</w:t>
            </w:r>
          </w:p>
          <w:p w:rsidR="00DC0C49" w:rsidRPr="00B16113" w:rsidRDefault="00DC0C49" w:rsidP="006A7CB9">
            <w:pPr>
              <w:spacing w:line="322" w:lineRule="atLeast"/>
              <w:jc w:val="center"/>
              <w:rPr>
                <w:rFonts w:ascii="ＭＳ 明朝" w:hAnsi="ＭＳ 明朝" w:hint="eastAsia"/>
                <w:sz w:val="22"/>
              </w:rPr>
            </w:pPr>
            <w:r w:rsidRPr="00B16113">
              <w:rPr>
                <w:rFonts w:ascii="ＭＳ 明朝" w:hAnsi="ＭＳ 明朝" w:hint="eastAsia"/>
                <w:sz w:val="22"/>
              </w:rPr>
              <w:t>者</w:t>
            </w:r>
          </w:p>
        </w:tc>
        <w:tc>
          <w:tcPr>
            <w:tcW w:w="4394" w:type="dxa"/>
          </w:tcPr>
          <w:p w:rsidR="00DC0C49" w:rsidRPr="00B16113" w:rsidRDefault="00300E4F" w:rsidP="006A7CB9">
            <w:pPr>
              <w:spacing w:beforeLines="50" w:before="184"/>
              <w:rPr>
                <w:rFonts w:ascii="ＭＳ 明朝" w:hAnsi="ＭＳ 明朝" w:hint="eastAsia"/>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rsidR="00DC0C49" w:rsidRPr="00B16113" w:rsidRDefault="00DC0C49" w:rsidP="006A7CB9">
            <w:pPr>
              <w:spacing w:beforeLines="50" w:before="184"/>
              <w:rPr>
                <w:rFonts w:ascii="ＭＳ 明朝" w:hAnsi="ＭＳ 明朝" w:hint="eastAsia"/>
                <w:position w:val="12"/>
                <w:sz w:val="22"/>
              </w:rPr>
            </w:pPr>
          </w:p>
        </w:tc>
      </w:tr>
      <w:tr w:rsidR="00DC0C49" w:rsidRPr="00B16113" w:rsidTr="00AA3217">
        <w:tblPrEx>
          <w:tblCellMar>
            <w:top w:w="0" w:type="dxa"/>
            <w:bottom w:w="0" w:type="dxa"/>
          </w:tblCellMar>
        </w:tblPrEx>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hint="eastAsia"/>
                <w:position w:val="12"/>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hint="eastAsia"/>
                <w:position w:val="12"/>
                <w:sz w:val="22"/>
              </w:rPr>
            </w:pPr>
          </w:p>
        </w:tc>
        <w:tc>
          <w:tcPr>
            <w:tcW w:w="425" w:type="dxa"/>
            <w:vMerge/>
            <w:tcBorders>
              <w:left w:val="single" w:sz="6" w:space="0" w:color="000000"/>
            </w:tcBorders>
          </w:tcPr>
          <w:p w:rsidR="00DC0C49" w:rsidRPr="00B16113" w:rsidRDefault="00DC0C49" w:rsidP="006A7CB9">
            <w:pPr>
              <w:rPr>
                <w:rFonts w:ascii="ＭＳ 明朝" w:hAnsi="ＭＳ 明朝" w:hint="eastAsia"/>
                <w:position w:val="12"/>
                <w:sz w:val="22"/>
              </w:rPr>
            </w:pPr>
          </w:p>
        </w:tc>
        <w:tc>
          <w:tcPr>
            <w:tcW w:w="4394" w:type="dxa"/>
            <w:vMerge w:val="restart"/>
          </w:tcPr>
          <w:p w:rsidR="00DC0C49" w:rsidRPr="00B16113" w:rsidRDefault="00DC0C49" w:rsidP="006A7CB9">
            <w:pPr>
              <w:spacing w:beforeLines="50" w:before="184"/>
              <w:rPr>
                <w:rFonts w:ascii="ＭＳ 明朝" w:hAnsi="ＭＳ 明朝" w:hint="eastAsia"/>
                <w:position w:val="12"/>
                <w:sz w:val="22"/>
              </w:rPr>
            </w:pPr>
            <w:r w:rsidRPr="00B16113">
              <w:rPr>
                <w:rFonts w:ascii="ＭＳ 明朝" w:hAnsi="ＭＳ 明朝" w:hint="eastAsia"/>
                <w:position w:val="12"/>
                <w:sz w:val="22"/>
              </w:rPr>
              <w:t>役職・氏名</w:t>
            </w:r>
          </w:p>
          <w:p w:rsidR="00DC0C49" w:rsidRPr="00B16113" w:rsidRDefault="00DC0C49" w:rsidP="006A7CB9">
            <w:pPr>
              <w:spacing w:beforeLines="50" w:before="184"/>
              <w:rPr>
                <w:rFonts w:ascii="ＭＳ 明朝" w:hAnsi="ＭＳ 明朝" w:hint="eastAsia"/>
                <w:position w:val="12"/>
                <w:sz w:val="22"/>
              </w:rPr>
            </w:pPr>
          </w:p>
        </w:tc>
      </w:tr>
      <w:tr w:rsidR="00DC0C49" w:rsidRPr="00B16113" w:rsidTr="00AA3217">
        <w:tblPrEx>
          <w:tblCellMar>
            <w:top w:w="0" w:type="dxa"/>
            <w:bottom w:w="0" w:type="dxa"/>
          </w:tblCellMar>
        </w:tblPrEx>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hint="eastAsia"/>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hint="eastAsia"/>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rsidR="00DC0C49" w:rsidRPr="00B16113" w:rsidRDefault="00DC0C49" w:rsidP="006A7CB9">
            <w:pPr>
              <w:spacing w:beforeLines="50" w:before="184" w:line="322" w:lineRule="atLeast"/>
              <w:rPr>
                <w:rFonts w:ascii="ＭＳ 明朝" w:hAnsi="ＭＳ 明朝" w:hint="eastAsia"/>
                <w:sz w:val="22"/>
              </w:rPr>
            </w:pPr>
          </w:p>
        </w:tc>
        <w:tc>
          <w:tcPr>
            <w:tcW w:w="425" w:type="dxa"/>
            <w:vMerge/>
            <w:tcBorders>
              <w:left w:val="single" w:sz="6" w:space="0" w:color="000000"/>
            </w:tcBorders>
          </w:tcPr>
          <w:p w:rsidR="00DC0C49" w:rsidRPr="00B16113" w:rsidRDefault="00DC0C49" w:rsidP="006A7CB9">
            <w:pPr>
              <w:rPr>
                <w:rFonts w:ascii="ＭＳ 明朝" w:hAnsi="ＭＳ 明朝" w:hint="eastAsia"/>
                <w:sz w:val="22"/>
              </w:rPr>
            </w:pPr>
          </w:p>
        </w:tc>
        <w:tc>
          <w:tcPr>
            <w:tcW w:w="4394" w:type="dxa"/>
            <w:vMerge/>
          </w:tcPr>
          <w:p w:rsidR="00DC0C49" w:rsidRPr="00B16113" w:rsidRDefault="00DC0C49" w:rsidP="006A7CB9">
            <w:pPr>
              <w:spacing w:beforeLines="50" w:before="184" w:line="180" w:lineRule="auto"/>
              <w:rPr>
                <w:rFonts w:ascii="ＭＳ 明朝" w:hAnsi="ＭＳ 明朝" w:hint="eastAsia"/>
                <w:sz w:val="22"/>
              </w:rPr>
            </w:pPr>
          </w:p>
        </w:tc>
      </w:tr>
      <w:tr w:rsidR="00DC0C49" w:rsidRPr="00B16113" w:rsidTr="00AA3217">
        <w:tblPrEx>
          <w:tblCellMar>
            <w:top w:w="0" w:type="dxa"/>
            <w:bottom w:w="0" w:type="dxa"/>
          </w:tblCellMar>
        </w:tblPrEx>
        <w:trPr>
          <w:cantSplit/>
          <w:trHeight w:val="813"/>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hint="eastAsia"/>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hint="eastAsia"/>
                <w:sz w:val="22"/>
              </w:rPr>
            </w:pPr>
          </w:p>
        </w:tc>
        <w:tc>
          <w:tcPr>
            <w:tcW w:w="425" w:type="dxa"/>
            <w:vMerge/>
            <w:tcBorders>
              <w:left w:val="single" w:sz="6" w:space="0" w:color="000000"/>
            </w:tcBorders>
          </w:tcPr>
          <w:p w:rsidR="00DC0C49" w:rsidRPr="00B16113" w:rsidRDefault="00DC0C49" w:rsidP="006A7CB9">
            <w:pPr>
              <w:rPr>
                <w:rFonts w:ascii="ＭＳ 明朝" w:hAnsi="ＭＳ 明朝" w:hint="eastAsia"/>
                <w:sz w:val="22"/>
              </w:rPr>
            </w:pPr>
          </w:p>
        </w:tc>
        <w:tc>
          <w:tcPr>
            <w:tcW w:w="4394" w:type="dxa"/>
          </w:tcPr>
          <w:p w:rsidR="00DC0C49" w:rsidRPr="00B16113" w:rsidRDefault="00DC0C49" w:rsidP="006A7CB9">
            <w:pPr>
              <w:spacing w:beforeLines="50" w:before="184" w:line="180" w:lineRule="auto"/>
              <w:rPr>
                <w:rFonts w:ascii="ＭＳ 明朝" w:hAnsi="ＭＳ 明朝" w:hint="eastAsia"/>
                <w:position w:val="12"/>
                <w:sz w:val="22"/>
              </w:rPr>
            </w:pPr>
            <w:r w:rsidRPr="00B16113">
              <w:rPr>
                <w:rFonts w:ascii="ＭＳ 明朝" w:hAnsi="ＭＳ 明朝" w:hint="eastAsia"/>
                <w:position w:val="12"/>
                <w:sz w:val="22"/>
              </w:rPr>
              <w:t>電話番号（内線）</w:t>
            </w:r>
          </w:p>
          <w:p w:rsidR="00DC0C49" w:rsidRPr="00B16113" w:rsidRDefault="00DC0C49" w:rsidP="006A7CB9">
            <w:pPr>
              <w:spacing w:beforeLines="50" w:before="184" w:line="180" w:lineRule="auto"/>
              <w:rPr>
                <w:rFonts w:ascii="ＭＳ 明朝" w:hAnsi="ＭＳ 明朝" w:hint="eastAsia"/>
                <w:position w:val="12"/>
                <w:sz w:val="22"/>
              </w:rPr>
            </w:pPr>
          </w:p>
        </w:tc>
      </w:tr>
      <w:tr w:rsidR="00DC0C49" w:rsidRPr="00B16113" w:rsidTr="00AA3217">
        <w:tblPrEx>
          <w:tblCellMar>
            <w:top w:w="0" w:type="dxa"/>
            <w:bottom w:w="0" w:type="dxa"/>
          </w:tblCellMar>
        </w:tblPrEx>
        <w:trPr>
          <w:cantSplit/>
          <w:trHeight w:val="762"/>
        </w:trPr>
        <w:tc>
          <w:tcPr>
            <w:tcW w:w="451" w:type="dxa"/>
            <w:vMerge/>
            <w:tcBorders>
              <w:top w:val="dotted" w:sz="4" w:space="0" w:color="000000"/>
              <w:bottom w:val="single" w:sz="6" w:space="0" w:color="000000"/>
            </w:tcBorders>
          </w:tcPr>
          <w:p w:rsidR="00DC0C49" w:rsidRPr="00B16113" w:rsidRDefault="00DC0C49" w:rsidP="00DC0C49">
            <w:pPr>
              <w:rPr>
                <w:rFonts w:ascii="ＭＳ 明朝" w:hAnsi="ＭＳ 明朝" w:hint="eastAsia"/>
                <w:position w:val="12"/>
                <w:sz w:val="22"/>
              </w:rPr>
            </w:pPr>
          </w:p>
        </w:tc>
        <w:tc>
          <w:tcPr>
            <w:tcW w:w="4095" w:type="dxa"/>
            <w:tcBorders>
              <w:top w:val="dotted" w:sz="4" w:space="0" w:color="000000"/>
              <w:bottom w:val="single" w:sz="6" w:space="0" w:color="000000"/>
              <w:right w:val="single" w:sz="6" w:space="0" w:color="000000"/>
            </w:tcBorders>
          </w:tcPr>
          <w:p w:rsidR="00DC0C49" w:rsidRPr="00B16113" w:rsidRDefault="00DC0C49" w:rsidP="00DC0C49">
            <w:pPr>
              <w:spacing w:beforeLines="50" w:before="184" w:line="322" w:lineRule="atLeast"/>
              <w:rPr>
                <w:rFonts w:ascii="ＭＳ 明朝" w:hAnsi="ＭＳ 明朝" w:hint="eastAsia"/>
                <w:position w:val="12"/>
                <w:sz w:val="22"/>
              </w:rPr>
            </w:pPr>
            <w:r w:rsidRPr="00B16113">
              <w:rPr>
                <w:rFonts w:ascii="ＭＳ 明朝" w:hAnsi="ＭＳ 明朝" w:hint="eastAsia"/>
                <w:position w:val="12"/>
                <w:sz w:val="22"/>
              </w:rPr>
              <w:t>ホームページアドレス</w:t>
            </w:r>
          </w:p>
          <w:p w:rsidR="00DC0C49" w:rsidRPr="00B16113" w:rsidRDefault="00DC0C49" w:rsidP="00DC0C49">
            <w:pPr>
              <w:spacing w:beforeLines="50" w:before="184" w:line="322" w:lineRule="atLeast"/>
              <w:rPr>
                <w:rFonts w:ascii="ＭＳ 明朝" w:hAnsi="ＭＳ 明朝" w:hint="eastAsia"/>
                <w:sz w:val="22"/>
              </w:rPr>
            </w:pPr>
          </w:p>
        </w:tc>
        <w:tc>
          <w:tcPr>
            <w:tcW w:w="425" w:type="dxa"/>
            <w:vMerge/>
            <w:tcBorders>
              <w:left w:val="single" w:sz="6" w:space="0" w:color="000000"/>
            </w:tcBorders>
          </w:tcPr>
          <w:p w:rsidR="00DC0C49" w:rsidRPr="00B16113" w:rsidRDefault="00DC0C49" w:rsidP="00DC0C49">
            <w:pPr>
              <w:rPr>
                <w:rFonts w:ascii="ＭＳ 明朝" w:hAnsi="ＭＳ 明朝" w:hint="eastAsia"/>
                <w:sz w:val="22"/>
              </w:rPr>
            </w:pPr>
          </w:p>
        </w:tc>
        <w:tc>
          <w:tcPr>
            <w:tcW w:w="4394" w:type="dxa"/>
          </w:tcPr>
          <w:p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rsidR="00834F38" w:rsidRPr="00B16113" w:rsidRDefault="00834F38" w:rsidP="00DC0C49">
            <w:pPr>
              <w:spacing w:beforeLines="50" w:before="184" w:line="180" w:lineRule="auto"/>
              <w:rPr>
                <w:rFonts w:ascii="ＭＳ 明朝" w:hAnsi="ＭＳ 明朝" w:hint="eastAsia"/>
                <w:sz w:val="22"/>
              </w:rPr>
            </w:pPr>
          </w:p>
        </w:tc>
      </w:tr>
    </w:tbl>
    <w:p w:rsidR="00DC0C49" w:rsidRPr="00B16113" w:rsidRDefault="00DC0C49" w:rsidP="00DC0C49">
      <w:pPr>
        <w:rPr>
          <w:rFonts w:hAnsi="ＭＳ 明朝" w:hint="eastAsia"/>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rsidTr="00AA3217">
        <w:tblPrEx>
          <w:tblCellMar>
            <w:top w:w="0" w:type="dxa"/>
            <w:bottom w:w="0" w:type="dxa"/>
          </w:tblCellMar>
        </w:tblPrEx>
        <w:trPr>
          <w:trHeight w:val="648"/>
        </w:trPr>
        <w:tc>
          <w:tcPr>
            <w:tcW w:w="1731" w:type="dxa"/>
            <w:tcBorders>
              <w:top w:val="single" w:sz="4" w:space="0" w:color="000000"/>
              <w:bottom w:val="dotted" w:sz="4" w:space="0" w:color="000000"/>
            </w:tcBorders>
          </w:tcPr>
          <w:p w:rsidR="00DC0C49" w:rsidRPr="00B16113" w:rsidRDefault="00DC0C49" w:rsidP="00300E4F">
            <w:pPr>
              <w:spacing w:beforeLines="50" w:before="184" w:afterLines="50" w:after="184" w:line="322" w:lineRule="atLeast"/>
              <w:rPr>
                <w:rFonts w:hAnsi="ＭＳ 明朝" w:hint="eastAsia"/>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hint="eastAsia"/>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2"/>
              </w:rPr>
              <w:t>資本金（百万円）</w:t>
            </w:r>
          </w:p>
        </w:tc>
        <w:tc>
          <w:tcPr>
            <w:tcW w:w="2976" w:type="dxa"/>
          </w:tcPr>
          <w:p w:rsidR="00DC0C49" w:rsidRPr="00B16113" w:rsidRDefault="00DC0C49" w:rsidP="006A7CB9">
            <w:pPr>
              <w:spacing w:beforeLines="50" w:before="184" w:afterLines="50" w:after="184" w:line="322" w:lineRule="atLeast"/>
              <w:rPr>
                <w:rFonts w:hAnsi="ＭＳ 明朝" w:hint="eastAsia"/>
                <w:sz w:val="22"/>
              </w:rPr>
            </w:pPr>
          </w:p>
        </w:tc>
      </w:tr>
      <w:tr w:rsidR="00DC0C49" w:rsidRPr="00B16113" w:rsidTr="00AA3217">
        <w:tblPrEx>
          <w:tblCellMar>
            <w:top w:w="0" w:type="dxa"/>
            <w:bottom w:w="0" w:type="dxa"/>
          </w:tblCellMar>
        </w:tblPrEx>
        <w:trPr>
          <w:trHeight w:val="648"/>
        </w:trPr>
        <w:tc>
          <w:tcPr>
            <w:tcW w:w="1731" w:type="dxa"/>
            <w:tcBorders>
              <w:top w:val="dotted" w:sz="4" w:space="0" w:color="000000"/>
              <w:bottom w:val="dotted" w:sz="4" w:space="0" w:color="000000"/>
            </w:tcBorders>
          </w:tcPr>
          <w:p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hint="eastAsia"/>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2"/>
              </w:rPr>
              <w:t>従業員数（人）</w:t>
            </w:r>
          </w:p>
        </w:tc>
        <w:tc>
          <w:tcPr>
            <w:tcW w:w="2976" w:type="dxa"/>
          </w:tcPr>
          <w:p w:rsidR="00DC0C49" w:rsidRPr="00B16113" w:rsidRDefault="00DC0C49" w:rsidP="006A7CB9">
            <w:pPr>
              <w:spacing w:beforeLines="50" w:before="184" w:afterLines="50" w:after="184" w:line="322" w:lineRule="atLeast"/>
              <w:rPr>
                <w:rFonts w:hAnsi="ＭＳ 明朝" w:hint="eastAsia"/>
                <w:sz w:val="22"/>
              </w:rPr>
            </w:pPr>
          </w:p>
        </w:tc>
      </w:tr>
      <w:tr w:rsidR="00DC0C49" w:rsidRPr="00B16113" w:rsidTr="00AA3217">
        <w:tblPrEx>
          <w:tblCellMar>
            <w:top w:w="0" w:type="dxa"/>
            <w:bottom w:w="0" w:type="dxa"/>
          </w:tblCellMar>
        </w:tblPrEx>
        <w:trPr>
          <w:trHeight w:val="1296"/>
        </w:trPr>
        <w:tc>
          <w:tcPr>
            <w:tcW w:w="1731" w:type="dxa"/>
            <w:tcBorders>
              <w:top w:val="dotted" w:sz="4" w:space="0" w:color="000000"/>
              <w:bottom w:val="single" w:sz="4" w:space="0" w:color="000000"/>
            </w:tcBorders>
          </w:tcPr>
          <w:p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B16113" w:rsidRDefault="00834F38" w:rsidP="006A7CB9">
            <w:pPr>
              <w:spacing w:beforeLines="50" w:before="184" w:afterLines="50" w:after="184" w:line="322" w:lineRule="atLeast"/>
              <w:rPr>
                <w:rFonts w:hAnsi="ＭＳ 明朝" w:hint="eastAsia"/>
                <w:sz w:val="22"/>
              </w:rPr>
            </w:pPr>
            <w:r w:rsidRPr="00B16113">
              <w:rPr>
                <w:rFonts w:hAnsi="ＭＳ 明朝" w:hint="eastAsia"/>
                <w:sz w:val="20"/>
              </w:rPr>
              <w:t>※上記と同じ場合は記入不要</w:t>
            </w:r>
          </w:p>
        </w:tc>
        <w:tc>
          <w:tcPr>
            <w:tcW w:w="1701" w:type="dxa"/>
            <w:tcBorders>
              <w:left w:val="single" w:sz="4" w:space="0" w:color="000000"/>
            </w:tcBorders>
          </w:tcPr>
          <w:p w:rsidR="00DC0C49" w:rsidRPr="00B16113" w:rsidRDefault="00DC0C49" w:rsidP="00300E4F">
            <w:pPr>
              <w:spacing w:beforeLines="50" w:before="184" w:afterLines="50" w:after="184" w:line="322" w:lineRule="atLeast"/>
              <w:rPr>
                <w:rFonts w:hAnsi="ＭＳ 明朝" w:hint="eastAsia"/>
                <w:sz w:val="22"/>
              </w:rPr>
            </w:pPr>
            <w:r w:rsidRPr="00B16113">
              <w:rPr>
                <w:rFonts w:hAnsi="ＭＳ 明朝" w:hint="eastAsia"/>
                <w:sz w:val="22"/>
              </w:rPr>
              <w:t>関連会社</w:t>
            </w:r>
          </w:p>
        </w:tc>
        <w:tc>
          <w:tcPr>
            <w:tcW w:w="2976" w:type="dxa"/>
          </w:tcPr>
          <w:p w:rsidR="00DC0C49" w:rsidRPr="00B16113" w:rsidRDefault="00DC0C49" w:rsidP="006A7CB9">
            <w:pPr>
              <w:spacing w:beforeLines="50" w:before="184" w:afterLines="50" w:after="184" w:line="322" w:lineRule="atLeast"/>
              <w:rPr>
                <w:rFonts w:hAnsi="ＭＳ 明朝" w:hint="eastAsia"/>
                <w:sz w:val="22"/>
              </w:rPr>
            </w:pPr>
          </w:p>
        </w:tc>
      </w:tr>
    </w:tbl>
    <w:p w:rsidR="00CD1CF5" w:rsidRPr="00B16113" w:rsidRDefault="00CD1CF5" w:rsidP="0004277F">
      <w:pPr>
        <w:rPr>
          <w:rFonts w:ascii="ＭＳ 明朝" w:hAnsi="ＭＳ 明朝"/>
          <w:sz w:val="22"/>
        </w:rPr>
      </w:pPr>
    </w:p>
    <w:p w:rsidR="0096143F" w:rsidRPr="00B16113" w:rsidRDefault="0096143F" w:rsidP="0004277F">
      <w:pPr>
        <w:rPr>
          <w:rFonts w:ascii="ＭＳ 明朝" w:hAnsi="ＭＳ 明朝" w:hint="eastAsia"/>
          <w:sz w:val="22"/>
        </w:rPr>
      </w:pPr>
    </w:p>
    <w:p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A7260E"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9394C" w:rsidRPr="00B16113" w:rsidRDefault="00C9394C" w:rsidP="00CD1CF5">
      <w:pPr>
        <w:rPr>
          <w:rFonts w:hint="eastAsia"/>
        </w:rPr>
      </w:pPr>
    </w:p>
    <w:p w:rsidR="00CD1CF5" w:rsidRPr="00B16113" w:rsidRDefault="00CD1CF5" w:rsidP="00CD1CF5"/>
    <w:p w:rsidR="00CD1CF5" w:rsidRPr="00B16113" w:rsidRDefault="00CD1CF5" w:rsidP="00CD1CF5">
      <w:pPr>
        <w:rPr>
          <w:rFonts w:hint="eastAsia"/>
        </w:rPr>
      </w:pPr>
    </w:p>
    <w:p w:rsidR="00CD1CF5" w:rsidRPr="00B16113" w:rsidRDefault="00CD1CF5" w:rsidP="00CD1CF5"/>
    <w:p w:rsidR="00CD1CF5" w:rsidRPr="00B16113" w:rsidRDefault="00A7260E" w:rsidP="00CD1CF5">
      <w:r w:rsidRPr="00B16113">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04277F">
      <w:pPr>
        <w:rPr>
          <w:rFonts w:ascii="ＭＳ 明朝" w:hAnsi="ＭＳ 明朝" w:hint="eastAsia"/>
          <w:sz w:val="22"/>
        </w:rPr>
      </w:pPr>
    </w:p>
    <w:p w:rsidR="00834F38" w:rsidRPr="00B16113" w:rsidRDefault="005B45EE" w:rsidP="00834F38">
      <w:pPr>
        <w:rPr>
          <w:rFonts w:hint="eastAsia"/>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rsidR="00834F38" w:rsidRPr="00B16113" w:rsidRDefault="00834F38" w:rsidP="00834F38">
      <w:pPr>
        <w:jc w:val="center"/>
        <w:rPr>
          <w:rFonts w:hint="eastAsia"/>
          <w:sz w:val="22"/>
        </w:rPr>
      </w:pPr>
      <w:r w:rsidRPr="00B16113">
        <w:rPr>
          <w:rFonts w:hint="eastAsia"/>
          <w:sz w:val="22"/>
        </w:rPr>
        <w:t>誓　　　　約　　　　書</w:t>
      </w:r>
    </w:p>
    <w:p w:rsidR="00834F38" w:rsidRPr="00B16113" w:rsidRDefault="00834F38" w:rsidP="00834F38">
      <w:pPr>
        <w:rPr>
          <w:rFonts w:hint="eastAsia"/>
          <w:sz w:val="22"/>
        </w:rPr>
      </w:pPr>
    </w:p>
    <w:p w:rsidR="00834F38" w:rsidRPr="00B16113" w:rsidRDefault="00834F38" w:rsidP="00834F38">
      <w:pPr>
        <w:rPr>
          <w:rFonts w:hint="eastAsia"/>
          <w:sz w:val="22"/>
        </w:rPr>
      </w:pPr>
    </w:p>
    <w:p w:rsidR="00834F38" w:rsidRPr="00B16113" w:rsidRDefault="00834F38" w:rsidP="00AA3217">
      <w:pPr>
        <w:ind w:leftChars="2997" w:left="6796"/>
        <w:rPr>
          <w:rFonts w:hint="eastAsia"/>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rsidR="00834F38" w:rsidRPr="00B16113" w:rsidRDefault="00834F38" w:rsidP="00834F38">
      <w:pPr>
        <w:rPr>
          <w:rFonts w:hint="eastAsia"/>
          <w:sz w:val="22"/>
        </w:rPr>
      </w:pPr>
    </w:p>
    <w:p w:rsidR="00834F38" w:rsidRPr="00B16113" w:rsidRDefault="00834F38" w:rsidP="00834F38">
      <w:pPr>
        <w:rPr>
          <w:rFonts w:hint="eastAsia"/>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rsidR="00834F38" w:rsidRPr="00B16113" w:rsidRDefault="00834F38" w:rsidP="00834F38">
      <w:pPr>
        <w:rPr>
          <w:rFonts w:hint="eastAsia"/>
          <w:sz w:val="22"/>
        </w:rPr>
      </w:pPr>
    </w:p>
    <w:p w:rsidR="00834F38" w:rsidRPr="00B16113" w:rsidRDefault="00834F38" w:rsidP="00834F38">
      <w:pPr>
        <w:rPr>
          <w:rFonts w:hint="eastAsia"/>
          <w:sz w:val="22"/>
        </w:rPr>
      </w:pPr>
    </w:p>
    <w:p w:rsidR="00834F38" w:rsidRPr="00B16113" w:rsidRDefault="00834F38" w:rsidP="00834F38">
      <w:pPr>
        <w:rPr>
          <w:rFonts w:hint="eastAsia"/>
          <w:sz w:val="22"/>
        </w:rPr>
      </w:pPr>
    </w:p>
    <w:p w:rsidR="00834F38" w:rsidRPr="00B16113" w:rsidRDefault="00834F38" w:rsidP="00834F38">
      <w:pPr>
        <w:ind w:leftChars="1623" w:left="3680"/>
        <w:rPr>
          <w:rFonts w:hint="eastAsia"/>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rsidR="00834F38" w:rsidRPr="00B16113" w:rsidRDefault="00834F38" w:rsidP="00834F38">
      <w:pPr>
        <w:ind w:leftChars="1623" w:left="3680"/>
        <w:rPr>
          <w:rFonts w:hint="eastAsia"/>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rsidR="00834F38" w:rsidRPr="00B16113" w:rsidRDefault="00834F38" w:rsidP="00834F38">
      <w:pPr>
        <w:ind w:leftChars="1623" w:left="3680"/>
        <w:rPr>
          <w:rFonts w:hint="eastAsia"/>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rsidR="00834F38" w:rsidRPr="00B16113" w:rsidRDefault="00834F38" w:rsidP="00834F38">
      <w:pPr>
        <w:ind w:leftChars="1623" w:left="3680"/>
        <w:rPr>
          <w:rFonts w:hint="eastAsia"/>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rsidR="00834F38" w:rsidRPr="00B16113" w:rsidRDefault="00834F38" w:rsidP="00834F38">
      <w:pPr>
        <w:rPr>
          <w:rFonts w:hint="eastAsia"/>
          <w:sz w:val="22"/>
        </w:rPr>
      </w:pPr>
    </w:p>
    <w:p w:rsidR="00834F38" w:rsidRPr="00B16113" w:rsidRDefault="00834F38" w:rsidP="00834F38">
      <w:pPr>
        <w:rPr>
          <w:rFonts w:hint="eastAsia"/>
          <w:sz w:val="22"/>
        </w:rPr>
      </w:pPr>
    </w:p>
    <w:p w:rsidR="00834F38" w:rsidRPr="00B16113" w:rsidRDefault="00834F38" w:rsidP="00834F38">
      <w:pPr>
        <w:rPr>
          <w:rFonts w:hint="eastAsia"/>
          <w:sz w:val="22"/>
        </w:rPr>
      </w:pPr>
    </w:p>
    <w:p w:rsidR="00834F38" w:rsidRPr="00B16113" w:rsidRDefault="00834F38" w:rsidP="00834F38">
      <w:pPr>
        <w:ind w:firstLineChars="100" w:firstLine="207"/>
        <w:rPr>
          <w:rFonts w:hint="eastAsia"/>
          <w:sz w:val="22"/>
        </w:rPr>
      </w:pPr>
      <w:r w:rsidRPr="00B16113">
        <w:rPr>
          <w:rFonts w:hint="eastAsia"/>
          <w:sz w:val="22"/>
        </w:rPr>
        <w:t>私は、次の事項について誓約します。</w:t>
      </w:r>
    </w:p>
    <w:p w:rsidR="00834F38" w:rsidRPr="00B16113" w:rsidRDefault="00834F38" w:rsidP="00834F38">
      <w:pPr>
        <w:ind w:firstLineChars="100" w:firstLine="207"/>
        <w:rPr>
          <w:rFonts w:hint="eastAsia"/>
          <w:sz w:val="22"/>
        </w:rPr>
      </w:pPr>
      <w:r w:rsidRPr="00B16113">
        <w:rPr>
          <w:rFonts w:hint="eastAsia"/>
          <w:sz w:val="22"/>
        </w:rPr>
        <w:t>なお、県が必要な場合には、山梨県警察本部に照会することについて承諾します。</w:t>
      </w:r>
    </w:p>
    <w:p w:rsidR="00834F38" w:rsidRPr="00B16113" w:rsidRDefault="00834F38" w:rsidP="00834F38">
      <w:pPr>
        <w:ind w:firstLineChars="100" w:firstLine="207"/>
        <w:rPr>
          <w:rFonts w:hint="eastAsia"/>
          <w:sz w:val="22"/>
        </w:rPr>
      </w:pPr>
      <w:r w:rsidRPr="00B16113">
        <w:rPr>
          <w:rFonts w:hint="eastAsia"/>
          <w:sz w:val="22"/>
        </w:rPr>
        <w:t>また、照会で確認された情報は、今後、私が県と行う他の契約等における身分確認に利用することに同意します。</w:t>
      </w:r>
    </w:p>
    <w:p w:rsidR="00834F38" w:rsidRPr="00B16113" w:rsidRDefault="00834F38" w:rsidP="00834F38">
      <w:pPr>
        <w:ind w:left="207" w:hangingChars="100" w:hanging="207"/>
        <w:outlineLvl w:val="0"/>
        <w:rPr>
          <w:rFonts w:hint="eastAsia"/>
          <w:sz w:val="22"/>
        </w:rPr>
      </w:pPr>
    </w:p>
    <w:p w:rsidR="00834F38" w:rsidRPr="00B16113" w:rsidRDefault="00834F38" w:rsidP="00834F38">
      <w:pPr>
        <w:ind w:left="207" w:hangingChars="100" w:hanging="207"/>
        <w:outlineLvl w:val="0"/>
        <w:rPr>
          <w:rFonts w:hint="eastAsia"/>
          <w:sz w:val="22"/>
        </w:rPr>
      </w:pPr>
      <w:r w:rsidRPr="00B16113">
        <w:rPr>
          <w:rFonts w:hint="eastAsia"/>
          <w:sz w:val="22"/>
        </w:rPr>
        <w:t>１　自己又は自社の役員等が、次のいずれにも該当する者ではありません。</w:t>
      </w:r>
    </w:p>
    <w:p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rsidR="00834F38" w:rsidRPr="00B16113" w:rsidRDefault="00834F38" w:rsidP="00B13385">
      <w:pPr>
        <w:ind w:left="517" w:hangingChars="250" w:hanging="517"/>
        <w:rPr>
          <w:rFonts w:hint="eastAsia"/>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B16113" w:rsidRDefault="00834F38" w:rsidP="00834F38">
      <w:pPr>
        <w:ind w:left="308" w:hangingChars="149" w:hanging="308"/>
        <w:outlineLvl w:val="0"/>
        <w:rPr>
          <w:rFonts w:hint="eastAsia"/>
          <w:sz w:val="22"/>
        </w:rPr>
      </w:pPr>
      <w:r w:rsidRPr="00B16113">
        <w:rPr>
          <w:rFonts w:hint="eastAsia"/>
          <w:sz w:val="22"/>
        </w:rPr>
        <w:t>２　１の（２）から（６）に掲げる者が、その経営に実質的に関与している法人ではありません。</w:t>
      </w:r>
    </w:p>
    <w:p w:rsidR="00834F38" w:rsidRPr="00B16113" w:rsidRDefault="00834F38" w:rsidP="00834F38">
      <w:pPr>
        <w:rPr>
          <w:rFonts w:ascii="ＭＳ 明朝" w:hAnsi="ＭＳ 明朝" w:hint="eastAsia"/>
          <w:sz w:val="22"/>
        </w:rPr>
      </w:pPr>
    </w:p>
    <w:p w:rsidR="00CF3FAA" w:rsidRPr="00B16113" w:rsidRDefault="00CF3FAA" w:rsidP="00CF3FAA">
      <w:pPr>
        <w:pStyle w:val="af2"/>
      </w:pPr>
      <w:r w:rsidRPr="00B16113">
        <w:rPr>
          <w:rFonts w:ascii="ＭＳ 明朝" w:hAnsi="ＭＳ 明朝"/>
          <w:szCs w:val="21"/>
        </w:rPr>
        <w:br w:type="page"/>
      </w:r>
      <w:r w:rsidRPr="00B16113">
        <w:rPr>
          <w:rFonts w:hint="eastAsia"/>
        </w:rPr>
        <w:t>【様式２－２】</w:t>
      </w:r>
    </w:p>
    <w:p w:rsidR="00CF3FAA" w:rsidRPr="00B16113" w:rsidRDefault="00CF3FAA" w:rsidP="00CF3FAA">
      <w:pPr>
        <w:pStyle w:val="af2"/>
        <w:jc w:val="center"/>
        <w:rPr>
          <w:b/>
          <w:sz w:val="22"/>
        </w:rPr>
      </w:pPr>
      <w:r w:rsidRPr="00B16113">
        <w:rPr>
          <w:rFonts w:hint="eastAsia"/>
          <w:b/>
          <w:sz w:val="22"/>
        </w:rPr>
        <w:t>役　員　名　簿</w:t>
      </w:r>
    </w:p>
    <w:p w:rsidR="00CF3FAA" w:rsidRPr="00B16113" w:rsidRDefault="00CF3FAA" w:rsidP="00CF3FAA">
      <w:pPr>
        <w:pStyle w:val="af2"/>
        <w:rPr>
          <w:u w:val="single"/>
        </w:rPr>
      </w:pPr>
    </w:p>
    <w:p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rsidTr="00264293">
        <w:tc>
          <w:tcPr>
            <w:tcW w:w="1097" w:type="dxa"/>
            <w:shd w:val="clear" w:color="auto" w:fill="auto"/>
          </w:tcPr>
          <w:p w:rsidR="00CF3FAA" w:rsidRPr="00B16113" w:rsidRDefault="00CF3FAA" w:rsidP="00264293">
            <w:pPr>
              <w:pStyle w:val="af2"/>
            </w:pPr>
            <w:r w:rsidRPr="00B16113">
              <w:rPr>
                <w:rFonts w:hint="eastAsia"/>
              </w:rPr>
              <w:t>役　職</w:t>
            </w:r>
          </w:p>
        </w:tc>
        <w:tc>
          <w:tcPr>
            <w:tcW w:w="1705" w:type="dxa"/>
            <w:shd w:val="clear" w:color="auto" w:fill="auto"/>
          </w:tcPr>
          <w:p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rsidR="00CF3FAA" w:rsidRPr="00B16113" w:rsidRDefault="00CF3FAA" w:rsidP="00264293">
            <w:pPr>
              <w:pStyle w:val="af2"/>
            </w:pPr>
            <w:r w:rsidRPr="00B16113">
              <w:rPr>
                <w:rFonts w:hint="eastAsia"/>
              </w:rPr>
              <w:t>氏名のふりがな</w:t>
            </w:r>
          </w:p>
        </w:tc>
        <w:tc>
          <w:tcPr>
            <w:tcW w:w="856" w:type="dxa"/>
            <w:shd w:val="clear" w:color="auto" w:fill="auto"/>
          </w:tcPr>
          <w:p w:rsidR="00CF3FAA" w:rsidRPr="00B16113" w:rsidRDefault="00CF3FAA" w:rsidP="00264293">
            <w:pPr>
              <w:pStyle w:val="af2"/>
            </w:pPr>
            <w:r w:rsidRPr="00B16113">
              <w:rPr>
                <w:rFonts w:hint="eastAsia"/>
              </w:rPr>
              <w:t>性　別</w:t>
            </w:r>
          </w:p>
        </w:tc>
        <w:tc>
          <w:tcPr>
            <w:tcW w:w="3681" w:type="dxa"/>
            <w:shd w:val="clear" w:color="auto" w:fill="auto"/>
          </w:tcPr>
          <w:p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bl>
    <w:p w:rsidR="00CF3FAA" w:rsidRPr="00B16113" w:rsidRDefault="00CF3FAA" w:rsidP="00CF3FAA">
      <w:pPr>
        <w:pStyle w:val="af2"/>
        <w:ind w:firstLineChars="100" w:firstLine="197"/>
      </w:pPr>
    </w:p>
    <w:p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rsidR="00CF3FAA" w:rsidRPr="00B16113" w:rsidRDefault="00CF3FAA" w:rsidP="00CF3FAA">
      <w:pPr>
        <w:pStyle w:val="af2"/>
      </w:pPr>
    </w:p>
    <w:p w:rsidR="00CF3FAA" w:rsidRPr="00B16113" w:rsidRDefault="00CF3FAA" w:rsidP="00CF3FAA">
      <w:pPr>
        <w:pStyle w:val="af2"/>
        <w:ind w:firstLineChars="2767" w:firstLine="5444"/>
      </w:pPr>
      <w:r w:rsidRPr="00B16113">
        <w:rPr>
          <w:rFonts w:hint="eastAsia"/>
        </w:rPr>
        <w:t>令和　　年　　月　　日</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住　所</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rsidR="00CF3FAA" w:rsidRPr="00B16113" w:rsidRDefault="00CF3FAA" w:rsidP="00CF3FAA">
      <w:pPr>
        <w:pStyle w:val="af2"/>
      </w:pPr>
    </w:p>
    <w:p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rsidR="008C1FE3" w:rsidRPr="00B16113" w:rsidRDefault="008C1FE3" w:rsidP="00834F38">
      <w:pPr>
        <w:autoSpaceDE w:val="0"/>
        <w:autoSpaceDN w:val="0"/>
        <w:adjustRightInd w:val="0"/>
        <w:ind w:right="-1"/>
        <w:jc w:val="left"/>
        <w:rPr>
          <w:rFonts w:ascii="ＭＳ 明朝" w:hAnsi="ＭＳ 明朝" w:hint="eastAsia"/>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D0" w:rsidRDefault="007954D0" w:rsidP="00A12784">
      <w:r>
        <w:separator/>
      </w:r>
    </w:p>
  </w:endnote>
  <w:endnote w:type="continuationSeparator" w:id="0">
    <w:p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D0" w:rsidRDefault="007954D0" w:rsidP="00A12784">
      <w:r>
        <w:separator/>
      </w:r>
    </w:p>
  </w:footnote>
  <w:footnote w:type="continuationSeparator" w:id="0">
    <w:p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7"/>
  </w:num>
  <w:num w:numId="3">
    <w:abstractNumId w:val="2"/>
  </w:num>
  <w:num w:numId="4">
    <w:abstractNumId w:val="22"/>
  </w:num>
  <w:num w:numId="5">
    <w:abstractNumId w:val="19"/>
  </w:num>
  <w:num w:numId="6">
    <w:abstractNumId w:val="13"/>
  </w:num>
  <w:num w:numId="7">
    <w:abstractNumId w:val="20"/>
  </w:num>
  <w:num w:numId="8">
    <w:abstractNumId w:val="37"/>
  </w:num>
  <w:num w:numId="9">
    <w:abstractNumId w:val="10"/>
  </w:num>
  <w:num w:numId="10">
    <w:abstractNumId w:val="24"/>
  </w:num>
  <w:num w:numId="11">
    <w:abstractNumId w:val="0"/>
  </w:num>
  <w:num w:numId="12">
    <w:abstractNumId w:val="26"/>
  </w:num>
  <w:num w:numId="13">
    <w:abstractNumId w:val="11"/>
  </w:num>
  <w:num w:numId="14">
    <w:abstractNumId w:val="31"/>
  </w:num>
  <w:num w:numId="15">
    <w:abstractNumId w:val="4"/>
  </w:num>
  <w:num w:numId="16">
    <w:abstractNumId w:val="3"/>
  </w:num>
  <w:num w:numId="17">
    <w:abstractNumId w:val="23"/>
  </w:num>
  <w:num w:numId="18">
    <w:abstractNumId w:val="5"/>
  </w:num>
  <w:num w:numId="19">
    <w:abstractNumId w:val="33"/>
  </w:num>
  <w:num w:numId="20">
    <w:abstractNumId w:val="36"/>
  </w:num>
  <w:num w:numId="21">
    <w:abstractNumId w:val="21"/>
  </w:num>
  <w:num w:numId="22">
    <w:abstractNumId w:val="15"/>
  </w:num>
  <w:num w:numId="23">
    <w:abstractNumId w:val="6"/>
  </w:num>
  <w:num w:numId="24">
    <w:abstractNumId w:val="28"/>
  </w:num>
  <w:num w:numId="25">
    <w:abstractNumId w:val="29"/>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4"/>
  </w:num>
  <w:num w:numId="34">
    <w:abstractNumId w:val="30"/>
  </w:num>
  <w:num w:numId="35">
    <w:abstractNumId w:val="32"/>
  </w:num>
  <w:num w:numId="36">
    <w:abstractNumId w:val="12"/>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60E"/>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20D8"/>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EA35DB5A-3FE7-4FF5-B9FD-A06BB293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4940-AE0F-4574-AC95-DE0FEDC2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2023-01-23T02:42:00Z</cp:lastPrinted>
  <dcterms:created xsi:type="dcterms:W3CDTF">2023-06-29T00:46:00Z</dcterms:created>
  <dcterms:modified xsi:type="dcterms:W3CDTF">2023-06-29T00:46:00Z</dcterms:modified>
</cp:coreProperties>
</file>