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AB60" w14:textId="77777777" w:rsidR="00986066" w:rsidRPr="000005F1" w:rsidRDefault="00986066" w:rsidP="00986066">
      <w:pPr>
        <w:jc w:val="right"/>
      </w:pPr>
      <w:r w:rsidRPr="000005F1">
        <w:rPr>
          <w:rFonts w:hint="eastAsia"/>
        </w:rPr>
        <w:t>（参考様式）</w:t>
      </w:r>
    </w:p>
    <w:p w14:paraId="2533459D" w14:textId="77777777" w:rsidR="00986066" w:rsidRPr="000005F1" w:rsidRDefault="00986066" w:rsidP="00986066">
      <w:pPr>
        <w:jc w:val="center"/>
      </w:pPr>
    </w:p>
    <w:p w14:paraId="3B02534E" w14:textId="77777777" w:rsidR="00986066" w:rsidRPr="000005F1" w:rsidRDefault="00986066" w:rsidP="00986066">
      <w:pPr>
        <w:jc w:val="center"/>
      </w:pPr>
    </w:p>
    <w:p w14:paraId="6342A4CF" w14:textId="77777777" w:rsidR="00986066" w:rsidRPr="000005F1" w:rsidRDefault="00986066" w:rsidP="00986066">
      <w:pPr>
        <w:jc w:val="center"/>
        <w:rPr>
          <w:rFonts w:ascii="ＭＳ ゴシック" w:eastAsia="ＭＳ ゴシック" w:hAnsi="ＭＳ ゴシック"/>
          <w:sz w:val="32"/>
        </w:rPr>
      </w:pPr>
      <w:r w:rsidRPr="000005F1">
        <w:rPr>
          <w:rFonts w:ascii="ＭＳ ゴシック" w:eastAsia="ＭＳ ゴシック" w:hAnsi="ＭＳ ゴシック" w:hint="eastAsia"/>
          <w:sz w:val="32"/>
        </w:rPr>
        <w:t>地域住民等への説明等状況報告書</w:t>
      </w:r>
    </w:p>
    <w:p w14:paraId="0EB9925D" w14:textId="77777777" w:rsidR="00986066" w:rsidRPr="000005F1" w:rsidRDefault="00986066" w:rsidP="00986066">
      <w:pPr>
        <w:ind w:firstLineChars="100" w:firstLine="220"/>
        <w:jc w:val="left"/>
        <w:rPr>
          <w:rFonts w:ascii="ＭＳ ゴシック" w:eastAsia="ＭＳ ゴシック" w:hAnsi="ＭＳ ゴシック"/>
          <w:szCs w:val="24"/>
        </w:rPr>
      </w:pPr>
    </w:p>
    <w:p w14:paraId="0030A240" w14:textId="77777777" w:rsidR="00986066" w:rsidRPr="000005F1" w:rsidRDefault="00986066" w:rsidP="00986066">
      <w:pPr>
        <w:ind w:firstLineChars="100" w:firstLine="220"/>
        <w:jc w:val="left"/>
        <w:rPr>
          <w:rFonts w:ascii="ＭＳ ゴシック" w:eastAsia="ＭＳ ゴシック" w:hAnsi="ＭＳ ゴシック"/>
          <w:szCs w:val="24"/>
        </w:rPr>
      </w:pPr>
      <w:r w:rsidRPr="000005F1">
        <w:rPr>
          <w:rFonts w:ascii="ＭＳ ゴシック" w:eastAsia="ＭＳ ゴシック" w:hAnsi="ＭＳ ゴシック" w:hint="eastAsia"/>
          <w:szCs w:val="24"/>
        </w:rPr>
        <w:t>太陽光発電施設設置に係る地域住民等への説明等の状況については、次のとおりです。</w:t>
      </w:r>
    </w:p>
    <w:tbl>
      <w:tblPr>
        <w:tblStyle w:val="a3"/>
        <w:tblW w:w="0" w:type="auto"/>
        <w:tblLook w:val="04A0" w:firstRow="1" w:lastRow="0" w:firstColumn="1" w:lastColumn="0" w:noHBand="0" w:noVBand="1"/>
      </w:tblPr>
      <w:tblGrid>
        <w:gridCol w:w="2689"/>
        <w:gridCol w:w="5805"/>
      </w:tblGrid>
      <w:tr w:rsidR="00986066" w:rsidRPr="000005F1" w14:paraId="324A8FCB" w14:textId="77777777" w:rsidTr="007A28A1">
        <w:tc>
          <w:tcPr>
            <w:tcW w:w="2689" w:type="dxa"/>
          </w:tcPr>
          <w:p w14:paraId="64CD2805" w14:textId="77777777" w:rsidR="00986066" w:rsidRPr="000005F1" w:rsidRDefault="00986066" w:rsidP="007A28A1">
            <w:pPr>
              <w:rPr>
                <w:rFonts w:ascii="ＭＳ ゴシック" w:eastAsia="ＭＳ ゴシック" w:hAnsi="ＭＳ ゴシック"/>
                <w:sz w:val="24"/>
              </w:rPr>
            </w:pPr>
            <w:r w:rsidRPr="000005F1">
              <w:rPr>
                <w:rFonts w:ascii="ＭＳ ゴシック" w:eastAsia="ＭＳ ゴシック" w:hAnsi="ＭＳ ゴシック" w:hint="eastAsia"/>
                <w:sz w:val="24"/>
              </w:rPr>
              <w:t>１．説明方法及びその</w:t>
            </w:r>
          </w:p>
          <w:p w14:paraId="2D853F8E" w14:textId="77777777" w:rsidR="00986066" w:rsidRPr="000005F1" w:rsidRDefault="00986066" w:rsidP="007A28A1">
            <w:pPr>
              <w:ind w:firstLineChars="200" w:firstLine="480"/>
              <w:rPr>
                <w:rFonts w:ascii="ＭＳ ゴシック" w:eastAsia="ＭＳ ゴシック" w:hAnsi="ＭＳ ゴシック"/>
                <w:sz w:val="24"/>
              </w:rPr>
            </w:pPr>
            <w:r w:rsidRPr="000005F1">
              <w:rPr>
                <w:rFonts w:ascii="ＭＳ ゴシック" w:eastAsia="ＭＳ ゴシック" w:hAnsi="ＭＳ ゴシック" w:hint="eastAsia"/>
                <w:sz w:val="24"/>
              </w:rPr>
              <w:t>方法とした理由</w:t>
            </w:r>
          </w:p>
        </w:tc>
        <w:tc>
          <w:tcPr>
            <w:tcW w:w="5805" w:type="dxa"/>
          </w:tcPr>
          <w:p w14:paraId="6BE3F67C" w14:textId="77777777" w:rsidR="00986066" w:rsidRPr="000005F1" w:rsidRDefault="00986066" w:rsidP="007A28A1">
            <w:pPr>
              <w:rPr>
                <w:sz w:val="24"/>
              </w:rPr>
            </w:pPr>
            <w:r w:rsidRPr="000005F1">
              <w:rPr>
                <w:rFonts w:hint="eastAsia"/>
                <w:sz w:val="24"/>
              </w:rPr>
              <w:t>説明会の実施</w:t>
            </w:r>
          </w:p>
          <w:p w14:paraId="2373F354" w14:textId="77777777" w:rsidR="00986066" w:rsidRPr="000005F1" w:rsidRDefault="00986066" w:rsidP="007A28A1">
            <w:pPr>
              <w:rPr>
                <w:sz w:val="24"/>
              </w:rPr>
            </w:pPr>
            <w:r w:rsidRPr="000005F1">
              <w:rPr>
                <w:rFonts w:hint="eastAsia"/>
                <w:sz w:val="24"/>
              </w:rPr>
              <w:t>理由</w:t>
            </w:r>
            <w:r w:rsidRPr="000005F1">
              <w:rPr>
                <w:sz w:val="24"/>
              </w:rPr>
              <w:t>:参加者からの要望</w:t>
            </w:r>
          </w:p>
        </w:tc>
      </w:tr>
      <w:tr w:rsidR="00986066" w:rsidRPr="000005F1" w14:paraId="477D7D64" w14:textId="77777777" w:rsidTr="007A28A1">
        <w:tc>
          <w:tcPr>
            <w:tcW w:w="2689" w:type="dxa"/>
          </w:tcPr>
          <w:p w14:paraId="717B3403" w14:textId="77777777" w:rsidR="00986066" w:rsidRPr="000005F1" w:rsidRDefault="00986066" w:rsidP="007A28A1">
            <w:pPr>
              <w:rPr>
                <w:rFonts w:ascii="ＭＳ ゴシック" w:eastAsia="ＭＳ ゴシック" w:hAnsi="ＭＳ ゴシック"/>
                <w:sz w:val="24"/>
              </w:rPr>
            </w:pPr>
            <w:r w:rsidRPr="000005F1">
              <w:rPr>
                <w:rFonts w:ascii="ＭＳ ゴシック" w:eastAsia="ＭＳ ゴシック" w:hAnsi="ＭＳ ゴシック" w:hint="eastAsia"/>
                <w:sz w:val="24"/>
              </w:rPr>
              <w:t>２．対象地域</w:t>
            </w:r>
          </w:p>
        </w:tc>
        <w:tc>
          <w:tcPr>
            <w:tcW w:w="5805" w:type="dxa"/>
          </w:tcPr>
          <w:p w14:paraId="1E874C0E" w14:textId="77777777" w:rsidR="00986066" w:rsidRPr="000005F1" w:rsidRDefault="00986066" w:rsidP="007A28A1">
            <w:pPr>
              <w:rPr>
                <w:sz w:val="24"/>
              </w:rPr>
            </w:pPr>
            <w:r w:rsidRPr="000005F1">
              <w:rPr>
                <w:rFonts w:hint="eastAsia"/>
                <w:sz w:val="24"/>
                <w:szCs w:val="21"/>
              </w:rPr>
              <w:t>○○市</w:t>
            </w:r>
          </w:p>
        </w:tc>
      </w:tr>
      <w:tr w:rsidR="00986066" w:rsidRPr="000005F1" w14:paraId="38DFDEC8" w14:textId="77777777" w:rsidTr="007A28A1">
        <w:tc>
          <w:tcPr>
            <w:tcW w:w="2689" w:type="dxa"/>
          </w:tcPr>
          <w:p w14:paraId="34404A08" w14:textId="77777777" w:rsidR="00986066" w:rsidRPr="000005F1" w:rsidRDefault="00986066" w:rsidP="007A28A1">
            <w:pPr>
              <w:rPr>
                <w:rFonts w:ascii="ＭＳ ゴシック" w:eastAsia="ＭＳ ゴシック" w:hAnsi="ＭＳ ゴシック"/>
                <w:sz w:val="24"/>
              </w:rPr>
            </w:pPr>
            <w:r w:rsidRPr="000005F1">
              <w:rPr>
                <w:rFonts w:ascii="ＭＳ ゴシック" w:eastAsia="ＭＳ ゴシック" w:hAnsi="ＭＳ ゴシック" w:hint="eastAsia"/>
                <w:sz w:val="24"/>
              </w:rPr>
              <w:t>３．対象者</w:t>
            </w:r>
          </w:p>
        </w:tc>
        <w:tc>
          <w:tcPr>
            <w:tcW w:w="5805" w:type="dxa"/>
          </w:tcPr>
          <w:p w14:paraId="2164F38B" w14:textId="77777777" w:rsidR="00986066" w:rsidRPr="000005F1" w:rsidRDefault="00986066" w:rsidP="007A28A1">
            <w:pPr>
              <w:rPr>
                <w:sz w:val="24"/>
              </w:rPr>
            </w:pPr>
            <w:r w:rsidRPr="000005F1">
              <w:rPr>
                <w:rFonts w:hint="eastAsia"/>
                <w:sz w:val="24"/>
                <w:szCs w:val="21"/>
              </w:rPr>
              <w:t>○○自治会（○○世帯○人）</w:t>
            </w:r>
          </w:p>
        </w:tc>
      </w:tr>
      <w:tr w:rsidR="00986066" w:rsidRPr="000005F1" w14:paraId="475FE93F" w14:textId="77777777" w:rsidTr="007A28A1">
        <w:tc>
          <w:tcPr>
            <w:tcW w:w="2689" w:type="dxa"/>
          </w:tcPr>
          <w:p w14:paraId="7F727CD6" w14:textId="77777777" w:rsidR="00986066" w:rsidRPr="000005F1" w:rsidRDefault="00986066" w:rsidP="007A28A1">
            <w:pPr>
              <w:rPr>
                <w:rFonts w:ascii="ＭＳ ゴシック" w:eastAsia="ＭＳ ゴシック" w:hAnsi="ＭＳ ゴシック"/>
                <w:sz w:val="24"/>
              </w:rPr>
            </w:pPr>
            <w:r w:rsidRPr="000005F1">
              <w:rPr>
                <w:rFonts w:ascii="ＭＳ ゴシック" w:eastAsia="ＭＳ ゴシック" w:hAnsi="ＭＳ ゴシック" w:hint="eastAsia"/>
                <w:sz w:val="24"/>
              </w:rPr>
              <w:t>４．実施日時</w:t>
            </w:r>
          </w:p>
        </w:tc>
        <w:tc>
          <w:tcPr>
            <w:tcW w:w="5805" w:type="dxa"/>
          </w:tcPr>
          <w:p w14:paraId="662C2A4E" w14:textId="77777777" w:rsidR="00986066" w:rsidRPr="000005F1" w:rsidRDefault="00986066" w:rsidP="007A28A1">
            <w:pPr>
              <w:rPr>
                <w:sz w:val="24"/>
              </w:rPr>
            </w:pPr>
            <w:r w:rsidRPr="000005F1">
              <w:rPr>
                <w:rFonts w:hint="eastAsia"/>
                <w:sz w:val="24"/>
                <w:szCs w:val="21"/>
              </w:rPr>
              <w:t>令和○年○月○日　○時○○分から○時○○分</w:t>
            </w:r>
          </w:p>
        </w:tc>
      </w:tr>
      <w:tr w:rsidR="00986066" w:rsidRPr="000005F1" w14:paraId="774FEF26" w14:textId="77777777" w:rsidTr="007A28A1">
        <w:tc>
          <w:tcPr>
            <w:tcW w:w="2689" w:type="dxa"/>
          </w:tcPr>
          <w:p w14:paraId="4583F9D7" w14:textId="77777777" w:rsidR="00986066" w:rsidRPr="000005F1" w:rsidRDefault="00986066" w:rsidP="007A28A1">
            <w:pPr>
              <w:rPr>
                <w:rFonts w:ascii="ＭＳ ゴシック" w:eastAsia="ＭＳ ゴシック" w:hAnsi="ＭＳ ゴシック"/>
                <w:sz w:val="24"/>
              </w:rPr>
            </w:pPr>
            <w:r w:rsidRPr="000005F1">
              <w:rPr>
                <w:rFonts w:ascii="ＭＳ ゴシック" w:eastAsia="ＭＳ ゴシック" w:hAnsi="ＭＳ ゴシック" w:hint="eastAsia"/>
                <w:sz w:val="24"/>
              </w:rPr>
              <w:t>５．実施場所</w:t>
            </w:r>
          </w:p>
        </w:tc>
        <w:tc>
          <w:tcPr>
            <w:tcW w:w="5805" w:type="dxa"/>
          </w:tcPr>
          <w:p w14:paraId="731492C8" w14:textId="77777777" w:rsidR="00986066" w:rsidRPr="000005F1" w:rsidRDefault="00986066" w:rsidP="007A28A1">
            <w:pPr>
              <w:rPr>
                <w:sz w:val="24"/>
              </w:rPr>
            </w:pPr>
            <w:r w:rsidRPr="000005F1">
              <w:rPr>
                <w:rFonts w:hint="eastAsia"/>
                <w:sz w:val="24"/>
                <w:szCs w:val="21"/>
              </w:rPr>
              <w:t>○○公民館</w:t>
            </w:r>
          </w:p>
        </w:tc>
      </w:tr>
      <w:tr w:rsidR="00986066" w:rsidRPr="000005F1" w14:paraId="74E9A470" w14:textId="77777777" w:rsidTr="007A28A1">
        <w:tc>
          <w:tcPr>
            <w:tcW w:w="2689" w:type="dxa"/>
          </w:tcPr>
          <w:p w14:paraId="5096859B" w14:textId="77777777" w:rsidR="00986066" w:rsidRPr="000005F1" w:rsidRDefault="00986066" w:rsidP="007A28A1">
            <w:pPr>
              <w:rPr>
                <w:rFonts w:ascii="ＭＳ ゴシック" w:eastAsia="ＭＳ ゴシック" w:hAnsi="ＭＳ ゴシック"/>
                <w:sz w:val="24"/>
              </w:rPr>
            </w:pPr>
            <w:r w:rsidRPr="000005F1">
              <w:rPr>
                <w:rFonts w:ascii="ＭＳ ゴシック" w:eastAsia="ＭＳ ゴシック" w:hAnsi="ＭＳ ゴシック" w:hint="eastAsia"/>
                <w:sz w:val="24"/>
              </w:rPr>
              <w:t>６．出席人数</w:t>
            </w:r>
          </w:p>
        </w:tc>
        <w:tc>
          <w:tcPr>
            <w:tcW w:w="5805" w:type="dxa"/>
          </w:tcPr>
          <w:p w14:paraId="39906E70" w14:textId="77777777" w:rsidR="00986066" w:rsidRPr="000005F1" w:rsidRDefault="00986066" w:rsidP="007A28A1">
            <w:pPr>
              <w:rPr>
                <w:sz w:val="24"/>
              </w:rPr>
            </w:pPr>
            <w:r w:rsidRPr="000005F1">
              <w:rPr>
                <w:rFonts w:hint="eastAsia"/>
                <w:sz w:val="24"/>
                <w:szCs w:val="21"/>
              </w:rPr>
              <w:t>説明者○人、対象者（○世帯○人）のうち参加者○世帯○人</w:t>
            </w:r>
          </w:p>
        </w:tc>
      </w:tr>
      <w:tr w:rsidR="00986066" w:rsidRPr="000005F1" w14:paraId="35945E59" w14:textId="77777777" w:rsidTr="007A28A1">
        <w:tc>
          <w:tcPr>
            <w:tcW w:w="2689" w:type="dxa"/>
          </w:tcPr>
          <w:p w14:paraId="42565027" w14:textId="77777777" w:rsidR="00986066" w:rsidRPr="000005F1" w:rsidRDefault="00986066" w:rsidP="007A28A1">
            <w:pPr>
              <w:rPr>
                <w:rFonts w:ascii="ＭＳ ゴシック" w:eastAsia="ＭＳ ゴシック" w:hAnsi="ＭＳ ゴシック"/>
                <w:sz w:val="24"/>
              </w:rPr>
            </w:pPr>
            <w:r w:rsidRPr="000005F1">
              <w:rPr>
                <w:rFonts w:ascii="ＭＳ ゴシック" w:eastAsia="ＭＳ ゴシック" w:hAnsi="ＭＳ ゴシック" w:hint="eastAsia"/>
                <w:sz w:val="24"/>
              </w:rPr>
              <w:t>７．説明資料</w:t>
            </w:r>
          </w:p>
        </w:tc>
        <w:tc>
          <w:tcPr>
            <w:tcW w:w="5805" w:type="dxa"/>
          </w:tcPr>
          <w:p w14:paraId="044DBE90" w14:textId="77777777" w:rsidR="00986066" w:rsidRPr="000005F1" w:rsidRDefault="00986066" w:rsidP="007A28A1">
            <w:pPr>
              <w:rPr>
                <w:sz w:val="24"/>
              </w:rPr>
            </w:pPr>
            <w:r w:rsidRPr="000005F1">
              <w:rPr>
                <w:rFonts w:hint="eastAsia"/>
                <w:sz w:val="24"/>
                <w:szCs w:val="21"/>
              </w:rPr>
              <w:t>別紙のとおり</w:t>
            </w:r>
          </w:p>
        </w:tc>
      </w:tr>
      <w:tr w:rsidR="00986066" w:rsidRPr="000005F1" w14:paraId="2D37CD5C" w14:textId="77777777" w:rsidTr="007A28A1">
        <w:trPr>
          <w:trHeight w:val="327"/>
        </w:trPr>
        <w:tc>
          <w:tcPr>
            <w:tcW w:w="2689" w:type="dxa"/>
            <w:vMerge w:val="restart"/>
          </w:tcPr>
          <w:p w14:paraId="17F4537A" w14:textId="77777777" w:rsidR="00986066" w:rsidRPr="000005F1" w:rsidRDefault="00986066" w:rsidP="007A28A1">
            <w:pPr>
              <w:rPr>
                <w:rFonts w:ascii="ＭＳ ゴシック" w:eastAsia="ＭＳ ゴシック" w:hAnsi="ＭＳ ゴシック"/>
                <w:sz w:val="24"/>
              </w:rPr>
            </w:pPr>
            <w:r w:rsidRPr="000005F1">
              <w:rPr>
                <w:rFonts w:ascii="ＭＳ ゴシック" w:eastAsia="ＭＳ ゴシック" w:hAnsi="ＭＳ ゴシック" w:hint="eastAsia"/>
                <w:sz w:val="24"/>
              </w:rPr>
              <w:t>８．説明等の概要</w:t>
            </w:r>
          </w:p>
        </w:tc>
        <w:tc>
          <w:tcPr>
            <w:tcW w:w="5805" w:type="dxa"/>
          </w:tcPr>
          <w:p w14:paraId="13332C51" w14:textId="77777777" w:rsidR="00986066" w:rsidRPr="000005F1" w:rsidRDefault="00986066" w:rsidP="007A28A1">
            <w:pPr>
              <w:jc w:val="center"/>
              <w:rPr>
                <w:rFonts w:ascii="ＭＳ ゴシック" w:eastAsia="ＭＳ ゴシック" w:hAnsi="ＭＳ ゴシック"/>
                <w:sz w:val="24"/>
              </w:rPr>
            </w:pPr>
            <w:r w:rsidRPr="000005F1">
              <w:rPr>
                <w:rFonts w:ascii="ＭＳ ゴシック" w:eastAsia="ＭＳ ゴシック" w:hAnsi="ＭＳ ゴシック" w:hint="eastAsia"/>
              </w:rPr>
              <w:t>説明の内容、意見･質問状況と対応･回答</w:t>
            </w:r>
          </w:p>
        </w:tc>
      </w:tr>
      <w:tr w:rsidR="00986066" w:rsidRPr="000005F1" w14:paraId="095EA31C" w14:textId="77777777" w:rsidTr="007A28A1">
        <w:trPr>
          <w:trHeight w:val="2639"/>
        </w:trPr>
        <w:tc>
          <w:tcPr>
            <w:tcW w:w="2689" w:type="dxa"/>
            <w:vMerge/>
          </w:tcPr>
          <w:p w14:paraId="50CE0329" w14:textId="77777777" w:rsidR="00986066" w:rsidRPr="000005F1" w:rsidRDefault="00986066" w:rsidP="007A28A1">
            <w:pPr>
              <w:rPr>
                <w:rFonts w:ascii="ＭＳ ゴシック" w:eastAsia="ＭＳ ゴシック" w:hAnsi="ＭＳ ゴシック"/>
                <w:sz w:val="24"/>
              </w:rPr>
            </w:pPr>
          </w:p>
        </w:tc>
        <w:tc>
          <w:tcPr>
            <w:tcW w:w="5805" w:type="dxa"/>
          </w:tcPr>
          <w:p w14:paraId="0A5C1357" w14:textId="77777777" w:rsidR="00986066" w:rsidRPr="000005F1" w:rsidRDefault="00986066" w:rsidP="007A28A1">
            <w:pPr>
              <w:rPr>
                <w:sz w:val="24"/>
              </w:rPr>
            </w:pPr>
          </w:p>
        </w:tc>
      </w:tr>
      <w:tr w:rsidR="00986066" w:rsidRPr="00986066" w14:paraId="388DE2AA" w14:textId="77777777" w:rsidTr="007A28A1">
        <w:trPr>
          <w:trHeight w:val="1416"/>
        </w:trPr>
        <w:tc>
          <w:tcPr>
            <w:tcW w:w="2689" w:type="dxa"/>
          </w:tcPr>
          <w:p w14:paraId="0EA42CFC" w14:textId="77777777" w:rsidR="00986066" w:rsidRPr="00986066" w:rsidRDefault="00986066" w:rsidP="007A28A1">
            <w:pPr>
              <w:ind w:left="458" w:hangingChars="191" w:hanging="458"/>
              <w:rPr>
                <w:rFonts w:ascii="ＭＳ ゴシック" w:eastAsia="ＭＳ ゴシック" w:hAnsi="ＭＳ ゴシック"/>
                <w:sz w:val="24"/>
              </w:rPr>
            </w:pPr>
            <w:r w:rsidRPr="00986066">
              <w:rPr>
                <w:rFonts w:ascii="ＭＳ ゴシック" w:eastAsia="ＭＳ ゴシック" w:hAnsi="ＭＳ ゴシック" w:hint="eastAsia"/>
                <w:sz w:val="24"/>
              </w:rPr>
              <w:t>９．太陽光発電事業に係る市町村、地域住民等との合意・協定等の有無</w:t>
            </w:r>
          </w:p>
        </w:tc>
        <w:tc>
          <w:tcPr>
            <w:tcW w:w="5805" w:type="dxa"/>
          </w:tcPr>
          <w:p w14:paraId="45ED4EB3" w14:textId="4C13B027" w:rsidR="00986066" w:rsidRDefault="00986066" w:rsidP="00986066">
            <w:pPr>
              <w:spacing w:line="240" w:lineRule="exact"/>
              <w:rPr>
                <w:sz w:val="24"/>
              </w:rPr>
            </w:pPr>
          </w:p>
          <w:p w14:paraId="4B5E81C8" w14:textId="5C911C08" w:rsidR="00986066" w:rsidRPr="00986066" w:rsidRDefault="00986066" w:rsidP="00986066">
            <w:pPr>
              <w:spacing w:line="240" w:lineRule="exact"/>
              <w:jc w:val="center"/>
              <w:rPr>
                <w:sz w:val="24"/>
              </w:rPr>
            </w:pPr>
            <w:r w:rsidRPr="00986066">
              <w:rPr>
                <w:rFonts w:hint="eastAsia"/>
                <w:sz w:val="24"/>
              </w:rPr>
              <w:t>有　・　無</w:t>
            </w:r>
          </w:p>
          <w:p w14:paraId="03A5C561" w14:textId="3AD395EB" w:rsidR="00986066" w:rsidRDefault="00986066" w:rsidP="00986066">
            <w:pPr>
              <w:spacing w:line="240" w:lineRule="exact"/>
              <w:rPr>
                <w:sz w:val="24"/>
              </w:rPr>
            </w:pPr>
          </w:p>
          <w:p w14:paraId="622B1CB4" w14:textId="77777777" w:rsidR="00986066" w:rsidRPr="00986066" w:rsidRDefault="00986066" w:rsidP="00986066">
            <w:pPr>
              <w:spacing w:line="240" w:lineRule="exact"/>
              <w:rPr>
                <w:rFonts w:hint="eastAsia"/>
                <w:sz w:val="24"/>
              </w:rPr>
            </w:pPr>
          </w:p>
          <w:p w14:paraId="0991C70D" w14:textId="77777777" w:rsidR="00986066" w:rsidRPr="00986066" w:rsidRDefault="00986066" w:rsidP="00986066">
            <w:pPr>
              <w:spacing w:line="240" w:lineRule="exact"/>
              <w:ind w:left="284" w:hangingChars="129" w:hanging="284"/>
              <w:rPr>
                <w:sz w:val="24"/>
              </w:rPr>
            </w:pPr>
            <w:r w:rsidRPr="00986066">
              <w:rPr>
                <w:rFonts w:hint="eastAsia"/>
                <w:szCs w:val="21"/>
              </w:rPr>
              <w:t>※「有」の場合には、当該合意・協定等に係る書面の写しを添付</w:t>
            </w:r>
          </w:p>
        </w:tc>
      </w:tr>
      <w:tr w:rsidR="00986066" w:rsidRPr="000005F1" w14:paraId="343B48FD" w14:textId="77777777" w:rsidTr="00986066">
        <w:trPr>
          <w:trHeight w:val="1511"/>
        </w:trPr>
        <w:tc>
          <w:tcPr>
            <w:tcW w:w="2689" w:type="dxa"/>
          </w:tcPr>
          <w:p w14:paraId="363D5C4A" w14:textId="77777777" w:rsidR="00986066" w:rsidRPr="00986066" w:rsidRDefault="00986066" w:rsidP="007A28A1">
            <w:pPr>
              <w:rPr>
                <w:rFonts w:ascii="ＭＳ ゴシック" w:eastAsia="ＭＳ ゴシック" w:hAnsi="ＭＳ ゴシック"/>
                <w:sz w:val="24"/>
              </w:rPr>
            </w:pPr>
            <w:r w:rsidRPr="00986066">
              <w:rPr>
                <w:rFonts w:ascii="ＭＳ ゴシック" w:eastAsia="ＭＳ ゴシック" w:hAnsi="ＭＳ ゴシック" w:hint="eastAsia"/>
                <w:sz w:val="24"/>
              </w:rPr>
              <w:t>10．「地域住民等への説</w:t>
            </w:r>
          </w:p>
          <w:p w14:paraId="6B0A5620" w14:textId="77777777" w:rsidR="00986066" w:rsidRPr="00986066" w:rsidRDefault="00986066" w:rsidP="007A28A1">
            <w:pPr>
              <w:ind w:firstLineChars="200" w:firstLine="480"/>
              <w:rPr>
                <w:rFonts w:ascii="ＭＳ ゴシック" w:eastAsia="ＭＳ ゴシック" w:hAnsi="ＭＳ ゴシック"/>
                <w:sz w:val="24"/>
              </w:rPr>
            </w:pPr>
            <w:r w:rsidRPr="00986066">
              <w:rPr>
                <w:rFonts w:ascii="ＭＳ ゴシック" w:eastAsia="ＭＳ ゴシック" w:hAnsi="ＭＳ ゴシック" w:hint="eastAsia"/>
                <w:sz w:val="24"/>
              </w:rPr>
              <w:t>明等の状況」の確</w:t>
            </w:r>
          </w:p>
          <w:p w14:paraId="06970243" w14:textId="77777777" w:rsidR="00986066" w:rsidRPr="00986066" w:rsidRDefault="00986066" w:rsidP="007A28A1">
            <w:pPr>
              <w:ind w:firstLineChars="200" w:firstLine="480"/>
              <w:rPr>
                <w:rFonts w:ascii="ＭＳ ゴシック" w:eastAsia="ＭＳ ゴシック" w:hAnsi="ＭＳ ゴシック"/>
                <w:sz w:val="24"/>
              </w:rPr>
            </w:pPr>
            <w:r w:rsidRPr="00986066">
              <w:rPr>
                <w:rFonts w:ascii="ＭＳ ゴシック" w:eastAsia="ＭＳ ゴシック" w:hAnsi="ＭＳ ゴシック" w:hint="eastAsia"/>
                <w:sz w:val="24"/>
              </w:rPr>
              <w:t>認</w:t>
            </w:r>
          </w:p>
        </w:tc>
        <w:tc>
          <w:tcPr>
            <w:tcW w:w="5805" w:type="dxa"/>
          </w:tcPr>
          <w:p w14:paraId="6A3E88E6" w14:textId="77777777" w:rsidR="00986066" w:rsidRPr="00986066" w:rsidRDefault="00986066" w:rsidP="007A28A1">
            <w:pPr>
              <w:rPr>
                <w:sz w:val="24"/>
              </w:rPr>
            </w:pPr>
          </w:p>
          <w:p w14:paraId="0FFB3C0C" w14:textId="77777777" w:rsidR="00986066" w:rsidRPr="000005F1" w:rsidRDefault="00986066" w:rsidP="007A28A1">
            <w:pPr>
              <w:rPr>
                <w:sz w:val="24"/>
              </w:rPr>
            </w:pPr>
          </w:p>
        </w:tc>
      </w:tr>
    </w:tbl>
    <w:p w14:paraId="35C43580" w14:textId="3D756A09" w:rsidR="00677BFB" w:rsidRPr="00986066" w:rsidRDefault="00986066" w:rsidP="00986066">
      <w:r>
        <w:rPr>
          <w:noProof/>
          <w:sz w:val="24"/>
        </w:rPr>
        <mc:AlternateContent>
          <mc:Choice Requires="wps">
            <w:drawing>
              <wp:anchor distT="0" distB="0" distL="114300" distR="114300" simplePos="0" relativeHeight="251659264" behindDoc="0" locked="0" layoutInCell="1" allowOverlap="1" wp14:anchorId="5C71C06C" wp14:editId="77725EAB">
                <wp:simplePos x="0" y="0"/>
                <wp:positionH relativeFrom="margin">
                  <wp:align>right</wp:align>
                </wp:positionH>
                <wp:positionV relativeFrom="paragraph">
                  <wp:posOffset>211439</wp:posOffset>
                </wp:positionV>
                <wp:extent cx="2834005" cy="673735"/>
                <wp:effectExtent l="552450" t="304800" r="23495" b="12065"/>
                <wp:wrapNone/>
                <wp:docPr id="7" name="吹き出し: 折線 7"/>
                <wp:cNvGraphicFramePr/>
                <a:graphic xmlns:a="http://schemas.openxmlformats.org/drawingml/2006/main">
                  <a:graphicData uri="http://schemas.microsoft.com/office/word/2010/wordprocessingShape">
                    <wps:wsp>
                      <wps:cNvSpPr/>
                      <wps:spPr>
                        <a:xfrm>
                          <a:off x="0" y="0"/>
                          <a:ext cx="2834005" cy="673735"/>
                        </a:xfrm>
                        <a:prstGeom prst="borderCallout2">
                          <a:avLst>
                            <a:gd name="adj1" fmla="val 19535"/>
                            <a:gd name="adj2" fmla="val 71"/>
                            <a:gd name="adj3" fmla="val 19535"/>
                            <a:gd name="adj4" fmla="val -8834"/>
                            <a:gd name="adj5" fmla="val -46087"/>
                            <a:gd name="adj6" fmla="val -19109"/>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136BB5" w14:textId="77777777" w:rsidR="00986066" w:rsidRPr="003F58DE" w:rsidRDefault="00986066" w:rsidP="00986066">
                            <w:pPr>
                              <w:spacing w:line="280" w:lineRule="exact"/>
                              <w:jc w:val="left"/>
                              <w:rPr>
                                <w:sz w:val="21"/>
                                <w:szCs w:val="21"/>
                              </w:rPr>
                            </w:pPr>
                            <w:r w:rsidRPr="003F58DE">
                              <w:rPr>
                                <w:rFonts w:hint="eastAsia"/>
                                <w:sz w:val="21"/>
                                <w:szCs w:val="21"/>
                              </w:rPr>
                              <w:t>※関係市町村に記載内容を確認していただき、確認日、確認者等を記入いただいたうえで、届出書に添付してください。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1C06C"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7" o:spid="_x0000_s1026" type="#_x0000_t48" style="position:absolute;left:0;text-align:left;margin-left:171.95pt;margin-top:16.65pt;width:223.15pt;height:53.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" adj="-4128,-9955,-1908,4220,15,4220" filled="f" strokecolor="black [3213]" strokeweight=".5pt">
                <v:textbox>
                  <w:txbxContent>
                    <w:p w14:paraId="43136BB5" w14:textId="77777777" w:rsidR="00986066" w:rsidRPr="003F58DE" w:rsidRDefault="00986066" w:rsidP="00986066">
                      <w:pPr>
                        <w:spacing w:line="280" w:lineRule="exact"/>
                        <w:jc w:val="left"/>
                        <w:rPr>
                          <w:sz w:val="21"/>
                          <w:szCs w:val="21"/>
                        </w:rPr>
                      </w:pPr>
                      <w:r w:rsidRPr="003F58DE">
                        <w:rPr>
                          <w:rFonts w:hint="eastAsia"/>
                          <w:sz w:val="21"/>
                          <w:szCs w:val="21"/>
                        </w:rPr>
                        <w:t>※関係市町村に記載内容を確認していただき、確認日、確認者等を記入いただいたうえで、届出書に添付してください。</w:t>
                      </w:r>
                    </w:p>
                  </w:txbxContent>
                </v:textbox>
                <w10:wrap anchorx="margin"/>
              </v:shape>
            </w:pict>
          </mc:Fallback>
        </mc:AlternateContent>
      </w:r>
    </w:p>
    <w:sectPr w:rsidR="00677BFB" w:rsidRPr="00986066" w:rsidSect="00986066">
      <w:pgSz w:w="11906" w:h="16838"/>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066"/>
    <w:rsid w:val="00677BFB"/>
    <w:rsid w:val="00986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278DCD"/>
  <w15:chartTrackingRefBased/>
  <w15:docId w15:val="{BFE001C1-A725-4A18-A977-AD87E3DF2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066"/>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6066"/>
    <w:rPr>
      <w:rFonts w:ascii="ＭＳ 明朝" w:eastAsia="ＭＳ 明朝" w:hAns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cp:revision>
  <dcterms:created xsi:type="dcterms:W3CDTF">2024-03-12T07:15:00Z</dcterms:created>
  <dcterms:modified xsi:type="dcterms:W3CDTF">2024-03-12T07:20:00Z</dcterms:modified>
</cp:coreProperties>
</file>