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6F" w:rsidRPr="0028156F" w:rsidRDefault="0028156F" w:rsidP="0028156F">
      <w:pPr>
        <w:jc w:val="right"/>
        <w:rPr>
          <w:rFonts w:ascii="UD デジタル 教科書体 NK-R" w:eastAsia="UD デジタル 教科書体 NK-R"/>
          <w:sz w:val="22"/>
        </w:rPr>
      </w:pPr>
    </w:p>
    <w:p w:rsidR="0028156F" w:rsidRDefault="0028156F" w:rsidP="0028156F">
      <w:pPr>
        <w:jc w:val="center"/>
        <w:rPr>
          <w:rFonts w:ascii="UD デジタル 教科書体 NK-R" w:eastAsia="UD デジタル 教科書体 NK-R"/>
          <w:sz w:val="22"/>
        </w:rPr>
      </w:pPr>
      <w:r w:rsidRPr="0028156F">
        <w:rPr>
          <w:rFonts w:ascii="UD デジタル 教科書体 NK-R" w:eastAsia="UD デジタル 教科書体 NK-R" w:hint="eastAsia"/>
          <w:sz w:val="22"/>
        </w:rPr>
        <w:t>基準単価の個別協議について</w:t>
      </w:r>
    </w:p>
    <w:p w:rsidR="0028156F" w:rsidRPr="0028156F" w:rsidRDefault="0028156F" w:rsidP="005C5116">
      <w:pPr>
        <w:jc w:val="right"/>
        <w:rPr>
          <w:rFonts w:ascii="UD デジタル 教科書体 NK-R" w:eastAsia="UD デジタル 教科書体 NK-R"/>
          <w:sz w:val="22"/>
        </w:rPr>
      </w:pPr>
    </w:p>
    <w:p w:rsidR="0028156F"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厚生労働省の通知に基づき、個別協議は下記のとおり取り扱います。</w:t>
      </w:r>
    </w:p>
    <w:p w:rsidR="0028156F" w:rsidRPr="0028156F" w:rsidRDefault="0028156F" w:rsidP="0028156F">
      <w:pPr>
        <w:rPr>
          <w:rFonts w:ascii="UD デジタル 教科書体 NK-R" w:eastAsia="UD デジタル 教科書体 NK-R"/>
          <w:sz w:val="22"/>
        </w:rPr>
      </w:pPr>
    </w:p>
    <w:p w:rsidR="0028156F" w:rsidRPr="0028156F"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１</w:t>
      </w:r>
      <w:r w:rsidRPr="0028156F">
        <w:rPr>
          <w:rFonts w:ascii="UD デジタル 教科書体 NK-R" w:eastAsia="UD デジタル 教科書体 NK-R"/>
          <w:sz w:val="22"/>
        </w:rPr>
        <w:t xml:space="preserve"> 個別協議について</w:t>
      </w:r>
    </w:p>
    <w:p w:rsidR="0028156F" w:rsidRPr="0028156F" w:rsidRDefault="00811B35" w:rsidP="0028156F">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集団感染等の発生したかかりま</w:t>
      </w:r>
      <w:r w:rsidR="0028156F" w:rsidRPr="0028156F">
        <w:rPr>
          <w:rFonts w:ascii="UD デジタル 教科書体 NK-R" w:eastAsia="UD デジタル 教科書体 NK-R" w:hint="eastAsia"/>
          <w:sz w:val="22"/>
        </w:rPr>
        <w:t>し経費について実施要綱に定める基準単価では、介護サービスを継続して提供することが困難となる場合に、</w:t>
      </w:r>
      <w:r w:rsidR="000F6AE1">
        <w:rPr>
          <w:rFonts w:ascii="UD デジタル 教科書体 NK-R" w:eastAsia="UD デジタル 教科書体 NK-R" w:hint="eastAsia"/>
          <w:sz w:val="22"/>
        </w:rPr>
        <w:t>特別な事情により基準単価を超える必要がある場合には</w:t>
      </w:r>
      <w:r w:rsidR="0028156F" w:rsidRPr="0028156F">
        <w:rPr>
          <w:rFonts w:ascii="UD デジタル 教科書体 NK-R" w:eastAsia="UD デジタル 教科書体 NK-R" w:hint="eastAsia"/>
          <w:sz w:val="22"/>
        </w:rPr>
        <w:t>個別協議</w:t>
      </w:r>
      <w:r w:rsidR="00581C7C">
        <w:rPr>
          <w:rFonts w:ascii="UD デジタル 教科書体 NK-R" w:eastAsia="UD デジタル 教科書体 NK-R" w:hint="eastAsia"/>
          <w:sz w:val="22"/>
        </w:rPr>
        <w:t>を実施し、厚生労働省が特に必要と認める</w:t>
      </w:r>
      <w:r w:rsidR="000F6AE1">
        <w:rPr>
          <w:rFonts w:ascii="UD デジタル 教科書体 NK-R" w:eastAsia="UD デジタル 教科書体 NK-R" w:hint="eastAsia"/>
          <w:sz w:val="22"/>
        </w:rPr>
        <w:t>場合に限り、</w:t>
      </w:r>
      <w:r w:rsidR="0028156F" w:rsidRPr="0028156F">
        <w:rPr>
          <w:rFonts w:ascii="UD デジタル 教科書体 NK-R" w:eastAsia="UD デジタル 教科書体 NK-R" w:hint="eastAsia"/>
          <w:sz w:val="22"/>
        </w:rPr>
        <w:t>介護サービス事業所・施設等に対して基準単価の上乗せを行うことができます。</w:t>
      </w:r>
    </w:p>
    <w:p w:rsidR="0028156F" w:rsidRDefault="0028156F" w:rsidP="0028156F">
      <w:pPr>
        <w:rPr>
          <w:rFonts w:ascii="UD デジタル 教科書体 NK-R" w:eastAsia="UD デジタル 教科書体 NK-R"/>
          <w:sz w:val="22"/>
        </w:rPr>
      </w:pPr>
    </w:p>
    <w:p w:rsidR="0028156F" w:rsidRPr="000849BB"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２</w:t>
      </w:r>
      <w:r w:rsidRPr="0028156F">
        <w:rPr>
          <w:rFonts w:ascii="UD デジタル 教科書体 NK-R" w:eastAsia="UD デジタル 教科書体 NK-R"/>
          <w:sz w:val="22"/>
        </w:rPr>
        <w:t xml:space="preserve"> 個別協</w:t>
      </w:r>
      <w:r w:rsidRPr="000849BB">
        <w:rPr>
          <w:rFonts w:ascii="UD デジタル 教科書体 NK-R" w:eastAsia="UD デジタル 教科書体 NK-R"/>
          <w:sz w:val="22"/>
        </w:rPr>
        <w:t>議の対象事業所・施設等</w:t>
      </w:r>
    </w:p>
    <w:p w:rsidR="0028156F" w:rsidRDefault="0028156F" w:rsidP="000849BB">
      <w:pPr>
        <w:ind w:firstLineChars="100" w:firstLine="220"/>
        <w:rPr>
          <w:rFonts w:ascii="UD デジタル 教科書体 NK-R" w:eastAsia="UD デジタル 教科書体 NK-R"/>
          <w:sz w:val="22"/>
        </w:rPr>
      </w:pPr>
      <w:r w:rsidRPr="000849BB">
        <w:rPr>
          <w:rFonts w:ascii="UD デジタル 教科書体 NK-R" w:eastAsia="UD デジタル 教科書体 NK-R" w:hint="eastAsia"/>
          <w:sz w:val="22"/>
        </w:rPr>
        <w:t>新型コロナウイルス感染者が発生又は濃厚接触者に対応した介護サービス事業所・施設等（</w:t>
      </w:r>
      <w:r w:rsidR="000849BB" w:rsidRPr="000849BB">
        <w:rPr>
          <w:rFonts w:ascii="UD デジタル 教科書体 NK-R" w:eastAsia="UD デジタル 教科書体 NK-R" w:hint="eastAsia"/>
          <w:sz w:val="22"/>
        </w:rPr>
        <w:t>国</w:t>
      </w:r>
      <w:r w:rsidRPr="000849BB">
        <w:rPr>
          <w:rFonts w:ascii="UD デジタル 教科書体 NK-R" w:eastAsia="UD デジタル 教科書体 NK-R" w:hint="eastAsia"/>
          <w:sz w:val="22"/>
        </w:rPr>
        <w:t>実施要綱３（１）ア（ア）</w:t>
      </w:r>
      <w:r w:rsidR="000849BB" w:rsidRPr="000849BB">
        <w:rPr>
          <w:rFonts w:ascii="UD デジタル 教科書体 NK-R" w:eastAsia="UD デジタル 教科書体 NK-R" w:hint="eastAsia"/>
          <w:sz w:val="22"/>
        </w:rPr>
        <w:t>（県要綱：第</w:t>
      </w:r>
      <w:r w:rsidR="00F816F6">
        <w:rPr>
          <w:rFonts w:ascii="UD デジタル 教科書体 NK-R" w:eastAsia="UD デジタル 教科書体 NK-R" w:hint="eastAsia"/>
          <w:sz w:val="22"/>
        </w:rPr>
        <w:t>５</w:t>
      </w:r>
      <w:r w:rsidR="000849BB" w:rsidRPr="000849BB">
        <w:rPr>
          <w:rFonts w:ascii="UD デジタル 教科書体 NK-R" w:eastAsia="UD デジタル 教科書体 NK-R" w:hint="eastAsia"/>
          <w:sz w:val="22"/>
        </w:rPr>
        <w:t>条</w:t>
      </w:r>
      <w:r w:rsidR="00F816F6">
        <w:rPr>
          <w:rFonts w:ascii="UD デジタル 教科書体 NK-R" w:eastAsia="UD デジタル 教科書体 NK-R" w:hint="eastAsia"/>
          <w:sz w:val="22"/>
        </w:rPr>
        <w:t>（１）</w:t>
      </w:r>
      <w:r w:rsidR="000849BB" w:rsidRPr="000849BB">
        <w:rPr>
          <w:rFonts w:ascii="UD デジタル 教科書体 NK-R" w:eastAsia="UD デジタル 教科書体 NK-R" w:hint="eastAsia"/>
          <w:sz w:val="22"/>
        </w:rPr>
        <w:t>）</w:t>
      </w:r>
      <w:r w:rsidRPr="000849BB">
        <w:rPr>
          <w:rFonts w:ascii="UD デジタル 教科書体 NK-R" w:eastAsia="UD デジタル 教科書体 NK-R" w:hint="eastAsia"/>
          <w:sz w:val="22"/>
        </w:rPr>
        <w:t>に該当する事業所・施設等）</w:t>
      </w:r>
    </w:p>
    <w:p w:rsidR="000849BB" w:rsidRPr="0028156F" w:rsidRDefault="000849BB" w:rsidP="000849BB">
      <w:pPr>
        <w:ind w:firstLineChars="100" w:firstLine="220"/>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8255</wp:posOffset>
                </wp:positionV>
                <wp:extent cx="6276975" cy="2676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76975" cy="2676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68647" id="角丸四角形 1" o:spid="_x0000_s1026" style="position:absolute;left:0;text-align:left;margin-left:-8.8pt;margin-top:.65pt;width:494.2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" filled="f" strokecolor="black [3213]" strokeweight="1pt">
                <v:stroke joinstyle="miter"/>
              </v:roundrect>
            </w:pict>
          </mc:Fallback>
        </mc:AlternateContent>
      </w:r>
    </w:p>
    <w:p w:rsidR="0028156F" w:rsidRPr="000F6AE1" w:rsidRDefault="000F6AE1" w:rsidP="000F6AE1">
      <w:pPr>
        <w:pStyle w:val="a7"/>
        <w:numPr>
          <w:ilvl w:val="0"/>
          <w:numId w:val="2"/>
        </w:numPr>
        <w:ind w:leftChars="0"/>
        <w:rPr>
          <w:rFonts w:ascii="UD デジタル 教科書体 NK-R" w:eastAsia="UD デジタル 教科書体 NK-R"/>
          <w:sz w:val="22"/>
        </w:rPr>
      </w:pPr>
      <w:r w:rsidRPr="000F6AE1">
        <w:rPr>
          <w:rFonts w:ascii="UD デジタル 教科書体 NK-R" w:eastAsia="UD デジタル 教科書体 NK-R" w:hint="eastAsia"/>
          <w:sz w:val="22"/>
        </w:rPr>
        <w:t xml:space="preserve">　</w:t>
      </w:r>
      <w:r w:rsidR="0028156F" w:rsidRPr="000F6AE1">
        <w:rPr>
          <w:rFonts w:ascii="UD デジタル 教科書体 NK-R" w:eastAsia="UD デジタル 教科書体 NK-R"/>
          <w:sz w:val="22"/>
        </w:rPr>
        <w:t>集団感染（同時期に同事業所・施設等で複数の感染者や濃厚接触者が発生）が起きた場</w:t>
      </w:r>
      <w:r w:rsidR="0028156F" w:rsidRPr="000F6AE1">
        <w:rPr>
          <w:rFonts w:ascii="UD デジタル 教科書体 NK-R" w:eastAsia="UD デジタル 教科書体 NK-R" w:hint="eastAsia"/>
          <w:sz w:val="22"/>
        </w:rPr>
        <w:t>合</w:t>
      </w:r>
    </w:p>
    <w:p w:rsidR="000F6AE1" w:rsidRDefault="000F6AE1" w:rsidP="000F6AE1">
      <w:pPr>
        <w:rPr>
          <w:rFonts w:ascii="UD デジタル 教科書体 NK-R" w:eastAsia="UD デジタル 教科書体 NK-R"/>
          <w:sz w:val="22"/>
        </w:rPr>
      </w:pPr>
      <w:r>
        <w:rPr>
          <w:rFonts w:ascii="UD デジタル 教科書体 NK-R" w:eastAsia="UD デジタル 教科書体 NK-R" w:hint="eastAsia"/>
          <w:sz w:val="22"/>
        </w:rPr>
        <w:t>②</w:t>
      </w:r>
      <w:r w:rsidR="0028156F" w:rsidRPr="0028156F">
        <w:rPr>
          <w:rFonts w:ascii="UD デジタル 教科書体 NK-R" w:eastAsia="UD デジタル 教科書体 NK-R"/>
          <w:sz w:val="22"/>
        </w:rPr>
        <w:t xml:space="preserve"> </w:t>
      </w:r>
      <w:r w:rsidR="0028156F" w:rsidRPr="0028156F">
        <w:rPr>
          <w:rFonts w:ascii="UD デジタル 教科書体 NK-R" w:eastAsia="UD デジタル 教科書体 NK-R"/>
          <w:sz w:val="22"/>
        </w:rPr>
        <w:t>①</w:t>
      </w:r>
      <w:r w:rsidR="0028156F" w:rsidRPr="0028156F">
        <w:rPr>
          <w:rFonts w:ascii="UD デジタル 教科書体 NK-R" w:eastAsia="UD デジタル 教科書体 NK-R"/>
          <w:sz w:val="22"/>
        </w:rPr>
        <w:t>ではないが、一定期間（最初の感染者等の発生からおよそ１ヶ月間）の間に連続して</w:t>
      </w:r>
      <w:r w:rsidR="0028156F" w:rsidRPr="0028156F">
        <w:rPr>
          <w:rFonts w:ascii="UD デジタル 教科書体 NK-R" w:eastAsia="UD デジタル 教科書体 NK-R" w:hint="eastAsia"/>
          <w:sz w:val="22"/>
        </w:rPr>
        <w:t>感染者や</w:t>
      </w:r>
    </w:p>
    <w:p w:rsidR="0028156F" w:rsidRPr="0028156F" w:rsidRDefault="0028156F" w:rsidP="0028156F">
      <w:pPr>
        <w:ind w:firstLineChars="100" w:firstLine="220"/>
        <w:rPr>
          <w:rFonts w:ascii="UD デジタル 教科書体 NK-R" w:eastAsia="UD デジタル 教科書体 NK-R"/>
          <w:sz w:val="22"/>
        </w:rPr>
      </w:pPr>
      <w:r w:rsidRPr="0028156F">
        <w:rPr>
          <w:rFonts w:ascii="UD デジタル 教科書体 NK-R" w:eastAsia="UD デジタル 教科書体 NK-R" w:hint="eastAsia"/>
          <w:sz w:val="22"/>
        </w:rPr>
        <w:t>濃厚接触者が発生した場合</w:t>
      </w:r>
    </w:p>
    <w:p w:rsidR="000F6AE1" w:rsidRDefault="0028156F" w:rsidP="000F6AE1">
      <w:pPr>
        <w:rPr>
          <w:rFonts w:ascii="UD デジタル 教科書体 NK-R" w:eastAsia="UD デジタル 教科書体 NK-R"/>
          <w:sz w:val="22"/>
        </w:rPr>
      </w:pPr>
      <w:r w:rsidRPr="0028156F">
        <w:rPr>
          <w:rFonts w:ascii="UD デジタル 教科書体 NK-R" w:eastAsia="UD デジタル 教科書体 NK-R" w:hint="eastAsia"/>
          <w:sz w:val="22"/>
        </w:rPr>
        <w:t>③</w:t>
      </w:r>
      <w:r w:rsidRPr="0028156F">
        <w:rPr>
          <w:rFonts w:ascii="UD デジタル 教科書体 NK-R" w:eastAsia="UD デジタル 教科書体 NK-R"/>
          <w:sz w:val="22"/>
        </w:rPr>
        <w:t xml:space="preserve"> </w:t>
      </w:r>
      <w:r w:rsidRPr="0028156F">
        <w:rPr>
          <w:rFonts w:ascii="UD デジタル 教科書体 NK-R" w:eastAsia="UD デジタル 教科書体 NK-R"/>
          <w:sz w:val="22"/>
        </w:rPr>
        <w:t>①</w:t>
      </w:r>
      <w:r w:rsidRPr="0028156F">
        <w:rPr>
          <w:rFonts w:ascii="UD デジタル 教科書体 NK-R" w:eastAsia="UD デジタル 教科書体 NK-R"/>
          <w:sz w:val="22"/>
        </w:rPr>
        <w:t>及び</w:t>
      </w:r>
      <w:r w:rsidRPr="0028156F">
        <w:rPr>
          <w:rFonts w:ascii="UD デジタル 教科書体 NK-R" w:eastAsia="UD デジタル 教科書体 NK-R"/>
          <w:sz w:val="22"/>
        </w:rPr>
        <w:t>②</w:t>
      </w:r>
      <w:r w:rsidRPr="0028156F">
        <w:rPr>
          <w:rFonts w:ascii="UD デジタル 教科書体 NK-R" w:eastAsia="UD デジタル 教科書体 NK-R"/>
          <w:sz w:val="22"/>
        </w:rPr>
        <w:t>以外の場合で、感染者や濃厚接触者が発生した事業所・施設等において、一定</w:t>
      </w:r>
      <w:r w:rsidRPr="0028156F">
        <w:rPr>
          <w:rFonts w:ascii="UD デジタル 教科書体 NK-R" w:eastAsia="UD デジタル 教科書体 NK-R" w:hint="eastAsia"/>
          <w:sz w:val="22"/>
        </w:rPr>
        <w:t>期間</w:t>
      </w:r>
    </w:p>
    <w:p w:rsidR="0028156F" w:rsidRPr="0028156F" w:rsidRDefault="0028156F" w:rsidP="0028156F">
      <w:pPr>
        <w:ind w:firstLineChars="100" w:firstLine="220"/>
        <w:rPr>
          <w:rFonts w:ascii="UD デジタル 教科書体 NK-R" w:eastAsia="UD デジタル 教科書体 NK-R"/>
          <w:sz w:val="22"/>
        </w:rPr>
      </w:pPr>
      <w:r w:rsidRPr="0028156F">
        <w:rPr>
          <w:rFonts w:ascii="UD デジタル 教科書体 NK-R" w:eastAsia="UD デジタル 教科書体 NK-R" w:hint="eastAsia"/>
          <w:sz w:val="22"/>
        </w:rPr>
        <w:t>経過後に再度感染者や濃厚接触者が発生した場合</w:t>
      </w:r>
    </w:p>
    <w:p w:rsidR="00EE14EF" w:rsidRDefault="000F6AE1" w:rsidP="000F6AE1">
      <w:pP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④</w:t>
      </w:r>
      <w:r w:rsidR="0028156F" w:rsidRPr="000F6AE1">
        <w:rPr>
          <w:rFonts w:ascii="UD デジタル 教科書体 NK-R" w:eastAsia="UD デジタル 教科書体 NK-R"/>
          <w:sz w:val="22"/>
        </w:rPr>
        <w:t xml:space="preserve"> その他（</w:t>
      </w:r>
      <w:r w:rsidR="0028156F" w:rsidRPr="000F6AE1">
        <w:rPr>
          <w:rFonts w:ascii="UD デジタル 教科書体 NK-R" w:eastAsia="UD デジタル 教科書体 NK-R"/>
          <w:sz w:val="22"/>
        </w:rPr>
        <w:t>①</w:t>
      </w:r>
      <w:r w:rsidR="0028156F" w:rsidRPr="000F6AE1">
        <w:rPr>
          <w:rFonts w:ascii="UD デジタル 教科書体 NK-R" w:eastAsia="UD デジタル 教科書体 NK-R"/>
          <w:sz w:val="22"/>
        </w:rPr>
        <w:t>～</w:t>
      </w:r>
      <w:r w:rsidR="0028156F" w:rsidRPr="000F6AE1">
        <w:rPr>
          <w:rFonts w:ascii="UD デジタル 教科書体 NK-R" w:eastAsia="UD デジタル 教科書体 NK-R"/>
          <w:sz w:val="22"/>
        </w:rPr>
        <w:t>③</w:t>
      </w:r>
      <w:r w:rsidR="0028156F" w:rsidRPr="000F6AE1">
        <w:rPr>
          <w:rFonts w:ascii="UD デジタル 教科書体 NK-R" w:eastAsia="UD デジタル 教科書体 NK-R"/>
          <w:sz w:val="22"/>
        </w:rPr>
        <w:t>以外）</w:t>
      </w:r>
      <w:r w:rsidRPr="000F6AE1">
        <w:rPr>
          <w:rFonts w:ascii="UD デジタル 教科書体 NK-R" w:eastAsia="UD デジタル 教科書体 NK-R" w:hint="eastAsia"/>
          <w:sz w:val="22"/>
        </w:rPr>
        <w:t xml:space="preserve">　「特別な事情」の例として、やむを得ず施設内療養を行う場合であって、</w:t>
      </w:r>
    </w:p>
    <w:p w:rsidR="000F6AE1" w:rsidRPr="000F6AE1" w:rsidRDefault="000F6AE1" w:rsidP="00EE14EF">
      <w:pPr>
        <w:ind w:leftChars="100" w:left="210"/>
        <w:rPr>
          <w:rFonts w:ascii="UD デジタル 教科書体 NK-R" w:eastAsia="UD デジタル 教科書体 NK-R"/>
          <w:sz w:val="22"/>
        </w:rPr>
      </w:pPr>
      <w:r w:rsidRPr="000F6AE1">
        <w:rPr>
          <w:rFonts w:ascii="UD デジタル 教科書体 NK-R" w:eastAsia="UD デジタル 教科書体 NK-R" w:hint="eastAsia"/>
          <w:sz w:val="22"/>
        </w:rPr>
        <w:t>病床のひっ迫等によって早期に入院ができない場合等【国Q＆A　NO.77】</w:t>
      </w:r>
    </w:p>
    <w:p w:rsidR="0028156F" w:rsidRDefault="0028156F" w:rsidP="0028156F">
      <w:pPr>
        <w:rPr>
          <w:rFonts w:ascii="UD デジタル 教科書体 NK-R" w:eastAsia="UD デジタル 教科書体 NK-R"/>
          <w:sz w:val="22"/>
        </w:rPr>
      </w:pPr>
    </w:p>
    <w:p w:rsidR="0028156F" w:rsidRPr="0028156F"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３</w:t>
      </w:r>
      <w:r w:rsidRPr="0028156F">
        <w:rPr>
          <w:rFonts w:ascii="UD デジタル 教科書体 NK-R" w:eastAsia="UD デジタル 教科書体 NK-R"/>
          <w:sz w:val="22"/>
        </w:rPr>
        <w:t xml:space="preserve"> 引き上げ額</w:t>
      </w:r>
    </w:p>
    <w:p w:rsidR="0028156F" w:rsidRPr="0028156F" w:rsidRDefault="0028156F" w:rsidP="0028156F">
      <w:pPr>
        <w:ind w:firstLineChars="100" w:firstLine="220"/>
        <w:rPr>
          <w:rFonts w:ascii="UD デジタル 教科書体 NK-R" w:eastAsia="UD デジタル 教科書体 NK-R"/>
          <w:sz w:val="22"/>
        </w:rPr>
      </w:pPr>
      <w:r w:rsidRPr="0028156F">
        <w:rPr>
          <w:rFonts w:ascii="UD デジタル 教科書体 NK-R" w:eastAsia="UD デジタル 教科書体 NK-R" w:hint="eastAsia"/>
          <w:sz w:val="22"/>
        </w:rPr>
        <w:t>個別協議の対象となる事業所・施設等（上記２）は、実施要</w:t>
      </w:r>
      <w:r w:rsidR="000849BB">
        <w:rPr>
          <w:rFonts w:ascii="UD デジタル 教科書体 NK-R" w:eastAsia="UD デジタル 教科書体 NK-R" w:hint="eastAsia"/>
          <w:sz w:val="22"/>
        </w:rPr>
        <w:t>綱に定められた基準単価に必要額を加えた額まで協議の対象とすることができます。厚生労働省との協議が整えば、認められた必要額まで引き上げることが可能となります</w:t>
      </w:r>
      <w:r w:rsidRPr="0028156F">
        <w:rPr>
          <w:rFonts w:ascii="UD デジタル 教科書体 NK-R" w:eastAsia="UD デジタル 教科書体 NK-R" w:hint="eastAsia"/>
          <w:sz w:val="22"/>
        </w:rPr>
        <w:t>。</w:t>
      </w:r>
    </w:p>
    <w:p w:rsidR="0028156F" w:rsidRPr="000849BB" w:rsidRDefault="0028156F" w:rsidP="0028156F">
      <w:pPr>
        <w:rPr>
          <w:rFonts w:ascii="UD デジタル 教科書体 NK-R" w:eastAsia="UD デジタル 教科書体 NK-R"/>
          <w:sz w:val="22"/>
        </w:rPr>
      </w:pPr>
    </w:p>
    <w:p w:rsidR="0028156F" w:rsidRPr="0028156F"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４</w:t>
      </w:r>
      <w:r w:rsidRPr="0028156F">
        <w:rPr>
          <w:rFonts w:ascii="UD デジタル 教科書体 NK-R" w:eastAsia="UD デジタル 教科書体 NK-R"/>
          <w:sz w:val="22"/>
        </w:rPr>
        <w:t xml:space="preserve"> 個別協議の手続き方法</w:t>
      </w:r>
    </w:p>
    <w:p w:rsidR="0028156F" w:rsidRPr="0028156F" w:rsidRDefault="0028156F" w:rsidP="0028156F">
      <w:pPr>
        <w:ind w:firstLineChars="100" w:firstLine="220"/>
        <w:rPr>
          <w:rFonts w:ascii="UD デジタル 教科書体 NK-R" w:eastAsia="UD デジタル 教科書体 NK-R"/>
          <w:sz w:val="22"/>
        </w:rPr>
      </w:pPr>
      <w:r w:rsidRPr="0028156F">
        <w:rPr>
          <w:rFonts w:ascii="UD デジタル 教科書体 NK-R" w:eastAsia="UD デジタル 教科書体 NK-R" w:hint="eastAsia"/>
          <w:sz w:val="22"/>
        </w:rPr>
        <w:t>個別協議の対象事</w:t>
      </w:r>
      <w:r>
        <w:rPr>
          <w:rFonts w:ascii="UD デジタル 教科書体 NK-R" w:eastAsia="UD デジタル 教科書体 NK-R" w:hint="eastAsia"/>
          <w:sz w:val="22"/>
        </w:rPr>
        <w:t>業所・施設等で個別協議を希望する場合は、県へ交付申請</w:t>
      </w:r>
      <w:r w:rsidRPr="0028156F">
        <w:rPr>
          <w:rFonts w:ascii="UD デジタル 教科書体 NK-R" w:eastAsia="UD デジタル 教科書体 NK-R" w:hint="eastAsia"/>
          <w:sz w:val="22"/>
        </w:rPr>
        <w:t>を</w:t>
      </w:r>
      <w:r>
        <w:rPr>
          <w:rFonts w:ascii="UD デジタル 教科書体 NK-R" w:eastAsia="UD デジタル 教科書体 NK-R" w:hint="eastAsia"/>
          <w:sz w:val="22"/>
        </w:rPr>
        <w:t>行う際に、「個別協議の希望　有」とお伝えいただき、</w:t>
      </w:r>
      <w:r w:rsidRPr="0028156F">
        <w:rPr>
          <w:rFonts w:ascii="UD デジタル 教科書体 NK-R" w:eastAsia="UD デジタル 教科書体 NK-R" w:hint="eastAsia"/>
          <w:sz w:val="22"/>
        </w:rPr>
        <w:t>あらかじめ作成し</w:t>
      </w:r>
      <w:r w:rsidRPr="000849BB">
        <w:rPr>
          <w:rFonts w:ascii="UD デジタル 教科書体 NK-R" w:eastAsia="UD デジタル 教科書体 NK-R" w:hint="eastAsia"/>
          <w:sz w:val="22"/>
        </w:rPr>
        <w:t>た「個別協議様式」を添</w:t>
      </w:r>
      <w:r>
        <w:rPr>
          <w:rFonts w:ascii="UD デジタル 教科書体 NK-R" w:eastAsia="UD デジタル 教科書体 NK-R" w:hint="eastAsia"/>
          <w:sz w:val="22"/>
        </w:rPr>
        <w:t>付してください</w:t>
      </w:r>
      <w:r w:rsidRPr="0028156F">
        <w:rPr>
          <w:rFonts w:ascii="UD デジタル 教科書体 NK-R" w:eastAsia="UD デジタル 教科書体 NK-R" w:hint="eastAsia"/>
          <w:sz w:val="22"/>
        </w:rPr>
        <w:t>。</w:t>
      </w:r>
    </w:p>
    <w:p w:rsidR="0028156F" w:rsidRPr="0028156F" w:rsidRDefault="0028156F" w:rsidP="0028156F">
      <w:pPr>
        <w:ind w:firstLineChars="100" w:firstLine="220"/>
        <w:rPr>
          <w:rFonts w:ascii="UD デジタル 教科書体 NK-R" w:eastAsia="UD デジタル 教科書体 NK-R"/>
          <w:sz w:val="22"/>
        </w:rPr>
      </w:pPr>
      <w:r w:rsidRPr="0028156F">
        <w:rPr>
          <w:rFonts w:ascii="UD デジタル 教科書体 NK-R" w:eastAsia="UD デジタル 教科書体 NK-R" w:hint="eastAsia"/>
          <w:sz w:val="22"/>
        </w:rPr>
        <w:t>県は個別協議を希望する事業所・施設等の様式をとりまとめ、厚生労働省へ一括して協議を行います。協議結果については、国から県へ連絡があり次第、事業者へ通知します。</w:t>
      </w:r>
    </w:p>
    <w:p w:rsidR="0028156F" w:rsidRDefault="0028156F" w:rsidP="0028156F">
      <w:pPr>
        <w:rPr>
          <w:rFonts w:ascii="UD デジタル 教科書体 NK-R" w:eastAsia="UD デジタル 教科書体 NK-R"/>
          <w:sz w:val="22"/>
        </w:rPr>
      </w:pPr>
    </w:p>
    <w:p w:rsidR="0028156F" w:rsidRPr="0028156F" w:rsidRDefault="0028156F" w:rsidP="0028156F">
      <w:pPr>
        <w:rPr>
          <w:rFonts w:ascii="UD デジタル 教科書体 NK-R" w:eastAsia="UD デジタル 教科書体 NK-R"/>
          <w:sz w:val="22"/>
        </w:rPr>
      </w:pPr>
      <w:r w:rsidRPr="0028156F">
        <w:rPr>
          <w:rFonts w:ascii="UD デジタル 教科書体 NK-R" w:eastAsia="UD デジタル 教科書体 NK-R" w:hint="eastAsia"/>
          <w:sz w:val="22"/>
        </w:rPr>
        <w:t>５</w:t>
      </w:r>
      <w:r w:rsidRPr="0028156F">
        <w:rPr>
          <w:rFonts w:ascii="UD デジタル 教科書体 NK-R" w:eastAsia="UD デジタル 教科書体 NK-R"/>
          <w:sz w:val="22"/>
        </w:rPr>
        <w:t xml:space="preserve"> 留意事項</w:t>
      </w:r>
    </w:p>
    <w:p w:rsidR="00726D86" w:rsidRPr="0028156F" w:rsidRDefault="000849BB" w:rsidP="0028156F">
      <w:pPr>
        <w:rPr>
          <w:rFonts w:ascii="UD デジタル 教科書体 NK-R" w:eastAsia="UD デジタル 教科書体 NK-R"/>
          <w:sz w:val="22"/>
        </w:rPr>
      </w:pPr>
      <w:r>
        <w:rPr>
          <w:rFonts w:ascii="UD デジタル 教科書体 NK-R" w:eastAsia="UD デジタル 教科書体 NK-R" w:hint="eastAsia"/>
          <w:sz w:val="22"/>
        </w:rPr>
        <w:t>協議資料の作成にあたっては、「国実施要綱」、「</w:t>
      </w:r>
      <w:r w:rsidRPr="000849BB">
        <w:rPr>
          <w:rFonts w:ascii="UD デジタル 教科書体 NK-R" w:eastAsia="UD デジタル 教科書体 NK-R" w:hint="eastAsia"/>
          <w:sz w:val="22"/>
        </w:rPr>
        <w:t>個別協議様式記入例</w:t>
      </w:r>
      <w:r w:rsidR="0028156F" w:rsidRPr="0028156F">
        <w:rPr>
          <w:rFonts w:ascii="UD デジタル 教科書体 NK-R" w:eastAsia="UD デジタル 教科書体 NK-R"/>
          <w:sz w:val="22"/>
        </w:rPr>
        <w:t>」</w:t>
      </w:r>
      <w:r>
        <w:rPr>
          <w:rFonts w:ascii="UD デジタル 教科書体 NK-R" w:eastAsia="UD デジタル 教科書体 NK-R" w:hint="eastAsia"/>
          <w:sz w:val="22"/>
        </w:rPr>
        <w:t>記載の内容</w:t>
      </w:r>
      <w:r w:rsidR="00803A42">
        <w:rPr>
          <w:rFonts w:ascii="UD デジタル 教科書体 NK-R" w:eastAsia="UD デジタル 教科書体 NK-R" w:hint="eastAsia"/>
          <w:sz w:val="22"/>
        </w:rPr>
        <w:t>等</w:t>
      </w:r>
      <w:r w:rsidR="0028156F" w:rsidRPr="0028156F">
        <w:rPr>
          <w:rFonts w:ascii="UD デジタル 教科書体 NK-R" w:eastAsia="UD デジタル 教科書体 NK-R" w:hint="eastAsia"/>
          <w:sz w:val="22"/>
        </w:rPr>
        <w:t>もよくご参照ください</w:t>
      </w:r>
      <w:r w:rsidR="0028156F">
        <w:rPr>
          <w:rFonts w:ascii="UD デジタル 教科書体 NK-R" w:eastAsia="UD デジタル 教科書体 NK-R" w:hint="eastAsia"/>
          <w:sz w:val="22"/>
        </w:rPr>
        <w:t>。</w:t>
      </w:r>
    </w:p>
    <w:sectPr w:rsidR="00726D86" w:rsidRPr="0028156F" w:rsidSect="0028156F">
      <w:headerReference w:type="even" r:id="rId7"/>
      <w:headerReference w:type="default" r:id="rId8"/>
      <w:footerReference w:type="even" r:id="rId9"/>
      <w:footerReference w:type="default" r:id="rId10"/>
      <w:headerReference w:type="first" r:id="rId11"/>
      <w:footerReference w:type="first" r:id="rId12"/>
      <w:pgSz w:w="11906" w:h="16838" w:code="9"/>
      <w:pgMar w:top="851"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06" w:rsidRDefault="00E91D06" w:rsidP="00803A42">
      <w:r>
        <w:separator/>
      </w:r>
    </w:p>
  </w:endnote>
  <w:endnote w:type="continuationSeparator" w:id="0">
    <w:p w:rsidR="00E91D06" w:rsidRDefault="00E91D06" w:rsidP="008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D7" w:rsidRDefault="00235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D7" w:rsidRDefault="002355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D7" w:rsidRDefault="00235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06" w:rsidRDefault="00E91D06" w:rsidP="00803A42">
      <w:r>
        <w:separator/>
      </w:r>
    </w:p>
  </w:footnote>
  <w:footnote w:type="continuationSeparator" w:id="0">
    <w:p w:rsidR="00E91D06" w:rsidRDefault="00E91D06" w:rsidP="0080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D7" w:rsidRDefault="00235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42" w:rsidRDefault="00803A42" w:rsidP="00803A42">
    <w:pPr>
      <w:pStyle w:val="a3"/>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D7" w:rsidRDefault="00235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160"/>
    <w:multiLevelType w:val="hybridMultilevel"/>
    <w:tmpl w:val="46CC6BC2"/>
    <w:lvl w:ilvl="0" w:tplc="4872B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624CA0"/>
    <w:multiLevelType w:val="hybridMultilevel"/>
    <w:tmpl w:val="36DAD6A8"/>
    <w:lvl w:ilvl="0" w:tplc="B8E478D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6F"/>
    <w:rsid w:val="0005090F"/>
    <w:rsid w:val="0005221C"/>
    <w:rsid w:val="000849BB"/>
    <w:rsid w:val="000F6AE1"/>
    <w:rsid w:val="002355D7"/>
    <w:rsid w:val="0028156F"/>
    <w:rsid w:val="00581C7C"/>
    <w:rsid w:val="005C5116"/>
    <w:rsid w:val="00726D86"/>
    <w:rsid w:val="00803A42"/>
    <w:rsid w:val="00811B35"/>
    <w:rsid w:val="008869E7"/>
    <w:rsid w:val="00E91D06"/>
    <w:rsid w:val="00EE14EF"/>
    <w:rsid w:val="00F81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6E7476-52AD-41B2-8CE0-D5C9F2AD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A42"/>
    <w:pPr>
      <w:tabs>
        <w:tab w:val="center" w:pos="4252"/>
        <w:tab w:val="right" w:pos="8504"/>
      </w:tabs>
      <w:snapToGrid w:val="0"/>
    </w:pPr>
  </w:style>
  <w:style w:type="character" w:customStyle="1" w:styleId="a4">
    <w:name w:val="ヘッダー (文字)"/>
    <w:basedOn w:val="a0"/>
    <w:link w:val="a3"/>
    <w:uiPriority w:val="99"/>
    <w:rsid w:val="00803A42"/>
  </w:style>
  <w:style w:type="paragraph" w:styleId="a5">
    <w:name w:val="footer"/>
    <w:basedOn w:val="a"/>
    <w:link w:val="a6"/>
    <w:uiPriority w:val="99"/>
    <w:unhideWhenUsed/>
    <w:rsid w:val="00803A42"/>
    <w:pPr>
      <w:tabs>
        <w:tab w:val="center" w:pos="4252"/>
        <w:tab w:val="right" w:pos="8504"/>
      </w:tabs>
      <w:snapToGrid w:val="0"/>
    </w:pPr>
  </w:style>
  <w:style w:type="character" w:customStyle="1" w:styleId="a6">
    <w:name w:val="フッター (文字)"/>
    <w:basedOn w:val="a0"/>
    <w:link w:val="a5"/>
    <w:uiPriority w:val="99"/>
    <w:rsid w:val="00803A42"/>
  </w:style>
  <w:style w:type="paragraph" w:styleId="a7">
    <w:name w:val="List Paragraph"/>
    <w:basedOn w:val="a"/>
    <w:uiPriority w:val="34"/>
    <w:qFormat/>
    <w:rsid w:val="000F6AE1"/>
    <w:pPr>
      <w:ind w:leftChars="400" w:left="840"/>
    </w:pPr>
  </w:style>
  <w:style w:type="paragraph" w:styleId="a8">
    <w:name w:val="Balloon Text"/>
    <w:basedOn w:val="a"/>
    <w:link w:val="a9"/>
    <w:uiPriority w:val="99"/>
    <w:semiHidden/>
    <w:unhideWhenUsed/>
    <w:rsid w:val="00EE14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2022-11-02T08:00:00Z</cp:lastPrinted>
  <dcterms:created xsi:type="dcterms:W3CDTF">2022-11-08T08:26:00Z</dcterms:created>
  <dcterms:modified xsi:type="dcterms:W3CDTF">2022-11-08T08:26:00Z</dcterms:modified>
</cp:coreProperties>
</file>