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8B0" w14:textId="1F7DE323" w:rsidR="000C6040" w:rsidRPr="00CE2983" w:rsidRDefault="00754F2C" w:rsidP="0064269F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CE298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5697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C6040" w:rsidRPr="00CE2983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95301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C6040" w:rsidRPr="00CE2983">
        <w:rPr>
          <w:rFonts w:ascii="ＭＳ ゴシック" w:eastAsia="ＭＳ ゴシック" w:hAnsi="ＭＳ ゴシック" w:hint="eastAsia"/>
          <w:sz w:val="24"/>
          <w:szCs w:val="24"/>
        </w:rPr>
        <w:t>山梨県スクールソーシャルワーカー</w:t>
      </w:r>
      <w:r w:rsidR="000505F2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="000C6040" w:rsidRPr="00CE2983">
        <w:rPr>
          <w:rFonts w:ascii="ＭＳ ゴシック" w:eastAsia="ＭＳ ゴシック" w:hAnsi="ＭＳ ゴシック" w:hint="eastAsia"/>
          <w:sz w:val="24"/>
          <w:szCs w:val="24"/>
        </w:rPr>
        <w:t>要項</w:t>
      </w:r>
      <w:r w:rsidR="00B52547">
        <w:rPr>
          <w:rFonts w:ascii="ＭＳ ゴシック" w:eastAsia="ＭＳ ゴシック" w:hAnsi="ＭＳ ゴシック" w:hint="eastAsia"/>
          <w:sz w:val="24"/>
          <w:szCs w:val="24"/>
        </w:rPr>
        <w:t>（追加募集）</w:t>
      </w:r>
    </w:p>
    <w:p w14:paraId="5023A063" w14:textId="77777777" w:rsidR="0080768F" w:rsidRPr="00006F7B" w:rsidRDefault="00006F7B" w:rsidP="0064269F">
      <w:pPr>
        <w:adjustRightInd/>
        <w:jc w:val="right"/>
        <w:rPr>
          <w:rFonts w:ascii="ＭＳ ゴシック" w:eastAsia="ＭＳ ゴシック" w:hAnsi="ＭＳ ゴシック"/>
        </w:rPr>
      </w:pPr>
      <w:r w:rsidRPr="00006F7B">
        <w:rPr>
          <w:rFonts w:ascii="ＭＳ ゴシック" w:eastAsia="ＭＳ ゴシック" w:hAnsi="ＭＳ ゴシック" w:hint="eastAsia"/>
        </w:rPr>
        <w:t>山梨県教育委員会</w:t>
      </w:r>
    </w:p>
    <w:p w14:paraId="01CCD7C0" w14:textId="77777777" w:rsidR="00A95F21" w:rsidRDefault="00A95F21" w:rsidP="0064269F">
      <w:pPr>
        <w:adjustRightInd/>
      </w:pPr>
    </w:p>
    <w:p w14:paraId="6C2DCE13" w14:textId="77777777" w:rsidR="00073B18" w:rsidRDefault="00073B18" w:rsidP="0064269F">
      <w:pPr>
        <w:adjustRightInd/>
      </w:pPr>
    </w:p>
    <w:p w14:paraId="2EE8A408" w14:textId="3443523D" w:rsidR="00400F4E" w:rsidRDefault="00400F4E" w:rsidP="00400F4E">
      <w:pPr>
        <w:adjustRightInd/>
        <w:ind w:firstLineChars="100" w:firstLine="216"/>
      </w:pPr>
      <w:r>
        <w:rPr>
          <w:rFonts w:hint="eastAsia"/>
        </w:rPr>
        <w:t>山梨県教育委員会では、いじめ、不登校、問題行動等の未然防止、早期発見・対応を図るため、児童生徒や保護者等に対して福祉的な視点から援助を行うスクールソーシャルワーカーを次のとおり募集します。</w:t>
      </w:r>
    </w:p>
    <w:p w14:paraId="11F4F658" w14:textId="77777777" w:rsidR="001A45B3" w:rsidRPr="00A408EE" w:rsidRDefault="001A45B3" w:rsidP="0064269F">
      <w:pPr>
        <w:adjustRightInd/>
      </w:pPr>
    </w:p>
    <w:p w14:paraId="72F17D49" w14:textId="77777777" w:rsidR="000505F2" w:rsidRPr="00CE2983" w:rsidRDefault="000505F2" w:rsidP="000505F2">
      <w:pPr>
        <w:adjustRightInd/>
        <w:spacing w:line="28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１</w:t>
      </w:r>
      <w:r w:rsidRPr="00CE2983">
        <w:rPr>
          <w:rFonts w:ascii="ＭＳ ゴシック" w:eastAsia="ＭＳ ゴシック" w:hAnsi="ＭＳ ゴシック" w:hint="eastAsia"/>
        </w:rPr>
        <w:t xml:space="preserve">　職務内容</w:t>
      </w:r>
    </w:p>
    <w:p w14:paraId="35604F3C" w14:textId="77777777" w:rsidR="000505F2" w:rsidRPr="00CE2983" w:rsidRDefault="000505F2" w:rsidP="00C61876">
      <w:pPr>
        <w:adjustRightInd/>
        <w:spacing w:line="280" w:lineRule="exact"/>
        <w:ind w:leftChars="200" w:left="432" w:firstLineChars="100" w:firstLine="216"/>
        <w:rPr>
          <w:rFonts w:ascii="ＭＳ 明朝" w:cs="Times New Roman"/>
          <w:spacing w:val="2"/>
        </w:rPr>
      </w:pPr>
      <w:r>
        <w:rPr>
          <w:rFonts w:hint="eastAsia"/>
        </w:rPr>
        <w:t>公立</w:t>
      </w:r>
      <w:r w:rsidRPr="00CE2983">
        <w:rPr>
          <w:rFonts w:hint="eastAsia"/>
        </w:rPr>
        <w:t>小・中学校</w:t>
      </w:r>
      <w:r w:rsidR="00782354">
        <w:rPr>
          <w:rFonts w:hint="eastAsia"/>
        </w:rPr>
        <w:t>（甲府市</w:t>
      </w:r>
      <w:r w:rsidR="008C40BC">
        <w:rPr>
          <w:rFonts w:hint="eastAsia"/>
        </w:rPr>
        <w:t>立</w:t>
      </w:r>
      <w:r>
        <w:rPr>
          <w:rFonts w:hint="eastAsia"/>
        </w:rPr>
        <w:t>を除く）</w:t>
      </w:r>
      <w:r w:rsidRPr="00CE2983">
        <w:rPr>
          <w:rFonts w:hint="eastAsia"/>
        </w:rPr>
        <w:t>については教育事務所長の指揮監督の下に、</w:t>
      </w:r>
      <w:r>
        <w:rPr>
          <w:rFonts w:hint="eastAsia"/>
        </w:rPr>
        <w:t>県立</w:t>
      </w:r>
      <w:r w:rsidRPr="00CE2983">
        <w:rPr>
          <w:rFonts w:hint="eastAsia"/>
        </w:rPr>
        <w:t>学校に</w:t>
      </w:r>
      <w:r w:rsidRPr="00642642">
        <w:rPr>
          <w:rFonts w:hint="eastAsia"/>
        </w:rPr>
        <w:t>ついては総合教育センター所長の指揮監督の下に、次の各号の職務を行う。</w:t>
      </w:r>
    </w:p>
    <w:p w14:paraId="4ACC720F" w14:textId="77777777" w:rsidR="000505F2" w:rsidRPr="00CE2983" w:rsidRDefault="000505F2" w:rsidP="00C06B9D">
      <w:pPr>
        <w:adjustRightInd/>
        <w:spacing w:line="280" w:lineRule="exact"/>
        <w:ind w:firstLineChars="200" w:firstLine="432"/>
        <w:rPr>
          <w:rFonts w:ascii="ＭＳ 明朝" w:cs="Times New Roman"/>
          <w:spacing w:val="2"/>
        </w:rPr>
      </w:pPr>
      <w:r>
        <w:rPr>
          <w:rFonts w:hint="eastAsia"/>
        </w:rPr>
        <w:t>（１）公立</w:t>
      </w:r>
      <w:r w:rsidRPr="00CE2983">
        <w:rPr>
          <w:rFonts w:hint="eastAsia"/>
        </w:rPr>
        <w:t>小・中</w:t>
      </w:r>
      <w:r>
        <w:rPr>
          <w:rFonts w:hint="eastAsia"/>
        </w:rPr>
        <w:t>学校（甲府市</w:t>
      </w:r>
      <w:r w:rsidR="008C40BC">
        <w:rPr>
          <w:rFonts w:hint="eastAsia"/>
        </w:rPr>
        <w:t>立</w:t>
      </w:r>
      <w:r>
        <w:rPr>
          <w:rFonts w:hint="eastAsia"/>
        </w:rPr>
        <w:t>を除く）、県立学校</w:t>
      </w:r>
      <w:r w:rsidRPr="00CE2983">
        <w:rPr>
          <w:rFonts w:hint="eastAsia"/>
        </w:rPr>
        <w:t>への計画的な巡回訪問</w:t>
      </w:r>
    </w:p>
    <w:p w14:paraId="20408B4F" w14:textId="77777777" w:rsidR="000505F2" w:rsidRPr="000505F2" w:rsidRDefault="000505F2" w:rsidP="008C40BC">
      <w:pPr>
        <w:adjustRightInd/>
        <w:spacing w:line="280" w:lineRule="exact"/>
        <w:ind w:leftChars="200" w:left="1080" w:hangingChars="300" w:hanging="648"/>
      </w:pPr>
      <w:r>
        <w:rPr>
          <w:rFonts w:hint="eastAsia"/>
        </w:rPr>
        <w:t>（２）</w:t>
      </w:r>
      <w:r w:rsidRPr="00CE2983">
        <w:rPr>
          <w:rFonts w:hint="eastAsia"/>
        </w:rPr>
        <w:t>学校からの要請による学校訪問・問題等への対応</w:t>
      </w:r>
      <w:r w:rsidRPr="000505F2">
        <w:t xml:space="preserve"> </w:t>
      </w:r>
      <w:r w:rsidRPr="00CE2983">
        <w:rPr>
          <w:rFonts w:hint="eastAsia"/>
        </w:rPr>
        <w:t>（問題を抱える児童生徒が置かれた環境への働きかけ、学校内におけるチーム体制の構築・支援）</w:t>
      </w:r>
    </w:p>
    <w:p w14:paraId="672D11B7" w14:textId="77777777" w:rsidR="000505F2" w:rsidRPr="000505F2" w:rsidRDefault="000505F2" w:rsidP="008C40BC">
      <w:pPr>
        <w:adjustRightInd/>
        <w:spacing w:line="280" w:lineRule="exact"/>
        <w:ind w:firstLineChars="200" w:firstLine="432"/>
      </w:pPr>
      <w:r>
        <w:rPr>
          <w:rFonts w:hint="eastAsia"/>
        </w:rPr>
        <w:t>（３）</w:t>
      </w:r>
      <w:r w:rsidRPr="00CE2983">
        <w:rPr>
          <w:rFonts w:hint="eastAsia"/>
        </w:rPr>
        <w:t>関係機関との連絡・調整・情報交換</w:t>
      </w:r>
    </w:p>
    <w:p w14:paraId="470D8647" w14:textId="77777777" w:rsidR="000505F2" w:rsidRPr="000505F2" w:rsidRDefault="000505F2" w:rsidP="008C40BC">
      <w:pPr>
        <w:adjustRightInd/>
        <w:spacing w:line="280" w:lineRule="exact"/>
        <w:ind w:firstLineChars="200" w:firstLine="432"/>
      </w:pPr>
      <w:r>
        <w:rPr>
          <w:rFonts w:hint="eastAsia"/>
        </w:rPr>
        <w:t>（４）</w:t>
      </w:r>
      <w:r w:rsidR="007C11C3">
        <w:rPr>
          <w:rFonts w:hint="eastAsia"/>
        </w:rPr>
        <w:t>教育支援センター</w:t>
      </w:r>
      <w:r w:rsidRPr="00CE2983">
        <w:rPr>
          <w:rFonts w:hint="eastAsia"/>
        </w:rPr>
        <w:t>へ通級している生徒・保護者への支援</w:t>
      </w:r>
    </w:p>
    <w:p w14:paraId="6CE521BD" w14:textId="77777777" w:rsidR="000505F2" w:rsidRPr="000505F2" w:rsidRDefault="000505F2" w:rsidP="008C40BC">
      <w:pPr>
        <w:adjustRightInd/>
        <w:spacing w:line="280" w:lineRule="exact"/>
        <w:ind w:firstLineChars="200" w:firstLine="432"/>
      </w:pPr>
      <w:r>
        <w:rPr>
          <w:rFonts w:hint="eastAsia"/>
        </w:rPr>
        <w:t>（５）</w:t>
      </w:r>
      <w:r w:rsidRPr="00CE2983">
        <w:rPr>
          <w:rFonts w:hint="eastAsia"/>
        </w:rPr>
        <w:t>保護者、教職員等に対する支援・相談・情報提供</w:t>
      </w:r>
      <w:r>
        <w:rPr>
          <w:rFonts w:hint="eastAsia"/>
        </w:rPr>
        <w:t>（研修会、</w:t>
      </w:r>
      <w:r w:rsidRPr="00CE2983">
        <w:rPr>
          <w:rFonts w:hint="eastAsia"/>
        </w:rPr>
        <w:t>講演会等）</w:t>
      </w:r>
    </w:p>
    <w:p w14:paraId="2D4C4899" w14:textId="77777777" w:rsidR="000505F2" w:rsidRDefault="000505F2" w:rsidP="008C40BC">
      <w:pPr>
        <w:adjustRightInd/>
        <w:spacing w:line="280" w:lineRule="exact"/>
        <w:ind w:firstLineChars="200" w:firstLine="432"/>
      </w:pPr>
      <w:r>
        <w:rPr>
          <w:rFonts w:hint="eastAsia"/>
        </w:rPr>
        <w:t>（６）</w:t>
      </w:r>
      <w:r w:rsidRPr="00CE2983">
        <w:rPr>
          <w:rFonts w:hint="eastAsia"/>
        </w:rPr>
        <w:t>運営会議への参加（全体会：年２回、担当者会：年</w:t>
      </w:r>
      <w:r>
        <w:rPr>
          <w:rFonts w:hint="eastAsia"/>
        </w:rPr>
        <w:t>４</w:t>
      </w:r>
      <w:r w:rsidRPr="00CE2983">
        <w:rPr>
          <w:rFonts w:hint="eastAsia"/>
        </w:rPr>
        <w:t>回、情報交換・研修など）</w:t>
      </w:r>
    </w:p>
    <w:p w14:paraId="36DDDF9A" w14:textId="45B30CB1" w:rsidR="001A45B3" w:rsidRPr="000505F2" w:rsidRDefault="001A45B3" w:rsidP="008C40BC">
      <w:pPr>
        <w:adjustRightInd/>
        <w:spacing w:line="280" w:lineRule="exact"/>
        <w:ind w:firstLineChars="200" w:firstLine="432"/>
      </w:pPr>
      <w:r>
        <w:rPr>
          <w:rFonts w:hint="eastAsia"/>
        </w:rPr>
        <w:t>（７）児童生徒や家庭に関わる地域の会議への参加</w:t>
      </w:r>
    </w:p>
    <w:p w14:paraId="6289CFA6" w14:textId="3B3A6A34" w:rsidR="000505F2" w:rsidRDefault="000505F2" w:rsidP="008C40BC">
      <w:pPr>
        <w:adjustRightInd/>
        <w:spacing w:line="280" w:lineRule="exact"/>
        <w:ind w:firstLineChars="200" w:firstLine="432"/>
      </w:pPr>
      <w:r>
        <w:rPr>
          <w:rFonts w:hint="eastAsia"/>
        </w:rPr>
        <w:t>（</w:t>
      </w:r>
      <w:r w:rsidR="001A45B3">
        <w:rPr>
          <w:rFonts w:hint="eastAsia"/>
        </w:rPr>
        <w:t>８</w:t>
      </w:r>
      <w:r>
        <w:rPr>
          <w:rFonts w:hint="eastAsia"/>
        </w:rPr>
        <w:t>）</w:t>
      </w:r>
      <w:r w:rsidRPr="00CE2983">
        <w:rPr>
          <w:rFonts w:hint="eastAsia"/>
        </w:rPr>
        <w:t>その他、児童生徒への支援のうち、所属長が必要と認めるもの</w:t>
      </w:r>
    </w:p>
    <w:p w14:paraId="5BF00ABD" w14:textId="77777777" w:rsidR="000505F2" w:rsidRPr="001A45B3" w:rsidRDefault="000505F2" w:rsidP="000505F2">
      <w:pPr>
        <w:adjustRightInd/>
        <w:spacing w:line="280" w:lineRule="exact"/>
        <w:ind w:firstLineChars="200" w:firstLine="432"/>
      </w:pPr>
    </w:p>
    <w:p w14:paraId="22D8E308" w14:textId="77777777" w:rsidR="00476763" w:rsidRPr="00CE2983" w:rsidRDefault="00C604D1" w:rsidP="0064269F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76763" w:rsidRPr="00CE2983">
        <w:rPr>
          <w:rFonts w:ascii="ＭＳ ゴシック" w:eastAsia="ＭＳ ゴシック" w:hAnsi="ＭＳ ゴシック" w:hint="eastAsia"/>
        </w:rPr>
        <w:t xml:space="preserve">　</w:t>
      </w:r>
      <w:r w:rsidR="00400F4E">
        <w:rPr>
          <w:rFonts w:ascii="ＭＳ ゴシック" w:eastAsia="ＭＳ ゴシック" w:hAnsi="ＭＳ ゴシック" w:hint="eastAsia"/>
        </w:rPr>
        <w:t>応募</w:t>
      </w:r>
      <w:r w:rsidR="007C11C3">
        <w:rPr>
          <w:rFonts w:ascii="ＭＳ ゴシック" w:eastAsia="ＭＳ ゴシック" w:hAnsi="ＭＳ ゴシック" w:hint="eastAsia"/>
        </w:rPr>
        <w:t>資格</w:t>
      </w:r>
    </w:p>
    <w:p w14:paraId="758A72BC" w14:textId="0AD3C682" w:rsidR="00476763" w:rsidRPr="00CE2983" w:rsidRDefault="00476763" w:rsidP="00F109F7">
      <w:pPr>
        <w:adjustRightInd/>
        <w:spacing w:line="280" w:lineRule="exact"/>
        <w:ind w:firstLineChars="300" w:firstLine="648"/>
        <w:rPr>
          <w:rFonts w:ascii="ＭＳ 明朝" w:hAnsi="ＭＳ 明朝"/>
        </w:rPr>
      </w:pPr>
      <w:r w:rsidRPr="00CE2983">
        <w:rPr>
          <w:rFonts w:ascii="ＭＳ 明朝" w:hAnsi="ＭＳ 明朝" w:hint="eastAsia"/>
        </w:rPr>
        <w:t>次の（１）～（５）のいずれかに該当する者で、（６）</w:t>
      </w:r>
      <w:r w:rsidR="00081998">
        <w:rPr>
          <w:rFonts w:ascii="ＭＳ 明朝" w:hAnsi="ＭＳ 明朝" w:hint="eastAsia"/>
        </w:rPr>
        <w:t>及び</w:t>
      </w:r>
      <w:r w:rsidR="00BB21A2">
        <w:rPr>
          <w:rFonts w:ascii="ＭＳ 明朝" w:hAnsi="ＭＳ 明朝" w:hint="eastAsia"/>
        </w:rPr>
        <w:t>（７）</w:t>
      </w:r>
      <w:r w:rsidRPr="00CE2983">
        <w:rPr>
          <w:rFonts w:ascii="ＭＳ 明朝" w:hAnsi="ＭＳ 明朝" w:hint="eastAsia"/>
        </w:rPr>
        <w:t>を満たす者</w:t>
      </w:r>
    </w:p>
    <w:p w14:paraId="1069BD5C" w14:textId="77777777" w:rsidR="002362B9" w:rsidRDefault="001041FD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476763" w:rsidRPr="00CE2983">
        <w:rPr>
          <w:rFonts w:ascii="ＭＳ 明朝" w:hAnsi="ＭＳ 明朝" w:hint="eastAsia"/>
        </w:rPr>
        <w:t>社会福祉士又は精神保健福祉士</w:t>
      </w:r>
    </w:p>
    <w:p w14:paraId="5B60856A" w14:textId="34CC0F32" w:rsidR="00476763" w:rsidRPr="00CE2983" w:rsidRDefault="00476763" w:rsidP="002362B9">
      <w:pPr>
        <w:adjustRightInd/>
        <w:ind w:leftChars="400" w:left="1080" w:hangingChars="100" w:hanging="216"/>
        <w:jc w:val="left"/>
        <w:rPr>
          <w:rFonts w:ascii="ＭＳ 明朝" w:hAnsi="ＭＳ 明朝"/>
        </w:rPr>
      </w:pPr>
      <w:r w:rsidRPr="00CE2983">
        <w:rPr>
          <w:rFonts w:ascii="ＭＳ 明朝" w:hAnsi="ＭＳ 明朝" w:hint="eastAsia"/>
        </w:rPr>
        <w:t>（令和</w:t>
      </w:r>
      <w:r w:rsidR="00A408EE">
        <w:rPr>
          <w:rFonts w:ascii="ＭＳ 明朝" w:hAnsi="ＭＳ 明朝" w:hint="eastAsia"/>
        </w:rPr>
        <w:t>８</w:t>
      </w:r>
      <w:r w:rsidRPr="00CE2983">
        <w:rPr>
          <w:rFonts w:ascii="ＭＳ 明朝" w:hAnsi="ＭＳ 明朝" w:hint="eastAsia"/>
        </w:rPr>
        <w:t>年３月</w:t>
      </w:r>
      <w:r w:rsidR="00FC1D2E">
        <w:rPr>
          <w:rFonts w:ascii="ＭＳ 明朝" w:hAnsi="ＭＳ 明朝" w:hint="eastAsia"/>
        </w:rPr>
        <w:t>３１</w:t>
      </w:r>
      <w:r w:rsidRPr="00CE2983">
        <w:rPr>
          <w:rFonts w:ascii="ＭＳ 明朝" w:hAnsi="ＭＳ 明朝" w:hint="eastAsia"/>
        </w:rPr>
        <w:t>日</w:t>
      </w:r>
      <w:r w:rsidR="002362B9">
        <w:rPr>
          <w:rFonts w:ascii="ＭＳ 明朝" w:hAnsi="ＭＳ 明朝" w:hint="eastAsia"/>
        </w:rPr>
        <w:t>までに</w:t>
      </w:r>
      <w:r w:rsidRPr="00CE2983">
        <w:rPr>
          <w:rFonts w:ascii="ＭＳ 明朝" w:hAnsi="ＭＳ 明朝" w:hint="eastAsia"/>
        </w:rPr>
        <w:t>資格登録済み</w:t>
      </w:r>
      <w:r w:rsidR="002362B9">
        <w:rPr>
          <w:rFonts w:ascii="ＭＳ 明朝" w:hAnsi="ＭＳ 明朝" w:hint="eastAsia"/>
        </w:rPr>
        <w:t>、もしくは登録見込み</w:t>
      </w:r>
      <w:r w:rsidRPr="00CE2983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者</w:t>
      </w:r>
      <w:r w:rsidRPr="00CE2983">
        <w:rPr>
          <w:rFonts w:ascii="ＭＳ 明朝" w:hAnsi="ＭＳ 明朝" w:hint="eastAsia"/>
        </w:rPr>
        <w:t>）</w:t>
      </w:r>
    </w:p>
    <w:p w14:paraId="20EB1BBC" w14:textId="77777777" w:rsidR="00476763" w:rsidRPr="00CE2983" w:rsidRDefault="001041FD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476763" w:rsidRPr="00CE2983">
        <w:rPr>
          <w:rFonts w:ascii="ＭＳ 明朝" w:hAnsi="ＭＳ 明朝" w:hint="eastAsia"/>
        </w:rPr>
        <w:t>スクールソーシャルワーカーとしての勤務経験がある者</w:t>
      </w:r>
    </w:p>
    <w:p w14:paraId="7693C82C" w14:textId="77777777" w:rsidR="00476763" w:rsidRPr="00CE2983" w:rsidRDefault="001041FD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476763" w:rsidRPr="00CE2983">
        <w:rPr>
          <w:rFonts w:ascii="ＭＳ 明朝" w:hAnsi="ＭＳ 明朝" w:hint="eastAsia"/>
        </w:rPr>
        <w:t>福祉分野又は心理分野において専門的な知識・技能を有し、実務経験がある者</w:t>
      </w:r>
    </w:p>
    <w:p w14:paraId="1E7327C3" w14:textId="77777777" w:rsidR="00476763" w:rsidRPr="00CE2983" w:rsidRDefault="001041FD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="00476763" w:rsidRPr="00CE2983">
        <w:rPr>
          <w:rFonts w:ascii="ＭＳ 明朝" w:hAnsi="ＭＳ 明朝" w:hint="eastAsia"/>
        </w:rPr>
        <w:t>小</w:t>
      </w:r>
      <w:r w:rsidR="00476763">
        <w:rPr>
          <w:rFonts w:ascii="ＭＳ 明朝" w:hAnsi="ＭＳ 明朝" w:hint="eastAsia"/>
        </w:rPr>
        <w:t>・</w:t>
      </w:r>
      <w:r w:rsidR="00DF2AB9">
        <w:rPr>
          <w:rFonts w:ascii="ＭＳ 明朝" w:hAnsi="ＭＳ 明朝" w:hint="eastAsia"/>
        </w:rPr>
        <w:t>中学校</w:t>
      </w:r>
      <w:r w:rsidR="00476763" w:rsidRPr="00CE2983">
        <w:rPr>
          <w:rFonts w:ascii="ＭＳ 明朝" w:hAnsi="ＭＳ 明朝" w:hint="eastAsia"/>
        </w:rPr>
        <w:t>又は高等学校等の教職員として５年以上勤務した実績を有する者</w:t>
      </w:r>
    </w:p>
    <w:p w14:paraId="42C92D58" w14:textId="7968786D" w:rsidR="00476763" w:rsidRPr="00CE2983" w:rsidRDefault="001041FD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="00476763" w:rsidRPr="00CE2983">
        <w:rPr>
          <w:rFonts w:ascii="ＭＳ 明朝" w:hAnsi="ＭＳ 明朝" w:hint="eastAsia"/>
        </w:rPr>
        <w:t>児童福祉関係施設又は児童福祉に関する行政機関において１年以上相談又は</w:t>
      </w:r>
      <w:r w:rsidR="00B52547">
        <w:rPr>
          <w:rFonts w:ascii="ＭＳ 明朝" w:hAnsi="ＭＳ 明朝" w:hint="eastAsia"/>
        </w:rPr>
        <w:t>社会福祉的</w:t>
      </w:r>
      <w:r w:rsidR="00476763" w:rsidRPr="00CE2983">
        <w:rPr>
          <w:rFonts w:ascii="ＭＳ 明朝" w:hAnsi="ＭＳ 明朝" w:hint="eastAsia"/>
        </w:rPr>
        <w:t>支援の業務に携わった経験を有する者</w:t>
      </w:r>
    </w:p>
    <w:p w14:paraId="3ADD6A14" w14:textId="77777777" w:rsidR="00476763" w:rsidRDefault="001041FD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="00476763" w:rsidRPr="00CE2983">
        <w:rPr>
          <w:rFonts w:ascii="ＭＳ 明朝" w:hAnsi="ＭＳ 明朝" w:hint="eastAsia"/>
        </w:rPr>
        <w:t>地方公務員法第</w:t>
      </w:r>
      <w:r w:rsidR="00FC1D2E">
        <w:rPr>
          <w:rFonts w:ascii="ＭＳ 明朝" w:hAnsi="ＭＳ 明朝" w:hint="eastAsia"/>
        </w:rPr>
        <w:t>１６</w:t>
      </w:r>
      <w:r w:rsidR="00476763" w:rsidRPr="00CE2983">
        <w:rPr>
          <w:rFonts w:ascii="ＭＳ 明朝" w:hAnsi="ＭＳ 明朝" w:hint="eastAsia"/>
        </w:rPr>
        <w:t>条（欠格条項）に該当しない者</w:t>
      </w:r>
    </w:p>
    <w:p w14:paraId="4030047A" w14:textId="141FEF44" w:rsidR="00BB21A2" w:rsidRPr="001041FD" w:rsidRDefault="00BB21A2" w:rsidP="008C40BC">
      <w:pPr>
        <w:adjustRightInd/>
        <w:ind w:leftChars="200" w:left="1080" w:hangingChars="300" w:hanging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（７）</w:t>
      </w:r>
      <w:r w:rsidR="00081998" w:rsidRPr="00081998">
        <w:rPr>
          <w:rFonts w:ascii="ＭＳ 明朝" w:hAnsi="ＭＳ 明朝" w:hint="eastAsia"/>
        </w:rPr>
        <w:t>こども性暴力防止法第２条第８項</w:t>
      </w:r>
      <w:r w:rsidR="00081998">
        <w:rPr>
          <w:rFonts w:ascii="ＭＳ 明朝" w:hAnsi="ＭＳ 明朝" w:hint="eastAsia"/>
        </w:rPr>
        <w:t>（</w:t>
      </w:r>
      <w:r w:rsidR="00EF4578" w:rsidRPr="00EF4578">
        <w:rPr>
          <w:rFonts w:ascii="ＭＳ 明朝" w:hAnsi="ＭＳ 明朝" w:hint="eastAsia"/>
        </w:rPr>
        <w:t>特定性犯罪事実該当者</w:t>
      </w:r>
      <w:r w:rsidR="00081998">
        <w:rPr>
          <w:rFonts w:ascii="ＭＳ 明朝" w:hAnsi="ＭＳ 明朝" w:hint="eastAsia"/>
        </w:rPr>
        <w:t>）に該当しない者</w:t>
      </w:r>
    </w:p>
    <w:p w14:paraId="5B3B4453" w14:textId="77777777" w:rsidR="00476763" w:rsidRPr="00CE2983" w:rsidRDefault="00476763" w:rsidP="0064269F">
      <w:pPr>
        <w:adjustRightInd/>
        <w:ind w:left="709"/>
        <w:rPr>
          <w:rFonts w:ascii="ＭＳ 明朝" w:cs="Times New Roman"/>
          <w:spacing w:val="2"/>
        </w:rPr>
      </w:pPr>
    </w:p>
    <w:p w14:paraId="0BB913CD" w14:textId="77777777" w:rsidR="0064269F" w:rsidRPr="00CE2983" w:rsidRDefault="0064269F" w:rsidP="0064269F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３</w:t>
      </w:r>
      <w:r w:rsidRPr="00CE2983">
        <w:rPr>
          <w:rFonts w:ascii="ＭＳ ゴシック" w:eastAsia="ＭＳ ゴシック" w:hAnsi="ＭＳ ゴシック" w:cs="Times New Roman" w:hint="eastAsia"/>
          <w:spacing w:val="2"/>
        </w:rPr>
        <w:t xml:space="preserve">　募集人数</w:t>
      </w:r>
    </w:p>
    <w:p w14:paraId="5639454F" w14:textId="6CF45C85" w:rsidR="0064269F" w:rsidRDefault="0064269F" w:rsidP="0064269F">
      <w:pPr>
        <w:adjustRightInd/>
        <w:rPr>
          <w:rFonts w:ascii="ＭＳ 明朝" w:cs="Times New Roman"/>
          <w:spacing w:val="2"/>
        </w:rPr>
      </w:pPr>
      <w:r w:rsidRPr="00CE2983">
        <w:rPr>
          <w:rFonts w:ascii="ＭＳ 明朝" w:cs="Times New Roman" w:hint="eastAsia"/>
          <w:spacing w:val="2"/>
        </w:rPr>
        <w:t xml:space="preserve">　　</w:t>
      </w:r>
      <w:r w:rsidR="00F109F7">
        <w:rPr>
          <w:rFonts w:ascii="ＭＳ 明朝" w:cs="Times New Roman" w:hint="eastAsia"/>
          <w:spacing w:val="2"/>
        </w:rPr>
        <w:t xml:space="preserve">　</w:t>
      </w:r>
      <w:r w:rsidR="00FA4BCF">
        <w:rPr>
          <w:rFonts w:ascii="ＭＳ 明朝" w:cs="Times New Roman" w:hint="eastAsia"/>
          <w:spacing w:val="2"/>
        </w:rPr>
        <w:t>１０</w:t>
      </w:r>
      <w:r w:rsidRPr="00086FBC">
        <w:rPr>
          <w:rFonts w:ascii="ＭＳ 明朝" w:cs="Times New Roman" w:hint="eastAsia"/>
          <w:spacing w:val="2"/>
        </w:rPr>
        <w:t>名</w:t>
      </w:r>
      <w:r w:rsidR="002D6BDD">
        <w:rPr>
          <w:rFonts w:ascii="ＭＳ 明朝" w:cs="Times New Roman" w:hint="eastAsia"/>
          <w:spacing w:val="2"/>
        </w:rPr>
        <w:t>程度</w:t>
      </w:r>
    </w:p>
    <w:p w14:paraId="6E24DD7C" w14:textId="77777777" w:rsidR="0064269F" w:rsidRDefault="0064269F" w:rsidP="0064269F">
      <w:pPr>
        <w:adjustRightInd/>
        <w:rPr>
          <w:rFonts w:ascii="ＭＳ 明朝" w:cs="Times New Roman"/>
          <w:spacing w:val="2"/>
        </w:rPr>
      </w:pPr>
    </w:p>
    <w:p w14:paraId="1751CC92" w14:textId="77777777" w:rsidR="0064269F" w:rsidRPr="00CE2983" w:rsidRDefault="00FC1D2E" w:rsidP="0064269F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64269F" w:rsidRPr="00CE2983">
        <w:rPr>
          <w:rFonts w:ascii="ＭＳ ゴシック" w:eastAsia="ＭＳ ゴシック" w:hAnsi="ＭＳ ゴシック" w:cs="Times New Roman" w:hint="eastAsia"/>
          <w:spacing w:val="2"/>
        </w:rPr>
        <w:t xml:space="preserve">　勤務条件・報酬　</w:t>
      </w:r>
    </w:p>
    <w:p w14:paraId="3821AD85" w14:textId="77777777" w:rsidR="009A73E2" w:rsidRPr="00CE2983" w:rsidRDefault="009A73E2" w:rsidP="009A73E2">
      <w:pPr>
        <w:adjustRightInd/>
        <w:ind w:firstLineChars="200" w:firstLine="4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A408EE">
        <w:rPr>
          <w:rFonts w:ascii="ＭＳ 明朝" w:hAnsi="ＭＳ 明朝" w:hint="eastAsia"/>
          <w:spacing w:val="223"/>
          <w:fitText w:val="864" w:id="-1587323904"/>
        </w:rPr>
        <w:t>身</w:t>
      </w:r>
      <w:r w:rsidRPr="00A408EE">
        <w:rPr>
          <w:rFonts w:ascii="ＭＳ 明朝" w:hAnsi="ＭＳ 明朝" w:hint="eastAsia"/>
          <w:fitText w:val="864" w:id="-1587323904"/>
        </w:rPr>
        <w:t>分</w:t>
      </w:r>
      <w:r w:rsidRPr="00CE2983">
        <w:rPr>
          <w:rFonts w:ascii="ＭＳ 明朝" w:hAnsi="ＭＳ 明朝" w:hint="eastAsia"/>
        </w:rPr>
        <w:t xml:space="preserve">　会計年度任用職員</w:t>
      </w:r>
      <w:r>
        <w:rPr>
          <w:rFonts w:ascii="ＭＳ 明朝" w:hAnsi="ＭＳ 明朝" w:hint="eastAsia"/>
        </w:rPr>
        <w:t>（パートタイム）</w:t>
      </w:r>
    </w:p>
    <w:p w14:paraId="7F0A8ECB" w14:textId="4509B42F" w:rsidR="009A73E2" w:rsidRDefault="009A73E2" w:rsidP="00086FBC">
      <w:pPr>
        <w:adjustRightInd/>
        <w:ind w:firstLineChars="200" w:firstLine="44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（２）任用期間　</w:t>
      </w:r>
      <w:r w:rsidR="00924BE3">
        <w:rPr>
          <w:rFonts w:ascii="ＭＳ 明朝" w:hAnsi="ＭＳ 明朝" w:hint="eastAsia"/>
        </w:rPr>
        <w:t>令和</w:t>
      </w:r>
      <w:r w:rsidR="00A408EE">
        <w:rPr>
          <w:rFonts w:ascii="ＭＳ 明朝" w:hAnsi="ＭＳ 明朝" w:hint="eastAsia"/>
        </w:rPr>
        <w:t>８</w:t>
      </w:r>
      <w:r w:rsidR="00924BE3">
        <w:rPr>
          <w:rFonts w:ascii="ＭＳ 明朝" w:hAnsi="ＭＳ 明朝" w:hint="eastAsia"/>
        </w:rPr>
        <w:t>年</w:t>
      </w:r>
      <w:r w:rsidR="00B52547">
        <w:rPr>
          <w:rFonts w:ascii="ＭＳ 明朝" w:hAnsi="ＭＳ 明朝" w:hint="eastAsia"/>
        </w:rPr>
        <w:t>７</w:t>
      </w:r>
      <w:r w:rsidR="00924BE3">
        <w:rPr>
          <w:rFonts w:ascii="ＭＳ 明朝" w:hAnsi="ＭＳ 明朝" w:hint="eastAsia"/>
        </w:rPr>
        <w:t>月１日（</w:t>
      </w:r>
      <w:r w:rsidR="00A408EE">
        <w:rPr>
          <w:rFonts w:ascii="ＭＳ 明朝" w:hAnsi="ＭＳ 明朝" w:hint="eastAsia"/>
        </w:rPr>
        <w:t>水</w:t>
      </w:r>
      <w:r w:rsidR="00924BE3">
        <w:rPr>
          <w:rFonts w:ascii="ＭＳ 明朝" w:hAnsi="ＭＳ 明朝" w:hint="eastAsia"/>
        </w:rPr>
        <w:t>）から令和</w:t>
      </w:r>
      <w:r w:rsidR="00A408EE">
        <w:rPr>
          <w:rFonts w:ascii="ＭＳ 明朝" w:hAnsi="ＭＳ 明朝" w:hint="eastAsia"/>
        </w:rPr>
        <w:t>９</w:t>
      </w:r>
      <w:r w:rsidR="007C11C3">
        <w:rPr>
          <w:rFonts w:ascii="ＭＳ 明朝" w:hAnsi="ＭＳ 明朝" w:hint="eastAsia"/>
        </w:rPr>
        <w:t>年３月</w:t>
      </w:r>
      <w:r w:rsidR="00971393">
        <w:rPr>
          <w:rFonts w:ascii="ＭＳ 明朝" w:hAnsi="ＭＳ 明朝" w:hint="eastAsia"/>
        </w:rPr>
        <w:t>３１</w:t>
      </w:r>
      <w:r w:rsidRPr="006C5A36">
        <w:rPr>
          <w:rFonts w:ascii="ＭＳ 明朝" w:hAnsi="ＭＳ 明朝" w:hint="eastAsia"/>
        </w:rPr>
        <w:t>日（</w:t>
      </w:r>
      <w:r w:rsidR="00A408EE">
        <w:rPr>
          <w:rFonts w:ascii="ＭＳ 明朝" w:hAnsi="ＭＳ 明朝" w:hint="eastAsia"/>
        </w:rPr>
        <w:t>水</w:t>
      </w:r>
      <w:r w:rsidRPr="006C5A36">
        <w:rPr>
          <w:rFonts w:ascii="ＭＳ 明朝" w:hAnsi="ＭＳ 明朝" w:hint="eastAsia"/>
        </w:rPr>
        <w:t>）まで</w:t>
      </w:r>
    </w:p>
    <w:p w14:paraId="53150CE3" w14:textId="08F8756A" w:rsidR="0064269F" w:rsidRPr="006C5A36" w:rsidRDefault="00086FBC" w:rsidP="00086FBC">
      <w:pPr>
        <w:adjustRightInd/>
        <w:ind w:firstLineChars="200" w:firstLine="440"/>
        <w:rPr>
          <w:rFonts w:ascii="ＭＳ 明朝" w:hAnsi="ＭＳ 明朝"/>
        </w:rPr>
      </w:pPr>
      <w:r>
        <w:rPr>
          <w:rFonts w:ascii="ＭＳ 明朝" w:cs="Times New Roman" w:hint="eastAsia"/>
          <w:spacing w:val="2"/>
        </w:rPr>
        <w:t>（</w:t>
      </w:r>
      <w:r w:rsidR="009A73E2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）</w:t>
      </w:r>
      <w:r w:rsidR="000B580A">
        <w:rPr>
          <w:rFonts w:ascii="ＭＳ 明朝" w:cs="Times New Roman" w:hint="eastAsia"/>
          <w:spacing w:val="2"/>
        </w:rPr>
        <w:t>勤務場所</w:t>
      </w:r>
      <w:r w:rsidR="0064269F" w:rsidRPr="006C5A36">
        <w:rPr>
          <w:rFonts w:ascii="ＭＳ 明朝" w:hAnsi="ＭＳ 明朝" w:hint="eastAsia"/>
        </w:rPr>
        <w:t xml:space="preserve">　教育事務所</w:t>
      </w:r>
      <w:r w:rsidR="0064269F">
        <w:rPr>
          <w:rFonts w:ascii="ＭＳ 明朝" w:hAnsi="ＭＳ 明朝" w:hint="eastAsia"/>
        </w:rPr>
        <w:t>又は</w:t>
      </w:r>
      <w:r w:rsidR="007C11C3">
        <w:rPr>
          <w:rFonts w:ascii="ＭＳ 明朝" w:hAnsi="ＭＳ 明朝" w:hint="eastAsia"/>
        </w:rPr>
        <w:t>相談支援センター（</w:t>
      </w:r>
      <w:r w:rsidR="007C11C3" w:rsidRPr="006C5A36">
        <w:rPr>
          <w:rFonts w:ascii="ＭＳ 明朝" w:hAnsi="ＭＳ 明朝" w:hint="eastAsia"/>
        </w:rPr>
        <w:t>総合教育センター</w:t>
      </w:r>
      <w:r w:rsidR="007C11C3">
        <w:rPr>
          <w:rFonts w:ascii="ＭＳ 明朝" w:hAnsi="ＭＳ 明朝" w:hint="eastAsia"/>
        </w:rPr>
        <w:t>内）</w:t>
      </w:r>
      <w:r w:rsidR="001A45B3">
        <w:rPr>
          <w:rFonts w:ascii="ＭＳ 明朝" w:hAnsi="ＭＳ 明朝" w:hint="eastAsia"/>
        </w:rPr>
        <w:t>等</w:t>
      </w:r>
    </w:p>
    <w:p w14:paraId="699C4624" w14:textId="40BC9F55" w:rsidR="002931A4" w:rsidRDefault="00086FBC" w:rsidP="002931A4">
      <w:pPr>
        <w:adjustRightInd/>
        <w:ind w:leftChars="200" w:left="2192" w:hangingChars="800" w:hanging="1760"/>
        <w:rPr>
          <w:rFonts w:ascii="ＭＳ 明朝" w:hAnsi="ＭＳ 明朝"/>
        </w:rPr>
      </w:pPr>
      <w:r>
        <w:rPr>
          <w:rFonts w:ascii="ＭＳ 明朝" w:cs="Times New Roman" w:hint="eastAsia"/>
          <w:spacing w:val="2"/>
        </w:rPr>
        <w:t>（</w:t>
      </w:r>
      <w:r w:rsidR="009A73E2">
        <w:rPr>
          <w:rFonts w:ascii="ＭＳ 明朝" w:cs="Times New Roman" w:hint="eastAsia"/>
          <w:spacing w:val="2"/>
        </w:rPr>
        <w:t>４</w:t>
      </w:r>
      <w:r>
        <w:rPr>
          <w:rFonts w:ascii="ＭＳ 明朝" w:cs="Times New Roman" w:hint="eastAsia"/>
          <w:spacing w:val="2"/>
        </w:rPr>
        <w:t>）</w:t>
      </w:r>
      <w:r w:rsidR="0064269F" w:rsidRPr="00086FBC">
        <w:rPr>
          <w:rFonts w:ascii="ＭＳ 明朝" w:cs="Times New Roman" w:hint="eastAsia"/>
          <w:spacing w:val="2"/>
        </w:rPr>
        <w:t>勤務時間</w:t>
      </w:r>
      <w:r w:rsidR="00C61876">
        <w:rPr>
          <w:rFonts w:ascii="ＭＳ 明朝" w:cs="Times New Roman" w:hint="eastAsia"/>
          <w:spacing w:val="2"/>
        </w:rPr>
        <w:t xml:space="preserve">　</w:t>
      </w:r>
      <w:r w:rsidR="00073B18">
        <w:rPr>
          <w:rFonts w:ascii="ＭＳ 明朝" w:hAnsi="ＭＳ 明朝" w:hint="eastAsia"/>
        </w:rPr>
        <w:t>計３００～７００</w:t>
      </w:r>
      <w:r w:rsidR="002931A4" w:rsidRPr="00086FBC">
        <w:rPr>
          <w:rFonts w:ascii="ＭＳ 明朝" w:hAnsi="ＭＳ 明朝" w:hint="eastAsia"/>
        </w:rPr>
        <w:t>時間程度</w:t>
      </w:r>
      <w:r w:rsidR="00B52547">
        <w:rPr>
          <w:rFonts w:ascii="ＭＳ 明朝" w:hAnsi="ＭＳ 明朝" w:hint="eastAsia"/>
        </w:rPr>
        <w:t>（勤務形態</w:t>
      </w:r>
      <w:r w:rsidR="00073B18">
        <w:rPr>
          <w:rFonts w:ascii="ＭＳ 明朝" w:hAnsi="ＭＳ 明朝" w:hint="eastAsia"/>
        </w:rPr>
        <w:t>の希望</w:t>
      </w:r>
      <w:r w:rsidR="00B52547">
        <w:rPr>
          <w:rFonts w:ascii="ＭＳ 明朝" w:hAnsi="ＭＳ 明朝" w:hint="eastAsia"/>
        </w:rPr>
        <w:t>に応じて相談）</w:t>
      </w:r>
    </w:p>
    <w:p w14:paraId="2B3BBF93" w14:textId="77777777" w:rsidR="000B580A" w:rsidRDefault="00BD6852" w:rsidP="00573DF8">
      <w:pPr>
        <w:adjustRightInd/>
        <w:ind w:leftChars="1010" w:left="2182"/>
        <w:rPr>
          <w:rFonts w:ascii="ＭＳ 明朝" w:hAnsi="ＭＳ 明朝" w:cs="Times New Roman"/>
          <w:spacing w:val="2"/>
        </w:rPr>
      </w:pPr>
      <w:r w:rsidRPr="002931A4">
        <w:rPr>
          <w:rFonts w:ascii="ＭＳ 明朝" w:hAnsi="ＭＳ 明朝" w:cs="Times New Roman" w:hint="eastAsia"/>
          <w:spacing w:val="2"/>
        </w:rPr>
        <w:t>所属長と協議の上、</w:t>
      </w:r>
      <w:r w:rsidR="00AE2F4B">
        <w:rPr>
          <w:rFonts w:ascii="ＭＳ 明朝" w:hAnsi="ＭＳ 明朝" w:cs="Times New Roman" w:hint="eastAsia"/>
          <w:spacing w:val="2"/>
        </w:rPr>
        <w:t>午前８時</w:t>
      </w:r>
      <w:r w:rsidR="00FC1D2E">
        <w:rPr>
          <w:rFonts w:ascii="ＭＳ 明朝" w:hAnsi="ＭＳ 明朝" w:cs="Times New Roman" w:hint="eastAsia"/>
          <w:spacing w:val="2"/>
        </w:rPr>
        <w:t>３０</w:t>
      </w:r>
      <w:r w:rsidR="00AE2F4B">
        <w:rPr>
          <w:rFonts w:ascii="ＭＳ 明朝" w:hAnsi="ＭＳ 明朝" w:cs="Times New Roman" w:hint="eastAsia"/>
          <w:spacing w:val="2"/>
        </w:rPr>
        <w:t>分</w:t>
      </w:r>
      <w:r w:rsidR="00C61876">
        <w:rPr>
          <w:rFonts w:ascii="ＭＳ 明朝" w:hAnsi="ＭＳ 明朝" w:cs="Times New Roman" w:hint="eastAsia"/>
          <w:spacing w:val="2"/>
        </w:rPr>
        <w:t>から</w:t>
      </w:r>
      <w:r w:rsidR="00AE2F4B">
        <w:rPr>
          <w:rFonts w:ascii="ＭＳ 明朝" w:hAnsi="ＭＳ 明朝" w:cs="Times New Roman" w:hint="eastAsia"/>
          <w:spacing w:val="2"/>
        </w:rPr>
        <w:t>午後５時</w:t>
      </w:r>
      <w:r w:rsidR="00FC1D2E">
        <w:rPr>
          <w:rFonts w:ascii="ＭＳ 明朝" w:hAnsi="ＭＳ 明朝" w:cs="Times New Roman" w:hint="eastAsia"/>
          <w:spacing w:val="2"/>
        </w:rPr>
        <w:t>１５</w:t>
      </w:r>
      <w:r w:rsidR="00AE2F4B">
        <w:rPr>
          <w:rFonts w:ascii="ＭＳ 明朝" w:hAnsi="ＭＳ 明朝" w:cs="Times New Roman" w:hint="eastAsia"/>
          <w:spacing w:val="2"/>
        </w:rPr>
        <w:t>分</w:t>
      </w:r>
      <w:r w:rsidR="00C61876">
        <w:rPr>
          <w:rFonts w:ascii="ＭＳ 明朝" w:hAnsi="ＭＳ 明朝" w:cs="Times New Roman" w:hint="eastAsia"/>
          <w:spacing w:val="2"/>
        </w:rPr>
        <w:t>の間で、</w:t>
      </w:r>
      <w:r w:rsidR="00C61876" w:rsidRPr="002931A4">
        <w:rPr>
          <w:rFonts w:ascii="ＭＳ 明朝" w:hAnsi="ＭＳ 明朝" w:cs="Times New Roman" w:hint="eastAsia"/>
          <w:spacing w:val="2"/>
        </w:rPr>
        <w:t>１日につき７時間</w:t>
      </w:r>
      <w:r w:rsidR="00FC1D2E">
        <w:rPr>
          <w:rFonts w:ascii="ＭＳ 明朝" w:hAnsi="ＭＳ 明朝" w:cs="Times New Roman" w:hint="eastAsia"/>
          <w:spacing w:val="2"/>
        </w:rPr>
        <w:t>４５</w:t>
      </w:r>
      <w:r w:rsidR="00C61876" w:rsidRPr="002931A4">
        <w:rPr>
          <w:rFonts w:ascii="ＭＳ 明朝" w:hAnsi="ＭＳ 明朝" w:cs="Times New Roman" w:hint="eastAsia"/>
          <w:spacing w:val="2"/>
        </w:rPr>
        <w:t>分を超えない範囲内かつ</w:t>
      </w:r>
      <w:r w:rsidR="000B580A" w:rsidRPr="002931A4">
        <w:rPr>
          <w:rFonts w:ascii="ＭＳ 明朝" w:hAnsi="ＭＳ 明朝" w:cs="Times New Roman" w:hint="eastAsia"/>
          <w:spacing w:val="2"/>
        </w:rPr>
        <w:t>１週間につき</w:t>
      </w:r>
      <w:r w:rsidR="00815323">
        <w:rPr>
          <w:rFonts w:ascii="ＭＳ 明朝" w:hAnsi="ＭＳ 明朝" w:cs="Times New Roman" w:hint="eastAsia"/>
          <w:spacing w:val="2"/>
        </w:rPr>
        <w:t>２０</w:t>
      </w:r>
      <w:r w:rsidR="000B580A" w:rsidRPr="002931A4">
        <w:rPr>
          <w:rFonts w:ascii="ＭＳ 明朝" w:hAnsi="ＭＳ 明朝" w:cs="Times New Roman" w:hint="eastAsia"/>
          <w:spacing w:val="2"/>
        </w:rPr>
        <w:t>時間を超えない範囲内</w:t>
      </w:r>
      <w:r w:rsidRPr="002931A4">
        <w:rPr>
          <w:rFonts w:ascii="ＭＳ 明朝" w:hAnsi="ＭＳ 明朝" w:cs="Times New Roman" w:hint="eastAsia"/>
          <w:spacing w:val="2"/>
        </w:rPr>
        <w:t>で</w:t>
      </w:r>
      <w:r w:rsidR="000B580A" w:rsidRPr="002931A4">
        <w:rPr>
          <w:rFonts w:ascii="ＭＳ 明朝" w:hAnsi="ＭＳ 明朝" w:cs="Times New Roman" w:hint="eastAsia"/>
          <w:spacing w:val="2"/>
        </w:rPr>
        <w:t>、</w:t>
      </w:r>
      <w:r w:rsidR="006466BB" w:rsidRPr="002931A4">
        <w:rPr>
          <w:rFonts w:ascii="ＭＳ 明朝" w:hAnsi="ＭＳ 明朝" w:cs="Times New Roman" w:hint="eastAsia"/>
          <w:spacing w:val="2"/>
        </w:rPr>
        <w:t>１日の勤務時間を定める。</w:t>
      </w:r>
    </w:p>
    <w:p w14:paraId="2E3144D8" w14:textId="756A8291" w:rsidR="0064269F" w:rsidRPr="00086FBC" w:rsidRDefault="00086FBC" w:rsidP="002931A4">
      <w:pPr>
        <w:adjustRightInd/>
        <w:ind w:leftChars="200" w:left="2160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A73E2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  <w:r w:rsidR="0064269F" w:rsidRPr="00086FBC">
        <w:rPr>
          <w:rFonts w:ascii="ＭＳ 明朝" w:hAnsi="ＭＳ 明朝" w:hint="eastAsia"/>
          <w:spacing w:val="59"/>
          <w:fitText w:val="864" w:id="-1589972736"/>
        </w:rPr>
        <w:t>報酬</w:t>
      </w:r>
      <w:r w:rsidR="0064269F" w:rsidRPr="00086FBC">
        <w:rPr>
          <w:rFonts w:ascii="ＭＳ 明朝" w:hAnsi="ＭＳ 明朝" w:hint="eastAsia"/>
          <w:fitText w:val="864" w:id="-1589972736"/>
        </w:rPr>
        <w:t>額</w:t>
      </w:r>
      <w:r w:rsidR="0064269F">
        <w:rPr>
          <w:rFonts w:ascii="ＭＳ 明朝" w:hAnsi="ＭＳ 明朝" w:hint="eastAsia"/>
        </w:rPr>
        <w:t xml:space="preserve">　</w:t>
      </w:r>
      <w:r w:rsidR="0064269F" w:rsidRPr="00086FBC">
        <w:rPr>
          <w:rFonts w:ascii="ＭＳ 明朝" w:hAnsi="ＭＳ 明朝" w:hint="eastAsia"/>
        </w:rPr>
        <w:t>時給</w:t>
      </w:r>
      <w:r w:rsidR="00FC1D2E">
        <w:rPr>
          <w:rFonts w:ascii="ＭＳ 明朝" w:hAnsi="ＭＳ 明朝" w:hint="eastAsia"/>
        </w:rPr>
        <w:t>２，９００</w:t>
      </w:r>
      <w:r w:rsidR="0064269F" w:rsidRPr="00086FBC">
        <w:rPr>
          <w:rFonts w:ascii="ＭＳ 明朝" w:hAnsi="ＭＳ 明朝" w:hint="eastAsia"/>
        </w:rPr>
        <w:t>円</w:t>
      </w:r>
    </w:p>
    <w:p w14:paraId="332ACF29" w14:textId="77777777" w:rsidR="0064269F" w:rsidRPr="00CE2983" w:rsidRDefault="00086FBC" w:rsidP="00086FBC">
      <w:pPr>
        <w:adjustRightInd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A73E2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）</w:t>
      </w:r>
      <w:r w:rsidR="0064269F" w:rsidRPr="00832AAB">
        <w:rPr>
          <w:rFonts w:ascii="ＭＳ 明朝" w:hAnsi="ＭＳ 明朝" w:hint="eastAsia"/>
          <w:spacing w:val="59"/>
          <w:fitText w:val="864" w:id="-1589972735"/>
        </w:rPr>
        <w:t>交通</w:t>
      </w:r>
      <w:r w:rsidR="0064269F" w:rsidRPr="00832AAB">
        <w:rPr>
          <w:rFonts w:ascii="ＭＳ 明朝" w:hAnsi="ＭＳ 明朝" w:hint="eastAsia"/>
          <w:fitText w:val="864" w:id="-1589972735"/>
        </w:rPr>
        <w:t>費</w:t>
      </w:r>
      <w:r w:rsidR="0064269F" w:rsidRPr="00CE2983">
        <w:rPr>
          <w:rFonts w:ascii="ＭＳ 明朝" w:hAnsi="ＭＳ 明朝" w:hint="eastAsia"/>
        </w:rPr>
        <w:t xml:space="preserve">　</w:t>
      </w:r>
      <w:r w:rsidR="0064269F" w:rsidRPr="00476763">
        <w:rPr>
          <w:rFonts w:ascii="ＭＳ 明朝" w:hAnsi="ＭＳ 明朝" w:hint="eastAsia"/>
        </w:rPr>
        <w:t>県</w:t>
      </w:r>
      <w:r w:rsidR="0064269F" w:rsidRPr="00CE2983">
        <w:rPr>
          <w:rFonts w:ascii="ＭＳ 明朝" w:hAnsi="ＭＳ 明朝" w:hint="eastAsia"/>
        </w:rPr>
        <w:t>の規定に準じて支給</w:t>
      </w:r>
      <w:r w:rsidR="0064269F">
        <w:rPr>
          <w:rFonts w:ascii="ＭＳ 明朝" w:hAnsi="ＭＳ 明朝" w:hint="eastAsia"/>
        </w:rPr>
        <w:t>する</w:t>
      </w:r>
      <w:r w:rsidR="0064269F" w:rsidRPr="00CE2983">
        <w:rPr>
          <w:rFonts w:ascii="ＭＳ 明朝" w:hAnsi="ＭＳ 明朝" w:hint="eastAsia"/>
        </w:rPr>
        <w:t>。</w:t>
      </w:r>
    </w:p>
    <w:p w14:paraId="0C5A36AF" w14:textId="77777777" w:rsidR="0064269F" w:rsidRDefault="00086FBC" w:rsidP="00137EFA">
      <w:pPr>
        <w:adjustRightInd/>
        <w:ind w:leftChars="200" w:left="2160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9A73E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）</w:t>
      </w:r>
      <w:r w:rsidR="0064269F" w:rsidRPr="00A408EE">
        <w:rPr>
          <w:rFonts w:ascii="ＭＳ 明朝" w:hAnsi="ＭＳ 明朝" w:hint="eastAsia"/>
          <w:spacing w:val="223"/>
          <w:fitText w:val="864" w:id="-1589972733"/>
        </w:rPr>
        <w:t>保</w:t>
      </w:r>
      <w:r w:rsidR="0064269F" w:rsidRPr="00A408EE">
        <w:rPr>
          <w:rFonts w:ascii="ＭＳ 明朝" w:hAnsi="ＭＳ 明朝" w:hint="eastAsia"/>
          <w:fitText w:val="864" w:id="-1589972733"/>
        </w:rPr>
        <w:t>険</w:t>
      </w:r>
      <w:r w:rsidR="0064269F" w:rsidRPr="00CE2983">
        <w:rPr>
          <w:rFonts w:ascii="ＭＳ 明朝" w:hAnsi="ＭＳ 明朝" w:hint="eastAsia"/>
        </w:rPr>
        <w:t xml:space="preserve">　</w:t>
      </w:r>
      <w:r w:rsidR="0064269F" w:rsidRPr="00137EFA">
        <w:rPr>
          <w:rFonts w:ascii="ＭＳ 明朝" w:cs="Times New Roman" w:hint="eastAsia"/>
          <w:spacing w:val="2"/>
        </w:rPr>
        <w:t>山梨県</w:t>
      </w:r>
      <w:r w:rsidR="0064269F" w:rsidRPr="00CE2983">
        <w:rPr>
          <w:rFonts w:ascii="ＭＳ 明朝" w:hAnsi="ＭＳ 明朝" w:hint="eastAsia"/>
        </w:rPr>
        <w:t>議会の議員その他非常勤の職員の公務災害補償等に関する条例</w:t>
      </w:r>
      <w:r w:rsidR="006466BB" w:rsidRPr="006466BB">
        <w:rPr>
          <w:rFonts w:ascii="ＭＳ 明朝" w:hAnsi="ＭＳ 明朝" w:hint="eastAsia"/>
        </w:rPr>
        <w:t>または労働者災害補償保険法</w:t>
      </w:r>
      <w:r w:rsidR="0064269F" w:rsidRPr="00CE2983">
        <w:rPr>
          <w:rFonts w:ascii="ＭＳ 明朝" w:hAnsi="ＭＳ 明朝" w:hint="eastAsia"/>
        </w:rPr>
        <w:t>により補償</w:t>
      </w:r>
      <w:r w:rsidR="0064269F">
        <w:rPr>
          <w:rFonts w:ascii="ＭＳ 明朝" w:hAnsi="ＭＳ 明朝" w:hint="eastAsia"/>
        </w:rPr>
        <w:t>する</w:t>
      </w:r>
      <w:r w:rsidR="0064269F" w:rsidRPr="00CE2983">
        <w:rPr>
          <w:rFonts w:ascii="ＭＳ 明朝" w:hAnsi="ＭＳ 明朝" w:hint="eastAsia"/>
        </w:rPr>
        <w:t>。</w:t>
      </w:r>
      <w:r w:rsidR="0064269F" w:rsidRPr="009C7322">
        <w:rPr>
          <w:rFonts w:ascii="ＭＳ 明朝" w:hAnsi="ＭＳ 明朝" w:hint="eastAsia"/>
        </w:rPr>
        <w:t>社会保険（健康保険、厚生年金保険、雇用保険）の適用はない。</w:t>
      </w:r>
    </w:p>
    <w:p w14:paraId="7BF0826E" w14:textId="77777777" w:rsidR="0064269F" w:rsidRDefault="0064269F" w:rsidP="0064269F">
      <w:pPr>
        <w:adjustRightInd/>
        <w:rPr>
          <w:rFonts w:ascii="ＭＳ 明朝" w:hAnsi="ＭＳ 明朝"/>
        </w:rPr>
      </w:pPr>
    </w:p>
    <w:p w14:paraId="54C8B244" w14:textId="5CE852B2" w:rsidR="001041FD" w:rsidRPr="00CE2983" w:rsidRDefault="00FC1D2E" w:rsidP="0064269F">
      <w:pPr>
        <w:adjustRightInd/>
        <w:ind w:left="432" w:hangingChars="200" w:hanging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1041FD" w:rsidRPr="00CE2983">
        <w:rPr>
          <w:rFonts w:ascii="ＭＳ ゴシック" w:eastAsia="ＭＳ ゴシック" w:hAnsi="ＭＳ ゴシック" w:hint="eastAsia"/>
        </w:rPr>
        <w:t xml:space="preserve">　申込</w:t>
      </w:r>
      <w:r w:rsidR="001041FD">
        <w:rPr>
          <w:rFonts w:ascii="ＭＳ ゴシック" w:eastAsia="ＭＳ ゴシック" w:hAnsi="ＭＳ ゴシック" w:hint="eastAsia"/>
        </w:rPr>
        <w:t>手続</w:t>
      </w:r>
    </w:p>
    <w:p w14:paraId="326BC1BB" w14:textId="55806B33" w:rsidR="001041FD" w:rsidRDefault="001041FD" w:rsidP="0064269F">
      <w:pPr>
        <w:adjustRightInd/>
        <w:ind w:leftChars="200" w:left="1080" w:hangingChars="300" w:hanging="648"/>
        <w:rPr>
          <w:rFonts w:ascii="ＭＳ 明朝" w:hAnsi="ＭＳ 明朝"/>
        </w:rPr>
      </w:pPr>
      <w:r>
        <w:rPr>
          <w:rFonts w:ascii="ＭＳ 明朝" w:hAnsi="ＭＳ 明朝" w:hint="eastAsia"/>
        </w:rPr>
        <w:t>（１）申込に必要な</w:t>
      </w:r>
      <w:r w:rsidRPr="00CE2983">
        <w:rPr>
          <w:rFonts w:ascii="ＭＳ 明朝" w:hAnsi="ＭＳ 明朝" w:hint="eastAsia"/>
        </w:rPr>
        <w:t>書類</w:t>
      </w:r>
      <w:r w:rsidR="00BB21A2">
        <w:rPr>
          <w:rFonts w:ascii="ＭＳ 明朝" w:hAnsi="ＭＳ 明朝" w:hint="eastAsia"/>
        </w:rPr>
        <w:t xml:space="preserve">　</w:t>
      </w:r>
      <w:r w:rsidR="00EF4578">
        <w:rPr>
          <w:rFonts w:ascii="ＭＳ 明朝" w:hAnsi="ＭＳ 明朝" w:hint="eastAsia"/>
        </w:rPr>
        <w:t>※ア～エは全員提出、オ、カは該当者のみ提出</w:t>
      </w:r>
    </w:p>
    <w:p w14:paraId="6AF3F367" w14:textId="77777777" w:rsidR="006466BB" w:rsidRDefault="000505F2" w:rsidP="000505F2">
      <w:pPr>
        <w:adjustRightInd/>
        <w:ind w:leftChars="300" w:left="64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3220E">
        <w:rPr>
          <w:rFonts w:ascii="ＭＳ 明朝" w:hAnsi="ＭＳ 明朝" w:hint="eastAsia"/>
        </w:rPr>
        <w:t xml:space="preserve">　</w:t>
      </w:r>
      <w:r w:rsidR="00FC1D2E">
        <w:rPr>
          <w:rFonts w:ascii="ＭＳ 明朝" w:hAnsi="ＭＳ 明朝" w:hint="eastAsia"/>
        </w:rPr>
        <w:t xml:space="preserve">ア　</w:t>
      </w:r>
      <w:r w:rsidR="006466BB">
        <w:rPr>
          <w:rFonts w:ascii="ＭＳ 明朝" w:hAnsi="ＭＳ 明朝" w:hint="eastAsia"/>
        </w:rPr>
        <w:t>履歴書</w:t>
      </w:r>
    </w:p>
    <w:p w14:paraId="2BCDB9C5" w14:textId="77AEF00A" w:rsidR="000505F2" w:rsidRDefault="00FC1D2E" w:rsidP="006466BB">
      <w:pPr>
        <w:adjustRightInd/>
        <w:ind w:leftChars="300" w:left="648" w:firstLineChars="200" w:firstLine="4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7C11C3">
        <w:rPr>
          <w:rFonts w:ascii="ＭＳ 明朝" w:hAnsi="ＭＳ 明朝" w:hint="eastAsia"/>
        </w:rPr>
        <w:t>令和</w:t>
      </w:r>
      <w:r w:rsidR="00A408EE">
        <w:rPr>
          <w:rFonts w:ascii="ＭＳ 明朝" w:hAnsi="ＭＳ 明朝" w:hint="eastAsia"/>
        </w:rPr>
        <w:t>８</w:t>
      </w:r>
      <w:r w:rsidR="000505F2">
        <w:rPr>
          <w:rFonts w:ascii="ＭＳ 明朝" w:hAnsi="ＭＳ 明朝" w:hint="eastAsia"/>
        </w:rPr>
        <w:t>年度</w:t>
      </w:r>
      <w:r w:rsidR="000505F2" w:rsidRPr="00CE2983">
        <w:rPr>
          <w:rFonts w:ascii="ＭＳ 明朝" w:hAnsi="ＭＳ 明朝" w:hint="eastAsia"/>
        </w:rPr>
        <w:t>山梨県スクールソーシャルワーカー選考申込書</w:t>
      </w:r>
    </w:p>
    <w:p w14:paraId="2A81D835" w14:textId="4094D1C6" w:rsidR="003610EC" w:rsidRDefault="003610EC" w:rsidP="003610EC">
      <w:pPr>
        <w:adjustRightInd/>
        <w:rPr>
          <w:rFonts w:ascii="ＭＳ 明朝" w:hAnsi="ＭＳ 明朝"/>
          <w:color w:val="auto"/>
        </w:rPr>
      </w:pPr>
      <w:r>
        <w:rPr>
          <w:rFonts w:ascii="ＭＳ 明朝" w:hAnsi="ＭＳ 明朝" w:hint="eastAsia"/>
        </w:rPr>
        <w:t xml:space="preserve">　　　　　</w:t>
      </w:r>
      <w:r w:rsidR="001A45B3">
        <w:rPr>
          <w:rFonts w:ascii="ＭＳ 明朝" w:hAnsi="ＭＳ 明朝" w:hint="eastAsia"/>
          <w:color w:val="auto"/>
        </w:rPr>
        <w:t>ウ</w:t>
      </w:r>
      <w:r w:rsidRPr="00E64F41">
        <w:rPr>
          <w:rFonts w:ascii="ＭＳ 明朝" w:hAnsi="ＭＳ 明朝" w:hint="eastAsia"/>
          <w:color w:val="auto"/>
        </w:rPr>
        <w:t xml:space="preserve">　欠格</w:t>
      </w:r>
      <w:r w:rsidR="00E64F41" w:rsidRPr="00E64F41">
        <w:rPr>
          <w:rFonts w:ascii="ＭＳ 明朝" w:hAnsi="ＭＳ 明朝" w:hint="eastAsia"/>
          <w:color w:val="auto"/>
        </w:rPr>
        <w:t>条項に</w:t>
      </w:r>
      <w:r w:rsidRPr="00E64F41">
        <w:rPr>
          <w:rFonts w:ascii="ＭＳ 明朝" w:hAnsi="ＭＳ 明朝" w:hint="eastAsia"/>
          <w:color w:val="auto"/>
        </w:rPr>
        <w:t>該当</w:t>
      </w:r>
      <w:r w:rsidR="00E64F41" w:rsidRPr="00E64F41">
        <w:rPr>
          <w:rFonts w:ascii="ＭＳ 明朝" w:hAnsi="ＭＳ 明朝" w:hint="eastAsia"/>
          <w:color w:val="auto"/>
        </w:rPr>
        <w:t>しない事</w:t>
      </w:r>
      <w:r w:rsidRPr="00E64F41">
        <w:rPr>
          <w:rFonts w:ascii="ＭＳ 明朝" w:hAnsi="ＭＳ 明朝" w:hint="eastAsia"/>
          <w:color w:val="auto"/>
        </w:rPr>
        <w:t>の</w:t>
      </w:r>
      <w:r w:rsidR="00E64F41" w:rsidRPr="00E64F41">
        <w:rPr>
          <w:rFonts w:ascii="ＭＳ 明朝" w:hAnsi="ＭＳ 明朝" w:hint="eastAsia"/>
          <w:color w:val="auto"/>
        </w:rPr>
        <w:t>誓約書</w:t>
      </w:r>
    </w:p>
    <w:p w14:paraId="24211C34" w14:textId="4884F877" w:rsidR="001A45B3" w:rsidRDefault="001A45B3" w:rsidP="001A45B3">
      <w:pPr>
        <w:adjustRightInd/>
        <w:ind w:firstLineChars="500" w:firstLine="108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エ　</w:t>
      </w:r>
      <w:r w:rsidRPr="001A45B3">
        <w:rPr>
          <w:rFonts w:ascii="ＭＳ 明朝" w:hAnsi="ＭＳ 明朝" w:hint="eastAsia"/>
          <w:color w:val="auto"/>
        </w:rPr>
        <w:t>こども性暴力防止法に基づく誓約書</w:t>
      </w:r>
    </w:p>
    <w:p w14:paraId="16C9E059" w14:textId="310190EA" w:rsidR="001A45B3" w:rsidRPr="007002DF" w:rsidRDefault="001A45B3" w:rsidP="001A45B3">
      <w:pPr>
        <w:adjustRightInd/>
        <w:ind w:firstLineChars="500" w:firstLine="108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Pr="007002DF">
        <w:rPr>
          <w:rFonts w:ascii="ＭＳ 明朝" w:hAnsi="ＭＳ 明朝" w:hint="eastAsia"/>
        </w:rPr>
        <w:t xml:space="preserve">　資格登録証明書等の写し　（</w:t>
      </w:r>
      <w:r>
        <w:rPr>
          <w:rFonts w:ascii="ＭＳ ゴシック" w:eastAsia="ＭＳ ゴシック" w:hAnsi="ＭＳ ゴシック" w:hint="eastAsia"/>
        </w:rPr>
        <w:t>２　応募</w:t>
      </w:r>
      <w:r w:rsidRPr="007002DF">
        <w:rPr>
          <w:rFonts w:ascii="ＭＳ ゴシック" w:eastAsia="ＭＳ ゴシック" w:hAnsi="ＭＳ ゴシック" w:hint="eastAsia"/>
        </w:rPr>
        <w:t>資格</w:t>
      </w:r>
      <w:r w:rsidRPr="007002DF">
        <w:rPr>
          <w:rFonts w:ascii="ＭＳ 明朝" w:hAnsi="ＭＳ 明朝" w:hint="eastAsia"/>
        </w:rPr>
        <w:t>（１）該当者）</w:t>
      </w:r>
    </w:p>
    <w:p w14:paraId="59B06B4E" w14:textId="77777777" w:rsidR="001A45B3" w:rsidRPr="007002DF" w:rsidRDefault="001A45B3" w:rsidP="001A45B3">
      <w:pPr>
        <w:adjustRightInd/>
        <w:ind w:firstLineChars="600" w:firstLine="1296"/>
        <w:rPr>
          <w:rFonts w:ascii="ＭＳ 明朝" w:hAnsi="ＭＳ 明朝"/>
        </w:rPr>
      </w:pPr>
      <w:r w:rsidRPr="007002DF">
        <w:rPr>
          <w:rFonts w:ascii="ＭＳ 明朝" w:hAnsi="ＭＳ 明朝" w:hint="eastAsia"/>
        </w:rPr>
        <w:t>※見込みの者は、資格試験合格通知等の写しでよい。</w:t>
      </w:r>
    </w:p>
    <w:p w14:paraId="60117948" w14:textId="77777777" w:rsidR="001A45B3" w:rsidRPr="007002DF" w:rsidRDefault="001A45B3" w:rsidP="001A45B3">
      <w:pPr>
        <w:adjustRightInd/>
        <w:ind w:leftChars="300" w:left="648" w:firstLineChars="200" w:firstLine="4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Pr="007002DF">
        <w:rPr>
          <w:rFonts w:ascii="ＭＳ 明朝" w:hAnsi="ＭＳ 明朝" w:hint="eastAsia"/>
        </w:rPr>
        <w:t xml:space="preserve">　勤務内容等の証明書</w:t>
      </w:r>
      <w:r>
        <w:rPr>
          <w:rFonts w:ascii="ＭＳ 明朝" w:hAnsi="ＭＳ 明朝" w:hint="eastAsia"/>
        </w:rPr>
        <w:t xml:space="preserve">　</w:t>
      </w:r>
      <w:r w:rsidRPr="007002DF">
        <w:rPr>
          <w:rFonts w:ascii="ＭＳ 明朝" w:hAnsi="ＭＳ 明朝" w:hint="eastAsia"/>
        </w:rPr>
        <w:t>（</w:t>
      </w:r>
      <w:r>
        <w:rPr>
          <w:rFonts w:ascii="ＭＳ ゴシック" w:eastAsia="ＭＳ ゴシック" w:hAnsi="ＭＳ ゴシック" w:hint="eastAsia"/>
        </w:rPr>
        <w:t>２　応募</w:t>
      </w:r>
      <w:r w:rsidRPr="007002DF">
        <w:rPr>
          <w:rFonts w:ascii="ＭＳ ゴシック" w:eastAsia="ＭＳ ゴシック" w:hAnsi="ＭＳ ゴシック" w:hint="eastAsia"/>
        </w:rPr>
        <w:t>資格</w:t>
      </w:r>
      <w:r w:rsidRPr="007002DF">
        <w:rPr>
          <w:rFonts w:ascii="ＭＳ 明朝" w:hAnsi="ＭＳ 明朝" w:hint="eastAsia"/>
        </w:rPr>
        <w:t>（２）～（５）該当者）</w:t>
      </w:r>
    </w:p>
    <w:p w14:paraId="1966B938" w14:textId="2B049CFD" w:rsidR="001A45B3" w:rsidRDefault="001A45B3" w:rsidP="001A45B3">
      <w:pPr>
        <w:adjustRightInd/>
        <w:ind w:leftChars="599" w:left="1510" w:hangingChars="100" w:hanging="216"/>
        <w:rPr>
          <w:rFonts w:ascii="ＭＳ 明朝" w:hAnsi="ＭＳ 明朝"/>
        </w:rPr>
      </w:pPr>
      <w:r w:rsidRPr="007002DF">
        <w:rPr>
          <w:rFonts w:ascii="ＭＳ 明朝" w:hAnsi="ＭＳ 明朝" w:hint="eastAsia"/>
        </w:rPr>
        <w:t>※山梨県教育委員会における</w:t>
      </w:r>
      <w:r w:rsidR="0014690B" w:rsidRPr="00073B18">
        <w:rPr>
          <w:rFonts w:ascii="ＭＳ 明朝" w:hAnsi="ＭＳ 明朝" w:hint="eastAsia"/>
          <w:color w:val="000000" w:themeColor="text1"/>
        </w:rPr>
        <w:t>教職員や</w:t>
      </w:r>
      <w:r w:rsidRPr="007002DF">
        <w:rPr>
          <w:rFonts w:ascii="ＭＳ 明朝" w:hAnsi="ＭＳ 明朝" w:hint="eastAsia"/>
        </w:rPr>
        <w:t>スクールソーシャルワーカーとしての勤務経験の証明書は必要ない。</w:t>
      </w:r>
    </w:p>
    <w:p w14:paraId="14DC48B4" w14:textId="38B742F0" w:rsidR="001A45B3" w:rsidRDefault="001A45B3" w:rsidP="001A45B3">
      <w:pPr>
        <w:adjustRightInd/>
        <w:ind w:leftChars="599" w:left="1510" w:hangingChars="100" w:hanging="216"/>
        <w:rPr>
          <w:rFonts w:ascii="ＭＳ 明朝" w:hAnsi="ＭＳ 明朝"/>
        </w:rPr>
      </w:pPr>
      <w:r>
        <w:rPr>
          <w:rFonts w:ascii="ＭＳ 明朝" w:hAnsi="ＭＳ 明朝" w:hint="eastAsia"/>
        </w:rPr>
        <w:t>※現任者は、</w:t>
      </w:r>
      <w:r w:rsidR="00BB21A2">
        <w:rPr>
          <w:rFonts w:ascii="ＭＳ 明朝" w:hAnsi="ＭＳ 明朝" w:hint="eastAsia"/>
          <w:color w:val="auto"/>
        </w:rPr>
        <w:t>オ</w:t>
      </w:r>
      <w:r w:rsidRPr="00E64F41">
        <w:rPr>
          <w:rFonts w:ascii="ＭＳ 明朝" w:hAnsi="ＭＳ 明朝" w:hint="eastAsia"/>
          <w:color w:val="auto"/>
        </w:rPr>
        <w:t>及び</w:t>
      </w:r>
      <w:r w:rsidR="00BB21A2">
        <w:rPr>
          <w:rFonts w:ascii="ＭＳ 明朝" w:hAnsi="ＭＳ 明朝" w:hint="eastAsia"/>
          <w:color w:val="auto"/>
        </w:rPr>
        <w:t>カ</w:t>
      </w:r>
      <w:r>
        <w:rPr>
          <w:rFonts w:ascii="ＭＳ 明朝" w:hAnsi="ＭＳ 明朝" w:hint="eastAsia"/>
        </w:rPr>
        <w:t>に変更がなければ提出する必要はない。</w:t>
      </w:r>
    </w:p>
    <w:p w14:paraId="63649BA4" w14:textId="295C4272" w:rsidR="00FC5316" w:rsidRDefault="00FC5316" w:rsidP="007002DF">
      <w:pPr>
        <w:adjustRightInd/>
        <w:ind w:leftChars="599" w:left="1510" w:hangingChars="100" w:hanging="216"/>
        <w:rPr>
          <w:rFonts w:ascii="ＭＳ 明朝" w:hAnsi="ＭＳ 明朝"/>
        </w:rPr>
      </w:pPr>
    </w:p>
    <w:p w14:paraId="25B3D72B" w14:textId="77777777" w:rsidR="001041FD" w:rsidRPr="00832AAB" w:rsidRDefault="001041FD" w:rsidP="00FC5316">
      <w:pPr>
        <w:adjustRightInd/>
        <w:ind w:leftChars="200" w:left="1092" w:hangingChars="300" w:hanging="660"/>
        <w:rPr>
          <w:rFonts w:ascii="ＭＳ 明朝" w:hAnsi="ＭＳ 明朝" w:cs="Times New Roman"/>
          <w:spacing w:val="2"/>
        </w:rPr>
      </w:pPr>
      <w:r w:rsidRPr="00832AAB">
        <w:rPr>
          <w:rFonts w:ascii="ＭＳ 明朝" w:hAnsi="ＭＳ 明朝" w:cs="Times New Roman" w:hint="eastAsia"/>
          <w:spacing w:val="2"/>
        </w:rPr>
        <w:t>（２）</w:t>
      </w:r>
      <w:r w:rsidRPr="00FC5316">
        <w:rPr>
          <w:rFonts w:ascii="ＭＳ 明朝" w:hAnsi="ＭＳ 明朝" w:hint="eastAsia"/>
        </w:rPr>
        <w:t>申込</w:t>
      </w:r>
      <w:r w:rsidRPr="00832AAB">
        <w:rPr>
          <w:rFonts w:ascii="ＭＳ 明朝" w:hAnsi="ＭＳ 明朝" w:cs="Times New Roman" w:hint="eastAsia"/>
          <w:spacing w:val="2"/>
        </w:rPr>
        <w:t>書類の提出</w:t>
      </w:r>
    </w:p>
    <w:p w14:paraId="7F52585F" w14:textId="77777777" w:rsidR="001041FD" w:rsidRPr="004B0805" w:rsidRDefault="00B323BC" w:rsidP="0073220E">
      <w:pPr>
        <w:adjustRightInd/>
        <w:ind w:firstLineChars="500" w:firstLine="110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・</w:t>
      </w:r>
      <w:r w:rsidR="001041FD" w:rsidRPr="004B0805">
        <w:rPr>
          <w:rFonts w:ascii="ＭＳ 明朝" w:hAnsi="ＭＳ 明朝" w:cs="Times New Roman" w:hint="eastAsia"/>
          <w:spacing w:val="2"/>
        </w:rPr>
        <w:t>提 出 先　〒</w:t>
      </w:r>
      <w:r w:rsidR="00FC1D2E">
        <w:rPr>
          <w:rFonts w:ascii="ＭＳ 明朝" w:hAnsi="ＭＳ 明朝" w:cs="Times New Roman" w:hint="eastAsia"/>
          <w:spacing w:val="2"/>
        </w:rPr>
        <w:t>４００－８５０４</w:t>
      </w:r>
      <w:r w:rsidR="001041FD" w:rsidRPr="004B0805">
        <w:rPr>
          <w:rFonts w:ascii="ＭＳ 明朝" w:hAnsi="ＭＳ 明朝" w:cs="Times New Roman" w:hint="eastAsia"/>
          <w:spacing w:val="2"/>
        </w:rPr>
        <w:t xml:space="preserve">　甲府市丸の内一丁目６－１</w:t>
      </w:r>
    </w:p>
    <w:p w14:paraId="151526DB" w14:textId="77777777" w:rsidR="007C11C3" w:rsidRDefault="001041FD" w:rsidP="0073220E">
      <w:pPr>
        <w:adjustRightInd/>
        <w:ind w:firstLineChars="1100" w:firstLine="2420"/>
        <w:rPr>
          <w:rFonts w:ascii="ＭＳ 明朝" w:hAnsi="ＭＳ 明朝" w:cs="Times New Roman"/>
          <w:spacing w:val="2"/>
        </w:rPr>
      </w:pPr>
      <w:r w:rsidRPr="004B0805">
        <w:rPr>
          <w:rFonts w:ascii="ＭＳ 明朝" w:hAnsi="ＭＳ 明朝" w:cs="Times New Roman" w:hint="eastAsia"/>
          <w:spacing w:val="2"/>
        </w:rPr>
        <w:t>山梨県教育庁</w:t>
      </w:r>
      <w:r w:rsidR="007C11C3">
        <w:rPr>
          <w:rFonts w:ascii="ＭＳ 明朝" w:hAnsi="ＭＳ 明朝" w:cs="Times New Roman" w:hint="eastAsia"/>
          <w:spacing w:val="2"/>
        </w:rPr>
        <w:t>特別支援教育・児童生徒支援課</w:t>
      </w:r>
    </w:p>
    <w:p w14:paraId="67805A3A" w14:textId="77777777" w:rsidR="001041FD" w:rsidRPr="004B0805" w:rsidRDefault="00AE2F4B" w:rsidP="0073220E">
      <w:pPr>
        <w:adjustRightInd/>
        <w:ind w:firstLineChars="1100" w:firstLine="2376"/>
        <w:rPr>
          <w:rFonts w:ascii="ＭＳ 明朝" w:hAnsi="ＭＳ 明朝" w:cs="Times New Roman"/>
          <w:spacing w:val="2"/>
        </w:rPr>
      </w:pPr>
      <w:r w:rsidRPr="00CE2983">
        <w:rPr>
          <w:rFonts w:ascii="ＭＳ 明朝" w:hAnsi="ＭＳ 明朝" w:hint="eastAsia"/>
        </w:rPr>
        <w:t>スクールソーシャルワーカー募集係</w:t>
      </w:r>
      <w:r w:rsidR="0064269F">
        <w:rPr>
          <w:rFonts w:ascii="ＭＳ 明朝" w:hAnsi="ＭＳ 明朝" w:cs="Times New Roman" w:hint="eastAsia"/>
          <w:spacing w:val="2"/>
        </w:rPr>
        <w:t xml:space="preserve">　宛</w:t>
      </w:r>
    </w:p>
    <w:p w14:paraId="42124587" w14:textId="5FA1ED3F" w:rsidR="004B0805" w:rsidRDefault="001041FD" w:rsidP="0064269F">
      <w:pPr>
        <w:adjustRightInd/>
        <w:rPr>
          <w:rFonts w:ascii="ＭＳ 明朝" w:hAnsi="ＭＳ 明朝" w:cs="Times New Roman"/>
          <w:spacing w:val="2"/>
        </w:rPr>
      </w:pPr>
      <w:r w:rsidRPr="004B0805">
        <w:rPr>
          <w:rFonts w:ascii="ＭＳ 明朝" w:hAnsi="ＭＳ 明朝" w:cs="Times New Roman" w:hint="eastAsia"/>
          <w:spacing w:val="2"/>
        </w:rPr>
        <w:t xml:space="preserve">　　　</w:t>
      </w:r>
      <w:r w:rsidR="0073220E">
        <w:rPr>
          <w:rFonts w:ascii="ＭＳ 明朝" w:hAnsi="ＭＳ 明朝" w:cs="Times New Roman" w:hint="eastAsia"/>
          <w:spacing w:val="2"/>
        </w:rPr>
        <w:t xml:space="preserve">　</w:t>
      </w:r>
      <w:r w:rsidR="00B323BC">
        <w:rPr>
          <w:rFonts w:ascii="ＭＳ 明朝" w:hAnsi="ＭＳ 明朝" w:cs="Times New Roman" w:hint="eastAsia"/>
          <w:spacing w:val="2"/>
        </w:rPr>
        <w:t xml:space="preserve">　</w:t>
      </w:r>
      <w:r w:rsidR="00021C14">
        <w:rPr>
          <w:rFonts w:ascii="ＭＳ 明朝" w:hAnsi="ＭＳ 明朝" w:cs="Times New Roman" w:hint="eastAsia"/>
          <w:spacing w:val="2"/>
        </w:rPr>
        <w:t>・</w:t>
      </w:r>
      <w:r w:rsidR="00682559">
        <w:rPr>
          <w:rFonts w:ascii="ＭＳ 明朝" w:hAnsi="ＭＳ 明朝" w:cs="Times New Roman" w:hint="eastAsia"/>
          <w:spacing w:val="2"/>
        </w:rPr>
        <w:t>提出</w:t>
      </w:r>
      <w:r w:rsidRPr="004B0805">
        <w:rPr>
          <w:rFonts w:ascii="ＭＳ 明朝" w:hAnsi="ＭＳ 明朝" w:cs="Times New Roman" w:hint="eastAsia"/>
          <w:spacing w:val="2"/>
        </w:rPr>
        <w:t xml:space="preserve">方法　</w:t>
      </w:r>
      <w:r w:rsidR="004B0805" w:rsidRPr="004B0805">
        <w:rPr>
          <w:rFonts w:ascii="ＭＳ 明朝" w:hAnsi="ＭＳ 明朝" w:cs="Times New Roman" w:hint="eastAsia"/>
          <w:spacing w:val="2"/>
        </w:rPr>
        <w:t>簡易書留</w:t>
      </w:r>
      <w:r w:rsidR="004B0805">
        <w:rPr>
          <w:rFonts w:ascii="ＭＳ 明朝" w:hAnsi="ＭＳ 明朝" w:cs="Times New Roman" w:hint="eastAsia"/>
          <w:spacing w:val="2"/>
        </w:rPr>
        <w:t>にて郵送</w:t>
      </w:r>
      <w:r w:rsidR="00A408EE">
        <w:rPr>
          <w:rFonts w:ascii="ＭＳ 明朝" w:hAnsi="ＭＳ 明朝" w:cs="Times New Roman" w:hint="eastAsia"/>
          <w:spacing w:val="2"/>
        </w:rPr>
        <w:t>もしくは持参</w:t>
      </w:r>
    </w:p>
    <w:p w14:paraId="0CD00E36" w14:textId="5E0FDE75" w:rsidR="00EF4578" w:rsidRPr="004B0805" w:rsidRDefault="001041FD" w:rsidP="0064269F">
      <w:pPr>
        <w:adjustRightInd/>
        <w:rPr>
          <w:rFonts w:ascii="ＭＳ 明朝" w:hAnsi="ＭＳ 明朝" w:cs="Times New Roman"/>
          <w:spacing w:val="2"/>
        </w:rPr>
      </w:pPr>
      <w:r w:rsidRPr="004B0805">
        <w:rPr>
          <w:rFonts w:ascii="ＭＳ 明朝" w:hAnsi="ＭＳ 明朝" w:cs="Times New Roman" w:hint="eastAsia"/>
          <w:spacing w:val="2"/>
        </w:rPr>
        <w:t xml:space="preserve">　　　</w:t>
      </w:r>
      <w:r w:rsidR="0073220E">
        <w:rPr>
          <w:rFonts w:ascii="ＭＳ 明朝" w:hAnsi="ＭＳ 明朝" w:cs="Times New Roman" w:hint="eastAsia"/>
          <w:spacing w:val="2"/>
        </w:rPr>
        <w:t xml:space="preserve">　</w:t>
      </w:r>
      <w:r w:rsidR="00B323BC">
        <w:rPr>
          <w:rFonts w:ascii="ＭＳ 明朝" w:hAnsi="ＭＳ 明朝" w:cs="Times New Roman" w:hint="eastAsia"/>
          <w:spacing w:val="2"/>
        </w:rPr>
        <w:t xml:space="preserve">　</w:t>
      </w:r>
      <w:r w:rsidR="00021C14">
        <w:rPr>
          <w:rFonts w:ascii="ＭＳ 明朝" w:hAnsi="ＭＳ 明朝" w:cs="Times New Roman" w:hint="eastAsia"/>
          <w:spacing w:val="2"/>
        </w:rPr>
        <w:t>・</w:t>
      </w:r>
      <w:r w:rsidR="007C11C3">
        <w:rPr>
          <w:rFonts w:ascii="ＭＳ 明朝" w:hAnsi="ＭＳ 明朝" w:cs="Times New Roman" w:hint="eastAsia"/>
          <w:spacing w:val="2"/>
        </w:rPr>
        <w:t xml:space="preserve">受付期間　</w:t>
      </w:r>
      <w:r w:rsidR="00FA4BCF">
        <w:rPr>
          <w:rFonts w:ascii="ＭＳ 明朝" w:hAnsi="ＭＳ 明朝" w:cs="Times New Roman" w:hint="eastAsia"/>
          <w:spacing w:val="2"/>
        </w:rPr>
        <w:t>ホームページ掲載日</w:t>
      </w:r>
      <w:r w:rsidRPr="004B0805">
        <w:rPr>
          <w:rFonts w:ascii="ＭＳ 明朝" w:hAnsi="ＭＳ 明朝" w:cs="Times New Roman" w:hint="eastAsia"/>
          <w:spacing w:val="2"/>
        </w:rPr>
        <w:t>～</w:t>
      </w:r>
      <w:r w:rsidR="00073B18">
        <w:rPr>
          <w:rFonts w:ascii="ＭＳ 明朝" w:hAnsi="ＭＳ 明朝" w:cs="Times New Roman" w:hint="eastAsia"/>
          <w:spacing w:val="2"/>
        </w:rPr>
        <w:t>６</w:t>
      </w:r>
      <w:r w:rsidRPr="004B0805">
        <w:rPr>
          <w:rFonts w:ascii="ＭＳ 明朝" w:hAnsi="ＭＳ 明朝" w:cs="Times New Roman" w:hint="eastAsia"/>
          <w:spacing w:val="2"/>
        </w:rPr>
        <w:t>月</w:t>
      </w:r>
      <w:r w:rsidR="003610EC">
        <w:rPr>
          <w:rFonts w:ascii="ＭＳ 明朝" w:hAnsi="ＭＳ 明朝" w:cs="Times New Roman" w:hint="eastAsia"/>
          <w:spacing w:val="2"/>
        </w:rPr>
        <w:t>１</w:t>
      </w:r>
      <w:r w:rsidR="00073B18">
        <w:rPr>
          <w:rFonts w:ascii="ＭＳ 明朝" w:hAnsi="ＭＳ 明朝" w:cs="Times New Roman" w:hint="eastAsia"/>
          <w:spacing w:val="2"/>
        </w:rPr>
        <w:t>２</w:t>
      </w:r>
      <w:r w:rsidRPr="004B0805">
        <w:rPr>
          <w:rFonts w:ascii="ＭＳ 明朝" w:hAnsi="ＭＳ 明朝" w:cs="Times New Roman" w:hint="eastAsia"/>
          <w:spacing w:val="2"/>
        </w:rPr>
        <w:t>日（</w:t>
      </w:r>
      <w:r w:rsidR="000B600E">
        <w:rPr>
          <w:rFonts w:ascii="ＭＳ 明朝" w:hAnsi="ＭＳ 明朝" w:cs="Times New Roman" w:hint="eastAsia"/>
          <w:spacing w:val="2"/>
        </w:rPr>
        <w:t>金</w:t>
      </w:r>
      <w:r w:rsidRPr="004B0805">
        <w:rPr>
          <w:rFonts w:ascii="ＭＳ 明朝" w:hAnsi="ＭＳ 明朝" w:cs="Times New Roman" w:hint="eastAsia"/>
          <w:spacing w:val="2"/>
        </w:rPr>
        <w:t>）</w:t>
      </w:r>
      <w:r w:rsidR="000B08C6" w:rsidRPr="004B0805">
        <w:rPr>
          <w:rFonts w:ascii="ＭＳ 明朝" w:hAnsi="ＭＳ 明朝" w:cs="Times New Roman" w:hint="eastAsia"/>
          <w:spacing w:val="2"/>
        </w:rPr>
        <w:t>（</w:t>
      </w:r>
      <w:r w:rsidR="00DB48D4">
        <w:rPr>
          <w:rFonts w:ascii="ＭＳ 明朝" w:hAnsi="ＭＳ 明朝" w:cs="Times New Roman" w:hint="eastAsia"/>
          <w:spacing w:val="2"/>
        </w:rPr>
        <w:t>必着</w:t>
      </w:r>
      <w:r w:rsidR="000B08C6" w:rsidRPr="004B0805">
        <w:rPr>
          <w:rFonts w:ascii="ＭＳ 明朝" w:hAnsi="ＭＳ 明朝" w:cs="Times New Roman" w:hint="eastAsia"/>
          <w:spacing w:val="2"/>
        </w:rPr>
        <w:t>）</w:t>
      </w:r>
    </w:p>
    <w:p w14:paraId="3596F63E" w14:textId="77777777" w:rsidR="001041FD" w:rsidRPr="00A408EE" w:rsidRDefault="001041FD" w:rsidP="0064269F">
      <w:pPr>
        <w:adjustRightInd/>
        <w:rPr>
          <w:rFonts w:ascii="ＭＳ 明朝" w:hAnsi="ＭＳ 明朝" w:cs="Times New Roman"/>
          <w:spacing w:val="2"/>
        </w:rPr>
      </w:pPr>
    </w:p>
    <w:p w14:paraId="7B717B77" w14:textId="77777777" w:rsidR="004B0805" w:rsidRPr="004B0805" w:rsidRDefault="00FC1D2E" w:rsidP="0064269F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６</w:t>
      </w:r>
      <w:r w:rsidR="004B0805" w:rsidRPr="004B0805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B323BC">
        <w:rPr>
          <w:rFonts w:ascii="ＭＳ ゴシック" w:eastAsia="ＭＳ ゴシック" w:hAnsi="ＭＳ ゴシック" w:cs="Times New Roman" w:hint="eastAsia"/>
          <w:spacing w:val="2"/>
        </w:rPr>
        <w:t>選考</w:t>
      </w:r>
      <w:r w:rsidR="00D70D01">
        <w:rPr>
          <w:rFonts w:ascii="ＭＳ ゴシック" w:eastAsia="ＭＳ ゴシック" w:hAnsi="ＭＳ ゴシック" w:cs="Times New Roman" w:hint="eastAsia"/>
          <w:spacing w:val="2"/>
        </w:rPr>
        <w:t>・</w:t>
      </w:r>
      <w:r w:rsidR="00137EFA">
        <w:rPr>
          <w:rFonts w:ascii="ＭＳ ゴシック" w:eastAsia="ＭＳ ゴシック" w:hAnsi="ＭＳ ゴシック" w:cs="Times New Roman" w:hint="eastAsia"/>
          <w:spacing w:val="2"/>
        </w:rPr>
        <w:t>採用</w:t>
      </w:r>
    </w:p>
    <w:p w14:paraId="4B9A875B" w14:textId="77777777" w:rsidR="00D70D01" w:rsidRDefault="004B0805" w:rsidP="00832AAB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（１）</w:t>
      </w:r>
      <w:r w:rsidR="000359D3">
        <w:rPr>
          <w:rFonts w:ascii="ＭＳ 明朝" w:hAnsi="ＭＳ 明朝" w:cs="Times New Roman" w:hint="eastAsia"/>
          <w:spacing w:val="2"/>
        </w:rPr>
        <w:t>一次選考</w:t>
      </w:r>
      <w:r w:rsidR="00DB48D4">
        <w:rPr>
          <w:rFonts w:ascii="ＭＳ 明朝" w:hAnsi="ＭＳ 明朝" w:cs="Times New Roman" w:hint="eastAsia"/>
          <w:spacing w:val="2"/>
        </w:rPr>
        <w:t xml:space="preserve">　</w:t>
      </w:r>
      <w:r w:rsidR="00832AAB">
        <w:rPr>
          <w:rFonts w:ascii="ＭＳ 明朝" w:hAnsi="ＭＳ 明朝" w:cs="Times New Roman" w:hint="eastAsia"/>
          <w:spacing w:val="2"/>
        </w:rPr>
        <w:t>書類選考</w:t>
      </w:r>
    </w:p>
    <w:p w14:paraId="0247831B" w14:textId="1306C1EC" w:rsidR="00137EFA" w:rsidRDefault="00FC1D2E" w:rsidP="00D70D01">
      <w:pPr>
        <w:adjustRightInd/>
        <w:ind w:firstLineChars="500" w:firstLine="110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※</w:t>
      </w:r>
      <w:r w:rsidR="00137EFA">
        <w:rPr>
          <w:rFonts w:ascii="ＭＳ 明朝" w:hAnsi="ＭＳ 明朝" w:cs="Times New Roman" w:hint="eastAsia"/>
          <w:spacing w:val="2"/>
        </w:rPr>
        <w:t>選考結果は</w:t>
      </w:r>
      <w:r w:rsidR="00073B18">
        <w:rPr>
          <w:rFonts w:ascii="ＭＳ 明朝" w:hAnsi="ＭＳ 明朝" w:cs="Times New Roman" w:hint="eastAsia"/>
          <w:spacing w:val="2"/>
        </w:rPr>
        <w:t>６月１６日（火）まで</w:t>
      </w:r>
      <w:r w:rsidR="00137EFA">
        <w:rPr>
          <w:rFonts w:ascii="ＭＳ 明朝" w:hAnsi="ＭＳ 明朝" w:cs="Times New Roman" w:hint="eastAsia"/>
          <w:spacing w:val="2"/>
        </w:rPr>
        <w:t>に</w:t>
      </w:r>
      <w:r>
        <w:rPr>
          <w:rFonts w:ascii="ＭＳ 明朝" w:hAnsi="ＭＳ 明朝" w:cs="Times New Roman" w:hint="eastAsia"/>
          <w:spacing w:val="2"/>
        </w:rPr>
        <w:t>通知する</w:t>
      </w:r>
      <w:r w:rsidR="00137EFA">
        <w:rPr>
          <w:rFonts w:ascii="ＭＳ 明朝" w:hAnsi="ＭＳ 明朝" w:cs="Times New Roman" w:hint="eastAsia"/>
          <w:spacing w:val="2"/>
        </w:rPr>
        <w:t>。</w:t>
      </w:r>
    </w:p>
    <w:p w14:paraId="085D507E" w14:textId="77777777" w:rsidR="00073B18" w:rsidRDefault="00073B18" w:rsidP="00D70D01">
      <w:pPr>
        <w:adjustRightInd/>
        <w:ind w:firstLineChars="500" w:firstLine="1100"/>
        <w:rPr>
          <w:rFonts w:ascii="ＭＳ 明朝" w:hAnsi="ＭＳ 明朝" w:cs="Times New Roman"/>
          <w:spacing w:val="2"/>
        </w:rPr>
      </w:pPr>
    </w:p>
    <w:p w14:paraId="0C7D5C82" w14:textId="77777777" w:rsidR="008F1349" w:rsidRDefault="008F1349" w:rsidP="008F1349">
      <w:pPr>
        <w:adjustRightInd/>
        <w:ind w:firstLineChars="200" w:firstLine="44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（２）</w:t>
      </w:r>
      <w:r w:rsidR="00DB48D4">
        <w:rPr>
          <w:rFonts w:ascii="ＭＳ 明朝" w:hAnsi="ＭＳ 明朝" w:cs="Times New Roman" w:hint="eastAsia"/>
          <w:spacing w:val="2"/>
        </w:rPr>
        <w:t xml:space="preserve">二次選考　</w:t>
      </w:r>
      <w:r w:rsidR="0073220E">
        <w:rPr>
          <w:rFonts w:ascii="ＭＳ 明朝" w:hAnsi="ＭＳ 明朝" w:cs="Times New Roman" w:hint="eastAsia"/>
          <w:spacing w:val="2"/>
        </w:rPr>
        <w:t>面接選考</w:t>
      </w:r>
      <w:r w:rsidR="000359D3">
        <w:rPr>
          <w:rFonts w:ascii="ＭＳ 明朝" w:hAnsi="ＭＳ 明朝" w:cs="Times New Roman" w:hint="eastAsia"/>
          <w:spacing w:val="2"/>
        </w:rPr>
        <w:t>（一次選考通過者）</w:t>
      </w:r>
    </w:p>
    <w:p w14:paraId="0481FA9C" w14:textId="77777777" w:rsidR="00FA4BCF" w:rsidRDefault="0073220E" w:rsidP="00FA4BCF">
      <w:pPr>
        <w:adjustRightInd/>
        <w:ind w:leftChars="200" w:left="3072" w:hangingChars="1200" w:hanging="264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</w:t>
      </w:r>
      <w:r w:rsidR="008F1349">
        <w:rPr>
          <w:rFonts w:ascii="ＭＳ 明朝" w:hAnsi="ＭＳ 明朝" w:cs="Times New Roman" w:hint="eastAsia"/>
          <w:spacing w:val="2"/>
        </w:rPr>
        <w:t xml:space="preserve">　　</w:t>
      </w:r>
      <w:r>
        <w:rPr>
          <w:rFonts w:ascii="ＭＳ 明朝" w:hAnsi="ＭＳ 明朝" w:cs="Times New Roman" w:hint="eastAsia"/>
          <w:spacing w:val="2"/>
        </w:rPr>
        <w:t>・</w:t>
      </w:r>
      <w:r w:rsidR="007C11C3">
        <w:rPr>
          <w:rFonts w:ascii="ＭＳ 明朝" w:hAnsi="ＭＳ 明朝" w:cs="Times New Roman" w:hint="eastAsia"/>
          <w:spacing w:val="2"/>
        </w:rPr>
        <w:t xml:space="preserve">日　時　</w:t>
      </w:r>
    </w:p>
    <w:p w14:paraId="6671A325" w14:textId="58CDF3BE" w:rsidR="00FA4BCF" w:rsidRDefault="007C11C3" w:rsidP="00FA4BCF">
      <w:pPr>
        <w:adjustRightInd/>
        <w:ind w:leftChars="600" w:left="3056" w:hangingChars="800" w:hanging="176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令和</w:t>
      </w:r>
      <w:r w:rsidR="00A408EE">
        <w:rPr>
          <w:rFonts w:ascii="ＭＳ 明朝" w:hAnsi="ＭＳ 明朝" w:hint="eastAsia"/>
        </w:rPr>
        <w:t>８</w:t>
      </w:r>
      <w:r w:rsidR="004B0805">
        <w:rPr>
          <w:rFonts w:ascii="ＭＳ 明朝" w:hAnsi="ＭＳ 明朝" w:cs="Times New Roman" w:hint="eastAsia"/>
          <w:spacing w:val="2"/>
        </w:rPr>
        <w:t>年</w:t>
      </w:r>
      <w:r w:rsidR="00073B18">
        <w:rPr>
          <w:rFonts w:ascii="ＭＳ 明朝" w:hAnsi="ＭＳ 明朝" w:cs="Times New Roman" w:hint="eastAsia"/>
          <w:spacing w:val="2"/>
        </w:rPr>
        <w:t>６</w:t>
      </w:r>
      <w:r w:rsidR="000B600E">
        <w:rPr>
          <w:rFonts w:ascii="ＭＳ 明朝" w:hAnsi="ＭＳ 明朝" w:cs="Times New Roman" w:hint="eastAsia"/>
          <w:spacing w:val="2"/>
        </w:rPr>
        <w:t>月</w:t>
      </w:r>
      <w:r w:rsidR="003F59D5">
        <w:rPr>
          <w:rFonts w:ascii="ＭＳ 明朝" w:hAnsi="ＭＳ 明朝" w:cs="Times New Roman" w:hint="eastAsia"/>
          <w:spacing w:val="2"/>
        </w:rPr>
        <w:t>２１</w:t>
      </w:r>
      <w:r w:rsidR="000B600E">
        <w:rPr>
          <w:rFonts w:ascii="ＭＳ 明朝" w:hAnsi="ＭＳ 明朝" w:cs="Times New Roman" w:hint="eastAsia"/>
          <w:spacing w:val="2"/>
        </w:rPr>
        <w:t>日（</w:t>
      </w:r>
      <w:r w:rsidR="003F59D5">
        <w:rPr>
          <w:rFonts w:ascii="ＭＳ 明朝" w:hAnsi="ＭＳ 明朝" w:cs="Times New Roman" w:hint="eastAsia"/>
          <w:spacing w:val="2"/>
        </w:rPr>
        <w:t>日</w:t>
      </w:r>
      <w:r w:rsidR="000B600E">
        <w:rPr>
          <w:rFonts w:ascii="ＭＳ 明朝" w:hAnsi="ＭＳ 明朝" w:cs="Times New Roman" w:hint="eastAsia"/>
          <w:spacing w:val="2"/>
        </w:rPr>
        <w:t>）</w:t>
      </w:r>
      <w:r w:rsidR="00FA4BCF">
        <w:rPr>
          <w:rFonts w:ascii="ＭＳ 明朝" w:hAnsi="ＭＳ 明朝" w:cs="Times New Roman" w:hint="eastAsia"/>
          <w:spacing w:val="2"/>
        </w:rPr>
        <w:t>午前９時から</w:t>
      </w:r>
      <w:r w:rsidR="00FA4BCF">
        <w:rPr>
          <w:rFonts w:ascii="ＭＳ 明朝" w:hAnsi="ＭＳ 明朝" w:cs="Times New Roman" w:hint="eastAsia"/>
          <w:spacing w:val="2"/>
        </w:rPr>
        <w:t>１２</w:t>
      </w:r>
      <w:r w:rsidR="00FA4BCF">
        <w:rPr>
          <w:rFonts w:ascii="ＭＳ 明朝" w:hAnsi="ＭＳ 明朝" w:cs="Times New Roman" w:hint="eastAsia"/>
          <w:spacing w:val="2"/>
        </w:rPr>
        <w:t>時の間</w:t>
      </w:r>
    </w:p>
    <w:p w14:paraId="679D7235" w14:textId="67605360" w:rsidR="00FA4BCF" w:rsidRDefault="00073B18" w:rsidP="00FA4BCF">
      <w:pPr>
        <w:adjustRightInd/>
        <w:ind w:leftChars="1000" w:left="3040" w:hangingChars="400" w:hanging="88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６</w:t>
      </w:r>
      <w:r w:rsidR="008C3A26">
        <w:rPr>
          <w:rFonts w:ascii="ＭＳ 明朝" w:hAnsi="ＭＳ 明朝" w:cs="Times New Roman" w:hint="eastAsia"/>
          <w:spacing w:val="2"/>
        </w:rPr>
        <w:t>月</w:t>
      </w:r>
      <w:r w:rsidR="003F59D5">
        <w:rPr>
          <w:rFonts w:ascii="ＭＳ 明朝" w:hAnsi="ＭＳ 明朝" w:cs="Times New Roman" w:hint="eastAsia"/>
          <w:spacing w:val="2"/>
        </w:rPr>
        <w:t>２４</w:t>
      </w:r>
      <w:r w:rsidR="008C3A26">
        <w:rPr>
          <w:rFonts w:ascii="ＭＳ 明朝" w:hAnsi="ＭＳ 明朝" w:cs="Times New Roman" w:hint="eastAsia"/>
          <w:spacing w:val="2"/>
        </w:rPr>
        <w:t>日（</w:t>
      </w:r>
      <w:r w:rsidR="003F59D5">
        <w:rPr>
          <w:rFonts w:ascii="ＭＳ 明朝" w:hAnsi="ＭＳ 明朝" w:cs="Times New Roman" w:hint="eastAsia"/>
          <w:spacing w:val="2"/>
        </w:rPr>
        <w:t>水</w:t>
      </w:r>
      <w:r w:rsidR="008C3A26">
        <w:rPr>
          <w:rFonts w:ascii="ＭＳ 明朝" w:hAnsi="ＭＳ 明朝" w:cs="Times New Roman" w:hint="eastAsia"/>
          <w:spacing w:val="2"/>
        </w:rPr>
        <w:t>）</w:t>
      </w:r>
      <w:r w:rsidR="00FA4BCF">
        <w:rPr>
          <w:rFonts w:ascii="ＭＳ 明朝" w:hAnsi="ＭＳ 明朝" w:cs="Times New Roman" w:hint="eastAsia"/>
          <w:spacing w:val="2"/>
        </w:rPr>
        <w:t>午後１</w:t>
      </w:r>
      <w:r w:rsidR="00FA4BCF">
        <w:rPr>
          <w:rFonts w:ascii="ＭＳ 明朝" w:hAnsi="ＭＳ 明朝" w:cs="Times New Roman" w:hint="eastAsia"/>
          <w:spacing w:val="2"/>
        </w:rPr>
        <w:t>時から５時の間</w:t>
      </w:r>
    </w:p>
    <w:p w14:paraId="5E80CC77" w14:textId="725E7121" w:rsidR="000B600E" w:rsidRDefault="00073B18" w:rsidP="00FA4BCF">
      <w:pPr>
        <w:adjustRightInd/>
        <w:ind w:leftChars="1000" w:left="3040" w:hangingChars="400" w:hanging="88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６</w:t>
      </w:r>
      <w:r w:rsidR="000B600E">
        <w:rPr>
          <w:rFonts w:ascii="ＭＳ 明朝" w:hAnsi="ＭＳ 明朝" w:cs="Times New Roman" w:hint="eastAsia"/>
          <w:spacing w:val="2"/>
        </w:rPr>
        <w:t>月</w:t>
      </w:r>
      <w:r>
        <w:rPr>
          <w:rFonts w:ascii="ＭＳ 明朝" w:hAnsi="ＭＳ 明朝" w:cs="Times New Roman" w:hint="eastAsia"/>
          <w:spacing w:val="2"/>
        </w:rPr>
        <w:t>２</w:t>
      </w:r>
      <w:r w:rsidR="003F59D5">
        <w:rPr>
          <w:rFonts w:ascii="ＭＳ 明朝" w:hAnsi="ＭＳ 明朝" w:cs="Times New Roman" w:hint="eastAsia"/>
          <w:spacing w:val="2"/>
        </w:rPr>
        <w:t>７</w:t>
      </w:r>
      <w:r w:rsidR="000B600E">
        <w:rPr>
          <w:rFonts w:ascii="ＭＳ 明朝" w:hAnsi="ＭＳ 明朝" w:cs="Times New Roman" w:hint="eastAsia"/>
          <w:spacing w:val="2"/>
        </w:rPr>
        <w:t>日（</w:t>
      </w:r>
      <w:r w:rsidR="003F59D5">
        <w:rPr>
          <w:rFonts w:ascii="ＭＳ 明朝" w:hAnsi="ＭＳ 明朝" w:cs="Times New Roman" w:hint="eastAsia"/>
          <w:spacing w:val="2"/>
        </w:rPr>
        <w:t>土</w:t>
      </w:r>
      <w:r w:rsidR="000B600E">
        <w:rPr>
          <w:rFonts w:ascii="ＭＳ 明朝" w:hAnsi="ＭＳ 明朝" w:cs="Times New Roman" w:hint="eastAsia"/>
          <w:spacing w:val="2"/>
        </w:rPr>
        <w:t>）</w:t>
      </w:r>
      <w:r w:rsidR="00FA4BCF">
        <w:rPr>
          <w:rFonts w:ascii="ＭＳ 明朝" w:hAnsi="ＭＳ 明朝" w:cs="Times New Roman" w:hint="eastAsia"/>
          <w:spacing w:val="2"/>
        </w:rPr>
        <w:t>午後１時から５時の間</w:t>
      </w:r>
    </w:p>
    <w:p w14:paraId="4E726554" w14:textId="4954D0E0" w:rsidR="00FA4BCF" w:rsidRPr="00D54621" w:rsidRDefault="0073220E" w:rsidP="00FA4BCF">
      <w:pPr>
        <w:adjustRightInd/>
        <w:rPr>
          <w:rFonts w:ascii="ＭＳ 明朝" w:hAnsi="ＭＳ 明朝" w:cs="Times New Roman"/>
          <w:color w:val="auto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・場　所　</w:t>
      </w:r>
      <w:r w:rsidR="00FA4BCF" w:rsidRPr="00924BE3">
        <w:rPr>
          <w:rFonts w:ascii="ＭＳ 明朝" w:hAnsi="ＭＳ 明朝" w:cs="Times New Roman" w:hint="eastAsia"/>
          <w:color w:val="auto"/>
          <w:spacing w:val="2"/>
        </w:rPr>
        <w:t>①山梨県総合教育センター</w:t>
      </w:r>
    </w:p>
    <w:p w14:paraId="15A61871" w14:textId="57077FA8" w:rsidR="00FA4BCF" w:rsidRDefault="00FA4BCF" w:rsidP="00FA4BCF">
      <w:pPr>
        <w:adjustRightInd/>
        <w:rPr>
          <w:rFonts w:ascii="ＭＳ 明朝" w:hAnsi="ＭＳ 明朝" w:cs="Times New Roman"/>
          <w:color w:val="auto"/>
          <w:spacing w:val="2"/>
        </w:rPr>
      </w:pPr>
      <w:r w:rsidRPr="00924BE3">
        <w:rPr>
          <w:rFonts w:ascii="ＭＳ 明朝" w:hAnsi="ＭＳ 明朝" w:cs="Times New Roman" w:hint="eastAsia"/>
          <w:color w:val="auto"/>
          <w:spacing w:val="2"/>
        </w:rPr>
        <w:t xml:space="preserve">　　　　　　　　　　　笛吹市</w:t>
      </w:r>
      <w:r w:rsidR="003E76A9">
        <w:rPr>
          <w:rFonts w:ascii="ＭＳ 明朝" w:hAnsi="ＭＳ 明朝" w:cs="Times New Roman" w:hint="eastAsia"/>
          <w:color w:val="auto"/>
          <w:spacing w:val="2"/>
        </w:rPr>
        <w:t>御坂町</w:t>
      </w:r>
      <w:r w:rsidRPr="00924BE3">
        <w:rPr>
          <w:rFonts w:ascii="ＭＳ 明朝" w:hAnsi="ＭＳ 明朝" w:cs="Times New Roman" w:hint="eastAsia"/>
          <w:color w:val="auto"/>
          <w:spacing w:val="2"/>
        </w:rPr>
        <w:t>成田１４５６</w:t>
      </w:r>
    </w:p>
    <w:p w14:paraId="2004611F" w14:textId="3D088211" w:rsidR="00FA4BCF" w:rsidRPr="00924BE3" w:rsidRDefault="00FA4BCF" w:rsidP="00FA4BCF">
      <w:pPr>
        <w:adjustRightInd/>
        <w:ind w:firstLineChars="1000" w:firstLine="2200"/>
        <w:rPr>
          <w:rFonts w:ascii="ＭＳ 明朝" w:hAnsi="ＭＳ 明朝" w:cs="Times New Roman"/>
          <w:color w:val="auto"/>
          <w:spacing w:val="2"/>
        </w:rPr>
      </w:pPr>
      <w:r w:rsidRPr="00924BE3">
        <w:rPr>
          <w:rFonts w:ascii="ＭＳ 明朝" w:hAnsi="ＭＳ 明朝" w:cs="Times New Roman" w:hint="eastAsia"/>
          <w:color w:val="auto"/>
          <w:spacing w:val="2"/>
        </w:rPr>
        <w:t>②山梨県防災新館（山梨県庁内）</w:t>
      </w:r>
    </w:p>
    <w:p w14:paraId="630EB355" w14:textId="77777777" w:rsidR="00FA4BCF" w:rsidRPr="00924BE3" w:rsidRDefault="00FA4BCF" w:rsidP="00FA4BCF">
      <w:pPr>
        <w:adjustRightInd/>
        <w:rPr>
          <w:rFonts w:ascii="ＭＳ 明朝" w:hAnsi="ＭＳ 明朝" w:cs="Times New Roman"/>
          <w:color w:val="auto"/>
          <w:spacing w:val="2"/>
        </w:rPr>
      </w:pPr>
      <w:r w:rsidRPr="00924BE3">
        <w:rPr>
          <w:rFonts w:ascii="ＭＳ 明朝" w:hAnsi="ＭＳ 明朝" w:cs="Times New Roman" w:hint="eastAsia"/>
          <w:color w:val="auto"/>
          <w:spacing w:val="2"/>
        </w:rPr>
        <w:t xml:space="preserve">　　　　　　　　　　　甲府市丸の内一丁目６－１</w:t>
      </w:r>
    </w:p>
    <w:p w14:paraId="4C04223A" w14:textId="2138E326" w:rsidR="00E20672" w:rsidRPr="00E20672" w:rsidRDefault="00E20672" w:rsidP="00E20672">
      <w:pPr>
        <w:adjustRightInd/>
        <w:ind w:firstLineChars="500" w:firstLine="1100"/>
        <w:rPr>
          <w:rFonts w:ascii="ＭＳ 明朝" w:hAnsi="ＭＳ 明朝" w:cs="Times New Roman" w:hint="eastAsia"/>
          <w:spacing w:val="2"/>
        </w:rPr>
      </w:pPr>
      <w:r>
        <w:rPr>
          <w:rFonts w:ascii="ＭＳ 明朝" w:hAnsi="ＭＳ 明朝" w:cs="Times New Roman" w:hint="eastAsia"/>
          <w:spacing w:val="2"/>
        </w:rPr>
        <w:t>※上記</w:t>
      </w:r>
      <w:r>
        <w:rPr>
          <w:rFonts w:ascii="ＭＳ 明朝" w:hAnsi="ＭＳ 明朝" w:cs="Times New Roman" w:hint="eastAsia"/>
          <w:spacing w:val="2"/>
        </w:rPr>
        <w:t>のいずれか一日</w:t>
      </w:r>
      <w:r>
        <w:rPr>
          <w:rFonts w:ascii="ＭＳ 明朝" w:hAnsi="ＭＳ 明朝" w:cs="Times New Roman" w:hint="eastAsia"/>
          <w:spacing w:val="2"/>
        </w:rPr>
        <w:t>、①②どちらかの場所で</w:t>
      </w:r>
      <w:r>
        <w:rPr>
          <w:rFonts w:ascii="ＭＳ 明朝" w:hAnsi="ＭＳ 明朝" w:cs="Times New Roman" w:hint="eastAsia"/>
          <w:spacing w:val="2"/>
        </w:rPr>
        <w:t>１５分程度</w:t>
      </w:r>
      <w:r>
        <w:rPr>
          <w:rFonts w:ascii="ＭＳ 明朝" w:hAnsi="ＭＳ 明朝" w:cs="Times New Roman" w:hint="eastAsia"/>
          <w:spacing w:val="2"/>
        </w:rPr>
        <w:t>の面接を実施する。</w:t>
      </w:r>
    </w:p>
    <w:p w14:paraId="15849FDE" w14:textId="0E4018CD" w:rsidR="00FC1D2E" w:rsidRDefault="000359D3" w:rsidP="00E20672">
      <w:pPr>
        <w:adjustRightInd/>
        <w:ind w:firstLineChars="500" w:firstLine="110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※</w:t>
      </w:r>
      <w:r w:rsidR="00FC1D2E">
        <w:rPr>
          <w:rFonts w:ascii="ＭＳ 明朝" w:hAnsi="ＭＳ 明朝" w:cs="Times New Roman" w:hint="eastAsia"/>
          <w:spacing w:val="2"/>
        </w:rPr>
        <w:t>二次選考の</w:t>
      </w:r>
      <w:r>
        <w:rPr>
          <w:rFonts w:ascii="ＭＳ 明朝" w:hAnsi="ＭＳ 明朝" w:cs="Times New Roman" w:hint="eastAsia"/>
          <w:spacing w:val="2"/>
        </w:rPr>
        <w:t>日時や場所の詳細については、</w:t>
      </w:r>
      <w:r w:rsidR="00CF00B5">
        <w:rPr>
          <w:rFonts w:ascii="ＭＳ 明朝" w:hAnsi="ＭＳ 明朝" w:cs="Times New Roman" w:hint="eastAsia"/>
          <w:spacing w:val="2"/>
        </w:rPr>
        <w:t>一次</w:t>
      </w:r>
      <w:r>
        <w:rPr>
          <w:rFonts w:ascii="ＭＳ 明朝" w:hAnsi="ＭＳ 明朝" w:cs="Times New Roman" w:hint="eastAsia"/>
          <w:spacing w:val="2"/>
        </w:rPr>
        <w:t>選考の結果と併せて</w:t>
      </w:r>
      <w:r w:rsidR="00073B18">
        <w:rPr>
          <w:rFonts w:ascii="ＭＳ 明朝" w:hAnsi="ＭＳ 明朝" w:cs="Times New Roman" w:hint="eastAsia"/>
          <w:spacing w:val="2"/>
        </w:rPr>
        <w:t>連絡</w:t>
      </w:r>
      <w:r>
        <w:rPr>
          <w:rFonts w:ascii="ＭＳ 明朝" w:hAnsi="ＭＳ 明朝" w:cs="Times New Roman" w:hint="eastAsia"/>
          <w:spacing w:val="2"/>
        </w:rPr>
        <w:t>する。</w:t>
      </w:r>
    </w:p>
    <w:p w14:paraId="192B2A74" w14:textId="77777777" w:rsidR="000F10BD" w:rsidRPr="000F10BD" w:rsidRDefault="000F10BD" w:rsidP="0064269F">
      <w:pPr>
        <w:adjustRightInd/>
        <w:rPr>
          <w:rFonts w:ascii="ＭＳ ゴシック" w:eastAsia="ＭＳ ゴシック" w:hAnsi="ＭＳ ゴシック"/>
        </w:rPr>
      </w:pPr>
    </w:p>
    <w:p w14:paraId="2808743E" w14:textId="77777777" w:rsidR="0073220E" w:rsidRPr="00CE2983" w:rsidRDefault="00FC1D2E" w:rsidP="00FC1D2E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E60E6E" w:rsidRPr="00CE2983">
        <w:rPr>
          <w:rFonts w:ascii="ＭＳ ゴシック" w:eastAsia="ＭＳ ゴシック" w:hAnsi="ＭＳ ゴシック" w:hint="eastAsia"/>
        </w:rPr>
        <w:t xml:space="preserve">　</w:t>
      </w:r>
      <w:r w:rsidR="0073220E" w:rsidRPr="00CE2983">
        <w:rPr>
          <w:rFonts w:ascii="ＭＳ ゴシック" w:eastAsia="ＭＳ ゴシック" w:hAnsi="ＭＳ ゴシック" w:hint="eastAsia"/>
        </w:rPr>
        <w:t>問い合わせ先</w:t>
      </w:r>
    </w:p>
    <w:p w14:paraId="676028AA" w14:textId="77777777" w:rsidR="006466BB" w:rsidRPr="004B0805" w:rsidRDefault="006466BB" w:rsidP="006466BB">
      <w:pPr>
        <w:adjustRightInd/>
        <w:ind w:firstLineChars="300" w:firstLine="660"/>
        <w:rPr>
          <w:rFonts w:ascii="ＭＳ 明朝" w:hAnsi="ＭＳ 明朝" w:cs="Times New Roman"/>
          <w:spacing w:val="2"/>
        </w:rPr>
      </w:pPr>
      <w:r w:rsidRPr="004B0805">
        <w:rPr>
          <w:rFonts w:ascii="ＭＳ 明朝" w:hAnsi="ＭＳ 明朝" w:cs="Times New Roman" w:hint="eastAsia"/>
          <w:spacing w:val="2"/>
        </w:rPr>
        <w:t>〒</w:t>
      </w:r>
      <w:r w:rsidR="00FC5316">
        <w:rPr>
          <w:rFonts w:ascii="ＭＳ 明朝" w:hAnsi="ＭＳ 明朝" w:cs="Times New Roman" w:hint="eastAsia"/>
          <w:spacing w:val="2"/>
        </w:rPr>
        <w:t>４００－８５０４</w:t>
      </w:r>
      <w:r w:rsidRPr="004B0805">
        <w:rPr>
          <w:rFonts w:ascii="ＭＳ 明朝" w:hAnsi="ＭＳ 明朝" w:cs="Times New Roman" w:hint="eastAsia"/>
          <w:spacing w:val="2"/>
        </w:rPr>
        <w:t xml:space="preserve">　甲府市丸の内一丁目６－１</w:t>
      </w:r>
    </w:p>
    <w:p w14:paraId="6F050029" w14:textId="77777777" w:rsidR="00AE2F4B" w:rsidRDefault="006466BB" w:rsidP="00AE2F4B">
      <w:pPr>
        <w:adjustRightInd/>
        <w:ind w:firstLineChars="300" w:firstLine="660"/>
        <w:rPr>
          <w:rFonts w:ascii="ＭＳ 明朝" w:hAnsi="ＭＳ 明朝"/>
        </w:rPr>
      </w:pPr>
      <w:r w:rsidRPr="004B0805">
        <w:rPr>
          <w:rFonts w:ascii="ＭＳ 明朝" w:hAnsi="ＭＳ 明朝" w:cs="Times New Roman" w:hint="eastAsia"/>
          <w:spacing w:val="2"/>
        </w:rPr>
        <w:t>山梨県教育庁</w:t>
      </w:r>
      <w:r w:rsidR="007C11C3">
        <w:rPr>
          <w:rFonts w:ascii="ＭＳ 明朝" w:hAnsi="ＭＳ 明朝" w:cs="Times New Roman" w:hint="eastAsia"/>
          <w:spacing w:val="2"/>
        </w:rPr>
        <w:t>特別支援教育・児童生徒支援課</w:t>
      </w:r>
      <w:r w:rsidRPr="004B0805">
        <w:rPr>
          <w:rFonts w:ascii="ＭＳ 明朝" w:hAnsi="ＭＳ 明朝" w:cs="Times New Roman" w:hint="eastAsia"/>
          <w:spacing w:val="2"/>
        </w:rPr>
        <w:t xml:space="preserve">　</w:t>
      </w:r>
      <w:r w:rsidR="0073220E" w:rsidRPr="00CE2983">
        <w:rPr>
          <w:rFonts w:ascii="ＭＳ 明朝" w:hAnsi="ＭＳ 明朝" w:hint="eastAsia"/>
        </w:rPr>
        <w:t>スクールソーシャルワーカー募集係</w:t>
      </w:r>
    </w:p>
    <w:p w14:paraId="2DE40F25" w14:textId="77777777" w:rsidR="0073220E" w:rsidRPr="006466BB" w:rsidRDefault="00FC5316" w:rsidP="00AE2F4B">
      <w:pPr>
        <w:adjustRightInd/>
        <w:ind w:firstLineChars="300" w:firstLine="660"/>
        <w:rPr>
          <w:rFonts w:ascii="ＭＳ 明朝" w:hAnsi="ＭＳ 明朝"/>
        </w:rPr>
      </w:pPr>
      <w:r>
        <w:rPr>
          <w:rFonts w:ascii="ＭＳ 明朝" w:hAnsi="ＭＳ 明朝" w:cs="Times New Roman" w:hint="eastAsia"/>
          <w:spacing w:val="2"/>
        </w:rPr>
        <w:t>ＴＥＬ：０５５－２２３－１７８９</w:t>
      </w:r>
    </w:p>
    <w:sectPr w:rsidR="0073220E" w:rsidRPr="006466BB" w:rsidSect="008C40BC">
      <w:headerReference w:type="default" r:id="rId8"/>
      <w:footerReference w:type="default" r:id="rId9"/>
      <w:type w:val="continuous"/>
      <w:pgSz w:w="11906" w:h="16838" w:code="9"/>
      <w:pgMar w:top="1191" w:right="1247" w:bottom="1191" w:left="1247" w:header="720" w:footer="720" w:gutter="0"/>
      <w:pgNumType w:start="1"/>
      <w:cols w:space="720"/>
      <w:noEndnote/>
      <w:docGrid w:type="linesAndChars" w:linePitch="32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5BDE" w14:textId="77777777" w:rsidR="001E1136" w:rsidRDefault="001E1136">
      <w:r>
        <w:separator/>
      </w:r>
    </w:p>
  </w:endnote>
  <w:endnote w:type="continuationSeparator" w:id="0">
    <w:p w14:paraId="311C783F" w14:textId="77777777" w:rsidR="001E1136" w:rsidRDefault="001E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B05" w14:textId="77777777" w:rsidR="00D36350" w:rsidRDefault="00D3635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D1D4" w14:textId="77777777" w:rsidR="001E1136" w:rsidRDefault="001E11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9FE331" w14:textId="77777777" w:rsidR="001E1136" w:rsidRDefault="001E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0E2F" w14:textId="77777777" w:rsidR="00D36350" w:rsidRDefault="00D36350" w:rsidP="0019630E">
    <w:pPr>
      <w:overflowPunct/>
      <w:autoSpaceDE w:val="0"/>
      <w:autoSpaceDN w:val="0"/>
      <w:ind w:firstLineChars="3700" w:firstLine="888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EC9"/>
    <w:multiLevelType w:val="hybridMultilevel"/>
    <w:tmpl w:val="D07A9072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02252C"/>
    <w:multiLevelType w:val="hybridMultilevel"/>
    <w:tmpl w:val="683C2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05BB4"/>
    <w:multiLevelType w:val="hybridMultilevel"/>
    <w:tmpl w:val="7054A25C"/>
    <w:lvl w:ilvl="0" w:tplc="9336F194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16865800"/>
    <w:multiLevelType w:val="hybridMultilevel"/>
    <w:tmpl w:val="C0448EB0"/>
    <w:lvl w:ilvl="0" w:tplc="0564173C">
      <w:start w:val="2"/>
      <w:numFmt w:val="bullet"/>
      <w:lvlText w:val="※"/>
      <w:lvlJc w:val="left"/>
      <w:pPr>
        <w:ind w:left="348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9" w:hanging="420"/>
      </w:pPr>
      <w:rPr>
        <w:rFonts w:ascii="Wingdings" w:hAnsi="Wingdings" w:hint="default"/>
      </w:rPr>
    </w:lvl>
  </w:abstractNum>
  <w:abstractNum w:abstractNumId="4" w15:restartNumberingAfterBreak="0">
    <w:nsid w:val="1A6132C8"/>
    <w:multiLevelType w:val="hybridMultilevel"/>
    <w:tmpl w:val="DD72F43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895C39"/>
    <w:multiLevelType w:val="hybridMultilevel"/>
    <w:tmpl w:val="C590AC84"/>
    <w:lvl w:ilvl="0" w:tplc="96E8BD40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C437BE"/>
    <w:multiLevelType w:val="hybridMultilevel"/>
    <w:tmpl w:val="DDDA9DAE"/>
    <w:lvl w:ilvl="0" w:tplc="F8FC7BC0">
      <w:start w:val="1"/>
      <w:numFmt w:val="decimalFullWidth"/>
      <w:lvlText w:val="（%1）"/>
      <w:lvlJc w:val="left"/>
      <w:pPr>
        <w:ind w:left="420" w:hanging="4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23587D"/>
    <w:multiLevelType w:val="hybridMultilevel"/>
    <w:tmpl w:val="3EE07002"/>
    <w:lvl w:ilvl="0" w:tplc="C6D09404">
      <w:start w:val="1"/>
      <w:numFmt w:val="decimalEnclosedCircle"/>
      <w:lvlText w:val="%1"/>
      <w:lvlJc w:val="left"/>
      <w:pPr>
        <w:ind w:left="106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A474C93"/>
    <w:multiLevelType w:val="hybridMultilevel"/>
    <w:tmpl w:val="C37A9924"/>
    <w:lvl w:ilvl="0" w:tplc="C6D09404">
      <w:start w:val="1"/>
      <w:numFmt w:val="decimalEnclosedCircle"/>
      <w:lvlText w:val="%1"/>
      <w:lvlJc w:val="left"/>
      <w:pPr>
        <w:ind w:left="17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626B703F"/>
    <w:multiLevelType w:val="hybridMultilevel"/>
    <w:tmpl w:val="55A02D60"/>
    <w:lvl w:ilvl="0" w:tplc="DF541E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3A3A93"/>
    <w:multiLevelType w:val="hybridMultilevel"/>
    <w:tmpl w:val="D01A2F62"/>
    <w:lvl w:ilvl="0" w:tplc="F8FC7BC0">
      <w:start w:val="1"/>
      <w:numFmt w:val="decimalFullWidth"/>
      <w:lvlText w:val="（%1）"/>
      <w:lvlJc w:val="left"/>
      <w:pPr>
        <w:ind w:left="870" w:hanging="87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B31282"/>
    <w:multiLevelType w:val="hybridMultilevel"/>
    <w:tmpl w:val="77A8008C"/>
    <w:lvl w:ilvl="0" w:tplc="F8FC7BC0">
      <w:start w:val="1"/>
      <w:numFmt w:val="decimalFullWidth"/>
      <w:lvlText w:val="（%1）"/>
      <w:lvlJc w:val="left"/>
      <w:pPr>
        <w:ind w:left="420" w:hanging="4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156805"/>
    <w:multiLevelType w:val="hybridMultilevel"/>
    <w:tmpl w:val="9CCE2916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29E5EDF"/>
    <w:multiLevelType w:val="hybridMultilevel"/>
    <w:tmpl w:val="A8C04CC4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75580367"/>
    <w:multiLevelType w:val="hybridMultilevel"/>
    <w:tmpl w:val="4AA29A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3A7364"/>
    <w:multiLevelType w:val="hybridMultilevel"/>
    <w:tmpl w:val="1C82EC2E"/>
    <w:lvl w:ilvl="0" w:tplc="F8FC7BC0">
      <w:start w:val="1"/>
      <w:numFmt w:val="decimalFullWidth"/>
      <w:lvlText w:val="（%1）"/>
      <w:lvlJc w:val="left"/>
      <w:pPr>
        <w:ind w:left="420" w:hanging="4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950FAB"/>
    <w:multiLevelType w:val="hybridMultilevel"/>
    <w:tmpl w:val="841A4B50"/>
    <w:lvl w:ilvl="0" w:tplc="F8FC7BC0">
      <w:start w:val="1"/>
      <w:numFmt w:val="decimalFullWidth"/>
      <w:lvlText w:val="（%1）"/>
      <w:lvlJc w:val="left"/>
      <w:pPr>
        <w:ind w:left="870" w:hanging="87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B1535D"/>
    <w:multiLevelType w:val="hybridMultilevel"/>
    <w:tmpl w:val="CA06E08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06006831">
    <w:abstractNumId w:val="14"/>
  </w:num>
  <w:num w:numId="2" w16cid:durableId="1815439647">
    <w:abstractNumId w:val="16"/>
  </w:num>
  <w:num w:numId="3" w16cid:durableId="235167768">
    <w:abstractNumId w:val="10"/>
  </w:num>
  <w:num w:numId="4" w16cid:durableId="1084688279">
    <w:abstractNumId w:val="11"/>
  </w:num>
  <w:num w:numId="5" w16cid:durableId="1236547053">
    <w:abstractNumId w:val="15"/>
  </w:num>
  <w:num w:numId="6" w16cid:durableId="743602900">
    <w:abstractNumId w:val="6"/>
  </w:num>
  <w:num w:numId="7" w16cid:durableId="1850872559">
    <w:abstractNumId w:val="3"/>
  </w:num>
  <w:num w:numId="8" w16cid:durableId="1203591553">
    <w:abstractNumId w:val="9"/>
  </w:num>
  <w:num w:numId="9" w16cid:durableId="237254345">
    <w:abstractNumId w:val="13"/>
  </w:num>
  <w:num w:numId="10" w16cid:durableId="125317496">
    <w:abstractNumId w:val="5"/>
  </w:num>
  <w:num w:numId="11" w16cid:durableId="1510637462">
    <w:abstractNumId w:val="12"/>
  </w:num>
  <w:num w:numId="12" w16cid:durableId="1991251494">
    <w:abstractNumId w:val="7"/>
  </w:num>
  <w:num w:numId="13" w16cid:durableId="153878925">
    <w:abstractNumId w:val="8"/>
  </w:num>
  <w:num w:numId="14" w16cid:durableId="1819612666">
    <w:abstractNumId w:val="0"/>
  </w:num>
  <w:num w:numId="15" w16cid:durableId="587035046">
    <w:abstractNumId w:val="17"/>
  </w:num>
  <w:num w:numId="16" w16cid:durableId="229582496">
    <w:abstractNumId w:val="4"/>
  </w:num>
  <w:num w:numId="17" w16cid:durableId="2053384680">
    <w:abstractNumId w:val="2"/>
  </w:num>
  <w:num w:numId="18" w16cid:durableId="211697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rawingGridHorizontalSpacing w:val="1228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23"/>
    <w:rsid w:val="00002B02"/>
    <w:rsid w:val="00006F7B"/>
    <w:rsid w:val="00010242"/>
    <w:rsid w:val="00021C14"/>
    <w:rsid w:val="0002200E"/>
    <w:rsid w:val="00024AB0"/>
    <w:rsid w:val="00024F6A"/>
    <w:rsid w:val="000329D0"/>
    <w:rsid w:val="000359D3"/>
    <w:rsid w:val="000505F2"/>
    <w:rsid w:val="000519BC"/>
    <w:rsid w:val="000639E6"/>
    <w:rsid w:val="00070CF9"/>
    <w:rsid w:val="00073B18"/>
    <w:rsid w:val="0008076F"/>
    <w:rsid w:val="00081998"/>
    <w:rsid w:val="00085B71"/>
    <w:rsid w:val="00086FBC"/>
    <w:rsid w:val="000A5B65"/>
    <w:rsid w:val="000A7BAA"/>
    <w:rsid w:val="000B08C6"/>
    <w:rsid w:val="000B3BB9"/>
    <w:rsid w:val="000B580A"/>
    <w:rsid w:val="000B600E"/>
    <w:rsid w:val="000C01CE"/>
    <w:rsid w:val="000C137B"/>
    <w:rsid w:val="000C5272"/>
    <w:rsid w:val="000C6040"/>
    <w:rsid w:val="000D0B23"/>
    <w:rsid w:val="000D291D"/>
    <w:rsid w:val="000F10BD"/>
    <w:rsid w:val="001039D3"/>
    <w:rsid w:val="001041FD"/>
    <w:rsid w:val="00105876"/>
    <w:rsid w:val="001065DD"/>
    <w:rsid w:val="00107DAE"/>
    <w:rsid w:val="001219CD"/>
    <w:rsid w:val="00130954"/>
    <w:rsid w:val="001357AC"/>
    <w:rsid w:val="00137EFA"/>
    <w:rsid w:val="0014690B"/>
    <w:rsid w:val="0019630E"/>
    <w:rsid w:val="001A0BF5"/>
    <w:rsid w:val="001A45B3"/>
    <w:rsid w:val="001C1B03"/>
    <w:rsid w:val="001E1136"/>
    <w:rsid w:val="001E1EC1"/>
    <w:rsid w:val="001E2677"/>
    <w:rsid w:val="00214630"/>
    <w:rsid w:val="00217F28"/>
    <w:rsid w:val="002362B9"/>
    <w:rsid w:val="00270C2C"/>
    <w:rsid w:val="00290CD5"/>
    <w:rsid w:val="002931A4"/>
    <w:rsid w:val="002C1FC6"/>
    <w:rsid w:val="002C5487"/>
    <w:rsid w:val="002D22D0"/>
    <w:rsid w:val="002D6BDD"/>
    <w:rsid w:val="00300B0F"/>
    <w:rsid w:val="0030131C"/>
    <w:rsid w:val="003149FA"/>
    <w:rsid w:val="00317569"/>
    <w:rsid w:val="00320859"/>
    <w:rsid w:val="003271A5"/>
    <w:rsid w:val="00331E12"/>
    <w:rsid w:val="00336002"/>
    <w:rsid w:val="003610EC"/>
    <w:rsid w:val="003627E9"/>
    <w:rsid w:val="00362BDD"/>
    <w:rsid w:val="00372FFC"/>
    <w:rsid w:val="003D1207"/>
    <w:rsid w:val="003E76A9"/>
    <w:rsid w:val="003E7C8E"/>
    <w:rsid w:val="003F20B7"/>
    <w:rsid w:val="003F59D5"/>
    <w:rsid w:val="00400F4E"/>
    <w:rsid w:val="00406D41"/>
    <w:rsid w:val="004222F3"/>
    <w:rsid w:val="00426781"/>
    <w:rsid w:val="00441E59"/>
    <w:rsid w:val="004706CC"/>
    <w:rsid w:val="00471C7F"/>
    <w:rsid w:val="00476763"/>
    <w:rsid w:val="004B0805"/>
    <w:rsid w:val="004B1F9A"/>
    <w:rsid w:val="004B516C"/>
    <w:rsid w:val="004B6C25"/>
    <w:rsid w:val="004C2A76"/>
    <w:rsid w:val="004D3750"/>
    <w:rsid w:val="004D7591"/>
    <w:rsid w:val="004E501B"/>
    <w:rsid w:val="004F0DD5"/>
    <w:rsid w:val="004F5238"/>
    <w:rsid w:val="00507A33"/>
    <w:rsid w:val="005118A8"/>
    <w:rsid w:val="0051514A"/>
    <w:rsid w:val="005177EF"/>
    <w:rsid w:val="00520CF3"/>
    <w:rsid w:val="00521AA4"/>
    <w:rsid w:val="00522F4C"/>
    <w:rsid w:val="00542994"/>
    <w:rsid w:val="00547F37"/>
    <w:rsid w:val="00570E51"/>
    <w:rsid w:val="00573DF8"/>
    <w:rsid w:val="00577FE4"/>
    <w:rsid w:val="00581F69"/>
    <w:rsid w:val="005916F2"/>
    <w:rsid w:val="005A0FEB"/>
    <w:rsid w:val="005A4DE5"/>
    <w:rsid w:val="005A6013"/>
    <w:rsid w:val="005A6D2F"/>
    <w:rsid w:val="005E024E"/>
    <w:rsid w:val="005E2C4C"/>
    <w:rsid w:val="005F15CD"/>
    <w:rsid w:val="00602E68"/>
    <w:rsid w:val="00604EB5"/>
    <w:rsid w:val="00612A18"/>
    <w:rsid w:val="0061365F"/>
    <w:rsid w:val="00613DFF"/>
    <w:rsid w:val="00624BBC"/>
    <w:rsid w:val="00640EC1"/>
    <w:rsid w:val="00642642"/>
    <w:rsid w:val="0064269F"/>
    <w:rsid w:val="00646138"/>
    <w:rsid w:val="006466BB"/>
    <w:rsid w:val="00663EC7"/>
    <w:rsid w:val="0066417C"/>
    <w:rsid w:val="00682559"/>
    <w:rsid w:val="00685C95"/>
    <w:rsid w:val="006974DC"/>
    <w:rsid w:val="006B0BA5"/>
    <w:rsid w:val="006B601F"/>
    <w:rsid w:val="006C496E"/>
    <w:rsid w:val="006C5A36"/>
    <w:rsid w:val="006F42D7"/>
    <w:rsid w:val="007002DF"/>
    <w:rsid w:val="007045D1"/>
    <w:rsid w:val="0072233D"/>
    <w:rsid w:val="00723150"/>
    <w:rsid w:val="00726B4A"/>
    <w:rsid w:val="0073220E"/>
    <w:rsid w:val="007404C9"/>
    <w:rsid w:val="00754F2C"/>
    <w:rsid w:val="007570CD"/>
    <w:rsid w:val="00782354"/>
    <w:rsid w:val="00792DFC"/>
    <w:rsid w:val="007B41ED"/>
    <w:rsid w:val="007C0E1E"/>
    <w:rsid w:val="007C0F70"/>
    <w:rsid w:val="007C11C3"/>
    <w:rsid w:val="007C4BF2"/>
    <w:rsid w:val="007E19B4"/>
    <w:rsid w:val="007E77FF"/>
    <w:rsid w:val="008052B2"/>
    <w:rsid w:val="0080768F"/>
    <w:rsid w:val="00815323"/>
    <w:rsid w:val="008168AC"/>
    <w:rsid w:val="008224CC"/>
    <w:rsid w:val="00832AAB"/>
    <w:rsid w:val="008441AD"/>
    <w:rsid w:val="00846551"/>
    <w:rsid w:val="008477C8"/>
    <w:rsid w:val="008572EB"/>
    <w:rsid w:val="00897A7B"/>
    <w:rsid w:val="008A54E5"/>
    <w:rsid w:val="008B3AB0"/>
    <w:rsid w:val="008B4ECA"/>
    <w:rsid w:val="008B778A"/>
    <w:rsid w:val="008C3A26"/>
    <w:rsid w:val="008C40BC"/>
    <w:rsid w:val="008F1349"/>
    <w:rsid w:val="00905992"/>
    <w:rsid w:val="00915459"/>
    <w:rsid w:val="00924BE3"/>
    <w:rsid w:val="009326C7"/>
    <w:rsid w:val="00953019"/>
    <w:rsid w:val="00960944"/>
    <w:rsid w:val="00971393"/>
    <w:rsid w:val="009A0008"/>
    <w:rsid w:val="009A73E2"/>
    <w:rsid w:val="009C335F"/>
    <w:rsid w:val="009C36B5"/>
    <w:rsid w:val="009C7322"/>
    <w:rsid w:val="009D4D78"/>
    <w:rsid w:val="009E3705"/>
    <w:rsid w:val="009F3B26"/>
    <w:rsid w:val="009F43C7"/>
    <w:rsid w:val="009F4EEA"/>
    <w:rsid w:val="00A01F7E"/>
    <w:rsid w:val="00A136C2"/>
    <w:rsid w:val="00A16936"/>
    <w:rsid w:val="00A2204C"/>
    <w:rsid w:val="00A408EE"/>
    <w:rsid w:val="00A40EB6"/>
    <w:rsid w:val="00A47363"/>
    <w:rsid w:val="00A53734"/>
    <w:rsid w:val="00A61345"/>
    <w:rsid w:val="00A61986"/>
    <w:rsid w:val="00A675E5"/>
    <w:rsid w:val="00A74A54"/>
    <w:rsid w:val="00A7520D"/>
    <w:rsid w:val="00A75572"/>
    <w:rsid w:val="00A95E34"/>
    <w:rsid w:val="00A95F21"/>
    <w:rsid w:val="00AC51AD"/>
    <w:rsid w:val="00AE2F4B"/>
    <w:rsid w:val="00AE5FE4"/>
    <w:rsid w:val="00AE77F3"/>
    <w:rsid w:val="00AF17FB"/>
    <w:rsid w:val="00B102EE"/>
    <w:rsid w:val="00B323BC"/>
    <w:rsid w:val="00B453D4"/>
    <w:rsid w:val="00B51BE2"/>
    <w:rsid w:val="00B52547"/>
    <w:rsid w:val="00B72B6D"/>
    <w:rsid w:val="00B73744"/>
    <w:rsid w:val="00B87746"/>
    <w:rsid w:val="00B922AA"/>
    <w:rsid w:val="00B94C8D"/>
    <w:rsid w:val="00B96CEC"/>
    <w:rsid w:val="00BA1CCA"/>
    <w:rsid w:val="00BB08AB"/>
    <w:rsid w:val="00BB21A2"/>
    <w:rsid w:val="00BD6852"/>
    <w:rsid w:val="00BE1CBB"/>
    <w:rsid w:val="00BE2525"/>
    <w:rsid w:val="00BE5D09"/>
    <w:rsid w:val="00BF03FB"/>
    <w:rsid w:val="00BF4F97"/>
    <w:rsid w:val="00C06B9D"/>
    <w:rsid w:val="00C12BB3"/>
    <w:rsid w:val="00C2260B"/>
    <w:rsid w:val="00C44C9F"/>
    <w:rsid w:val="00C46D0F"/>
    <w:rsid w:val="00C4750C"/>
    <w:rsid w:val="00C52702"/>
    <w:rsid w:val="00C604D1"/>
    <w:rsid w:val="00C61876"/>
    <w:rsid w:val="00C74FAA"/>
    <w:rsid w:val="00CB1B02"/>
    <w:rsid w:val="00CE2983"/>
    <w:rsid w:val="00CE3906"/>
    <w:rsid w:val="00CF00B5"/>
    <w:rsid w:val="00CF22CE"/>
    <w:rsid w:val="00CF5648"/>
    <w:rsid w:val="00D32213"/>
    <w:rsid w:val="00D36350"/>
    <w:rsid w:val="00D509CC"/>
    <w:rsid w:val="00D54621"/>
    <w:rsid w:val="00D616A2"/>
    <w:rsid w:val="00D62CE1"/>
    <w:rsid w:val="00D648B4"/>
    <w:rsid w:val="00D70D01"/>
    <w:rsid w:val="00D87115"/>
    <w:rsid w:val="00DB48D4"/>
    <w:rsid w:val="00DB5867"/>
    <w:rsid w:val="00DD2CE2"/>
    <w:rsid w:val="00DF2AB9"/>
    <w:rsid w:val="00E11439"/>
    <w:rsid w:val="00E13BD0"/>
    <w:rsid w:val="00E1679C"/>
    <w:rsid w:val="00E20672"/>
    <w:rsid w:val="00E46833"/>
    <w:rsid w:val="00E56971"/>
    <w:rsid w:val="00E60E6E"/>
    <w:rsid w:val="00E64F41"/>
    <w:rsid w:val="00E827AB"/>
    <w:rsid w:val="00E87B7E"/>
    <w:rsid w:val="00E90E15"/>
    <w:rsid w:val="00E92652"/>
    <w:rsid w:val="00EB2139"/>
    <w:rsid w:val="00ED366B"/>
    <w:rsid w:val="00ED4833"/>
    <w:rsid w:val="00EF4578"/>
    <w:rsid w:val="00EF654A"/>
    <w:rsid w:val="00F109F7"/>
    <w:rsid w:val="00F27E8E"/>
    <w:rsid w:val="00F300FB"/>
    <w:rsid w:val="00F6634B"/>
    <w:rsid w:val="00F75FB8"/>
    <w:rsid w:val="00F813DC"/>
    <w:rsid w:val="00F83948"/>
    <w:rsid w:val="00F91416"/>
    <w:rsid w:val="00F92D3B"/>
    <w:rsid w:val="00FA4BCF"/>
    <w:rsid w:val="00FA589E"/>
    <w:rsid w:val="00FC1D2E"/>
    <w:rsid w:val="00FC5316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292B"/>
  <w15:chartTrackingRefBased/>
  <w15:docId w15:val="{EC56485B-5518-45BC-908D-DA187F33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5E024E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1986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A61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61986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570E5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570E5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rsid w:val="00362BDD"/>
    <w:rPr>
      <w:color w:val="0563C1"/>
      <w:u w:val="single"/>
    </w:rPr>
  </w:style>
  <w:style w:type="character" w:customStyle="1" w:styleId="10">
    <w:name w:val="見出し 1 (文字)"/>
    <w:link w:val="1"/>
    <w:rsid w:val="005E024E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a">
    <w:name w:val="annotation reference"/>
    <w:rsid w:val="005E024E"/>
    <w:rPr>
      <w:sz w:val="18"/>
      <w:szCs w:val="18"/>
    </w:rPr>
  </w:style>
  <w:style w:type="paragraph" w:styleId="ab">
    <w:name w:val="annotation text"/>
    <w:basedOn w:val="a"/>
    <w:link w:val="ac"/>
    <w:rsid w:val="005E024E"/>
    <w:pPr>
      <w:jc w:val="left"/>
    </w:pPr>
  </w:style>
  <w:style w:type="character" w:customStyle="1" w:styleId="ac">
    <w:name w:val="コメント文字列 (文字)"/>
    <w:link w:val="ab"/>
    <w:rsid w:val="005E024E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E024E"/>
    <w:rPr>
      <w:b/>
      <w:bCs/>
    </w:rPr>
  </w:style>
  <w:style w:type="character" w:customStyle="1" w:styleId="ae">
    <w:name w:val="コメント内容 (文字)"/>
    <w:link w:val="ad"/>
    <w:rsid w:val="005E024E"/>
    <w:rPr>
      <w:rFonts w:cs="ＭＳ 明朝"/>
      <w:b/>
      <w:bCs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3149FA"/>
    <w:pPr>
      <w:ind w:leftChars="400" w:left="840"/>
    </w:pPr>
  </w:style>
  <w:style w:type="paragraph" w:styleId="af0">
    <w:name w:val="Date"/>
    <w:basedOn w:val="a"/>
    <w:next w:val="a"/>
    <w:link w:val="af1"/>
    <w:rsid w:val="00FA4BCF"/>
  </w:style>
  <w:style w:type="character" w:customStyle="1" w:styleId="af1">
    <w:name w:val="日付 (文字)"/>
    <w:basedOn w:val="a0"/>
    <w:link w:val="af0"/>
    <w:rsid w:val="00FA4BC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53F9-6DFB-4B3C-AE84-18D39896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1844</Words>
  <Characters>175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平成２２年度山梨県スクールソーシャルワーカーの募集</vt:lpstr>
      <vt:lpstr>平成２２年度山梨県スクールソーシャルワーカーの募集</vt:lpstr>
    </vt:vector>
  </TitlesOfParts>
  <Company>山梨県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平成２２年度山梨県スクールソーシャルワーカーの募集</dc:title>
  <dc:subject/>
  <dc:creator>山梨県</dc:creator>
  <cp:keywords/>
  <cp:lastModifiedBy>山梨県</cp:lastModifiedBy>
  <cp:revision>36</cp:revision>
  <cp:lastPrinted>2026-05-27T01:06:00Z</cp:lastPrinted>
  <dcterms:created xsi:type="dcterms:W3CDTF">2022-01-21T00:36:00Z</dcterms:created>
  <dcterms:modified xsi:type="dcterms:W3CDTF">2026-05-27T01:08:00Z</dcterms:modified>
</cp:coreProperties>
</file>