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74" w:rsidRDefault="009F5374" w:rsidP="009F5374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:rsidR="009F5374" w:rsidRDefault="009F5374" w:rsidP="009F5374">
      <w:pPr>
        <w:wordWrap w:val="0"/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9F5374" w:rsidRDefault="009F5374" w:rsidP="009F5374">
      <w:pPr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</w:p>
    <w:p w:rsidR="009F5374" w:rsidRDefault="009F5374" w:rsidP="009F5374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:rsidR="00783CD8" w:rsidRDefault="009F5374" w:rsidP="00783CD8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9F5374" w:rsidRDefault="009F5374" w:rsidP="00783CD8">
      <w:pPr>
        <w:wordWrap w:val="0"/>
        <w:autoSpaceDE w:val="0"/>
        <w:autoSpaceDN w:val="0"/>
        <w:spacing w:line="240" w:lineRule="auto"/>
        <w:ind w:firstLineChars="2200" w:firstLine="4620"/>
        <w:jc w:val="left"/>
        <w:rPr>
          <w:rFonts w:ascii="ＭＳ 明朝"/>
        </w:rPr>
      </w:pPr>
      <w:r>
        <w:rPr>
          <w:rFonts w:ascii="ＭＳ 明朝" w:hint="eastAsia"/>
        </w:rPr>
        <w:t>氏　名</w:t>
      </w:r>
      <w:r w:rsidR="00783CD8">
        <w:rPr>
          <w:rFonts w:ascii="ＭＳ 明朝" w:hint="eastAsia"/>
        </w:rPr>
        <w:t xml:space="preserve">　　　　　　　　　　　印</w:t>
      </w:r>
      <w:bookmarkStart w:id="0" w:name="_GoBack"/>
      <w:bookmarkEnd w:id="0"/>
    </w:p>
    <w:p w:rsidR="009F5374" w:rsidRDefault="009F5374" w:rsidP="009F5374">
      <w:pPr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</w:p>
    <w:p w:rsidR="009F5374" w:rsidRDefault="009F5374" w:rsidP="009F5374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発掘許可申請</w:t>
      </w:r>
      <w:r>
        <w:rPr>
          <w:rFonts w:ascii="ＭＳ 明朝" w:hint="eastAsia"/>
        </w:rPr>
        <w:t>書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:rsidR="009F5374" w:rsidRDefault="009F5374" w:rsidP="009F5374">
      <w:pPr>
        <w:wordWrap w:val="0"/>
        <w:autoSpaceDE w:val="0"/>
        <w:autoSpaceDN w:val="0"/>
        <w:spacing w:line="240" w:lineRule="auto"/>
        <w:ind w:left="21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次のとおり発掘したいので、許可されたく山梨県家畜伝染病予防法施行細則第</w:t>
      </w:r>
      <w:r>
        <w:rPr>
          <w:rFonts w:ascii="ＭＳ 明朝"/>
        </w:rPr>
        <w:t>4</w:t>
      </w:r>
      <w:r>
        <w:rPr>
          <w:rFonts w:ascii="ＭＳ 明朝" w:hint="eastAsia"/>
        </w:rPr>
        <w:t>条の規定により申請します。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ind w:left="210" w:hanging="210"/>
        <w:jc w:val="left"/>
        <w:rPr>
          <w:rFonts w:ascii="ＭＳ 明朝"/>
        </w:rPr>
      </w:pPr>
    </w:p>
    <w:p w:rsidR="009F5374" w:rsidRDefault="009F5374" w:rsidP="009F5374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発掘する理由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発掘する場所</w:t>
      </w:r>
    </w:p>
    <w:p w:rsidR="009F5374" w:rsidRDefault="009F5374" w:rsidP="009F5374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発掘する月日</w:t>
      </w:r>
    </w:p>
    <w:p w:rsidR="00B343A0" w:rsidRDefault="00B343A0"/>
    <w:sectPr w:rsidR="00B343A0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74"/>
    <w:rsid w:val="00783CD8"/>
    <w:rsid w:val="009F5374"/>
    <w:rsid w:val="00B3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44121"/>
  <w15:chartTrackingRefBased/>
  <w15:docId w15:val="{B898AE34-49AA-4835-9244-56F1EAE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74"/>
    <w:pPr>
      <w:widowControl w:val="0"/>
      <w:spacing w:line="281" w:lineRule="atLeast"/>
      <w:jc w:val="both"/>
    </w:pPr>
    <w:rPr>
      <w:rFonts w:ascii="Times New Roman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2021-11-25T09:57:00Z</dcterms:created>
  <dcterms:modified xsi:type="dcterms:W3CDTF">2021-11-25T10:04:00Z</dcterms:modified>
</cp:coreProperties>
</file>